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F61" w:rsidRPr="00890338" w:rsidRDefault="005B1F61" w:rsidP="005B1F61">
      <w:pPr>
        <w:tabs>
          <w:tab w:val="left" w:pos="4395"/>
        </w:tabs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890338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:rsidR="005B1F61" w:rsidRPr="003C135C" w:rsidRDefault="005B1F61" w:rsidP="005B1F61">
      <w:pPr>
        <w:spacing w:line="360" w:lineRule="auto"/>
        <w:ind w:right="-234" w:firstLine="567"/>
        <w:jc w:val="center"/>
        <w:rPr>
          <w:rStyle w:val="Strong"/>
          <w:b w:val="0"/>
          <w:shd w:val="clear" w:color="auto" w:fill="FFFFFF"/>
        </w:rPr>
      </w:pPr>
      <w:r w:rsidRPr="00890338">
        <w:rPr>
          <w:rFonts w:ascii="GHEA Grapalat" w:hAnsi="GHEA Grapalat"/>
          <w:color w:val="000000" w:themeColor="text1"/>
          <w:lang w:val="hy-AM"/>
        </w:rPr>
        <w:t></w:t>
      </w:r>
      <w:r w:rsidRPr="00E44967">
        <w:rPr>
          <w:rStyle w:val="Strong"/>
          <w:rFonts w:ascii="GHEA Grapalat" w:hAnsi="GHEA Grapalat"/>
          <w:color w:val="000000" w:themeColor="text1"/>
          <w:shd w:val="clear" w:color="auto" w:fill="FFFFFF"/>
        </w:rPr>
        <w:t>ՀԱՅԱՍՏԱՆԻ ՀԱՆՐԱՊԵՏՈՒԹՅԱՆ ԿԱՌԱՎԱՐՈՒԹՅԱՆ 2023 ԹՎԱԿԱՆԻ ԴԵԿՏԵՄԲԵՐԻ 7-Ի N 2146-Ա ՈՐՈՇՄԱՆ ՄԵՋ ՓՈՓՈԽՈՒԹՅՈՒՆՆԵՐ</w:t>
      </w:r>
      <w:r w:rsidRPr="003C135C">
        <w:rPr>
          <w:rStyle w:val="Strong"/>
          <w:rFonts w:ascii="GHEA Grapalat" w:hAnsi="GHEA Grapalat"/>
          <w:color w:val="000000" w:themeColor="text1"/>
          <w:shd w:val="clear" w:color="auto" w:fill="FFFFFF"/>
        </w:rPr>
        <w:t xml:space="preserve"> ԵՎ ԼՐԱՑՈՒՄ</w:t>
      </w:r>
      <w:r w:rsidRPr="00E44967">
        <w:rPr>
          <w:rStyle w:val="Strong"/>
          <w:rFonts w:ascii="GHEA Grapalat" w:hAnsi="GHEA Grapalat"/>
          <w:color w:val="000000" w:themeColor="text1"/>
          <w:shd w:val="clear" w:color="auto" w:fill="FFFFFF"/>
        </w:rPr>
        <w:t xml:space="preserve"> ԿԱՏԱՐԵԼՈՒ ՄԱՍԻՆ</w:t>
      </w:r>
      <w:r w:rsidRPr="00890338">
        <w:rPr>
          <w:rFonts w:ascii="GHEA Grapalat" w:hAnsi="GHEA Grapalat"/>
          <w:color w:val="000000" w:themeColor="text1"/>
          <w:lang w:val="hy-AM"/>
        </w:rPr>
        <w:t></w:t>
      </w:r>
      <w:r w:rsidRPr="003C135C">
        <w:rPr>
          <w:rStyle w:val="Strong"/>
          <w:b w:val="0"/>
          <w:shd w:val="clear" w:color="auto" w:fill="FFFFFF"/>
        </w:rPr>
        <w:t xml:space="preserve"> </w:t>
      </w:r>
      <w:r w:rsidRPr="003C135C">
        <w:rPr>
          <w:rStyle w:val="Strong"/>
          <w:rFonts w:ascii="GHEA Grapalat" w:hAnsi="GHEA Grapalat"/>
          <w:color w:val="000000" w:themeColor="text1"/>
          <w:shd w:val="clear" w:color="auto" w:fill="FFFFFF"/>
        </w:rPr>
        <w:t>ՀՀ ԿԱՌԱՎԱՐՈՒԹՅԱՆ ՈՐՈՇՄԱՆ ՆԱԽԱԳԾԻ ՎԵՐԱԲԵՐՅԱԼ</w:t>
      </w:r>
    </w:p>
    <w:p w:rsidR="005B1F61" w:rsidRPr="00890338" w:rsidRDefault="005B1F61" w:rsidP="005B1F61">
      <w:pPr>
        <w:tabs>
          <w:tab w:val="left" w:pos="4395"/>
        </w:tabs>
        <w:ind w:left="426" w:firstLine="993"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5B1F61" w:rsidRDefault="005B1F61" w:rsidP="005B1F61">
      <w:p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 w:rsidRPr="00416EA3">
        <w:rPr>
          <w:rFonts w:ascii="GHEA Grapalat" w:hAnsi="GHEA Grapalat" w:cs="Times New Roman"/>
          <w:b/>
          <w:lang w:val="pt-BR"/>
        </w:rPr>
        <w:t>Անհրաժեշտությունը</w:t>
      </w:r>
      <w:proofErr w:type="spellEnd"/>
      <w:r w:rsidRPr="00416EA3">
        <w:rPr>
          <w:rFonts w:ascii="GHEA Grapalat" w:hAnsi="GHEA Grapalat" w:cs="Times New Roman"/>
          <w:b/>
          <w:lang w:val="pt-BR"/>
        </w:rPr>
        <w:t xml:space="preserve">: </w:t>
      </w:r>
      <w:r w:rsidRPr="00890338">
        <w:rPr>
          <w:rFonts w:ascii="GHEA Grapalat" w:hAnsi="GHEA Grapalat"/>
          <w:color w:val="000000" w:themeColor="text1"/>
          <w:lang w:val="hy-AM"/>
        </w:rPr>
        <w:t></w:t>
      </w:r>
      <w:r>
        <w:rPr>
          <w:rFonts w:ascii="GHEA Grapalat" w:hAnsi="GHEA Grapalat"/>
          <w:color w:val="000000" w:themeColor="text1"/>
          <w:lang w:val="hy-AM"/>
        </w:rPr>
        <w:t>Հայաստանի Հ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անրապետության կառավարության 2023 թվականի դեկտեմբերի 7-ի </w:t>
      </w:r>
      <w:r w:rsidRPr="005B1F61">
        <w:rPr>
          <w:rFonts w:ascii="GHEA Grapalat" w:hAnsi="GHEA Grapalat"/>
          <w:color w:val="000000" w:themeColor="text1"/>
          <w:lang w:val="hy-AM"/>
        </w:rPr>
        <w:t>N</w:t>
      </w:r>
      <w:r w:rsidRPr="00416EA3">
        <w:rPr>
          <w:rFonts w:ascii="GHEA Grapalat" w:hAnsi="GHEA Grapalat"/>
          <w:color w:val="000000" w:themeColor="text1"/>
          <w:lang w:val="hy-AM"/>
        </w:rPr>
        <w:t>2146-</w:t>
      </w:r>
      <w:r>
        <w:rPr>
          <w:rFonts w:ascii="GHEA Grapalat" w:hAnsi="GHEA Grapalat"/>
          <w:color w:val="000000" w:themeColor="text1"/>
          <w:lang w:val="hy-AM"/>
        </w:rPr>
        <w:t>Ա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 որոշման մեջ փոփոխություններ </w:t>
      </w:r>
      <w:r>
        <w:rPr>
          <w:rFonts w:ascii="GHEA Grapalat" w:hAnsi="GHEA Grapalat"/>
          <w:color w:val="000000" w:themeColor="text1"/>
          <w:lang w:val="hy-AM"/>
        </w:rPr>
        <w:t>և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 լրացում կատարելու մասին</w:t>
      </w:r>
      <w:r w:rsidRPr="00890338">
        <w:rPr>
          <w:rFonts w:ascii="GHEA Grapalat" w:hAnsi="GHEA Grapalat"/>
          <w:color w:val="000000" w:themeColor="text1"/>
          <w:lang w:val="hy-AM"/>
        </w:rPr>
        <w:t> ՀՀ կառավարության որոշման նախագծի (ա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յսուհետ՝ Նախագիծ) </w:t>
      </w:r>
      <w:r w:rsidRPr="00114EA9">
        <w:rPr>
          <w:rFonts w:ascii="GHEA Grapalat" w:hAnsi="GHEA Grapalat"/>
          <w:color w:val="000000" w:themeColor="text1"/>
          <w:lang w:val="hy-AM"/>
        </w:rPr>
        <w:t>ընդունումը</w:t>
      </w:r>
      <w:r w:rsidRPr="00421F8E">
        <w:rPr>
          <w:rFonts w:ascii="GHEA Grapalat" w:hAnsi="GHEA Grapalat"/>
          <w:color w:val="000000" w:themeColor="text1"/>
          <w:lang w:val="hy-AM"/>
        </w:rPr>
        <w:t xml:space="preserve"> պայմանավորված է </w:t>
      </w:r>
      <w:r>
        <w:rPr>
          <w:rFonts w:ascii="GHEA Grapalat" w:hAnsi="GHEA Grapalat"/>
          <w:color w:val="000000" w:themeColor="text1"/>
          <w:lang w:val="hy-AM"/>
        </w:rPr>
        <w:t>ՀՀ Արագածոտնի մարզի Ապարան համայնքի ղեկավարի գրություններով ներկայացված առաջարկություններով։</w:t>
      </w:r>
    </w:p>
    <w:p w:rsidR="005B1F61" w:rsidRPr="00416EA3" w:rsidRDefault="005B1F61" w:rsidP="005B1F61">
      <w:pPr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 w:rsidRPr="00416EA3">
        <w:rPr>
          <w:rFonts w:ascii="GHEA Grapalat" w:hAnsi="GHEA Grapalat" w:cs="Times New Roman"/>
          <w:b/>
          <w:lang w:val="pt-BR"/>
        </w:rPr>
        <w:t>Ընթացիկ</w:t>
      </w:r>
      <w:proofErr w:type="spellEnd"/>
      <w:r w:rsidRPr="00416EA3">
        <w:rPr>
          <w:rFonts w:ascii="GHEA Grapalat" w:hAnsi="GHEA Grapalat" w:cs="Times New Roman"/>
          <w:b/>
          <w:lang w:val="pt-BR"/>
        </w:rPr>
        <w:t xml:space="preserve"> </w:t>
      </w:r>
      <w:proofErr w:type="spellStart"/>
      <w:r w:rsidRPr="00416EA3">
        <w:rPr>
          <w:rFonts w:ascii="GHEA Grapalat" w:hAnsi="GHEA Grapalat" w:cs="Times New Roman"/>
          <w:b/>
          <w:lang w:val="pt-BR"/>
        </w:rPr>
        <w:t>իրավիճակը</w:t>
      </w:r>
      <w:proofErr w:type="spellEnd"/>
      <w:r w:rsidRPr="00416EA3">
        <w:rPr>
          <w:rFonts w:ascii="GHEA Grapalat" w:hAnsi="GHEA Grapalat" w:cs="Times New Roman"/>
          <w:b/>
          <w:lang w:val="pt-BR"/>
        </w:rPr>
        <w:t xml:space="preserve"> և </w:t>
      </w:r>
      <w:proofErr w:type="spellStart"/>
      <w:r w:rsidRPr="00416EA3">
        <w:rPr>
          <w:rFonts w:ascii="GHEA Grapalat" w:hAnsi="GHEA Grapalat" w:cs="Times New Roman"/>
          <w:b/>
          <w:lang w:val="pt-BR"/>
        </w:rPr>
        <w:t>խնդիրները</w:t>
      </w:r>
      <w:proofErr w:type="spellEnd"/>
      <w:r w:rsidRPr="00416EA3">
        <w:rPr>
          <w:rFonts w:ascii="GHEA Grapalat" w:hAnsi="GHEA Grapalat" w:cs="Times New Roman"/>
          <w:b/>
          <w:lang w:val="pt-BR"/>
        </w:rPr>
        <w:t>: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Հայաստանի Հ</w:t>
      </w:r>
      <w:r w:rsidRPr="00416EA3">
        <w:rPr>
          <w:rFonts w:ascii="GHEA Grapalat" w:hAnsi="GHEA Grapalat"/>
          <w:color w:val="000000" w:themeColor="text1"/>
          <w:lang w:val="hy-AM"/>
        </w:rPr>
        <w:t>անրապետության կառավարության 2023 թվականի դեկտեմբերի 7-ի N2146-</w:t>
      </w:r>
      <w:r>
        <w:rPr>
          <w:rFonts w:ascii="GHEA Grapalat" w:hAnsi="GHEA Grapalat"/>
          <w:color w:val="000000" w:themeColor="text1"/>
          <w:lang w:val="hy-AM"/>
        </w:rPr>
        <w:t>Ա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որոշմա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մբ նախատեսվել է </w:t>
      </w:r>
      <w:bookmarkStart w:id="0" w:name="_Hlk152662359"/>
      <w:r w:rsidRPr="00416EA3">
        <w:rPr>
          <w:rFonts w:ascii="GHEA Grapalat" w:hAnsi="GHEA Grapalat"/>
          <w:color w:val="000000" w:themeColor="text1"/>
          <w:lang w:val="hy-AM"/>
        </w:rPr>
        <w:t xml:space="preserve">Հայաստանի Հանրապետության Արագածոտնի մարզի Ապարան քաղաքի Բաղրամյան N 43 և Գարեգին Նժդեհի N 7 հասցեներում գտնվող վթարային շենքերում </w:t>
      </w:r>
      <w:bookmarkEnd w:id="0"/>
      <w:r w:rsidRPr="00416EA3">
        <w:rPr>
          <w:rFonts w:ascii="GHEA Grapalat" w:hAnsi="GHEA Grapalat"/>
          <w:color w:val="000000" w:themeColor="text1"/>
          <w:lang w:val="hy-AM"/>
        </w:rPr>
        <w:t>բնակվո</w:t>
      </w:r>
      <w:r>
        <w:rPr>
          <w:rFonts w:ascii="GHEA Grapalat" w:hAnsi="GHEA Grapalat"/>
          <w:color w:val="000000" w:themeColor="text1"/>
          <w:lang w:val="hy-AM"/>
        </w:rPr>
        <w:t xml:space="preserve">ղ </w:t>
      </w:r>
      <w:r w:rsidRPr="00416EA3">
        <w:rPr>
          <w:rFonts w:ascii="GHEA Grapalat" w:hAnsi="GHEA Grapalat"/>
          <w:color w:val="000000" w:themeColor="text1"/>
          <w:lang w:val="hy-AM"/>
        </w:rPr>
        <w:t>թվով 38 ընտանիքներ</w:t>
      </w:r>
      <w:r>
        <w:rPr>
          <w:rFonts w:ascii="GHEA Grapalat" w:hAnsi="GHEA Grapalat"/>
          <w:color w:val="000000" w:themeColor="text1"/>
          <w:lang w:val="hy-AM"/>
        </w:rPr>
        <w:t>ի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 բնակար</w:t>
      </w:r>
      <w:r>
        <w:rPr>
          <w:rFonts w:ascii="GHEA Grapalat" w:hAnsi="GHEA Grapalat"/>
          <w:color w:val="000000" w:themeColor="text1"/>
          <w:lang w:val="hy-AM"/>
        </w:rPr>
        <w:t xml:space="preserve">անային ապահովման հարցը լուծել </w:t>
      </w:r>
      <w:r w:rsidRPr="00416EA3">
        <w:rPr>
          <w:rFonts w:ascii="GHEA Grapalat" w:hAnsi="GHEA Grapalat"/>
          <w:color w:val="000000" w:themeColor="text1"/>
          <w:lang w:val="hy-AM"/>
        </w:rPr>
        <w:t>Ապարան քաղաքի Գարեգին Նժդեհի N 36 հասցեում պետական միջոցների հաշվին կառուցվ</w:t>
      </w:r>
      <w:r>
        <w:rPr>
          <w:rFonts w:ascii="GHEA Grapalat" w:hAnsi="GHEA Grapalat"/>
          <w:color w:val="000000" w:themeColor="text1"/>
          <w:lang w:val="hy-AM"/>
        </w:rPr>
        <w:t>ած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 նոր, թվով 43 բնակարան ունեցող </w:t>
      </w:r>
      <w:proofErr w:type="spellStart"/>
      <w:r w:rsidRPr="00416EA3">
        <w:rPr>
          <w:rFonts w:ascii="GHEA Grapalat" w:hAnsi="GHEA Grapalat"/>
          <w:color w:val="000000" w:themeColor="text1"/>
          <w:lang w:val="hy-AM"/>
        </w:rPr>
        <w:t>բազմաբնակարան</w:t>
      </w:r>
      <w:proofErr w:type="spellEnd"/>
      <w:r w:rsidRPr="00416EA3">
        <w:rPr>
          <w:rFonts w:ascii="GHEA Grapalat" w:hAnsi="GHEA Grapalat"/>
          <w:color w:val="000000" w:themeColor="text1"/>
          <w:lang w:val="hy-AM"/>
        </w:rPr>
        <w:t xml:space="preserve"> շենք</w:t>
      </w:r>
      <w:r>
        <w:rPr>
          <w:rFonts w:ascii="GHEA Grapalat" w:hAnsi="GHEA Grapalat"/>
          <w:color w:val="000000" w:themeColor="text1"/>
          <w:lang w:val="hy-AM"/>
        </w:rPr>
        <w:t>ից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բնակարաններ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 հատկաց</w:t>
      </w:r>
      <w:r>
        <w:rPr>
          <w:rFonts w:ascii="GHEA Grapalat" w:hAnsi="GHEA Grapalat"/>
          <w:color w:val="000000" w:themeColor="text1"/>
          <w:lang w:val="hy-AM"/>
        </w:rPr>
        <w:t>նելով։</w:t>
      </w:r>
    </w:p>
    <w:p w:rsidR="005B1F61" w:rsidRDefault="005B1F61" w:rsidP="005B1F61">
      <w:pPr>
        <w:spacing w:line="360" w:lineRule="auto"/>
        <w:ind w:left="-567" w:right="-234" w:firstLine="568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Վերոնշյալ որոշմամբ սահմանված աշխատանքների իրականացման ժամանակ ի հայտ են եկել որոշ խնդիրներ։ Մասնավորապես, 29-րդ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կետում</w:t>
      </w:r>
      <w:proofErr w:type="spellEnd"/>
      <w:r>
        <w:rPr>
          <w:rFonts w:ascii="GHEA Grapalat" w:hAnsi="GHEA Grapalat"/>
          <w:color w:val="000000" w:themeColor="text1"/>
          <w:lang w:val="hy-AM"/>
        </w:rPr>
        <w:t>՝ Սերգեյ Իսրայելյանի ընտանիքի ցանկում նախատեսվել է ավելացնել նրա զոհված որդու՝ Իսրայելյան Ռուսլան Սերգեյի անունը, ով վթարային Բաղրամյան 43 շենքում հանդիսացել է բնակարանի համասեփականատեր։ Նրա զոհվելուց հետո ժառանգությունն իր կնոջն անցնելու գործառույթի նոտարական վավերացման համար բնակարանի համասեփականատեր զոհվածի անվան ներառումը բնակարանի հատկացման ցուցակում նոտարական պարտադիր պահանջ է։</w:t>
      </w:r>
    </w:p>
    <w:p w:rsidR="005B1F61" w:rsidRPr="00A4064E" w:rsidRDefault="005B1F61" w:rsidP="005B1F61">
      <w:pPr>
        <w:shd w:val="clear" w:color="auto" w:fill="FFFFFF"/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Միաժամանակ որոշման </w:t>
      </w:r>
      <w:r w:rsidRPr="00A4064E">
        <w:rPr>
          <w:rFonts w:ascii="GHEA Grapalat" w:hAnsi="GHEA Grapalat"/>
          <w:color w:val="000000" w:themeColor="text1"/>
          <w:lang w:val="hy-AM"/>
        </w:rPr>
        <w:t>N</w:t>
      </w:r>
      <w:r>
        <w:rPr>
          <w:rFonts w:ascii="GHEA Grapalat" w:hAnsi="GHEA Grapalat"/>
          <w:color w:val="000000" w:themeColor="text1"/>
          <w:lang w:val="hy-AM"/>
        </w:rPr>
        <w:t xml:space="preserve">1 հավելվածի 4-րդ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կետում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առաջարկվել է </w:t>
      </w:r>
      <w:r w:rsidRPr="00A4064E">
        <w:rPr>
          <w:rFonts w:ascii="GHEA Grapalat" w:hAnsi="GHEA Grapalat"/>
          <w:color w:val="000000" w:themeColor="text1"/>
          <w:lang w:val="hy-AM"/>
        </w:rPr>
        <w:t xml:space="preserve">«Անտոնյան» </w:t>
      </w:r>
      <w:r>
        <w:rPr>
          <w:rFonts w:ascii="GHEA Grapalat" w:hAnsi="GHEA Grapalat"/>
          <w:color w:val="000000" w:themeColor="text1"/>
          <w:lang w:val="hy-AM"/>
        </w:rPr>
        <w:t>բառը փոխարինել «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Անթանյան</w:t>
      </w:r>
      <w:proofErr w:type="spellEnd"/>
      <w:r>
        <w:rPr>
          <w:rFonts w:ascii="GHEA Grapalat" w:hAnsi="GHEA Grapalat"/>
          <w:color w:val="000000" w:themeColor="text1"/>
          <w:lang w:val="hy-AM"/>
        </w:rPr>
        <w:t>» բառով</w:t>
      </w:r>
      <w:r w:rsidRPr="00A4064E">
        <w:rPr>
          <w:rFonts w:ascii="GHEA Grapalat" w:hAnsi="GHEA Grapalat" w:hint="eastAsia"/>
          <w:color w:val="000000" w:themeColor="text1"/>
          <w:lang w:val="hy-AM"/>
        </w:rPr>
        <w:t>։</w:t>
      </w:r>
    </w:p>
    <w:p w:rsidR="005B1F61" w:rsidRPr="00C53576" w:rsidRDefault="005B1F61" w:rsidP="005B1F61">
      <w:pPr>
        <w:shd w:val="clear" w:color="auto" w:fill="FFFFFF"/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A4064E">
        <w:rPr>
          <w:rFonts w:ascii="GHEA Grapalat" w:hAnsi="GHEA Grapalat"/>
          <w:color w:val="000000" w:themeColor="text1"/>
          <w:lang w:val="hy-AM"/>
        </w:rPr>
        <w:t xml:space="preserve">Հարկ ենք համարում նշել, որ </w:t>
      </w:r>
      <w:r>
        <w:rPr>
          <w:rFonts w:ascii="GHEA Grapalat" w:hAnsi="GHEA Grapalat"/>
          <w:color w:val="000000" w:themeColor="text1"/>
          <w:lang w:val="hy-AM"/>
        </w:rPr>
        <w:t>Արագածոտնի մարզպետի աշխատակազմի 26</w:t>
      </w:r>
      <w:r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>
        <w:rPr>
          <w:rFonts w:ascii="GHEA Grapalat" w:hAnsi="GHEA Grapalat"/>
          <w:color w:val="000000" w:themeColor="text1"/>
          <w:lang w:val="hy-AM"/>
        </w:rPr>
        <w:t>03</w:t>
      </w:r>
      <w:r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>
        <w:rPr>
          <w:rFonts w:ascii="GHEA Grapalat" w:hAnsi="GHEA Grapalat"/>
          <w:color w:val="000000" w:themeColor="text1"/>
          <w:lang w:val="hy-AM"/>
        </w:rPr>
        <w:t>2024</w:t>
      </w:r>
      <w:r w:rsidRPr="005B1F61">
        <w:rPr>
          <w:rFonts w:ascii="GHEA Grapalat" w:hAnsi="GHEA Grapalat"/>
          <w:color w:val="000000" w:themeColor="text1"/>
          <w:lang w:val="hy-AM"/>
        </w:rPr>
        <w:t>թ.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5B1F61">
        <w:rPr>
          <w:rFonts w:ascii="GHEA Grapalat" w:hAnsi="GHEA Grapalat"/>
          <w:color w:val="000000" w:themeColor="text1"/>
          <w:lang w:val="hy-AM"/>
        </w:rPr>
        <w:t xml:space="preserve">N01/5/01938-2024 </w:t>
      </w:r>
      <w:r>
        <w:rPr>
          <w:rFonts w:ascii="GHEA Grapalat" w:hAnsi="GHEA Grapalat"/>
          <w:color w:val="000000" w:themeColor="text1"/>
          <w:lang w:val="hy-AM"/>
        </w:rPr>
        <w:t>և 02</w:t>
      </w:r>
      <w:r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>
        <w:rPr>
          <w:rFonts w:ascii="GHEA Grapalat" w:hAnsi="GHEA Grapalat"/>
          <w:color w:val="000000" w:themeColor="text1"/>
          <w:lang w:val="hy-AM"/>
        </w:rPr>
        <w:t>05</w:t>
      </w:r>
      <w:r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>
        <w:rPr>
          <w:rFonts w:ascii="GHEA Grapalat" w:hAnsi="GHEA Grapalat"/>
          <w:color w:val="000000" w:themeColor="text1"/>
          <w:lang w:val="hy-AM"/>
        </w:rPr>
        <w:t>2024թ</w:t>
      </w:r>
      <w:r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5B1F61">
        <w:rPr>
          <w:rFonts w:ascii="GHEA Grapalat" w:hAnsi="GHEA Grapalat"/>
          <w:color w:val="000000" w:themeColor="text1"/>
          <w:lang w:val="hy-AM"/>
        </w:rPr>
        <w:t xml:space="preserve"> N01/5/02663-2024 </w:t>
      </w:r>
      <w:r>
        <w:rPr>
          <w:rFonts w:ascii="GHEA Grapalat" w:hAnsi="GHEA Grapalat"/>
          <w:color w:val="000000" w:themeColor="text1"/>
          <w:lang w:val="hy-AM"/>
        </w:rPr>
        <w:t xml:space="preserve">գրություններով ներկայացված առաջարկությունները, որոնք վերաբերում էին Որոշման թիվ 1 հավելվածում թիվ 25 և թիվ 27 բնակարանների համարների,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մակերեսներ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և սկզբնական արժեքների </w:t>
      </w:r>
      <w:r>
        <w:rPr>
          <w:rFonts w:ascii="GHEA Grapalat" w:hAnsi="GHEA Grapalat"/>
          <w:color w:val="000000" w:themeColor="text1"/>
          <w:lang w:val="hy-AM"/>
        </w:rPr>
        <w:lastRenderedPageBreak/>
        <w:t>փոփոխություններին, Նախագծից հանվել են՝ հաշվի առնելով Արագածոտնի մարզպետի աշխատակազմի</w:t>
      </w:r>
      <w:r w:rsidRPr="005B1F61">
        <w:rPr>
          <w:rFonts w:ascii="GHEA Grapalat" w:hAnsi="GHEA Grapalat"/>
          <w:color w:val="000000" w:themeColor="text1"/>
          <w:lang w:val="hy-AM"/>
        </w:rPr>
        <w:t xml:space="preserve"> 03.06.</w:t>
      </w:r>
      <w:r>
        <w:rPr>
          <w:rFonts w:ascii="GHEA Grapalat" w:hAnsi="GHEA Grapalat"/>
          <w:noProof/>
          <w:lang w:val="hy-AM"/>
        </w:rPr>
        <w:t>2024</w:t>
      </w:r>
      <w:r w:rsidRPr="004C2A7E">
        <w:rPr>
          <w:rFonts w:ascii="GHEA Grapalat" w:hAnsi="GHEA Grapalat"/>
          <w:noProof/>
          <w:lang w:val="hy-AM"/>
        </w:rPr>
        <w:t>թ</w:t>
      </w:r>
      <w:r w:rsidRPr="005B1F61">
        <w:rPr>
          <w:rFonts w:ascii="GHEA Grapalat" w:hAnsi="GHEA Grapalat"/>
          <w:noProof/>
          <w:lang w:val="hy-AM"/>
        </w:rPr>
        <w:t>.</w:t>
      </w:r>
      <w:r>
        <w:rPr>
          <w:rFonts w:ascii="GHEA Grapalat" w:hAnsi="GHEA Grapalat"/>
          <w:noProof/>
          <w:lang w:val="hy-AM"/>
        </w:rPr>
        <w:t xml:space="preserve"> </w:t>
      </w:r>
      <w:r w:rsidRPr="005B1F61">
        <w:rPr>
          <w:rFonts w:ascii="GHEA Grapalat" w:hAnsi="GHEA Grapalat"/>
          <w:color w:val="000000" w:themeColor="text1"/>
          <w:lang w:val="hy-AM"/>
        </w:rPr>
        <w:t>N01/5/03461-2024</w:t>
      </w:r>
      <w:r>
        <w:rPr>
          <w:rFonts w:ascii="GHEA Grapalat" w:hAnsi="GHEA Grapalat"/>
          <w:color w:val="000000" w:themeColor="text1"/>
          <w:lang w:val="hy-AM"/>
        </w:rPr>
        <w:t xml:space="preserve"> գրությունը։</w:t>
      </w:r>
    </w:p>
    <w:p w:rsidR="005B1F61" w:rsidRDefault="005B1F61" w:rsidP="005B1F61">
      <w:pPr>
        <w:spacing w:line="360" w:lineRule="auto"/>
        <w:ind w:left="-567" w:right="-234"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Հաշվի առնելով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վերոնշյալն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՝ անհրաժեշտություն է առաջացել Հայաստանի Հանրապետության կառավարության 2023 թվականի դեկտեմբերի 7-ի «Բնակելի տարածքներ նվիրելու մասին» N 2146-Ա որոշման մեջ կատարել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հետևյալ</w:t>
      </w:r>
      <w:proofErr w:type="spellEnd"/>
      <w:r>
        <w:rPr>
          <w:rFonts w:ascii="GHEA Grapalat" w:hAnsi="GHEA Grapalat"/>
          <w:color w:val="000000" w:themeColor="text1"/>
          <w:lang w:val="hy-AM"/>
        </w:rPr>
        <w:t xml:space="preserve"> փոփոխությունները՝</w:t>
      </w:r>
    </w:p>
    <w:p w:rsidR="005B1F61" w:rsidRPr="00E20F6F" w:rsidRDefault="005B1F61" w:rsidP="005B1F61">
      <w:pPr>
        <w:pStyle w:val="ListParagraph"/>
        <w:numPr>
          <w:ilvl w:val="0"/>
          <w:numId w:val="19"/>
        </w:numPr>
        <w:spacing w:line="360" w:lineRule="auto"/>
        <w:ind w:right="-234"/>
        <w:jc w:val="both"/>
        <w:rPr>
          <w:rFonts w:ascii="GHEA Grapalat" w:hAnsi="GHEA Grapalat"/>
          <w:color w:val="000000" w:themeColor="text1"/>
          <w:lang w:val="hy-AM"/>
        </w:rPr>
      </w:pPr>
      <w:r w:rsidRPr="00E20F6F">
        <w:rPr>
          <w:rFonts w:ascii="GHEA Grapalat" w:hAnsi="GHEA Grapalat"/>
          <w:color w:val="000000" w:themeColor="text1"/>
          <w:lang w:val="hy-AM"/>
        </w:rPr>
        <w:t>որոշման N1 հավելվածում՝</w:t>
      </w:r>
    </w:p>
    <w:p w:rsidR="005B1F61" w:rsidRPr="00E20F6F" w:rsidRDefault="005B1F61" w:rsidP="005B1F61">
      <w:pPr>
        <w:shd w:val="clear" w:color="auto" w:fill="FFFFFF"/>
        <w:spacing w:line="360" w:lineRule="auto"/>
        <w:ind w:left="1" w:right="622"/>
        <w:jc w:val="both"/>
        <w:rPr>
          <w:rFonts w:ascii="MS Mincho" w:eastAsia="MS Mincho" w:hAnsi="MS Mincho" w:cs="MS Mincho"/>
          <w:color w:val="000000" w:themeColor="text1"/>
          <w:lang w:val="hy-AM"/>
        </w:rPr>
      </w:pPr>
      <w:r w:rsidRPr="00E20F6F">
        <w:rPr>
          <w:rFonts w:ascii="GHEA Grapalat" w:hAnsi="GHEA Grapalat"/>
          <w:color w:val="000000" w:themeColor="text1"/>
          <w:lang w:val="hy-AM"/>
        </w:rPr>
        <w:t>ա</w:t>
      </w:r>
      <w:r w:rsidRPr="00E20F6F"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 w:rsidRPr="00E20F6F">
        <w:rPr>
          <w:rFonts w:ascii="GHEA Grapalat" w:hAnsi="GHEA Grapalat"/>
          <w:color w:val="000000" w:themeColor="text1"/>
          <w:lang w:val="hy-AM"/>
        </w:rPr>
        <w:t xml:space="preserve"> 4-րդ </w:t>
      </w:r>
      <w:proofErr w:type="spellStart"/>
      <w:r w:rsidRPr="00E20F6F">
        <w:rPr>
          <w:rFonts w:ascii="GHEA Grapalat" w:hAnsi="GHEA Grapalat"/>
          <w:color w:val="000000" w:themeColor="text1"/>
          <w:lang w:val="hy-AM"/>
        </w:rPr>
        <w:t>կետում</w:t>
      </w:r>
      <w:proofErr w:type="spellEnd"/>
      <w:r w:rsidRPr="00E20F6F">
        <w:rPr>
          <w:rFonts w:ascii="GHEA Grapalat" w:hAnsi="GHEA Grapalat"/>
          <w:color w:val="000000" w:themeColor="text1"/>
          <w:lang w:val="hy-AM"/>
        </w:rPr>
        <w:t xml:space="preserve"> «Անտոնյան»</w:t>
      </w:r>
      <w:r w:rsidRPr="005B1F61">
        <w:rPr>
          <w:rFonts w:ascii="GHEA Grapalat" w:hAnsi="GHEA Grapalat"/>
          <w:color w:val="000000" w:themeColor="text1"/>
          <w:lang w:val="hy-AM"/>
        </w:rPr>
        <w:t xml:space="preserve"> </w:t>
      </w:r>
      <w:r w:rsidRPr="00E20F6F">
        <w:rPr>
          <w:rFonts w:ascii="GHEA Grapalat" w:hAnsi="GHEA Grapalat"/>
          <w:color w:val="000000" w:themeColor="text1"/>
          <w:lang w:val="hy-AM"/>
        </w:rPr>
        <w:t>բառը փոխարինել «</w:t>
      </w:r>
      <w:proofErr w:type="spellStart"/>
      <w:r w:rsidRPr="00E20F6F">
        <w:rPr>
          <w:rFonts w:ascii="GHEA Grapalat" w:hAnsi="GHEA Grapalat"/>
          <w:color w:val="000000" w:themeColor="text1"/>
          <w:lang w:val="hy-AM"/>
        </w:rPr>
        <w:t>Անթանյան</w:t>
      </w:r>
      <w:proofErr w:type="spellEnd"/>
      <w:r w:rsidRPr="00E20F6F">
        <w:rPr>
          <w:rFonts w:ascii="GHEA Grapalat" w:hAnsi="GHEA Grapalat"/>
          <w:color w:val="000000" w:themeColor="text1"/>
          <w:lang w:val="hy-AM"/>
        </w:rPr>
        <w:t>» բառով</w:t>
      </w:r>
      <w:r w:rsidRPr="00E20F6F">
        <w:rPr>
          <w:rFonts w:ascii="MS Mincho" w:eastAsia="MS Mincho" w:hAnsi="MS Mincho" w:cs="MS Mincho"/>
          <w:color w:val="000000" w:themeColor="text1"/>
          <w:lang w:val="hy-AM"/>
        </w:rPr>
        <w:t>․</w:t>
      </w:r>
    </w:p>
    <w:p w:rsidR="005B1F61" w:rsidRDefault="005B1F61" w:rsidP="005B1F61">
      <w:pPr>
        <w:shd w:val="clear" w:color="auto" w:fill="FFFFFF"/>
        <w:spacing w:line="360" w:lineRule="auto"/>
        <w:ind w:left="-567" w:firstLine="567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բ</w:t>
      </w:r>
      <w:r>
        <w:rPr>
          <w:rFonts w:ascii="MS Mincho" w:eastAsia="MS Mincho" w:hAnsi="MS Mincho" w:cs="MS Mincho" w:hint="eastAsia"/>
          <w:color w:val="000000" w:themeColor="text1"/>
          <w:lang w:val="hy-AM"/>
        </w:rPr>
        <w:t>․</w:t>
      </w:r>
      <w:r>
        <w:rPr>
          <w:rFonts w:ascii="GHEA Grapalat" w:hAnsi="GHEA Grapalat"/>
          <w:color w:val="000000" w:themeColor="text1"/>
          <w:lang w:val="hy-AM"/>
        </w:rPr>
        <w:t xml:space="preserve"> 29-րդ կետը  շարադրել նոր խմբագրությամբ</w:t>
      </w:r>
      <w:r w:rsidRPr="005B1F61">
        <w:rPr>
          <w:rFonts w:ascii="GHEA Grapalat" w:hAnsi="GHEA Grapalat"/>
          <w:color w:val="000000" w:themeColor="text1"/>
          <w:lang w:val="hy-AM"/>
        </w:rPr>
        <w:t xml:space="preserve">՝ ցանկում ավելացնելով </w:t>
      </w:r>
      <w:r>
        <w:rPr>
          <w:rFonts w:ascii="GHEA Grapalat" w:hAnsi="GHEA Grapalat"/>
          <w:color w:val="000000" w:themeColor="text1"/>
          <w:lang w:val="hy-AM"/>
        </w:rPr>
        <w:t>Իսրայելյան Ռուսլան Սերգեյի տվյալները։</w:t>
      </w:r>
    </w:p>
    <w:p w:rsidR="005B1F61" w:rsidRPr="00BF7320" w:rsidRDefault="005B1F61" w:rsidP="005B1F61">
      <w:pPr>
        <w:spacing w:line="360" w:lineRule="auto"/>
        <w:ind w:left="-567" w:right="-234" w:firstLine="568"/>
        <w:jc w:val="both"/>
        <w:rPr>
          <w:rFonts w:ascii="GHEA Grapalat" w:hAnsi="GHEA Grapalat"/>
          <w:lang w:val="pt-BR"/>
        </w:rPr>
      </w:pPr>
      <w:proofErr w:type="spellStart"/>
      <w:r w:rsidRPr="00BF7320">
        <w:rPr>
          <w:rFonts w:ascii="GHEA Grapalat" w:hAnsi="GHEA Grapalat"/>
          <w:b/>
          <w:lang w:val="pt-BR"/>
        </w:rPr>
        <w:t>Տվյալ</w:t>
      </w:r>
      <w:proofErr w:type="spellEnd"/>
      <w:r w:rsidRPr="00BF7320">
        <w:rPr>
          <w:rFonts w:ascii="GHEA Grapalat" w:hAnsi="GHEA Grapalat"/>
          <w:b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b/>
          <w:lang w:val="pt-BR"/>
        </w:rPr>
        <w:t>բնագավառում</w:t>
      </w:r>
      <w:proofErr w:type="spellEnd"/>
      <w:r w:rsidRPr="00BF7320">
        <w:rPr>
          <w:rFonts w:ascii="GHEA Grapalat" w:hAnsi="GHEA Grapalat"/>
          <w:b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b/>
          <w:lang w:val="pt-BR"/>
        </w:rPr>
        <w:t>իրականացվող</w:t>
      </w:r>
      <w:proofErr w:type="spellEnd"/>
      <w:r w:rsidRPr="00BF7320">
        <w:rPr>
          <w:rFonts w:ascii="GHEA Grapalat" w:hAnsi="GHEA Grapalat"/>
          <w:b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b/>
          <w:lang w:val="pt-BR"/>
        </w:rPr>
        <w:t>քաղաքականությունը</w:t>
      </w:r>
      <w:proofErr w:type="spellEnd"/>
      <w:r w:rsidRPr="00BF7320">
        <w:rPr>
          <w:rFonts w:ascii="GHEA Grapalat" w:hAnsi="GHEA Grapalat"/>
          <w:b/>
          <w:lang w:val="pt-BR"/>
        </w:rPr>
        <w:t>։</w:t>
      </w:r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Տվյալ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բնագավառում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իրականացվող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քաղաքականությունը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բնակելի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տարածքների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նվիրատվության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գործընթացի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կազմակերպման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շարունակականության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ապահովումն</w:t>
      </w:r>
      <w:proofErr w:type="spellEnd"/>
      <w:r w:rsidRPr="00BF7320">
        <w:rPr>
          <w:rFonts w:ascii="GHEA Grapalat" w:hAnsi="GHEA Grapalat"/>
          <w:lang w:val="pt-BR"/>
        </w:rPr>
        <w:t xml:space="preserve"> է, </w:t>
      </w:r>
      <w:proofErr w:type="spellStart"/>
      <w:r w:rsidRPr="00BF7320">
        <w:rPr>
          <w:rFonts w:ascii="GHEA Grapalat" w:hAnsi="GHEA Grapalat"/>
          <w:lang w:val="pt-BR"/>
        </w:rPr>
        <w:t>սոցիալական</w:t>
      </w:r>
      <w:proofErr w:type="spellEnd"/>
      <w:r w:rsidRPr="00BF7320">
        <w:rPr>
          <w:rFonts w:ascii="GHEA Grapalat" w:hAnsi="GHEA Grapalat"/>
          <w:lang w:val="pt-BR"/>
        </w:rPr>
        <w:t xml:space="preserve"> և </w:t>
      </w:r>
      <w:proofErr w:type="spellStart"/>
      <w:r w:rsidRPr="00BF7320">
        <w:rPr>
          <w:rFonts w:ascii="GHEA Grapalat" w:hAnsi="GHEA Grapalat"/>
          <w:lang w:val="pt-BR"/>
        </w:rPr>
        <w:t>կենցաղային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խնդիրների</w:t>
      </w:r>
      <w:proofErr w:type="spellEnd"/>
      <w:r w:rsidRPr="00BF7320">
        <w:rPr>
          <w:rFonts w:ascii="GHEA Grapalat" w:hAnsi="GHEA Grapalat"/>
          <w:lang w:val="pt-BR"/>
        </w:rPr>
        <w:t xml:space="preserve"> </w:t>
      </w:r>
      <w:proofErr w:type="spellStart"/>
      <w:r w:rsidRPr="00BF7320">
        <w:rPr>
          <w:rFonts w:ascii="GHEA Grapalat" w:hAnsi="GHEA Grapalat"/>
          <w:lang w:val="pt-BR"/>
        </w:rPr>
        <w:t>լուծումն</w:t>
      </w:r>
      <w:proofErr w:type="spellEnd"/>
      <w:r w:rsidRPr="00BF7320">
        <w:rPr>
          <w:rFonts w:ascii="GHEA Grapalat" w:hAnsi="GHEA Grapalat"/>
          <w:lang w:val="pt-BR"/>
        </w:rPr>
        <w:t xml:space="preserve"> է:</w:t>
      </w:r>
    </w:p>
    <w:p w:rsidR="005B1F61" w:rsidRDefault="005B1F61" w:rsidP="005B1F61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proofErr w:type="spellStart"/>
      <w:r w:rsidRPr="00662EAA">
        <w:rPr>
          <w:rFonts w:ascii="GHEA Grapalat" w:hAnsi="GHEA Grapalat"/>
          <w:b/>
          <w:lang w:val="pt-BR"/>
        </w:rPr>
        <w:t>Կարգավորման</w:t>
      </w:r>
      <w:proofErr w:type="spellEnd"/>
      <w:r w:rsidRPr="00662EAA">
        <w:rPr>
          <w:rFonts w:ascii="GHEA Grapalat" w:hAnsi="GHEA Grapalat"/>
          <w:b/>
          <w:lang w:val="pt-BR"/>
        </w:rPr>
        <w:t xml:space="preserve"> </w:t>
      </w:r>
      <w:proofErr w:type="spellStart"/>
      <w:r w:rsidRPr="00662EAA">
        <w:rPr>
          <w:rFonts w:ascii="GHEA Grapalat" w:hAnsi="GHEA Grapalat"/>
          <w:b/>
          <w:lang w:val="pt-BR"/>
        </w:rPr>
        <w:t>նպատակը</w:t>
      </w:r>
      <w:proofErr w:type="spellEnd"/>
      <w:r w:rsidRPr="00662EAA">
        <w:rPr>
          <w:rFonts w:ascii="GHEA Grapalat" w:hAnsi="GHEA Grapalat"/>
          <w:b/>
          <w:lang w:val="pt-BR"/>
        </w:rPr>
        <w:t xml:space="preserve"> և </w:t>
      </w:r>
      <w:proofErr w:type="spellStart"/>
      <w:r w:rsidRPr="00662EAA">
        <w:rPr>
          <w:rFonts w:ascii="GHEA Grapalat" w:hAnsi="GHEA Grapalat"/>
          <w:b/>
          <w:lang w:val="pt-BR"/>
        </w:rPr>
        <w:t>բնույթը</w:t>
      </w:r>
      <w:proofErr w:type="spellEnd"/>
      <w:r w:rsidRPr="00662EAA">
        <w:rPr>
          <w:rFonts w:ascii="GHEA Grapalat" w:hAnsi="GHEA Grapalat"/>
          <w:lang w:val="pt-BR"/>
        </w:rPr>
        <w:t xml:space="preserve">: </w:t>
      </w:r>
      <w:proofErr w:type="spellStart"/>
      <w:r w:rsidRPr="00E102C1">
        <w:rPr>
          <w:rFonts w:ascii="GHEA Grapalat" w:hAnsi="GHEA Grapalat"/>
          <w:lang w:val="pt-BR"/>
        </w:rPr>
        <w:t>Կարգավորման</w:t>
      </w:r>
      <w:proofErr w:type="spellEnd"/>
      <w:r w:rsidRPr="00E102C1">
        <w:rPr>
          <w:rFonts w:ascii="GHEA Grapalat" w:hAnsi="GHEA Grapalat"/>
          <w:lang w:val="pt-BR"/>
        </w:rPr>
        <w:t xml:space="preserve"> </w:t>
      </w:r>
      <w:proofErr w:type="spellStart"/>
      <w:r w:rsidRPr="00E102C1">
        <w:rPr>
          <w:rFonts w:ascii="GHEA Grapalat" w:hAnsi="GHEA Grapalat"/>
          <w:lang w:val="pt-BR"/>
        </w:rPr>
        <w:t>նպատակը</w:t>
      </w:r>
      <w:proofErr w:type="spellEnd"/>
      <w:r w:rsidRPr="00E102C1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proofErr w:type="spellEnd"/>
      <w:r w:rsidRPr="00732ED2">
        <w:rPr>
          <w:rFonts w:ascii="GHEA Grapalat" w:hAnsi="GHEA Grapalat"/>
          <w:lang w:val="pt-BR"/>
        </w:rPr>
        <w:t xml:space="preserve"> </w:t>
      </w:r>
      <w:proofErr w:type="spellStart"/>
      <w:r w:rsidRPr="00662EAA">
        <w:rPr>
          <w:rFonts w:ascii="GHEA Grapalat" w:hAnsi="GHEA Grapalat"/>
          <w:lang w:val="pt-BR"/>
        </w:rPr>
        <w:t>տարածքների</w:t>
      </w:r>
      <w:proofErr w:type="spellEnd"/>
      <w:r w:rsidRPr="00732ED2">
        <w:rPr>
          <w:rFonts w:ascii="GHEA Grapalat" w:hAnsi="GHEA Grapalat"/>
          <w:lang w:val="pt-BR"/>
        </w:rPr>
        <w:t xml:space="preserve"> </w:t>
      </w:r>
      <w:proofErr w:type="spellStart"/>
      <w:r w:rsidRPr="00662EAA">
        <w:rPr>
          <w:rFonts w:ascii="GHEA Grapalat" w:hAnsi="GHEA Grapalat"/>
          <w:lang w:val="pt-BR"/>
        </w:rPr>
        <w:t>նվիրատվության</w:t>
      </w:r>
      <w:proofErr w:type="spellEnd"/>
      <w:r w:rsidRPr="00732ED2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վերաբերյալ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պայմանագր</w:t>
      </w:r>
      <w:proofErr w:type="spellEnd"/>
      <w:r>
        <w:rPr>
          <w:rFonts w:ascii="GHEA Grapalat" w:hAnsi="GHEA Grapalat"/>
          <w:lang w:val="hy-AM"/>
        </w:rPr>
        <w:t>ի</w:t>
      </w:r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կնքման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հնարավորության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տրամադրումն</w:t>
      </w:r>
      <w:proofErr w:type="spellEnd"/>
      <w:r>
        <w:rPr>
          <w:rFonts w:ascii="GHEA Grapalat" w:hAnsi="GHEA Grapalat"/>
          <w:lang w:val="pt-BR"/>
        </w:rPr>
        <w:t xml:space="preserve"> է:</w:t>
      </w:r>
    </w:p>
    <w:p w:rsidR="005B1F61" w:rsidRDefault="005B1F61" w:rsidP="005B1F61">
      <w:pPr>
        <w:tabs>
          <w:tab w:val="left" w:pos="-567"/>
          <w:tab w:val="left" w:pos="-426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proofErr w:type="spellStart"/>
      <w:r w:rsidRPr="00732ED2">
        <w:rPr>
          <w:rFonts w:ascii="GHEA Grapalat" w:hAnsi="GHEA Grapalat"/>
          <w:b/>
          <w:lang w:val="pt-BR"/>
        </w:rPr>
        <w:t>Նախագծի</w:t>
      </w:r>
      <w:proofErr w:type="spellEnd"/>
      <w:r w:rsidRPr="00732ED2">
        <w:rPr>
          <w:rFonts w:ascii="GHEA Grapalat" w:hAnsi="GHEA Grapalat"/>
          <w:b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lang w:val="pt-BR"/>
        </w:rPr>
        <w:t>մշակման</w:t>
      </w:r>
      <w:proofErr w:type="spellEnd"/>
      <w:r w:rsidRPr="00732ED2">
        <w:rPr>
          <w:rFonts w:ascii="GHEA Grapalat" w:hAnsi="GHEA Grapalat"/>
          <w:b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lang w:val="pt-BR"/>
        </w:rPr>
        <w:t>գործընթացում</w:t>
      </w:r>
      <w:proofErr w:type="spellEnd"/>
      <w:r w:rsidRPr="00732ED2">
        <w:rPr>
          <w:rFonts w:ascii="GHEA Grapalat" w:hAnsi="GHEA Grapalat"/>
          <w:b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lang w:val="pt-BR"/>
        </w:rPr>
        <w:t>ներգրավված</w:t>
      </w:r>
      <w:proofErr w:type="spellEnd"/>
      <w:r w:rsidRPr="00732ED2">
        <w:rPr>
          <w:rFonts w:ascii="GHEA Grapalat" w:hAnsi="GHEA Grapalat"/>
          <w:b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lang w:val="pt-BR"/>
        </w:rPr>
        <w:t>ինստիտուտները</w:t>
      </w:r>
      <w:proofErr w:type="spellEnd"/>
      <w:r w:rsidRPr="00732ED2">
        <w:rPr>
          <w:rFonts w:ascii="GHEA Grapalat" w:hAnsi="GHEA Grapalat"/>
          <w:b/>
          <w:lang w:val="pt-BR"/>
        </w:rPr>
        <w:t xml:space="preserve"> և </w:t>
      </w:r>
      <w:proofErr w:type="spellStart"/>
      <w:r w:rsidRPr="00732ED2">
        <w:rPr>
          <w:rFonts w:ascii="GHEA Grapalat" w:hAnsi="GHEA Grapalat"/>
          <w:b/>
          <w:lang w:val="pt-BR"/>
        </w:rPr>
        <w:t>անձիք</w:t>
      </w:r>
      <w:proofErr w:type="spellEnd"/>
      <w:r>
        <w:rPr>
          <w:rFonts w:ascii="GHEA Grapalat" w:hAnsi="GHEA Grapalat"/>
          <w:b/>
          <w:lang w:val="pt-BR"/>
        </w:rPr>
        <w:t xml:space="preserve">: </w:t>
      </w:r>
      <w:proofErr w:type="spellStart"/>
      <w:r w:rsidRPr="00732ED2">
        <w:rPr>
          <w:rFonts w:ascii="GHEA Grapalat" w:hAnsi="GHEA Grapalat"/>
          <w:lang w:val="pt-BR"/>
        </w:rPr>
        <w:t>Նախագիծը</w:t>
      </w:r>
      <w:proofErr w:type="spellEnd"/>
      <w:r w:rsidRPr="00732ED2">
        <w:rPr>
          <w:rFonts w:ascii="GHEA Grapalat" w:hAnsi="GHEA Grapalat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lang w:val="pt-BR"/>
        </w:rPr>
        <w:t>մշակվել</w:t>
      </w:r>
      <w:proofErr w:type="spellEnd"/>
      <w:r w:rsidRPr="00732ED2">
        <w:rPr>
          <w:rFonts w:ascii="GHEA Grapalat" w:hAnsi="GHEA Grapalat"/>
          <w:lang w:val="pt-BR"/>
        </w:rPr>
        <w:t xml:space="preserve"> է </w:t>
      </w:r>
      <w:proofErr w:type="spellStart"/>
      <w:r>
        <w:rPr>
          <w:rFonts w:ascii="GHEA Grapalat" w:hAnsi="GHEA Grapalat"/>
          <w:lang w:val="pt-BR"/>
        </w:rPr>
        <w:t>Կ</w:t>
      </w:r>
      <w:r w:rsidRPr="00732ED2">
        <w:rPr>
          <w:rFonts w:ascii="GHEA Grapalat" w:hAnsi="GHEA Grapalat"/>
          <w:lang w:val="pt-BR"/>
        </w:rPr>
        <w:t>ոմիտեի</w:t>
      </w:r>
      <w:proofErr w:type="spellEnd"/>
      <w:r w:rsidRPr="00732ED2">
        <w:rPr>
          <w:rFonts w:ascii="GHEA Grapalat" w:hAnsi="GHEA Grapalat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lang w:val="pt-BR"/>
        </w:rPr>
        <w:t>կողմից</w:t>
      </w:r>
      <w:proofErr w:type="spellEnd"/>
      <w:r>
        <w:rPr>
          <w:rFonts w:ascii="GHEA Grapalat" w:hAnsi="GHEA Grapalat"/>
          <w:lang w:val="pt-BR"/>
        </w:rPr>
        <w:t xml:space="preserve">: </w:t>
      </w:r>
    </w:p>
    <w:p w:rsidR="005B1F61" w:rsidRDefault="005B1F61" w:rsidP="005B1F61">
      <w:pPr>
        <w:tabs>
          <w:tab w:val="left" w:pos="-567"/>
          <w:tab w:val="left" w:pos="-426"/>
          <w:tab w:val="left" w:pos="10490"/>
        </w:tabs>
        <w:spacing w:line="360" w:lineRule="auto"/>
        <w:ind w:left="-567" w:firstLine="567"/>
        <w:jc w:val="both"/>
        <w:rPr>
          <w:rFonts w:ascii="GHEA Grapalat" w:hAnsi="GHEA Grapalat"/>
          <w:lang w:val="pt-BR"/>
        </w:rPr>
      </w:pPr>
      <w:proofErr w:type="spellStart"/>
      <w:r w:rsidRPr="00732ED2">
        <w:rPr>
          <w:rFonts w:ascii="GHEA Grapalat" w:hAnsi="GHEA Grapalat"/>
          <w:b/>
          <w:lang w:val="pt-BR"/>
        </w:rPr>
        <w:t>Ակնկալվող</w:t>
      </w:r>
      <w:proofErr w:type="spellEnd"/>
      <w:r w:rsidRPr="00732ED2">
        <w:rPr>
          <w:rFonts w:ascii="GHEA Grapalat" w:hAnsi="GHEA Grapalat"/>
          <w:b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lang w:val="pt-BR"/>
        </w:rPr>
        <w:t>արդյունքը</w:t>
      </w:r>
      <w:proofErr w:type="spellEnd"/>
      <w:r>
        <w:rPr>
          <w:rFonts w:ascii="GHEA Grapalat" w:hAnsi="GHEA Grapalat"/>
          <w:b/>
          <w:lang w:val="pt-BR"/>
        </w:rPr>
        <w:t xml:space="preserve">: </w:t>
      </w:r>
      <w:proofErr w:type="spellStart"/>
      <w:r w:rsidRPr="00E64CDB">
        <w:rPr>
          <w:rFonts w:ascii="GHEA Grapalat" w:hAnsi="GHEA Grapalat"/>
          <w:lang w:val="pt-BR"/>
        </w:rPr>
        <w:t>Նախագծի</w:t>
      </w:r>
      <w:proofErr w:type="spellEnd"/>
      <w:r w:rsidRPr="00E64CDB">
        <w:rPr>
          <w:rFonts w:ascii="GHEA Grapalat" w:hAnsi="GHEA Grapalat"/>
          <w:lang w:val="pt-BR"/>
        </w:rPr>
        <w:t xml:space="preserve"> </w:t>
      </w:r>
      <w:proofErr w:type="spellStart"/>
      <w:r w:rsidRPr="00E64CDB">
        <w:rPr>
          <w:rFonts w:ascii="GHEA Grapalat" w:hAnsi="GHEA Grapalat"/>
          <w:lang w:val="pt-BR"/>
        </w:rPr>
        <w:t>ընդունմամբ</w:t>
      </w:r>
      <w:proofErr w:type="spellEnd"/>
      <w:r w:rsidRPr="00E64CDB">
        <w:rPr>
          <w:rFonts w:ascii="GHEA Grapalat" w:hAnsi="GHEA Grapalat"/>
          <w:lang w:val="pt-BR"/>
        </w:rPr>
        <w:t xml:space="preserve"> </w:t>
      </w:r>
      <w:proofErr w:type="spellStart"/>
      <w:r w:rsidRPr="00E64CDB">
        <w:rPr>
          <w:rFonts w:ascii="GHEA Grapalat" w:hAnsi="GHEA Grapalat"/>
          <w:lang w:val="pt-BR"/>
        </w:rPr>
        <w:t>պայմանավորված</w:t>
      </w:r>
      <w:proofErr w:type="spellEnd"/>
      <w:r w:rsidRPr="00E64CDB">
        <w:rPr>
          <w:rFonts w:ascii="GHEA Grapalat" w:hAnsi="GHEA Grapalat"/>
          <w:lang w:val="pt-BR"/>
        </w:rPr>
        <w:t xml:space="preserve"> </w:t>
      </w:r>
      <w:proofErr w:type="spellStart"/>
      <w:r w:rsidRPr="00E64CDB">
        <w:rPr>
          <w:rFonts w:ascii="GHEA Grapalat" w:hAnsi="GHEA Grapalat"/>
          <w:lang w:val="pt-BR"/>
        </w:rPr>
        <w:t>ակնկալվող</w:t>
      </w:r>
      <w:proofErr w:type="spellEnd"/>
      <w:r w:rsidRPr="00E64CDB">
        <w:rPr>
          <w:rFonts w:ascii="GHEA Grapalat" w:hAnsi="GHEA Grapalat"/>
          <w:lang w:val="pt-BR"/>
        </w:rPr>
        <w:t xml:space="preserve"> </w:t>
      </w:r>
      <w:proofErr w:type="spellStart"/>
      <w:r w:rsidRPr="00E64CDB">
        <w:rPr>
          <w:rFonts w:ascii="GHEA Grapalat" w:hAnsi="GHEA Grapalat"/>
          <w:lang w:val="pt-BR"/>
        </w:rPr>
        <w:t>արդյունքը</w:t>
      </w:r>
      <w:proofErr w:type="spellEnd"/>
      <w:r w:rsidRPr="00E64CDB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Հայաստանի Հ</w:t>
      </w:r>
      <w:r w:rsidRPr="00416EA3">
        <w:rPr>
          <w:rFonts w:ascii="GHEA Grapalat" w:hAnsi="GHEA Grapalat"/>
          <w:color w:val="000000" w:themeColor="text1"/>
          <w:lang w:val="hy-AM"/>
        </w:rPr>
        <w:t>անրապետության կառավարության 2023 թվականի դեկտեմբերի 7-ի N2146-</w:t>
      </w:r>
      <w:r>
        <w:rPr>
          <w:rFonts w:ascii="GHEA Grapalat" w:hAnsi="GHEA Grapalat"/>
          <w:color w:val="000000" w:themeColor="text1"/>
          <w:lang w:val="hy-AM"/>
        </w:rPr>
        <w:t>Ա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 w:themeColor="text1"/>
          <w:lang w:val="hy-AM"/>
        </w:rPr>
        <w:t>որոշմա</w:t>
      </w:r>
      <w:r w:rsidRPr="00416EA3">
        <w:rPr>
          <w:rFonts w:ascii="GHEA Grapalat" w:hAnsi="GHEA Grapalat"/>
          <w:color w:val="000000" w:themeColor="text1"/>
          <w:lang w:val="hy-AM"/>
        </w:rPr>
        <w:t xml:space="preserve">մբ </w:t>
      </w:r>
      <w:proofErr w:type="spellStart"/>
      <w:r>
        <w:rPr>
          <w:rFonts w:ascii="GHEA Grapalat" w:hAnsi="GHEA Grapalat"/>
          <w:lang w:val="pt-BR"/>
        </w:rPr>
        <w:t>նվիրատվության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ներկայացված</w:t>
      </w:r>
      <w:proofErr w:type="spellEnd"/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pt-BR"/>
        </w:rPr>
        <w:t>բ</w:t>
      </w:r>
      <w:r w:rsidRPr="00662EAA">
        <w:rPr>
          <w:rFonts w:ascii="GHEA Grapalat" w:hAnsi="GHEA Grapalat"/>
          <w:lang w:val="pt-BR"/>
        </w:rPr>
        <w:t>նակելի</w:t>
      </w:r>
      <w:proofErr w:type="spellEnd"/>
      <w:r w:rsidRPr="00732ED2">
        <w:rPr>
          <w:rFonts w:ascii="GHEA Grapalat" w:hAnsi="GHEA Grapalat"/>
          <w:lang w:val="pt-BR"/>
        </w:rPr>
        <w:t xml:space="preserve"> </w:t>
      </w:r>
      <w:proofErr w:type="spellStart"/>
      <w:r w:rsidRPr="00662EAA">
        <w:rPr>
          <w:rFonts w:ascii="GHEA Grapalat" w:hAnsi="GHEA Grapalat"/>
          <w:lang w:val="pt-BR"/>
        </w:rPr>
        <w:t>տարածքների</w:t>
      </w:r>
      <w:proofErr w:type="spellEnd"/>
      <w:r w:rsidRPr="00732ED2">
        <w:rPr>
          <w:rFonts w:ascii="GHEA Grapalat" w:hAnsi="GHEA Grapalat"/>
          <w:lang w:val="pt-BR"/>
        </w:rPr>
        <w:t xml:space="preserve"> </w:t>
      </w:r>
      <w:proofErr w:type="spellStart"/>
      <w:r w:rsidRPr="00662EAA">
        <w:rPr>
          <w:rFonts w:ascii="GHEA Grapalat" w:hAnsi="GHEA Grapalat"/>
          <w:lang w:val="pt-BR"/>
        </w:rPr>
        <w:t>նվիրատվության</w:t>
      </w:r>
      <w:proofErr w:type="spellEnd"/>
      <w:r w:rsidRPr="00732ED2"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վերաբերյալ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պայմանագր</w:t>
      </w:r>
      <w:r>
        <w:rPr>
          <w:rFonts w:ascii="GHEA Grapalat" w:hAnsi="GHEA Grapalat"/>
          <w:lang w:val="hy-AM"/>
        </w:rPr>
        <w:t>երի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կնքման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հնարավորության</w:t>
      </w:r>
      <w:proofErr w:type="spellEnd"/>
      <w:r>
        <w:rPr>
          <w:rFonts w:ascii="GHEA Grapalat" w:hAnsi="GHEA Grapalat"/>
          <w:lang w:val="pt-BR"/>
        </w:rPr>
        <w:t xml:space="preserve"> </w:t>
      </w:r>
      <w:proofErr w:type="spellStart"/>
      <w:r>
        <w:rPr>
          <w:rFonts w:ascii="GHEA Grapalat" w:hAnsi="GHEA Grapalat"/>
          <w:lang w:val="pt-BR"/>
        </w:rPr>
        <w:t>տրամադրումն</w:t>
      </w:r>
      <w:proofErr w:type="spellEnd"/>
      <w:r>
        <w:rPr>
          <w:rFonts w:ascii="GHEA Grapalat" w:hAnsi="GHEA Grapalat"/>
          <w:lang w:val="pt-BR"/>
        </w:rPr>
        <w:t xml:space="preserve"> է:</w:t>
      </w:r>
    </w:p>
    <w:p w:rsidR="005B1F61" w:rsidRDefault="005B1F61" w:rsidP="005B1F61">
      <w:pPr>
        <w:tabs>
          <w:tab w:val="left" w:pos="-567"/>
          <w:tab w:val="left" w:pos="-426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>
        <w:rPr>
          <w:rFonts w:ascii="GHEA Grapalat" w:hAnsi="GHEA Grapalat"/>
          <w:b/>
          <w:color w:val="000000"/>
          <w:lang w:val="fr-FR"/>
        </w:rPr>
        <w:t>Լրացուցիչ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ֆինանսական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միջոցների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fr-FR"/>
        </w:rPr>
        <w:t>անհրաժեշտությունը</w:t>
      </w:r>
      <w:proofErr w:type="spellEnd"/>
      <w:r>
        <w:rPr>
          <w:rFonts w:ascii="GHEA Grapalat" w:hAnsi="GHEA Grapalat"/>
          <w:b/>
          <w:color w:val="000000"/>
          <w:lang w:val="fr-FR"/>
        </w:rPr>
        <w:t xml:space="preserve">, </w:t>
      </w:r>
      <w:r w:rsidRPr="00732ED2">
        <w:rPr>
          <w:rFonts w:ascii="GHEA Grapalat" w:hAnsi="GHEA Grapalat"/>
          <w:b/>
          <w:color w:val="000000"/>
          <w:lang w:val="hy-AM"/>
        </w:rPr>
        <w:t>Պետական</w:t>
      </w:r>
      <w:r w:rsidRPr="00732ED2">
        <w:rPr>
          <w:rFonts w:ascii="GHEA Grapalat" w:hAnsi="GHEA Grapalat"/>
          <w:b/>
          <w:color w:val="000000"/>
          <w:lang w:val="fr-FR"/>
        </w:rPr>
        <w:t xml:space="preserve"> </w:t>
      </w:r>
      <w:r w:rsidRPr="00732ED2">
        <w:rPr>
          <w:rFonts w:ascii="GHEA Grapalat" w:hAnsi="GHEA Grapalat"/>
          <w:b/>
          <w:color w:val="000000"/>
          <w:lang w:val="hy-AM"/>
        </w:rPr>
        <w:t>բյուջե</w:t>
      </w:r>
      <w:r>
        <w:rPr>
          <w:rFonts w:ascii="GHEA Grapalat" w:hAnsi="GHEA Grapalat"/>
          <w:b/>
          <w:color w:val="000000"/>
          <w:lang w:val="en-US"/>
        </w:rPr>
        <w:t>ի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եկամուտներում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r>
        <w:rPr>
          <w:rFonts w:ascii="GHEA Grapalat" w:hAnsi="GHEA Grapalat"/>
          <w:b/>
          <w:color w:val="000000"/>
          <w:lang w:val="en-US"/>
        </w:rPr>
        <w:t>և</w:t>
      </w:r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ծախսերում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lang w:val="en-US"/>
        </w:rPr>
        <w:t>սպասվելիք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proofErr w:type="gramStart"/>
      <w:r>
        <w:rPr>
          <w:rFonts w:ascii="GHEA Grapalat" w:hAnsi="GHEA Grapalat"/>
          <w:b/>
          <w:color w:val="000000"/>
          <w:lang w:val="en-US"/>
        </w:rPr>
        <w:t>փոփոխություններ</w:t>
      </w:r>
      <w:proofErr w:type="spellEnd"/>
      <w:r w:rsidRPr="00732ED2">
        <w:rPr>
          <w:rFonts w:ascii="GHEA Grapalat" w:hAnsi="GHEA Grapalat"/>
          <w:b/>
          <w:color w:val="000000"/>
          <w:lang w:val="hy-AM"/>
        </w:rPr>
        <w:t>ը</w:t>
      </w:r>
      <w:r w:rsidRPr="00083C8D">
        <w:rPr>
          <w:rFonts w:ascii="GHEA Grapalat" w:hAnsi="GHEA Grapalat"/>
          <w:b/>
          <w:color w:val="000000"/>
          <w:lang w:val="fr-FR"/>
        </w:rPr>
        <w:t>:</w:t>
      </w:r>
      <w:proofErr w:type="gram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Ն</w:t>
      </w:r>
      <w:proofErr w:type="spellStart"/>
      <w:r w:rsidRPr="00732ED2">
        <w:rPr>
          <w:rFonts w:ascii="GHEA Grapalat" w:hAnsi="GHEA Grapalat"/>
          <w:color w:val="000000"/>
        </w:rPr>
        <w:t>ախագծի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կապակցությամբ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լ</w:t>
      </w:r>
      <w:proofErr w:type="spellStart"/>
      <w:r w:rsidRPr="00194B2F">
        <w:rPr>
          <w:rFonts w:ascii="GHEA Grapalat" w:hAnsi="GHEA Grapalat"/>
          <w:color w:val="000000"/>
        </w:rPr>
        <w:t>րացուցիչ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194B2F">
        <w:rPr>
          <w:rFonts w:ascii="GHEA Grapalat" w:hAnsi="GHEA Grapalat"/>
          <w:color w:val="000000"/>
        </w:rPr>
        <w:t>ֆինանս</w:t>
      </w:r>
      <w:r>
        <w:rPr>
          <w:rFonts w:ascii="GHEA Grapalat" w:hAnsi="GHEA Grapalat"/>
          <w:color w:val="000000"/>
        </w:rPr>
        <w:t>ական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միջոցների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անհրաժեշտություն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en-US"/>
        </w:rPr>
        <w:t>չկա</w:t>
      </w:r>
      <w:proofErr w:type="spellEnd"/>
      <w:r w:rsidRPr="00920377">
        <w:rPr>
          <w:rFonts w:ascii="GHEA Grapalat" w:hAnsi="GHEA Grapalat"/>
          <w:color w:val="000000"/>
          <w:lang w:val="fr-FR"/>
        </w:rPr>
        <w:t xml:space="preserve">, </w:t>
      </w:r>
      <w:proofErr w:type="spellStart"/>
      <w:r w:rsidRPr="00732ED2">
        <w:rPr>
          <w:rFonts w:ascii="GHEA Grapalat" w:hAnsi="GHEA Grapalat"/>
          <w:color w:val="000000"/>
        </w:rPr>
        <w:t>պետական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տեղական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ինքնակառավարման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մարմինների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բյուջեներում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ծախսերի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եկամուտների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էական</w:t>
      </w:r>
      <w:proofErr w:type="spellEnd"/>
      <w:r w:rsidRPr="00732ED2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ավելացում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r w:rsidRPr="00732ED2">
        <w:rPr>
          <w:rFonts w:ascii="GHEA Grapalat" w:hAnsi="GHEA Grapalat"/>
          <w:color w:val="000000"/>
        </w:rPr>
        <w:t>և</w:t>
      </w:r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նվազեցում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194B2F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նախատեսվում</w:t>
      </w:r>
      <w:proofErr w:type="spellEnd"/>
      <w:r w:rsidRPr="00194B2F">
        <w:rPr>
          <w:rFonts w:ascii="GHEA Grapalat" w:hAnsi="GHEA Grapalat"/>
          <w:color w:val="000000"/>
          <w:lang w:val="fr-FR"/>
        </w:rPr>
        <w:t>:</w:t>
      </w:r>
    </w:p>
    <w:p w:rsidR="005B1F61" w:rsidRDefault="005B1F61" w:rsidP="005B1F61">
      <w:pPr>
        <w:tabs>
          <w:tab w:val="left" w:pos="-567"/>
          <w:tab w:val="left" w:pos="-426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b/>
          <w:color w:val="000000"/>
        </w:rPr>
        <w:t>Նախագծի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առնչությամբ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ընդունվելիք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այլ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իրավական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ակտերի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կամ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դրանց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ընդունման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անհրաժեշտության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բացակայության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մասին</w:t>
      </w:r>
      <w:proofErr w:type="spellEnd"/>
      <w:r w:rsidRPr="00732ED2">
        <w:rPr>
          <w:rFonts w:ascii="GHEA Grapalat" w:hAnsi="GHEA Grapalat"/>
          <w:b/>
          <w:color w:val="000000"/>
          <w:lang w:val="pt-BR"/>
        </w:rPr>
        <w:t xml:space="preserve"> </w:t>
      </w:r>
      <w:proofErr w:type="spellStart"/>
      <w:r w:rsidRPr="00732ED2">
        <w:rPr>
          <w:rFonts w:ascii="GHEA Grapalat" w:hAnsi="GHEA Grapalat"/>
          <w:b/>
          <w:color w:val="000000"/>
        </w:rPr>
        <w:t>տեղեկանք</w:t>
      </w:r>
      <w:proofErr w:type="spellEnd"/>
      <w:r w:rsidRPr="00083C8D">
        <w:rPr>
          <w:rFonts w:ascii="GHEA Grapalat" w:hAnsi="GHEA Grapalat"/>
          <w:b/>
          <w:color w:val="000000"/>
          <w:lang w:val="fr-FR"/>
        </w:rPr>
        <w:t>: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Նախագծի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ընդունում</w:t>
      </w:r>
      <w:proofErr w:type="spellEnd"/>
      <w:r>
        <w:rPr>
          <w:rFonts w:ascii="GHEA Grapalat" w:hAnsi="GHEA Grapalat"/>
          <w:color w:val="000000"/>
          <w:lang w:val="en-US"/>
        </w:rPr>
        <w:t>ն</w:t>
      </w:r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այլ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իրավական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ակտերում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փոփոխություններ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կատարելու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անհրաժեշտություն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չի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առաջացնի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: </w:t>
      </w:r>
    </w:p>
    <w:p w:rsidR="005B1F61" w:rsidRDefault="005B1F61" w:rsidP="005B1F61">
      <w:pPr>
        <w:tabs>
          <w:tab w:val="left" w:pos="-567"/>
          <w:tab w:val="left" w:pos="-426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732ED2">
        <w:rPr>
          <w:rFonts w:ascii="GHEA Grapalat" w:hAnsi="GHEA Grapalat"/>
          <w:color w:val="000000"/>
        </w:rPr>
        <w:lastRenderedPageBreak/>
        <w:t>Միջազգային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պայմանագրերով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ստանձնած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պարտավորությունների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հետ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732ED2">
        <w:rPr>
          <w:rFonts w:ascii="GHEA Grapalat" w:hAnsi="GHEA Grapalat"/>
          <w:color w:val="000000"/>
        </w:rPr>
        <w:t>համապատասխան</w:t>
      </w:r>
      <w:r>
        <w:rPr>
          <w:rFonts w:ascii="GHEA Grapalat" w:hAnsi="GHEA Grapalat"/>
          <w:color w:val="000000"/>
          <w:lang w:val="en-US"/>
        </w:rPr>
        <w:t>եցված</w:t>
      </w:r>
      <w:proofErr w:type="spellEnd"/>
      <w:r w:rsidRPr="00083C8D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en-US"/>
        </w:rPr>
        <w:t>է</w:t>
      </w:r>
      <w:r w:rsidRPr="00083C8D">
        <w:rPr>
          <w:rFonts w:ascii="GHEA Grapalat" w:hAnsi="GHEA Grapalat"/>
          <w:color w:val="000000"/>
          <w:lang w:val="fr-FR"/>
        </w:rPr>
        <w:t>:</w:t>
      </w:r>
    </w:p>
    <w:p w:rsidR="005B1F61" w:rsidRPr="00434458" w:rsidRDefault="005B1F61" w:rsidP="005B1F61">
      <w:pPr>
        <w:tabs>
          <w:tab w:val="left" w:pos="-567"/>
          <w:tab w:val="left" w:pos="-426"/>
          <w:tab w:val="left" w:pos="9738"/>
        </w:tabs>
        <w:spacing w:line="360" w:lineRule="auto"/>
        <w:ind w:left="-567" w:firstLine="567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1E5B67">
        <w:rPr>
          <w:rFonts w:ascii="GHEA Grapalat" w:hAnsi="GHEA Grapalat"/>
          <w:b/>
          <w:color w:val="000000"/>
        </w:rPr>
        <w:t>Կապը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ռազմավարական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փաստաթղթերի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հետ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Հայաստանի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վերափոխման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2050, </w:t>
      </w:r>
      <w:proofErr w:type="spellStart"/>
      <w:r w:rsidRPr="001E5B67">
        <w:rPr>
          <w:rFonts w:ascii="GHEA Grapalat" w:hAnsi="GHEA Grapalat"/>
          <w:b/>
          <w:color w:val="000000"/>
        </w:rPr>
        <w:t>Կառավարության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2021-2026</w:t>
      </w:r>
      <w:proofErr w:type="spellStart"/>
      <w:r w:rsidRPr="001E5B67">
        <w:rPr>
          <w:rFonts w:ascii="GHEA Grapalat" w:hAnsi="GHEA Grapalat"/>
          <w:b/>
          <w:color w:val="000000"/>
        </w:rPr>
        <w:t>թթ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. </w:t>
      </w:r>
      <w:proofErr w:type="spellStart"/>
      <w:r w:rsidRPr="001E5B67">
        <w:rPr>
          <w:rFonts w:ascii="GHEA Grapalat" w:hAnsi="GHEA Grapalat"/>
          <w:b/>
          <w:color w:val="000000"/>
        </w:rPr>
        <w:t>ծրագիր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, </w:t>
      </w:r>
      <w:proofErr w:type="spellStart"/>
      <w:r w:rsidRPr="001E5B67">
        <w:rPr>
          <w:rFonts w:ascii="GHEA Grapalat" w:hAnsi="GHEA Grapalat"/>
          <w:b/>
          <w:color w:val="000000"/>
        </w:rPr>
        <w:t>ոլորտային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r w:rsidRPr="001E5B67">
        <w:rPr>
          <w:rFonts w:ascii="GHEA Grapalat" w:hAnsi="GHEA Grapalat"/>
          <w:b/>
          <w:color w:val="000000"/>
        </w:rPr>
        <w:t>և</w:t>
      </w:r>
      <w:r w:rsidRPr="001E5B67">
        <w:rPr>
          <w:rFonts w:ascii="GHEA Grapalat" w:hAnsi="GHEA Grapalat"/>
          <w:b/>
          <w:color w:val="000000"/>
          <w:lang w:val="fr-FR"/>
        </w:rPr>
        <w:t>/</w:t>
      </w:r>
      <w:proofErr w:type="spellStart"/>
      <w:r w:rsidRPr="001E5B67">
        <w:rPr>
          <w:rFonts w:ascii="GHEA Grapalat" w:hAnsi="GHEA Grapalat"/>
          <w:b/>
          <w:color w:val="000000"/>
        </w:rPr>
        <w:t>կամ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այլ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 xml:space="preserve"> </w:t>
      </w:r>
      <w:proofErr w:type="spellStart"/>
      <w:r w:rsidRPr="001E5B67">
        <w:rPr>
          <w:rFonts w:ascii="GHEA Grapalat" w:hAnsi="GHEA Grapalat"/>
          <w:b/>
          <w:color w:val="000000"/>
        </w:rPr>
        <w:t>ռազմավարություններ</w:t>
      </w:r>
      <w:proofErr w:type="spellEnd"/>
      <w:r w:rsidRPr="001E5B67">
        <w:rPr>
          <w:rFonts w:ascii="GHEA Grapalat" w:hAnsi="GHEA Grapalat"/>
          <w:b/>
          <w:color w:val="000000"/>
          <w:lang w:val="fr-FR"/>
        </w:rPr>
        <w:t>:</w:t>
      </w:r>
      <w:r w:rsidRPr="003C135C">
        <w:rPr>
          <w:rFonts w:ascii="GHEA Grapalat" w:hAnsi="GHEA Grapalat"/>
          <w:lang w:val="hy-AM"/>
        </w:rPr>
        <w:t xml:space="preserve"> </w:t>
      </w:r>
      <w:r w:rsidRPr="00954C76">
        <w:rPr>
          <w:rFonts w:ascii="GHEA Grapalat" w:hAnsi="GHEA Grapalat"/>
          <w:lang w:val="hy-AM"/>
        </w:rPr>
        <w:t>Նախագիծը</w:t>
      </w:r>
      <w:r w:rsidRPr="004306CC">
        <w:rPr>
          <w:rFonts w:ascii="GHEA Grapalat" w:hAnsi="GHEA Grapalat"/>
          <w:lang w:val="fr-FR"/>
        </w:rPr>
        <w:t xml:space="preserve"> </w:t>
      </w:r>
      <w:r w:rsidRPr="00954C76">
        <w:rPr>
          <w:rFonts w:ascii="GHEA Grapalat" w:hAnsi="GHEA Grapalat"/>
          <w:lang w:val="hy-AM"/>
        </w:rPr>
        <w:t>բխում</w:t>
      </w:r>
      <w:r w:rsidRPr="004306CC">
        <w:rPr>
          <w:rFonts w:ascii="GHEA Grapalat" w:hAnsi="GHEA Grapalat"/>
          <w:lang w:val="fr-FR"/>
        </w:rPr>
        <w:t xml:space="preserve"> </w:t>
      </w:r>
      <w:r w:rsidRPr="00954C76">
        <w:rPr>
          <w:rFonts w:ascii="GHEA Grapalat" w:hAnsi="GHEA Grapalat"/>
          <w:lang w:val="hy-AM"/>
        </w:rPr>
        <w:t>է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hy-AM"/>
        </w:rPr>
        <w:t>ՀՀ կառավարության 2021 թվականի նոյեմբերի 18-ի Հայաստանի Հանրապետության կառավարության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2021-2026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թվականների գործունեության միջոցառումների ծրագիրը հաստատելու մասին թիվ 1902-Լ որոշման 97-րդ կետի պահանջներից՝ բնակչության սոցիալ-տնտեսական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ավարտում։</w:t>
      </w:r>
      <w:r>
        <w:rPr>
          <w:rFonts w:ascii="GHEA Grapalat" w:hAnsi="GHEA Grapalat"/>
          <w:b/>
          <w:color w:val="000000"/>
          <w:lang w:val="fr-FR"/>
        </w:rPr>
        <w:t xml:space="preserve"> </w:t>
      </w:r>
    </w:p>
    <w:p w:rsidR="001E5B67" w:rsidRPr="005B1F61" w:rsidRDefault="001E5B67" w:rsidP="005B1F61">
      <w:pPr>
        <w:rPr>
          <w:lang w:val="fr-FR"/>
        </w:rPr>
      </w:pPr>
      <w:bookmarkStart w:id="1" w:name="_GoBack"/>
      <w:bookmarkEnd w:id="1"/>
    </w:p>
    <w:sectPr w:rsidR="001E5B67" w:rsidRPr="005B1F61" w:rsidSect="004174FE">
      <w:headerReference w:type="default" r:id="rId8"/>
      <w:pgSz w:w="11906" w:h="16838"/>
      <w:pgMar w:top="284" w:right="849" w:bottom="568" w:left="1134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A66" w:rsidRDefault="00115A66" w:rsidP="00BE5F8F">
      <w:r>
        <w:separator/>
      </w:r>
    </w:p>
  </w:endnote>
  <w:endnote w:type="continuationSeparator" w:id="0">
    <w:p w:rsidR="00115A66" w:rsidRDefault="00115A66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A66" w:rsidRDefault="00115A66" w:rsidP="00BE5F8F">
      <w:r>
        <w:separator/>
      </w:r>
    </w:p>
  </w:footnote>
  <w:footnote w:type="continuationSeparator" w:id="0">
    <w:p w:rsidR="00115A66" w:rsidRDefault="00115A66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F8F" w:rsidRDefault="00BE5F8F" w:rsidP="00BE5F8F">
    <w:pPr>
      <w:pStyle w:val="Header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16015C33"/>
    <w:multiLevelType w:val="hybridMultilevel"/>
    <w:tmpl w:val="2A4040CE"/>
    <w:lvl w:ilvl="0" w:tplc="2FD098EC">
      <w:start w:val="1"/>
      <w:numFmt w:val="decimal"/>
      <w:lvlText w:val="%1."/>
      <w:lvlJc w:val="left"/>
      <w:pPr>
        <w:ind w:left="150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41661675"/>
    <w:multiLevelType w:val="hybridMultilevel"/>
    <w:tmpl w:val="A1FCAC9C"/>
    <w:lvl w:ilvl="0" w:tplc="A718F612">
      <w:start w:val="1"/>
      <w:numFmt w:val="decimal"/>
      <w:lvlText w:val="%1)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2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73363186"/>
    <w:multiLevelType w:val="hybridMultilevel"/>
    <w:tmpl w:val="2BF82CDA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2"/>
  </w:num>
  <w:num w:numId="5">
    <w:abstractNumId w:val="10"/>
  </w:num>
  <w:num w:numId="6">
    <w:abstractNumId w:val="6"/>
  </w:num>
  <w:num w:numId="7">
    <w:abstractNumId w:val="3"/>
  </w:num>
  <w:num w:numId="8">
    <w:abstractNumId w:val="17"/>
  </w:num>
  <w:num w:numId="9">
    <w:abstractNumId w:val="9"/>
  </w:num>
  <w:num w:numId="10">
    <w:abstractNumId w:val="14"/>
  </w:num>
  <w:num w:numId="11">
    <w:abstractNumId w:val="15"/>
  </w:num>
  <w:num w:numId="12">
    <w:abstractNumId w:val="1"/>
  </w:num>
  <w:num w:numId="13">
    <w:abstractNumId w:val="4"/>
  </w:num>
  <w:num w:numId="14">
    <w:abstractNumId w:val="2"/>
  </w:num>
  <w:num w:numId="15">
    <w:abstractNumId w:val="11"/>
  </w:num>
  <w:num w:numId="16">
    <w:abstractNumId w:val="13"/>
  </w:num>
  <w:num w:numId="17">
    <w:abstractNumId w:val="16"/>
  </w:num>
  <w:num w:numId="18">
    <w:abstractNumId w:val="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218"/>
    <w:rsid w:val="00005732"/>
    <w:rsid w:val="00010DEB"/>
    <w:rsid w:val="000123B9"/>
    <w:rsid w:val="000167CC"/>
    <w:rsid w:val="00020A8E"/>
    <w:rsid w:val="00021426"/>
    <w:rsid w:val="000229BA"/>
    <w:rsid w:val="00025660"/>
    <w:rsid w:val="00033A23"/>
    <w:rsid w:val="00041F04"/>
    <w:rsid w:val="00042F3F"/>
    <w:rsid w:val="00046B87"/>
    <w:rsid w:val="0004732A"/>
    <w:rsid w:val="0005206F"/>
    <w:rsid w:val="00065A19"/>
    <w:rsid w:val="00071C96"/>
    <w:rsid w:val="0007315A"/>
    <w:rsid w:val="00074459"/>
    <w:rsid w:val="000839EA"/>
    <w:rsid w:val="00083C8D"/>
    <w:rsid w:val="00085606"/>
    <w:rsid w:val="00091200"/>
    <w:rsid w:val="000944D3"/>
    <w:rsid w:val="00096E79"/>
    <w:rsid w:val="000A0B62"/>
    <w:rsid w:val="000A14AB"/>
    <w:rsid w:val="000A4CD0"/>
    <w:rsid w:val="000A7D0A"/>
    <w:rsid w:val="000B44BE"/>
    <w:rsid w:val="000C4A5C"/>
    <w:rsid w:val="000C4BCE"/>
    <w:rsid w:val="000C651C"/>
    <w:rsid w:val="000D1270"/>
    <w:rsid w:val="000D17D3"/>
    <w:rsid w:val="000D20A2"/>
    <w:rsid w:val="000D36CB"/>
    <w:rsid w:val="000D3A41"/>
    <w:rsid w:val="000D400C"/>
    <w:rsid w:val="000D4CE2"/>
    <w:rsid w:val="000D6A62"/>
    <w:rsid w:val="000D7E2A"/>
    <w:rsid w:val="000E171D"/>
    <w:rsid w:val="000E19F6"/>
    <w:rsid w:val="000E24A0"/>
    <w:rsid w:val="000E3B41"/>
    <w:rsid w:val="000E4F3B"/>
    <w:rsid w:val="000F25B5"/>
    <w:rsid w:val="000F6E35"/>
    <w:rsid w:val="001010A8"/>
    <w:rsid w:val="00101122"/>
    <w:rsid w:val="001045D4"/>
    <w:rsid w:val="00110ADB"/>
    <w:rsid w:val="00112D70"/>
    <w:rsid w:val="00112E07"/>
    <w:rsid w:val="00114EA9"/>
    <w:rsid w:val="00115A66"/>
    <w:rsid w:val="00120CB4"/>
    <w:rsid w:val="00120CCE"/>
    <w:rsid w:val="00127ECA"/>
    <w:rsid w:val="001311FD"/>
    <w:rsid w:val="00145654"/>
    <w:rsid w:val="00146817"/>
    <w:rsid w:val="001522F9"/>
    <w:rsid w:val="00160401"/>
    <w:rsid w:val="00160739"/>
    <w:rsid w:val="00160AC0"/>
    <w:rsid w:val="00163A9F"/>
    <w:rsid w:val="00165D74"/>
    <w:rsid w:val="0018368B"/>
    <w:rsid w:val="00184945"/>
    <w:rsid w:val="00187234"/>
    <w:rsid w:val="00187DBA"/>
    <w:rsid w:val="0019112C"/>
    <w:rsid w:val="00194B2F"/>
    <w:rsid w:val="00196A8D"/>
    <w:rsid w:val="0019702B"/>
    <w:rsid w:val="001A5602"/>
    <w:rsid w:val="001B1F8E"/>
    <w:rsid w:val="001B2D8C"/>
    <w:rsid w:val="001B40D5"/>
    <w:rsid w:val="001B47B2"/>
    <w:rsid w:val="001B535D"/>
    <w:rsid w:val="001B67F0"/>
    <w:rsid w:val="001B7533"/>
    <w:rsid w:val="001B7D13"/>
    <w:rsid w:val="001C0051"/>
    <w:rsid w:val="001C0993"/>
    <w:rsid w:val="001C0B20"/>
    <w:rsid w:val="001C2840"/>
    <w:rsid w:val="001C6E8F"/>
    <w:rsid w:val="001C7AF9"/>
    <w:rsid w:val="001D12E4"/>
    <w:rsid w:val="001D2149"/>
    <w:rsid w:val="001D3924"/>
    <w:rsid w:val="001D3BFD"/>
    <w:rsid w:val="001D6118"/>
    <w:rsid w:val="001E397D"/>
    <w:rsid w:val="001E3C28"/>
    <w:rsid w:val="001E52E1"/>
    <w:rsid w:val="001E57F7"/>
    <w:rsid w:val="001E58F7"/>
    <w:rsid w:val="001E5B67"/>
    <w:rsid w:val="001F2673"/>
    <w:rsid w:val="001F2C86"/>
    <w:rsid w:val="001F48E9"/>
    <w:rsid w:val="001F67C9"/>
    <w:rsid w:val="00207977"/>
    <w:rsid w:val="00210CC3"/>
    <w:rsid w:val="00215DE1"/>
    <w:rsid w:val="00217D66"/>
    <w:rsid w:val="002235BE"/>
    <w:rsid w:val="002303DD"/>
    <w:rsid w:val="002369A2"/>
    <w:rsid w:val="00240719"/>
    <w:rsid w:val="002472EC"/>
    <w:rsid w:val="00247C37"/>
    <w:rsid w:val="002519D3"/>
    <w:rsid w:val="00251D55"/>
    <w:rsid w:val="0025356B"/>
    <w:rsid w:val="00257112"/>
    <w:rsid w:val="00261B1A"/>
    <w:rsid w:val="00261FAF"/>
    <w:rsid w:val="002650A4"/>
    <w:rsid w:val="00266604"/>
    <w:rsid w:val="00274162"/>
    <w:rsid w:val="00274C9C"/>
    <w:rsid w:val="00275810"/>
    <w:rsid w:val="002766B5"/>
    <w:rsid w:val="00277D95"/>
    <w:rsid w:val="00283EEC"/>
    <w:rsid w:val="002875E7"/>
    <w:rsid w:val="002905E7"/>
    <w:rsid w:val="00291F9D"/>
    <w:rsid w:val="0029307E"/>
    <w:rsid w:val="002A4CF5"/>
    <w:rsid w:val="002A6F08"/>
    <w:rsid w:val="002B13C8"/>
    <w:rsid w:val="002B3E86"/>
    <w:rsid w:val="002B59D5"/>
    <w:rsid w:val="002B5F61"/>
    <w:rsid w:val="002D0BBA"/>
    <w:rsid w:val="002D0F14"/>
    <w:rsid w:val="002D10DA"/>
    <w:rsid w:val="002D1879"/>
    <w:rsid w:val="002D3310"/>
    <w:rsid w:val="002D45D5"/>
    <w:rsid w:val="002D598A"/>
    <w:rsid w:val="002D7F78"/>
    <w:rsid w:val="002E3284"/>
    <w:rsid w:val="002E3E86"/>
    <w:rsid w:val="002E61BC"/>
    <w:rsid w:val="002E7293"/>
    <w:rsid w:val="002F4917"/>
    <w:rsid w:val="00301889"/>
    <w:rsid w:val="00301BEF"/>
    <w:rsid w:val="00301E09"/>
    <w:rsid w:val="00307410"/>
    <w:rsid w:val="00312FED"/>
    <w:rsid w:val="0031363A"/>
    <w:rsid w:val="00313AED"/>
    <w:rsid w:val="00313BF4"/>
    <w:rsid w:val="003150CB"/>
    <w:rsid w:val="00315C1C"/>
    <w:rsid w:val="00320299"/>
    <w:rsid w:val="00323824"/>
    <w:rsid w:val="00323DEC"/>
    <w:rsid w:val="00326D79"/>
    <w:rsid w:val="003311D2"/>
    <w:rsid w:val="003315DB"/>
    <w:rsid w:val="00331F60"/>
    <w:rsid w:val="0033522D"/>
    <w:rsid w:val="00336FF1"/>
    <w:rsid w:val="003419AB"/>
    <w:rsid w:val="00344488"/>
    <w:rsid w:val="00345412"/>
    <w:rsid w:val="00346A50"/>
    <w:rsid w:val="00353B14"/>
    <w:rsid w:val="0035478C"/>
    <w:rsid w:val="0035662B"/>
    <w:rsid w:val="00361428"/>
    <w:rsid w:val="00372BDD"/>
    <w:rsid w:val="003760F2"/>
    <w:rsid w:val="003805D0"/>
    <w:rsid w:val="00381AD1"/>
    <w:rsid w:val="00382152"/>
    <w:rsid w:val="003844AC"/>
    <w:rsid w:val="003871D6"/>
    <w:rsid w:val="003874BE"/>
    <w:rsid w:val="003910B2"/>
    <w:rsid w:val="003919FA"/>
    <w:rsid w:val="003A075A"/>
    <w:rsid w:val="003A3EA9"/>
    <w:rsid w:val="003A51DE"/>
    <w:rsid w:val="003A5F00"/>
    <w:rsid w:val="003B157E"/>
    <w:rsid w:val="003B275F"/>
    <w:rsid w:val="003B4877"/>
    <w:rsid w:val="003C0800"/>
    <w:rsid w:val="003C135C"/>
    <w:rsid w:val="003C2053"/>
    <w:rsid w:val="003C2475"/>
    <w:rsid w:val="003C34AA"/>
    <w:rsid w:val="003C38B4"/>
    <w:rsid w:val="003C49A1"/>
    <w:rsid w:val="003C6098"/>
    <w:rsid w:val="003C635A"/>
    <w:rsid w:val="003D04FD"/>
    <w:rsid w:val="003D1DCB"/>
    <w:rsid w:val="003D2126"/>
    <w:rsid w:val="003D322B"/>
    <w:rsid w:val="003D4456"/>
    <w:rsid w:val="003D5C43"/>
    <w:rsid w:val="003E1965"/>
    <w:rsid w:val="003E1A0E"/>
    <w:rsid w:val="003E57F5"/>
    <w:rsid w:val="003E6249"/>
    <w:rsid w:val="003F1733"/>
    <w:rsid w:val="003F178B"/>
    <w:rsid w:val="003F2391"/>
    <w:rsid w:val="003F4342"/>
    <w:rsid w:val="00407845"/>
    <w:rsid w:val="00407D77"/>
    <w:rsid w:val="00407F06"/>
    <w:rsid w:val="00416EA3"/>
    <w:rsid w:val="004174FE"/>
    <w:rsid w:val="00421F8E"/>
    <w:rsid w:val="00422D59"/>
    <w:rsid w:val="00423FB3"/>
    <w:rsid w:val="00424790"/>
    <w:rsid w:val="00424CA0"/>
    <w:rsid w:val="0042550E"/>
    <w:rsid w:val="0042695D"/>
    <w:rsid w:val="00426BC0"/>
    <w:rsid w:val="00434458"/>
    <w:rsid w:val="00434AAA"/>
    <w:rsid w:val="00434BF2"/>
    <w:rsid w:val="004400B5"/>
    <w:rsid w:val="00443691"/>
    <w:rsid w:val="0044372B"/>
    <w:rsid w:val="004458FD"/>
    <w:rsid w:val="00447DCC"/>
    <w:rsid w:val="004528F0"/>
    <w:rsid w:val="004535FE"/>
    <w:rsid w:val="00454FCB"/>
    <w:rsid w:val="00457C53"/>
    <w:rsid w:val="00467AFB"/>
    <w:rsid w:val="004726C7"/>
    <w:rsid w:val="0047589C"/>
    <w:rsid w:val="00477C9E"/>
    <w:rsid w:val="00482D04"/>
    <w:rsid w:val="00483422"/>
    <w:rsid w:val="00483607"/>
    <w:rsid w:val="00494E03"/>
    <w:rsid w:val="0049570C"/>
    <w:rsid w:val="004A1FAC"/>
    <w:rsid w:val="004A216B"/>
    <w:rsid w:val="004A2A6F"/>
    <w:rsid w:val="004A3CCE"/>
    <w:rsid w:val="004B0E8B"/>
    <w:rsid w:val="004B25BF"/>
    <w:rsid w:val="004B496A"/>
    <w:rsid w:val="004B6834"/>
    <w:rsid w:val="004C195E"/>
    <w:rsid w:val="004D0183"/>
    <w:rsid w:val="004D12EF"/>
    <w:rsid w:val="004D68B8"/>
    <w:rsid w:val="004D6A88"/>
    <w:rsid w:val="004D6F8B"/>
    <w:rsid w:val="004E3908"/>
    <w:rsid w:val="004E7819"/>
    <w:rsid w:val="004E7FE5"/>
    <w:rsid w:val="004F0A6D"/>
    <w:rsid w:val="004F0AC4"/>
    <w:rsid w:val="004F1544"/>
    <w:rsid w:val="004F72A1"/>
    <w:rsid w:val="0050536E"/>
    <w:rsid w:val="00512440"/>
    <w:rsid w:val="00520D55"/>
    <w:rsid w:val="00526BE3"/>
    <w:rsid w:val="0053013C"/>
    <w:rsid w:val="00533E83"/>
    <w:rsid w:val="005360C2"/>
    <w:rsid w:val="00537295"/>
    <w:rsid w:val="005373E3"/>
    <w:rsid w:val="0054296A"/>
    <w:rsid w:val="00542D35"/>
    <w:rsid w:val="00543E74"/>
    <w:rsid w:val="00546427"/>
    <w:rsid w:val="005517B9"/>
    <w:rsid w:val="00554DC1"/>
    <w:rsid w:val="00561EEF"/>
    <w:rsid w:val="005624F4"/>
    <w:rsid w:val="00563E48"/>
    <w:rsid w:val="00567A1D"/>
    <w:rsid w:val="00573582"/>
    <w:rsid w:val="00573CF0"/>
    <w:rsid w:val="005744A0"/>
    <w:rsid w:val="005746AF"/>
    <w:rsid w:val="0057568D"/>
    <w:rsid w:val="00581F08"/>
    <w:rsid w:val="005911F3"/>
    <w:rsid w:val="00591A61"/>
    <w:rsid w:val="00595416"/>
    <w:rsid w:val="005A18D1"/>
    <w:rsid w:val="005A5BCA"/>
    <w:rsid w:val="005A7639"/>
    <w:rsid w:val="005A77B8"/>
    <w:rsid w:val="005A7F71"/>
    <w:rsid w:val="005B1F61"/>
    <w:rsid w:val="005B2190"/>
    <w:rsid w:val="005B3477"/>
    <w:rsid w:val="005B5101"/>
    <w:rsid w:val="005C0E20"/>
    <w:rsid w:val="005C29DE"/>
    <w:rsid w:val="005C4BC0"/>
    <w:rsid w:val="005C67A6"/>
    <w:rsid w:val="005D7508"/>
    <w:rsid w:val="005E3E10"/>
    <w:rsid w:val="005E5A6B"/>
    <w:rsid w:val="005E6D13"/>
    <w:rsid w:val="005F03E5"/>
    <w:rsid w:val="005F0B9E"/>
    <w:rsid w:val="005F28B7"/>
    <w:rsid w:val="005F4530"/>
    <w:rsid w:val="005F58D2"/>
    <w:rsid w:val="006071F7"/>
    <w:rsid w:val="00614677"/>
    <w:rsid w:val="00620246"/>
    <w:rsid w:val="0062234B"/>
    <w:rsid w:val="00623579"/>
    <w:rsid w:val="00623701"/>
    <w:rsid w:val="00625E1B"/>
    <w:rsid w:val="0063102A"/>
    <w:rsid w:val="0063343A"/>
    <w:rsid w:val="006335CA"/>
    <w:rsid w:val="00641484"/>
    <w:rsid w:val="00642E6E"/>
    <w:rsid w:val="006444F6"/>
    <w:rsid w:val="006478C0"/>
    <w:rsid w:val="00650878"/>
    <w:rsid w:val="006517D1"/>
    <w:rsid w:val="0065630D"/>
    <w:rsid w:val="006604FE"/>
    <w:rsid w:val="00661380"/>
    <w:rsid w:val="00661CBF"/>
    <w:rsid w:val="00662C65"/>
    <w:rsid w:val="00662EAA"/>
    <w:rsid w:val="00665C23"/>
    <w:rsid w:val="006665B6"/>
    <w:rsid w:val="00670CB1"/>
    <w:rsid w:val="006730D5"/>
    <w:rsid w:val="006732E0"/>
    <w:rsid w:val="006751A6"/>
    <w:rsid w:val="006764A8"/>
    <w:rsid w:val="00684654"/>
    <w:rsid w:val="00691926"/>
    <w:rsid w:val="0069217E"/>
    <w:rsid w:val="006922C2"/>
    <w:rsid w:val="00692791"/>
    <w:rsid w:val="00693E6C"/>
    <w:rsid w:val="00694D03"/>
    <w:rsid w:val="006A1562"/>
    <w:rsid w:val="006A1E09"/>
    <w:rsid w:val="006A7FFA"/>
    <w:rsid w:val="006B402D"/>
    <w:rsid w:val="006B7290"/>
    <w:rsid w:val="006C0DAC"/>
    <w:rsid w:val="006C2E37"/>
    <w:rsid w:val="006C572A"/>
    <w:rsid w:val="006D523F"/>
    <w:rsid w:val="006E4F3E"/>
    <w:rsid w:val="006E5995"/>
    <w:rsid w:val="006E736A"/>
    <w:rsid w:val="006F31EF"/>
    <w:rsid w:val="006F4F8E"/>
    <w:rsid w:val="006F775F"/>
    <w:rsid w:val="00700301"/>
    <w:rsid w:val="0070115F"/>
    <w:rsid w:val="00703554"/>
    <w:rsid w:val="00717772"/>
    <w:rsid w:val="00726976"/>
    <w:rsid w:val="007277A3"/>
    <w:rsid w:val="007309F8"/>
    <w:rsid w:val="00731E48"/>
    <w:rsid w:val="007325FB"/>
    <w:rsid w:val="00732ED2"/>
    <w:rsid w:val="00736ADB"/>
    <w:rsid w:val="00742CFA"/>
    <w:rsid w:val="00744560"/>
    <w:rsid w:val="00746B19"/>
    <w:rsid w:val="00751255"/>
    <w:rsid w:val="00761FB2"/>
    <w:rsid w:val="0076270F"/>
    <w:rsid w:val="0076758A"/>
    <w:rsid w:val="007703C9"/>
    <w:rsid w:val="007719BB"/>
    <w:rsid w:val="00776908"/>
    <w:rsid w:val="00776E0D"/>
    <w:rsid w:val="0078649B"/>
    <w:rsid w:val="00791018"/>
    <w:rsid w:val="00791E38"/>
    <w:rsid w:val="00797995"/>
    <w:rsid w:val="00797A03"/>
    <w:rsid w:val="007A4691"/>
    <w:rsid w:val="007A5B55"/>
    <w:rsid w:val="007A7921"/>
    <w:rsid w:val="007B044A"/>
    <w:rsid w:val="007B0AF1"/>
    <w:rsid w:val="007B1394"/>
    <w:rsid w:val="007B3067"/>
    <w:rsid w:val="007B3DE4"/>
    <w:rsid w:val="007B47CB"/>
    <w:rsid w:val="007B74FF"/>
    <w:rsid w:val="007B7CC9"/>
    <w:rsid w:val="007C0A94"/>
    <w:rsid w:val="007C204A"/>
    <w:rsid w:val="007C3792"/>
    <w:rsid w:val="007C4D9B"/>
    <w:rsid w:val="007C5352"/>
    <w:rsid w:val="007E197C"/>
    <w:rsid w:val="007E1CE9"/>
    <w:rsid w:val="007F3E58"/>
    <w:rsid w:val="007F3F21"/>
    <w:rsid w:val="007F451F"/>
    <w:rsid w:val="007F5549"/>
    <w:rsid w:val="00801DA1"/>
    <w:rsid w:val="008024CB"/>
    <w:rsid w:val="00803F5F"/>
    <w:rsid w:val="0080592F"/>
    <w:rsid w:val="00810D37"/>
    <w:rsid w:val="00812102"/>
    <w:rsid w:val="00812D2C"/>
    <w:rsid w:val="00816110"/>
    <w:rsid w:val="008165D1"/>
    <w:rsid w:val="00824D69"/>
    <w:rsid w:val="00827C94"/>
    <w:rsid w:val="008305AB"/>
    <w:rsid w:val="008402AC"/>
    <w:rsid w:val="0084168E"/>
    <w:rsid w:val="00843E6D"/>
    <w:rsid w:val="00844878"/>
    <w:rsid w:val="00846B7C"/>
    <w:rsid w:val="008535FA"/>
    <w:rsid w:val="00853B74"/>
    <w:rsid w:val="008552F0"/>
    <w:rsid w:val="00856548"/>
    <w:rsid w:val="00867E0F"/>
    <w:rsid w:val="00876B14"/>
    <w:rsid w:val="00883BAC"/>
    <w:rsid w:val="00890338"/>
    <w:rsid w:val="008905DE"/>
    <w:rsid w:val="00892F86"/>
    <w:rsid w:val="0089332B"/>
    <w:rsid w:val="00895779"/>
    <w:rsid w:val="00895B92"/>
    <w:rsid w:val="008A4B91"/>
    <w:rsid w:val="008A5CDE"/>
    <w:rsid w:val="008A72F1"/>
    <w:rsid w:val="008B0544"/>
    <w:rsid w:val="008B273C"/>
    <w:rsid w:val="008B3F51"/>
    <w:rsid w:val="008C33A7"/>
    <w:rsid w:val="008D0F88"/>
    <w:rsid w:val="008E6BC1"/>
    <w:rsid w:val="008F58BC"/>
    <w:rsid w:val="008F60BF"/>
    <w:rsid w:val="008F71EB"/>
    <w:rsid w:val="0090487D"/>
    <w:rsid w:val="00904BB9"/>
    <w:rsid w:val="00906F80"/>
    <w:rsid w:val="00910032"/>
    <w:rsid w:val="00911210"/>
    <w:rsid w:val="0091331B"/>
    <w:rsid w:val="00920377"/>
    <w:rsid w:val="0092277B"/>
    <w:rsid w:val="0092444C"/>
    <w:rsid w:val="00926087"/>
    <w:rsid w:val="00926412"/>
    <w:rsid w:val="009264BD"/>
    <w:rsid w:val="0093123E"/>
    <w:rsid w:val="00934577"/>
    <w:rsid w:val="00934744"/>
    <w:rsid w:val="009410BF"/>
    <w:rsid w:val="0094242A"/>
    <w:rsid w:val="00944679"/>
    <w:rsid w:val="00944975"/>
    <w:rsid w:val="00945580"/>
    <w:rsid w:val="009459EE"/>
    <w:rsid w:val="00951082"/>
    <w:rsid w:val="00952D17"/>
    <w:rsid w:val="00953765"/>
    <w:rsid w:val="0095710E"/>
    <w:rsid w:val="0096256A"/>
    <w:rsid w:val="00963D95"/>
    <w:rsid w:val="009643EC"/>
    <w:rsid w:val="00966629"/>
    <w:rsid w:val="00970CA8"/>
    <w:rsid w:val="00973F79"/>
    <w:rsid w:val="0098716B"/>
    <w:rsid w:val="00990D81"/>
    <w:rsid w:val="0099279A"/>
    <w:rsid w:val="00992C70"/>
    <w:rsid w:val="00993C87"/>
    <w:rsid w:val="00993E5A"/>
    <w:rsid w:val="009A3E3D"/>
    <w:rsid w:val="009A5C0E"/>
    <w:rsid w:val="009B220B"/>
    <w:rsid w:val="009B257A"/>
    <w:rsid w:val="009B3358"/>
    <w:rsid w:val="009B50F9"/>
    <w:rsid w:val="009B6083"/>
    <w:rsid w:val="009B60C8"/>
    <w:rsid w:val="009B74ED"/>
    <w:rsid w:val="009C0287"/>
    <w:rsid w:val="009C1166"/>
    <w:rsid w:val="009C1BEC"/>
    <w:rsid w:val="009C291F"/>
    <w:rsid w:val="009D3796"/>
    <w:rsid w:val="009D54B8"/>
    <w:rsid w:val="009D644A"/>
    <w:rsid w:val="009D75C1"/>
    <w:rsid w:val="009E2DD7"/>
    <w:rsid w:val="009F6224"/>
    <w:rsid w:val="009F7DF8"/>
    <w:rsid w:val="00A00D69"/>
    <w:rsid w:val="00A01B16"/>
    <w:rsid w:val="00A0234A"/>
    <w:rsid w:val="00A0725F"/>
    <w:rsid w:val="00A1349F"/>
    <w:rsid w:val="00A15363"/>
    <w:rsid w:val="00A2236A"/>
    <w:rsid w:val="00A228AA"/>
    <w:rsid w:val="00A279C7"/>
    <w:rsid w:val="00A31884"/>
    <w:rsid w:val="00A333B0"/>
    <w:rsid w:val="00A33F23"/>
    <w:rsid w:val="00A3786D"/>
    <w:rsid w:val="00A37CC3"/>
    <w:rsid w:val="00A41F9F"/>
    <w:rsid w:val="00A455AA"/>
    <w:rsid w:val="00A51BEF"/>
    <w:rsid w:val="00A51D57"/>
    <w:rsid w:val="00A52451"/>
    <w:rsid w:val="00A53663"/>
    <w:rsid w:val="00A5616E"/>
    <w:rsid w:val="00A56CD0"/>
    <w:rsid w:val="00A64D41"/>
    <w:rsid w:val="00A72E10"/>
    <w:rsid w:val="00A75058"/>
    <w:rsid w:val="00A75479"/>
    <w:rsid w:val="00A77414"/>
    <w:rsid w:val="00A775DA"/>
    <w:rsid w:val="00A8369F"/>
    <w:rsid w:val="00A838D2"/>
    <w:rsid w:val="00A865C6"/>
    <w:rsid w:val="00A87401"/>
    <w:rsid w:val="00A87715"/>
    <w:rsid w:val="00A908F4"/>
    <w:rsid w:val="00A93D6D"/>
    <w:rsid w:val="00A95C60"/>
    <w:rsid w:val="00A9745C"/>
    <w:rsid w:val="00A97BA2"/>
    <w:rsid w:val="00AA3B80"/>
    <w:rsid w:val="00AA4356"/>
    <w:rsid w:val="00AA4907"/>
    <w:rsid w:val="00AB16A9"/>
    <w:rsid w:val="00AB189B"/>
    <w:rsid w:val="00AB3A52"/>
    <w:rsid w:val="00AB6B1A"/>
    <w:rsid w:val="00AC26ED"/>
    <w:rsid w:val="00AC364A"/>
    <w:rsid w:val="00AC6026"/>
    <w:rsid w:val="00AD0100"/>
    <w:rsid w:val="00AD1CBE"/>
    <w:rsid w:val="00AD34AB"/>
    <w:rsid w:val="00AE03E0"/>
    <w:rsid w:val="00AE1436"/>
    <w:rsid w:val="00AE15F9"/>
    <w:rsid w:val="00AE31B3"/>
    <w:rsid w:val="00AF4586"/>
    <w:rsid w:val="00AF4AAA"/>
    <w:rsid w:val="00AF7620"/>
    <w:rsid w:val="00B0228C"/>
    <w:rsid w:val="00B034A2"/>
    <w:rsid w:val="00B061A8"/>
    <w:rsid w:val="00B070E9"/>
    <w:rsid w:val="00B07BE4"/>
    <w:rsid w:val="00B14A10"/>
    <w:rsid w:val="00B14DC6"/>
    <w:rsid w:val="00B163F9"/>
    <w:rsid w:val="00B20B63"/>
    <w:rsid w:val="00B23E57"/>
    <w:rsid w:val="00B2433F"/>
    <w:rsid w:val="00B307C5"/>
    <w:rsid w:val="00B30A82"/>
    <w:rsid w:val="00B3266F"/>
    <w:rsid w:val="00B34B4E"/>
    <w:rsid w:val="00B3599F"/>
    <w:rsid w:val="00B36CD8"/>
    <w:rsid w:val="00B4126F"/>
    <w:rsid w:val="00B44DD0"/>
    <w:rsid w:val="00B45306"/>
    <w:rsid w:val="00B46A2F"/>
    <w:rsid w:val="00B47268"/>
    <w:rsid w:val="00B505CB"/>
    <w:rsid w:val="00B5108F"/>
    <w:rsid w:val="00B5525D"/>
    <w:rsid w:val="00B55423"/>
    <w:rsid w:val="00B61865"/>
    <w:rsid w:val="00B627A1"/>
    <w:rsid w:val="00B62E53"/>
    <w:rsid w:val="00B634C7"/>
    <w:rsid w:val="00B65D1C"/>
    <w:rsid w:val="00B65DC5"/>
    <w:rsid w:val="00B662FA"/>
    <w:rsid w:val="00B72E8F"/>
    <w:rsid w:val="00B757EA"/>
    <w:rsid w:val="00B76132"/>
    <w:rsid w:val="00B823A4"/>
    <w:rsid w:val="00B82E39"/>
    <w:rsid w:val="00B82F7A"/>
    <w:rsid w:val="00B91432"/>
    <w:rsid w:val="00B9334F"/>
    <w:rsid w:val="00BA40C0"/>
    <w:rsid w:val="00BA734C"/>
    <w:rsid w:val="00BB1497"/>
    <w:rsid w:val="00BB1637"/>
    <w:rsid w:val="00BB5614"/>
    <w:rsid w:val="00BB5ED9"/>
    <w:rsid w:val="00BB7FDA"/>
    <w:rsid w:val="00BC047E"/>
    <w:rsid w:val="00BC16FF"/>
    <w:rsid w:val="00BC25C2"/>
    <w:rsid w:val="00BC46BE"/>
    <w:rsid w:val="00BC4D20"/>
    <w:rsid w:val="00BC598E"/>
    <w:rsid w:val="00BC7DD1"/>
    <w:rsid w:val="00BD4184"/>
    <w:rsid w:val="00BD63C2"/>
    <w:rsid w:val="00BE26A7"/>
    <w:rsid w:val="00BE5F8F"/>
    <w:rsid w:val="00BF47D7"/>
    <w:rsid w:val="00BF5563"/>
    <w:rsid w:val="00BF7320"/>
    <w:rsid w:val="00C04347"/>
    <w:rsid w:val="00C051A0"/>
    <w:rsid w:val="00C15B1B"/>
    <w:rsid w:val="00C24ED8"/>
    <w:rsid w:val="00C266D0"/>
    <w:rsid w:val="00C30483"/>
    <w:rsid w:val="00C36855"/>
    <w:rsid w:val="00C36A31"/>
    <w:rsid w:val="00C41FF7"/>
    <w:rsid w:val="00C459D9"/>
    <w:rsid w:val="00C4731B"/>
    <w:rsid w:val="00C522A7"/>
    <w:rsid w:val="00C56D71"/>
    <w:rsid w:val="00C57169"/>
    <w:rsid w:val="00C61D48"/>
    <w:rsid w:val="00C63747"/>
    <w:rsid w:val="00C67916"/>
    <w:rsid w:val="00C70B21"/>
    <w:rsid w:val="00C71A42"/>
    <w:rsid w:val="00C73D75"/>
    <w:rsid w:val="00C753BB"/>
    <w:rsid w:val="00C76E55"/>
    <w:rsid w:val="00C834FB"/>
    <w:rsid w:val="00C83AAF"/>
    <w:rsid w:val="00C83C53"/>
    <w:rsid w:val="00C84EC6"/>
    <w:rsid w:val="00C87D93"/>
    <w:rsid w:val="00C9165E"/>
    <w:rsid w:val="00C9733F"/>
    <w:rsid w:val="00C973C7"/>
    <w:rsid w:val="00CA5EC6"/>
    <w:rsid w:val="00CA60A9"/>
    <w:rsid w:val="00CA7BA1"/>
    <w:rsid w:val="00CA7D42"/>
    <w:rsid w:val="00CB0202"/>
    <w:rsid w:val="00CB0273"/>
    <w:rsid w:val="00CB2B7D"/>
    <w:rsid w:val="00CB3CBA"/>
    <w:rsid w:val="00CB3FE8"/>
    <w:rsid w:val="00CC6C2A"/>
    <w:rsid w:val="00CD0E49"/>
    <w:rsid w:val="00CD6D61"/>
    <w:rsid w:val="00CE55EA"/>
    <w:rsid w:val="00CF5584"/>
    <w:rsid w:val="00CF5A13"/>
    <w:rsid w:val="00CF655A"/>
    <w:rsid w:val="00D00DF8"/>
    <w:rsid w:val="00D0364E"/>
    <w:rsid w:val="00D0646B"/>
    <w:rsid w:val="00D113E0"/>
    <w:rsid w:val="00D14666"/>
    <w:rsid w:val="00D15A4B"/>
    <w:rsid w:val="00D168F5"/>
    <w:rsid w:val="00D179D3"/>
    <w:rsid w:val="00D23F28"/>
    <w:rsid w:val="00D314BD"/>
    <w:rsid w:val="00D316C1"/>
    <w:rsid w:val="00D3184D"/>
    <w:rsid w:val="00D32177"/>
    <w:rsid w:val="00D337CE"/>
    <w:rsid w:val="00D36EBA"/>
    <w:rsid w:val="00D45F3F"/>
    <w:rsid w:val="00D511D0"/>
    <w:rsid w:val="00D512C6"/>
    <w:rsid w:val="00D55E1E"/>
    <w:rsid w:val="00D60F0A"/>
    <w:rsid w:val="00D618DD"/>
    <w:rsid w:val="00D657D1"/>
    <w:rsid w:val="00D66A4B"/>
    <w:rsid w:val="00D705A4"/>
    <w:rsid w:val="00D70683"/>
    <w:rsid w:val="00D72ED8"/>
    <w:rsid w:val="00D809C1"/>
    <w:rsid w:val="00D81070"/>
    <w:rsid w:val="00D819CB"/>
    <w:rsid w:val="00D829E0"/>
    <w:rsid w:val="00D8379E"/>
    <w:rsid w:val="00D85C80"/>
    <w:rsid w:val="00D87322"/>
    <w:rsid w:val="00D90A7C"/>
    <w:rsid w:val="00D94FB1"/>
    <w:rsid w:val="00D97003"/>
    <w:rsid w:val="00DA0E21"/>
    <w:rsid w:val="00DA1586"/>
    <w:rsid w:val="00DA5A8C"/>
    <w:rsid w:val="00DA73C8"/>
    <w:rsid w:val="00DA7D37"/>
    <w:rsid w:val="00DB3040"/>
    <w:rsid w:val="00DB3843"/>
    <w:rsid w:val="00DB7DEA"/>
    <w:rsid w:val="00DC17AA"/>
    <w:rsid w:val="00DC5705"/>
    <w:rsid w:val="00DC58D2"/>
    <w:rsid w:val="00DD091D"/>
    <w:rsid w:val="00DD1E3C"/>
    <w:rsid w:val="00DD2A52"/>
    <w:rsid w:val="00DE1169"/>
    <w:rsid w:val="00DE144B"/>
    <w:rsid w:val="00DE5428"/>
    <w:rsid w:val="00DF07D4"/>
    <w:rsid w:val="00DF1D2E"/>
    <w:rsid w:val="00DF3A56"/>
    <w:rsid w:val="00DF695D"/>
    <w:rsid w:val="00E01AC6"/>
    <w:rsid w:val="00E034BF"/>
    <w:rsid w:val="00E07B02"/>
    <w:rsid w:val="00E102C1"/>
    <w:rsid w:val="00E10E35"/>
    <w:rsid w:val="00E11673"/>
    <w:rsid w:val="00E1306A"/>
    <w:rsid w:val="00E13C4E"/>
    <w:rsid w:val="00E212A4"/>
    <w:rsid w:val="00E22E99"/>
    <w:rsid w:val="00E22E9A"/>
    <w:rsid w:val="00E30668"/>
    <w:rsid w:val="00E3560B"/>
    <w:rsid w:val="00E445AA"/>
    <w:rsid w:val="00E5158A"/>
    <w:rsid w:val="00E52B98"/>
    <w:rsid w:val="00E55CAE"/>
    <w:rsid w:val="00E57A1D"/>
    <w:rsid w:val="00E60284"/>
    <w:rsid w:val="00E62328"/>
    <w:rsid w:val="00E64CDB"/>
    <w:rsid w:val="00E655FF"/>
    <w:rsid w:val="00E67098"/>
    <w:rsid w:val="00E76DA7"/>
    <w:rsid w:val="00E90C0B"/>
    <w:rsid w:val="00E95F15"/>
    <w:rsid w:val="00EA32B3"/>
    <w:rsid w:val="00EB22ED"/>
    <w:rsid w:val="00EB3F45"/>
    <w:rsid w:val="00EC3FD3"/>
    <w:rsid w:val="00EC5776"/>
    <w:rsid w:val="00ED4D8B"/>
    <w:rsid w:val="00EE6423"/>
    <w:rsid w:val="00EF796C"/>
    <w:rsid w:val="00F01228"/>
    <w:rsid w:val="00F01E16"/>
    <w:rsid w:val="00F030A7"/>
    <w:rsid w:val="00F03E79"/>
    <w:rsid w:val="00F041CC"/>
    <w:rsid w:val="00F12374"/>
    <w:rsid w:val="00F13B95"/>
    <w:rsid w:val="00F15583"/>
    <w:rsid w:val="00F17A4D"/>
    <w:rsid w:val="00F2015E"/>
    <w:rsid w:val="00F23545"/>
    <w:rsid w:val="00F23ADA"/>
    <w:rsid w:val="00F24557"/>
    <w:rsid w:val="00F27ADB"/>
    <w:rsid w:val="00F27CDF"/>
    <w:rsid w:val="00F27DFA"/>
    <w:rsid w:val="00F30C0A"/>
    <w:rsid w:val="00F30CD3"/>
    <w:rsid w:val="00F31DFD"/>
    <w:rsid w:val="00F33B3B"/>
    <w:rsid w:val="00F549B3"/>
    <w:rsid w:val="00F63E13"/>
    <w:rsid w:val="00F648E3"/>
    <w:rsid w:val="00F66B83"/>
    <w:rsid w:val="00F71067"/>
    <w:rsid w:val="00F748E0"/>
    <w:rsid w:val="00F80C99"/>
    <w:rsid w:val="00F87B93"/>
    <w:rsid w:val="00F92093"/>
    <w:rsid w:val="00F93340"/>
    <w:rsid w:val="00F95543"/>
    <w:rsid w:val="00FA3AD6"/>
    <w:rsid w:val="00FA5596"/>
    <w:rsid w:val="00FB0032"/>
    <w:rsid w:val="00FB0525"/>
    <w:rsid w:val="00FB1A91"/>
    <w:rsid w:val="00FB300E"/>
    <w:rsid w:val="00FB69FD"/>
    <w:rsid w:val="00FC0EC7"/>
    <w:rsid w:val="00FD05E1"/>
    <w:rsid w:val="00FD3562"/>
    <w:rsid w:val="00FD4B39"/>
    <w:rsid w:val="00FE04C6"/>
    <w:rsid w:val="00FE1939"/>
    <w:rsid w:val="00FE2250"/>
    <w:rsid w:val="00FE40D9"/>
    <w:rsid w:val="00FE7095"/>
    <w:rsid w:val="00FE70CD"/>
    <w:rsid w:val="00FF025B"/>
    <w:rsid w:val="00FF2FAD"/>
    <w:rsid w:val="00FF591C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5F5B794-E367-458A-A2A0-48B579F1A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Normal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ListParagraph">
    <w:name w:val="List Paragraph"/>
    <w:basedOn w:val="Normal"/>
    <w:uiPriority w:val="34"/>
    <w:qFormat/>
    <w:rsid w:val="001E3C28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A60A9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CA60A9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662E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62EAA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NoSpacing">
    <w:name w:val="No Spacing"/>
    <w:uiPriority w:val="1"/>
    <w:qFormat/>
    <w:rsid w:val="000D7E2A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74F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4FE"/>
    <w:rPr>
      <w:rFonts w:ascii="Segoe UI" w:eastAsia="Times New Roman" w:hAnsi="Segoe UI" w:cs="Segoe UI"/>
      <w:sz w:val="18"/>
      <w:szCs w:val="18"/>
      <w:lang w:eastAsia="ru-RU"/>
    </w:rPr>
  </w:style>
  <w:style w:type="table" w:styleId="TableGrid">
    <w:name w:val="Table Grid"/>
    <w:basedOn w:val="TableNormal"/>
    <w:uiPriority w:val="59"/>
    <w:rsid w:val="005A18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3FE12-0608-43F6-A3A7-24DE04709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2398</TotalTime>
  <Pages>3</Pages>
  <Words>493</Words>
  <Characters>3861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https://mul2.gov.am/tasks/981277/oneclick/ArdirHimnavorumAparanPopoxutyun.docx?token=dba43ad8fb55b862844936ccf97c178b</cp:keywords>
  <cp:lastModifiedBy>Lilit Sargsyan1</cp:lastModifiedBy>
  <cp:revision>324</cp:revision>
  <cp:lastPrinted>2024-03-14T08:01:00Z</cp:lastPrinted>
  <dcterms:created xsi:type="dcterms:W3CDTF">2019-05-17T11:28:00Z</dcterms:created>
  <dcterms:modified xsi:type="dcterms:W3CDTF">2024-06-05T12:38:00Z</dcterms:modified>
</cp:coreProperties>
</file>