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95E" w:rsidRPr="00482E71" w:rsidRDefault="00AB395E" w:rsidP="00AB395E">
      <w:pPr>
        <w:jc w:val="right"/>
        <w:rPr>
          <w:rFonts w:ascii="GHEA Grapalat" w:hAnsi="GHEA Grapalat"/>
          <w:b/>
          <w:sz w:val="24"/>
          <w:szCs w:val="24"/>
        </w:rPr>
      </w:pPr>
      <w:r w:rsidRPr="00482E71">
        <w:rPr>
          <w:rFonts w:ascii="GHEA Grapalat" w:hAnsi="GHEA Grapalat"/>
          <w:b/>
          <w:sz w:val="24"/>
          <w:szCs w:val="24"/>
        </w:rPr>
        <w:t>ՆԱԽԱԳԻԾ</w:t>
      </w:r>
    </w:p>
    <w:p w:rsidR="00AB395E" w:rsidRPr="00482E71" w:rsidRDefault="00AB395E" w:rsidP="00AB395E">
      <w:pPr>
        <w:jc w:val="right"/>
        <w:rPr>
          <w:rFonts w:ascii="GHEA Grapalat" w:hAnsi="GHEA Grapalat"/>
          <w:b/>
          <w:sz w:val="24"/>
          <w:szCs w:val="24"/>
        </w:rPr>
      </w:pPr>
    </w:p>
    <w:p w:rsidR="00AB395E" w:rsidRPr="00482E71" w:rsidRDefault="00AB395E" w:rsidP="00AB395E">
      <w:pPr>
        <w:jc w:val="center"/>
        <w:rPr>
          <w:rFonts w:ascii="GHEA Grapalat" w:hAnsi="GHEA Grapalat"/>
          <w:b/>
          <w:sz w:val="24"/>
          <w:szCs w:val="24"/>
        </w:rPr>
      </w:pPr>
      <w:r w:rsidRPr="00482E71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AB395E" w:rsidRPr="00482E71" w:rsidRDefault="00AB395E" w:rsidP="00AB395E">
      <w:pPr>
        <w:jc w:val="center"/>
        <w:rPr>
          <w:rFonts w:ascii="GHEA Grapalat" w:hAnsi="GHEA Grapalat"/>
          <w:b/>
          <w:sz w:val="24"/>
          <w:szCs w:val="24"/>
        </w:rPr>
      </w:pPr>
      <w:r w:rsidRPr="00482E71">
        <w:rPr>
          <w:rFonts w:ascii="GHEA Grapalat" w:hAnsi="GHEA Grapalat"/>
          <w:b/>
          <w:sz w:val="24"/>
          <w:szCs w:val="24"/>
        </w:rPr>
        <w:t xml:space="preserve">Ո </w:t>
      </w:r>
      <w:r w:rsidR="00BF620A" w:rsidRPr="00482E71">
        <w:rPr>
          <w:rFonts w:ascii="GHEA Grapalat" w:hAnsi="GHEA Grapalat"/>
          <w:b/>
          <w:sz w:val="24"/>
          <w:szCs w:val="24"/>
        </w:rPr>
        <w:t>Ր Ո Շ Ո Ւ Մ</w:t>
      </w:r>
    </w:p>
    <w:p w:rsidR="00AB395E" w:rsidRPr="00482E71" w:rsidRDefault="0064000A" w:rsidP="00AB395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_________2024</w:t>
      </w:r>
      <w:r w:rsidR="00AB395E" w:rsidRPr="00482E71">
        <w:rPr>
          <w:rFonts w:ascii="GHEA Grapalat" w:hAnsi="GHEA Grapalat"/>
          <w:b/>
          <w:sz w:val="24"/>
          <w:szCs w:val="24"/>
        </w:rPr>
        <w:t xml:space="preserve"> ԹՎԱԿԱՆԻ   N_____</w:t>
      </w:r>
      <w:r w:rsidR="00FC6313">
        <w:rPr>
          <w:rFonts w:ascii="GHEA Grapalat" w:hAnsi="GHEA Grapalat"/>
          <w:b/>
          <w:sz w:val="24"/>
          <w:szCs w:val="24"/>
        </w:rPr>
        <w:t>Ա</w:t>
      </w:r>
    </w:p>
    <w:p w:rsidR="000272BD" w:rsidRDefault="00CD1D9E" w:rsidP="000272BD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0272BD">
        <w:rPr>
          <w:rFonts w:ascii="GHEA Grapalat" w:hAnsi="GHEA Grapalat" w:cs="CIDFont+F3"/>
          <w:sz w:val="24"/>
          <w:szCs w:val="24"/>
        </w:rPr>
        <w:t>«</w:t>
      </w:r>
      <w:r>
        <w:rPr>
          <w:rFonts w:ascii="GHEA Grapalat" w:hAnsi="GHEA Grapalat"/>
          <w:b/>
          <w:sz w:val="24"/>
          <w:szCs w:val="24"/>
        </w:rPr>
        <w:t xml:space="preserve">ՀՀ ԳԱԱ </w:t>
      </w:r>
      <w:r w:rsidR="00FC6313">
        <w:rPr>
          <w:rFonts w:ascii="GHEA Grapalat" w:hAnsi="GHEA Grapalat"/>
          <w:b/>
          <w:sz w:val="24"/>
          <w:szCs w:val="24"/>
        </w:rPr>
        <w:t>ԱԿԱԴԵՄԻԿՈՍ Լ. Ա.ՕՐԲԵԼՈՒ ԱՆՎԱՆ ՖԻԶ</w:t>
      </w:r>
      <w:r w:rsidR="00BF620A">
        <w:rPr>
          <w:rFonts w:ascii="GHEA Grapalat" w:hAnsi="GHEA Grapalat"/>
          <w:b/>
          <w:sz w:val="24"/>
          <w:szCs w:val="24"/>
        </w:rPr>
        <w:t>Ի</w:t>
      </w:r>
      <w:r w:rsidR="00FC6313">
        <w:rPr>
          <w:rFonts w:ascii="GHEA Grapalat" w:hAnsi="GHEA Grapalat"/>
          <w:b/>
          <w:sz w:val="24"/>
          <w:szCs w:val="24"/>
        </w:rPr>
        <w:t>ՈԼՈԳԻԱՅԻ ԻՆՍՏԻՏՈՒՏ</w:t>
      </w:r>
      <w:r w:rsidR="00FC6313" w:rsidRPr="00482E71">
        <w:rPr>
          <w:rFonts w:ascii="GHEA Grapalat" w:hAnsi="GHEA Grapalat"/>
          <w:b/>
          <w:sz w:val="24"/>
          <w:szCs w:val="24"/>
        </w:rPr>
        <w:t></w:t>
      </w:r>
      <w:r w:rsidR="00FC6313">
        <w:rPr>
          <w:rFonts w:ascii="GHEA Grapalat" w:hAnsi="GHEA Grapalat"/>
          <w:b/>
          <w:sz w:val="24"/>
          <w:szCs w:val="24"/>
        </w:rPr>
        <w:t xml:space="preserve"> ՊԵՏԱԿԱՆ ՈՉ </w:t>
      </w:r>
      <w:r w:rsidR="00BF620A">
        <w:rPr>
          <w:rFonts w:ascii="GHEA Grapalat" w:hAnsi="GHEA Grapalat"/>
          <w:b/>
          <w:sz w:val="24"/>
          <w:szCs w:val="24"/>
        </w:rPr>
        <w:t>ԱՌԵՎ</w:t>
      </w:r>
      <w:r w:rsidR="00FC6313">
        <w:rPr>
          <w:rFonts w:ascii="GHEA Grapalat" w:hAnsi="GHEA Grapalat"/>
          <w:b/>
          <w:sz w:val="24"/>
          <w:szCs w:val="24"/>
        </w:rPr>
        <w:t>ՏՐԱՅԻՆ ԿԱԶՄԱԿԵՐՊՈՒԹՅՈՒՆԻՑ ԳՈՒՅՔ ՀԵՏ ՎԵՐՑՆԵԼՈՒ</w:t>
      </w:r>
      <w:r w:rsidR="00514990">
        <w:rPr>
          <w:rFonts w:ascii="GHEA Grapalat" w:hAnsi="GHEA Grapalat"/>
          <w:b/>
          <w:sz w:val="24"/>
          <w:szCs w:val="24"/>
        </w:rPr>
        <w:t xml:space="preserve"> ԵՎ</w:t>
      </w:r>
      <w:r w:rsidR="00FC6313">
        <w:rPr>
          <w:rFonts w:ascii="GHEA Grapalat" w:hAnsi="GHEA Grapalat"/>
          <w:b/>
          <w:sz w:val="24"/>
          <w:szCs w:val="24"/>
        </w:rPr>
        <w:t xml:space="preserve"> </w:t>
      </w:r>
      <w:proofErr w:type="gramStart"/>
      <w:r w:rsidR="00FC6313" w:rsidRPr="000272BD">
        <w:rPr>
          <w:rFonts w:ascii="GHEA Grapalat" w:hAnsi="GHEA Grapalat"/>
          <w:b/>
          <w:sz w:val="24"/>
          <w:szCs w:val="24"/>
        </w:rPr>
        <w:t>ՀԱՅԱՍՏԱՆԻ  ՀԱՆՐԱՊԵՏՈՒԹՅԱՆ</w:t>
      </w:r>
      <w:proofErr w:type="gramEnd"/>
      <w:r w:rsidR="00FC6313" w:rsidRPr="000272BD">
        <w:rPr>
          <w:rFonts w:ascii="GHEA Grapalat" w:hAnsi="GHEA Grapalat"/>
          <w:b/>
          <w:sz w:val="24"/>
          <w:szCs w:val="24"/>
        </w:rPr>
        <w:t xml:space="preserve"> </w:t>
      </w:r>
      <w:r w:rsidR="005111B5">
        <w:rPr>
          <w:rFonts w:ascii="GHEA Grapalat" w:hAnsi="GHEA Grapalat"/>
          <w:b/>
          <w:sz w:val="24"/>
          <w:szCs w:val="24"/>
        </w:rPr>
        <w:t>ԿՐԹՈՒԹՅԱՆ,</w:t>
      </w:r>
      <w:r w:rsidR="00FC6313" w:rsidRPr="000272BD">
        <w:rPr>
          <w:rFonts w:ascii="GHEA Grapalat" w:hAnsi="GHEA Grapalat"/>
          <w:b/>
          <w:sz w:val="24"/>
          <w:szCs w:val="24"/>
        </w:rPr>
        <w:t xml:space="preserve"> ԳԻՏՈՒԹՅԱՆ</w:t>
      </w:r>
      <w:r w:rsidR="005111B5">
        <w:rPr>
          <w:rFonts w:ascii="GHEA Grapalat" w:hAnsi="GHEA Grapalat"/>
          <w:b/>
          <w:sz w:val="24"/>
          <w:szCs w:val="24"/>
        </w:rPr>
        <w:t xml:space="preserve">, ՄՇԱԿՈՒՅԹԻ ԵՎ ՍՊՈՐՏԻ </w:t>
      </w:r>
      <w:r w:rsidR="00FC6313" w:rsidRPr="000272BD">
        <w:rPr>
          <w:rFonts w:ascii="GHEA Grapalat" w:hAnsi="GHEA Grapalat"/>
          <w:b/>
          <w:sz w:val="24"/>
          <w:szCs w:val="24"/>
        </w:rPr>
        <w:t xml:space="preserve">  ՆԱԽԱՐԱՐՈՒԹՅԱՆ</w:t>
      </w:r>
      <w:r w:rsidR="000272BD" w:rsidRPr="000272BD">
        <w:rPr>
          <w:rFonts w:ascii="GHEA Grapalat" w:hAnsi="GHEA Grapalat"/>
          <w:b/>
          <w:sz w:val="24"/>
          <w:szCs w:val="24"/>
        </w:rPr>
        <w:t>Ը ԳՈՒՅՔ ԱՄ</w:t>
      </w:r>
      <w:r w:rsidR="000272BD">
        <w:rPr>
          <w:rFonts w:ascii="GHEA Grapalat" w:hAnsi="GHEA Grapalat"/>
          <w:b/>
          <w:sz w:val="24"/>
          <w:szCs w:val="24"/>
        </w:rPr>
        <w:t xml:space="preserve">ՐԱՑՆԵԼՈՒ  ՄԱՍԻՆ </w:t>
      </w:r>
    </w:p>
    <w:p w:rsidR="00AB395E" w:rsidRDefault="000272BD" w:rsidP="000272BD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0272BD">
        <w:rPr>
          <w:rFonts w:ascii="GHEA Grapalat" w:hAnsi="GHEA Grapalat" w:cs="CIDFont+F3"/>
          <w:sz w:val="24"/>
          <w:szCs w:val="24"/>
        </w:rPr>
        <w:t>Հիմք</w:t>
      </w:r>
      <w:proofErr w:type="spellEnd"/>
      <w:r w:rsidRPr="000272BD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0272BD">
        <w:rPr>
          <w:rFonts w:ascii="GHEA Grapalat" w:hAnsi="GHEA Grapalat" w:cs="CIDFont+F3"/>
          <w:sz w:val="24"/>
          <w:szCs w:val="24"/>
        </w:rPr>
        <w:t>ընդունելով</w:t>
      </w:r>
      <w:proofErr w:type="spellEnd"/>
      <w:r w:rsidRPr="000272BD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0272BD">
        <w:rPr>
          <w:rFonts w:ascii="GHEA Grapalat" w:hAnsi="GHEA Grapalat" w:cs="CIDFont+F3"/>
          <w:sz w:val="24"/>
          <w:szCs w:val="24"/>
        </w:rPr>
        <w:t>Հայաստանի</w:t>
      </w:r>
      <w:proofErr w:type="spellEnd"/>
      <w:r w:rsidRPr="000272BD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0272BD">
        <w:rPr>
          <w:rFonts w:ascii="GHEA Grapalat" w:hAnsi="GHEA Grapalat" w:cs="CIDFont+F3"/>
          <w:sz w:val="24"/>
          <w:szCs w:val="24"/>
        </w:rPr>
        <w:t>Հանրապետության</w:t>
      </w:r>
      <w:proofErr w:type="spellEnd"/>
      <w:r w:rsidRPr="000272BD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0272BD">
        <w:rPr>
          <w:rFonts w:ascii="GHEA Grapalat" w:hAnsi="GHEA Grapalat" w:cs="CIDFont+F3"/>
          <w:sz w:val="24"/>
          <w:szCs w:val="24"/>
        </w:rPr>
        <w:t>քաղաքացիական</w:t>
      </w:r>
      <w:proofErr w:type="spellEnd"/>
      <w:r w:rsidRPr="000272BD">
        <w:rPr>
          <w:rFonts w:ascii="GHEA Grapalat" w:hAnsi="GHEA Grapalat" w:cs="CIDFont+F3"/>
          <w:sz w:val="24"/>
          <w:szCs w:val="24"/>
        </w:rPr>
        <w:t xml:space="preserve"> </w:t>
      </w:r>
      <w:proofErr w:type="spellStart"/>
      <w:r w:rsidRPr="000272BD">
        <w:rPr>
          <w:rFonts w:ascii="GHEA Grapalat" w:hAnsi="GHEA Grapalat" w:cs="CIDFont+F3"/>
          <w:sz w:val="24"/>
          <w:szCs w:val="24"/>
        </w:rPr>
        <w:t>օրենսգրքի</w:t>
      </w:r>
      <w:proofErr w:type="spellEnd"/>
      <w:r w:rsidRPr="000272BD">
        <w:rPr>
          <w:rFonts w:ascii="GHEA Grapalat" w:hAnsi="GHEA Grapalat" w:cs="CIDFont+F3"/>
          <w:sz w:val="24"/>
          <w:szCs w:val="24"/>
        </w:rPr>
        <w:t xml:space="preserve"> 685-րդ, 688-րդ </w:t>
      </w:r>
      <w:proofErr w:type="spellStart"/>
      <w:r w:rsidRPr="000272BD">
        <w:rPr>
          <w:rFonts w:ascii="GHEA Grapalat" w:hAnsi="GHEA Grapalat" w:cs="CIDFont+F3"/>
          <w:sz w:val="24"/>
          <w:szCs w:val="24"/>
        </w:rPr>
        <w:t>հոդվածները</w:t>
      </w:r>
      <w:proofErr w:type="spellEnd"/>
      <w:r w:rsidRPr="000272BD">
        <w:rPr>
          <w:rFonts w:ascii="GHEA Grapalat" w:hAnsi="GHEA Grapalat" w:cs="CIDFont+F3"/>
          <w:sz w:val="24"/>
          <w:szCs w:val="24"/>
        </w:rPr>
        <w:t xml:space="preserve">, </w:t>
      </w:r>
      <w:r w:rsidRPr="000272BD">
        <w:rPr>
          <w:rFonts w:ascii="GHEA Grapalat" w:hAnsi="GHEA Grapalat"/>
          <w:sz w:val="24"/>
          <w:szCs w:val="24"/>
        </w:rPr>
        <w:t></w:t>
      </w:r>
      <w:proofErr w:type="gramStart"/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>Կառավարչական  իրավահարաբերությունների</w:t>
      </w:r>
      <w:proofErr w:type="gramEnd"/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կարգա</w:t>
      </w:r>
      <w:r w:rsidRPr="000272B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</w:t>
      </w:r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որման մասին» </w:t>
      </w:r>
      <w:proofErr w:type="spellStart"/>
      <w:r w:rsidRPr="000272BD">
        <w:rPr>
          <w:rFonts w:ascii="GHEA Grapalat" w:eastAsia="Times New Roman" w:hAnsi="GHEA Grapalat"/>
          <w:color w:val="000000"/>
          <w:sz w:val="24"/>
          <w:szCs w:val="24"/>
        </w:rPr>
        <w:t>օրենքի</w:t>
      </w:r>
      <w:proofErr w:type="spellEnd"/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5-</w:t>
      </w:r>
      <w:proofErr w:type="spellStart"/>
      <w:r w:rsidRPr="000272BD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0272BD">
        <w:rPr>
          <w:rFonts w:ascii="GHEA Grapalat" w:eastAsia="Times New Roman" w:hAnsi="GHEA Grapalat"/>
          <w:color w:val="000000"/>
          <w:sz w:val="24"/>
          <w:szCs w:val="24"/>
        </w:rPr>
        <w:t>հոդվածի</w:t>
      </w:r>
      <w:proofErr w:type="spellEnd"/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 5-</w:t>
      </w:r>
      <w:proofErr w:type="spellStart"/>
      <w:r w:rsidRPr="000272BD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>, 6-</w:t>
      </w:r>
      <w:proofErr w:type="spellStart"/>
      <w:r w:rsidRPr="000272BD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Pr="000272BD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7-ր</w:t>
      </w:r>
      <w:r w:rsidRPr="000272BD">
        <w:rPr>
          <w:rFonts w:ascii="GHEA Grapalat" w:eastAsia="Times New Roman" w:hAnsi="GHEA Grapalat"/>
          <w:color w:val="000000"/>
          <w:sz w:val="24"/>
          <w:szCs w:val="24"/>
        </w:rPr>
        <w:t>դ</w:t>
      </w:r>
      <w:r w:rsidRPr="000272BD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64000A">
        <w:rPr>
          <w:rFonts w:ascii="GHEA Grapalat" w:eastAsia="Times New Roman" w:hAnsi="GHEA Grapalat"/>
          <w:color w:val="000000"/>
          <w:sz w:val="24"/>
          <w:szCs w:val="24"/>
        </w:rPr>
        <w:t>մասերը</w:t>
      </w:r>
      <w:proofErr w:type="spellEnd"/>
      <w:r w:rsidR="00AB395E" w:rsidRPr="000272BD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AB395E" w:rsidRPr="000272BD">
        <w:rPr>
          <w:rFonts w:ascii="GHEA Grapalat" w:hAnsi="GHEA Grapalat"/>
          <w:sz w:val="24"/>
          <w:szCs w:val="24"/>
        </w:rPr>
        <w:t>Հայաստանի</w:t>
      </w:r>
      <w:proofErr w:type="spellEnd"/>
      <w:r w:rsidR="00AB395E" w:rsidRPr="000272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B395E" w:rsidRPr="000272BD">
        <w:rPr>
          <w:rFonts w:ascii="GHEA Grapalat" w:hAnsi="GHEA Grapalat"/>
          <w:sz w:val="24"/>
          <w:szCs w:val="24"/>
        </w:rPr>
        <w:t>Հանրապետությունը</w:t>
      </w:r>
      <w:proofErr w:type="spellEnd"/>
      <w:r w:rsidR="00AB395E" w:rsidRPr="000272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B395E" w:rsidRPr="000272BD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AB395E" w:rsidRPr="000272BD">
        <w:rPr>
          <w:rFonts w:ascii="GHEA Grapalat" w:hAnsi="GHEA Grapalat"/>
          <w:sz w:val="24"/>
          <w:szCs w:val="24"/>
        </w:rPr>
        <w:t xml:space="preserve"> ո ր ո շ ո ւ մ է.</w:t>
      </w:r>
    </w:p>
    <w:p w:rsidR="00237804" w:rsidRPr="00517785" w:rsidRDefault="00CD1D9E" w:rsidP="00F2125D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bCs/>
          <w:kern w:val="32"/>
          <w:lang w:val="pt-BR"/>
        </w:rPr>
      </w:pPr>
      <w:r w:rsidRPr="00517785">
        <w:rPr>
          <w:rFonts w:ascii="GHEA Grapalat" w:hAnsi="GHEA Grapalat" w:cs="Arial"/>
          <w:bCs/>
          <w:kern w:val="32"/>
          <w:lang w:val="pt-BR"/>
        </w:rPr>
        <w:t xml:space="preserve"> Հայաստանի Հանրապետո</w:t>
      </w:r>
      <w:r w:rsidR="002B6B52" w:rsidRPr="00517785">
        <w:rPr>
          <w:rFonts w:ascii="GHEA Grapalat" w:hAnsi="GHEA Grapalat" w:cs="Arial"/>
          <w:bCs/>
          <w:kern w:val="32"/>
          <w:lang w:val="pt-BR"/>
        </w:rPr>
        <w:t>ւթյան սեփականություն հանդիսացող</w:t>
      </w:r>
      <w:r w:rsidR="00A03E4D" w:rsidRPr="00517785">
        <w:rPr>
          <w:rFonts w:ascii="GHEA Grapalat" w:hAnsi="GHEA Grapalat" w:cs="Arial"/>
          <w:bCs/>
          <w:kern w:val="32"/>
          <w:lang w:val="pt-BR"/>
        </w:rPr>
        <w:t xml:space="preserve">՝ </w:t>
      </w:r>
      <w:r w:rsidR="00794B75" w:rsidRPr="00517785">
        <w:rPr>
          <w:rFonts w:ascii="GHEA Grapalat" w:hAnsi="GHEA Grapalat" w:cs="Arial"/>
          <w:bCs/>
          <w:kern w:val="32"/>
          <w:lang w:val="pt-BR"/>
        </w:rPr>
        <w:t>«ՀՀ ԳԱԱ ակադեմիկոս Լ.Ա.Օրբելու անվան ֆիզիոլոգիայի ինստիտուտ պետակ</w:t>
      </w:r>
      <w:r w:rsidR="00794B75">
        <w:rPr>
          <w:rFonts w:ascii="GHEA Grapalat" w:hAnsi="GHEA Grapalat" w:cs="Arial"/>
          <w:bCs/>
          <w:kern w:val="32"/>
          <w:lang w:val="pt-BR"/>
        </w:rPr>
        <w:t xml:space="preserve">ան ոչ առևտրային կազմակերպությանն ամրացված </w:t>
      </w:r>
      <w:r w:rsidR="00794B75" w:rsidRPr="00517785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517785">
        <w:rPr>
          <w:rFonts w:ascii="GHEA Grapalat" w:hAnsi="GHEA Grapalat" w:cs="Arial"/>
          <w:bCs/>
          <w:kern w:val="32"/>
          <w:lang w:val="pt-BR"/>
        </w:rPr>
        <w:t>Երևան քաղաքի Օրբելի եղբայրների 22 հասցեում գտնվող</w:t>
      </w:r>
      <w:r w:rsidR="00A03E4D" w:rsidRPr="00517785">
        <w:rPr>
          <w:rFonts w:ascii="GHEA Grapalat" w:hAnsi="GHEA Grapalat" w:cs="Arial"/>
          <w:bCs/>
          <w:kern w:val="32"/>
          <w:lang w:val="pt-BR"/>
        </w:rPr>
        <w:t xml:space="preserve"> անշարժ գույքից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 xml:space="preserve"> անշարժ գույքի  իրավունքների պետական գրանցման վկայականի N </w:t>
      </w:r>
      <w:r w:rsidR="00CB166C" w:rsidRPr="00517785">
        <w:rPr>
          <w:rFonts w:ascii="GHEA Grapalat" w:hAnsi="GHEA Grapalat" w:cs="Arial"/>
          <w:bCs/>
          <w:kern w:val="32"/>
          <w:lang w:val="pt-BR"/>
        </w:rPr>
        <w:t>1632924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 xml:space="preserve"> համարը</w:t>
      </w:r>
      <w:r w:rsidR="00A03E4D" w:rsidRPr="00517785">
        <w:rPr>
          <w:rFonts w:ascii="GHEA Grapalat" w:hAnsi="GHEA Grapalat" w:cs="Arial"/>
          <w:bCs/>
          <w:kern w:val="32"/>
          <w:lang w:val="pt-BR"/>
        </w:rPr>
        <w:t xml:space="preserve">՝   </w:t>
      </w:r>
      <w:r w:rsidR="008F4807">
        <w:rPr>
          <w:rFonts w:ascii="GHEA Grapalat" w:hAnsi="GHEA Grapalat" w:cs="Arial"/>
          <w:bCs/>
          <w:kern w:val="32"/>
          <w:lang w:val="pt-BR"/>
        </w:rPr>
        <w:t>5</w:t>
      </w:r>
      <w:r w:rsidR="00550497" w:rsidRPr="00517785">
        <w:rPr>
          <w:rFonts w:ascii="GHEA Grapalat" w:hAnsi="GHEA Grapalat" w:cs="Arial"/>
          <w:bCs/>
          <w:kern w:val="32"/>
          <w:lang w:val="pt-BR"/>
        </w:rPr>
        <w:t>-րդ հարկը</w:t>
      </w:r>
      <w:r w:rsidR="00BF620A" w:rsidRPr="00517785">
        <w:rPr>
          <w:rFonts w:ascii="GHEA Grapalat" w:hAnsi="GHEA Grapalat" w:cs="Arial"/>
          <w:bCs/>
          <w:kern w:val="32"/>
          <w:lang w:val="pt-BR"/>
        </w:rPr>
        <w:t>՝</w:t>
      </w:r>
      <w:r w:rsidR="00550497" w:rsidRPr="00517785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C70E7A">
        <w:rPr>
          <w:rFonts w:ascii="GHEA Grapalat" w:hAnsi="GHEA Grapalat" w:cs="Arial"/>
          <w:bCs/>
          <w:kern w:val="32"/>
          <w:lang w:val="pt-BR"/>
        </w:rPr>
        <w:t>319.5</w:t>
      </w:r>
      <w:bookmarkStart w:id="0" w:name="_GoBack"/>
      <w:bookmarkEnd w:id="0"/>
      <w:r w:rsidR="00A03E4D" w:rsidRPr="00517785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550497" w:rsidRPr="00517785">
        <w:rPr>
          <w:rFonts w:ascii="GHEA Grapalat" w:hAnsi="GHEA Grapalat" w:cs="Arial"/>
          <w:bCs/>
          <w:kern w:val="32"/>
          <w:lang w:val="pt-BR"/>
        </w:rPr>
        <w:t xml:space="preserve"> քառ.մետր ընդհանուր մակերեսով</w:t>
      </w:r>
      <w:r w:rsidR="00BF620A" w:rsidRPr="00517785">
        <w:rPr>
          <w:rFonts w:ascii="GHEA Grapalat" w:hAnsi="GHEA Grapalat" w:cs="Arial"/>
          <w:bCs/>
          <w:kern w:val="32"/>
          <w:lang w:val="pt-BR"/>
        </w:rPr>
        <w:t>,</w:t>
      </w:r>
      <w:r w:rsidR="00550497" w:rsidRPr="00517785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A03E4D" w:rsidRPr="00517785">
        <w:rPr>
          <w:rFonts w:ascii="GHEA Grapalat" w:hAnsi="GHEA Grapalat" w:cs="Arial"/>
          <w:bCs/>
          <w:kern w:val="32"/>
          <w:lang w:val="pt-BR"/>
        </w:rPr>
        <w:t xml:space="preserve">հետ վերցնել </w:t>
      </w:r>
      <w:r w:rsidR="00794B75" w:rsidRPr="00517785">
        <w:rPr>
          <w:rFonts w:ascii="GHEA Grapalat" w:hAnsi="GHEA Grapalat" w:cs="Arial"/>
          <w:bCs/>
          <w:kern w:val="32"/>
          <w:lang w:val="pt-BR"/>
        </w:rPr>
        <w:t>Հայաստանի Հանրապետության տարածքային կառավարման և ենթակառուցվածքների նախարարութ</w:t>
      </w:r>
      <w:r w:rsidR="00794B75">
        <w:rPr>
          <w:rFonts w:ascii="GHEA Grapalat" w:hAnsi="GHEA Grapalat" w:cs="Arial"/>
          <w:bCs/>
          <w:kern w:val="32"/>
          <w:lang w:val="pt-BR"/>
        </w:rPr>
        <w:t>յան պ</w:t>
      </w:r>
      <w:r w:rsidR="00794B75" w:rsidRPr="00517785">
        <w:rPr>
          <w:rFonts w:ascii="GHEA Grapalat" w:hAnsi="GHEA Grapalat" w:cs="Arial"/>
          <w:bCs/>
          <w:kern w:val="32"/>
          <w:lang w:val="pt-BR"/>
        </w:rPr>
        <w:t>ետական գույքի կառավարման կոմիտեի</w:t>
      </w:r>
      <w:r w:rsidR="00794B75">
        <w:rPr>
          <w:rFonts w:ascii="GHEA Grapalat" w:hAnsi="GHEA Grapalat" w:cs="Arial"/>
          <w:bCs/>
          <w:kern w:val="32"/>
          <w:lang w:val="pt-BR"/>
        </w:rPr>
        <w:t>ց</w:t>
      </w:r>
      <w:r w:rsidR="00794B75" w:rsidRPr="00517785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237804" w:rsidRPr="00517785">
        <w:rPr>
          <w:rFonts w:ascii="GHEA Grapalat" w:hAnsi="GHEA Grapalat" w:cs="Arial"/>
          <w:bCs/>
          <w:kern w:val="32"/>
          <w:lang w:val="pt-BR"/>
        </w:rPr>
        <w:t xml:space="preserve">և </w:t>
      </w:r>
      <w:r w:rsidR="00514990" w:rsidRPr="00517785">
        <w:rPr>
          <w:rFonts w:ascii="GHEA Grapalat" w:hAnsi="GHEA Grapalat" w:cs="Arial"/>
          <w:bCs/>
          <w:kern w:val="32"/>
          <w:lang w:val="pt-BR"/>
        </w:rPr>
        <w:t>ամրացնել Հայաստանի Հանրապետության կրթության, գիտության, մշակույթի և սպորտի նախարարության</w:t>
      </w:r>
      <w:r w:rsidR="00EA34B4">
        <w:rPr>
          <w:rFonts w:ascii="GHEA Grapalat" w:hAnsi="GHEA Grapalat" w:cs="Arial"/>
          <w:bCs/>
          <w:kern w:val="32"/>
          <w:lang w:val="pt-BR"/>
        </w:rPr>
        <w:t>ը</w:t>
      </w:r>
      <w:r w:rsidR="00514990" w:rsidRPr="00517785">
        <w:rPr>
          <w:rFonts w:ascii="GHEA Grapalat" w:hAnsi="GHEA Grapalat" w:cs="Arial"/>
          <w:bCs/>
          <w:kern w:val="32"/>
          <w:lang w:val="pt-BR"/>
        </w:rPr>
        <w:t xml:space="preserve">՝ վերջինիս ենթակայությամբ գործող </w:t>
      </w:r>
      <w:r w:rsidR="00C4691A" w:rsidRPr="002E1F8D">
        <w:rPr>
          <w:rFonts w:ascii="GHEA Grapalat" w:hAnsi="GHEA Grapalat"/>
          <w:lang w:val="hy-AM"/>
        </w:rPr>
        <w:t xml:space="preserve">Լեզվի </w:t>
      </w:r>
      <w:r w:rsidR="00514990" w:rsidRPr="00517785">
        <w:rPr>
          <w:rFonts w:ascii="GHEA Grapalat" w:hAnsi="GHEA Grapalat" w:cs="Arial"/>
          <w:bCs/>
          <w:kern w:val="32"/>
          <w:lang w:val="pt-BR"/>
        </w:rPr>
        <w:t xml:space="preserve">կոմիտեի գործունեությունը  կազմակերպելու </w:t>
      </w:r>
      <w:r w:rsidR="00B1402E" w:rsidRPr="00517785">
        <w:rPr>
          <w:rFonts w:ascii="GHEA Grapalat" w:hAnsi="GHEA Grapalat" w:cs="Arial"/>
          <w:bCs/>
          <w:kern w:val="32"/>
          <w:lang w:val="pt-BR"/>
        </w:rPr>
        <w:t>նպատակով</w:t>
      </w:r>
      <w:r w:rsidR="00514990" w:rsidRPr="00517785">
        <w:rPr>
          <w:rFonts w:ascii="GHEA Grapalat" w:hAnsi="GHEA Grapalat" w:cs="Arial"/>
          <w:bCs/>
          <w:kern w:val="32"/>
          <w:lang w:val="pt-BR"/>
        </w:rPr>
        <w:t xml:space="preserve">: </w:t>
      </w:r>
    </w:p>
    <w:p w:rsidR="00514990" w:rsidRPr="00517785" w:rsidRDefault="00514990" w:rsidP="00433DC0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bCs/>
          <w:kern w:val="32"/>
          <w:lang w:val="pt-BR"/>
        </w:rPr>
      </w:pPr>
      <w:r w:rsidRPr="00517785">
        <w:rPr>
          <w:rFonts w:ascii="GHEA Grapalat" w:hAnsi="GHEA Grapalat" w:cs="Arial"/>
          <w:bCs/>
          <w:kern w:val="32"/>
          <w:lang w:val="pt-BR"/>
        </w:rPr>
        <w:lastRenderedPageBreak/>
        <w:t>Հայաստանի Հանրապետության տարածքային կառավարման և ենթակառուցվածքների նախարարութ</w:t>
      </w:r>
      <w:r w:rsidR="00EA34B4">
        <w:rPr>
          <w:rFonts w:ascii="GHEA Grapalat" w:hAnsi="GHEA Grapalat" w:cs="Arial"/>
          <w:bCs/>
          <w:kern w:val="32"/>
          <w:lang w:val="pt-BR"/>
        </w:rPr>
        <w:t>յան պ</w:t>
      </w:r>
      <w:r w:rsidRPr="00517785">
        <w:rPr>
          <w:rFonts w:ascii="GHEA Grapalat" w:hAnsi="GHEA Grapalat" w:cs="Arial"/>
          <w:bCs/>
          <w:kern w:val="32"/>
          <w:lang w:val="pt-BR"/>
        </w:rPr>
        <w:t>ետական գույքի կառավարման կոմիտեի նախագահին</w:t>
      </w:r>
      <w:r w:rsidR="00794B75">
        <w:rPr>
          <w:rFonts w:ascii="GHEA Grapalat" w:hAnsi="GHEA Grapalat" w:cs="Arial"/>
          <w:bCs/>
          <w:kern w:val="32"/>
          <w:lang w:val="pt-BR"/>
        </w:rPr>
        <w:t>՝</w:t>
      </w:r>
      <w:r w:rsidR="00BF620A" w:rsidRPr="00517785">
        <w:rPr>
          <w:rFonts w:ascii="GHEA Grapalat" w:hAnsi="GHEA Grapalat" w:cs="Arial"/>
          <w:bCs/>
          <w:kern w:val="32"/>
          <w:lang w:val="pt-BR"/>
        </w:rPr>
        <w:t xml:space="preserve"> </w:t>
      </w:r>
    </w:p>
    <w:p w:rsidR="005111B5" w:rsidRDefault="00794B75" w:rsidP="002B6B52">
      <w:pPr>
        <w:pStyle w:val="NormalWeb"/>
        <w:numPr>
          <w:ilvl w:val="0"/>
          <w:numId w:val="5"/>
        </w:numPr>
        <w:shd w:val="clear" w:color="auto" w:fill="FFFFFF"/>
        <w:tabs>
          <w:tab w:val="left" w:pos="142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bCs/>
          <w:kern w:val="32"/>
          <w:lang w:val="pt-BR"/>
        </w:rPr>
      </w:pPr>
      <w:r w:rsidRPr="00517785">
        <w:rPr>
          <w:rFonts w:ascii="GHEA Grapalat" w:hAnsi="GHEA Grapalat" w:cs="Arial"/>
          <w:bCs/>
          <w:kern w:val="32"/>
          <w:lang w:val="pt-BR"/>
        </w:rPr>
        <w:t xml:space="preserve"> սույն որոշումն ուժի մեջ մտ</w:t>
      </w:r>
      <w:r>
        <w:rPr>
          <w:rFonts w:ascii="GHEA Grapalat" w:hAnsi="GHEA Grapalat" w:cs="Arial"/>
          <w:bCs/>
          <w:kern w:val="32"/>
          <w:lang w:val="pt-BR"/>
        </w:rPr>
        <w:t>նելուց հետո</w:t>
      </w:r>
      <w:r w:rsidRPr="00517785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BF620A" w:rsidRPr="00517785">
        <w:rPr>
          <w:rFonts w:ascii="GHEA Grapalat" w:hAnsi="GHEA Grapalat" w:cs="Arial"/>
          <w:bCs/>
          <w:kern w:val="32"/>
          <w:lang w:val="pt-BR"/>
        </w:rPr>
        <w:t>երկամսյա ժամկետում</w:t>
      </w:r>
      <w:r w:rsidR="00DB5E84" w:rsidRPr="00517785">
        <w:rPr>
          <w:rFonts w:ascii="GHEA Grapalat" w:hAnsi="GHEA Grapalat" w:cs="Arial"/>
          <w:bCs/>
          <w:kern w:val="32"/>
          <w:lang w:val="pt-BR"/>
        </w:rPr>
        <w:t xml:space="preserve"> ապահովել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 xml:space="preserve"> «ՀՀ ԳԱԱ ակադեմիկոս Լ.Ա.Օրբելու անվան ֆիզ</w:t>
      </w:r>
      <w:r w:rsidR="00BF620A" w:rsidRPr="00517785">
        <w:rPr>
          <w:rFonts w:ascii="GHEA Grapalat" w:hAnsi="GHEA Grapalat" w:cs="Arial"/>
          <w:bCs/>
          <w:kern w:val="32"/>
          <w:lang w:val="pt-BR"/>
        </w:rPr>
        <w:t>ի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 xml:space="preserve">ոլոգիայի ինստիտուտ  պետական ոչ առևտրային կազմակերպության հետ </w:t>
      </w:r>
      <w:r w:rsidR="00CB166C" w:rsidRPr="00517785">
        <w:rPr>
          <w:rFonts w:ascii="GHEA Grapalat" w:hAnsi="GHEA Grapalat" w:cs="Arial"/>
          <w:bCs/>
          <w:kern w:val="32"/>
          <w:lang w:val="pt-BR"/>
        </w:rPr>
        <w:t>2009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 xml:space="preserve"> թվականի </w:t>
      </w:r>
      <w:r w:rsidR="00CB166C" w:rsidRPr="00517785">
        <w:rPr>
          <w:rFonts w:ascii="GHEA Grapalat" w:hAnsi="GHEA Grapalat" w:cs="Arial"/>
          <w:bCs/>
          <w:kern w:val="32"/>
          <w:lang w:val="pt-BR"/>
        </w:rPr>
        <w:t xml:space="preserve"> ապրիլի 8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>-ին կնքված ոչ բնակելի տարածքի անհա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softHyphen/>
        <w:t xml:space="preserve">տույց օգտագործման N </w:t>
      </w:r>
      <w:r>
        <w:rPr>
          <w:rFonts w:ascii="GHEA Grapalat" w:hAnsi="GHEA Grapalat" w:cs="Arial"/>
          <w:bCs/>
          <w:kern w:val="32"/>
          <w:lang w:val="pt-BR"/>
        </w:rPr>
        <w:t>22/00</w:t>
      </w:r>
      <w:r w:rsidR="00CB166C" w:rsidRPr="00517785">
        <w:rPr>
          <w:rFonts w:ascii="GHEA Grapalat" w:hAnsi="GHEA Grapalat" w:cs="Arial"/>
          <w:bCs/>
          <w:kern w:val="32"/>
          <w:lang w:val="pt-BR"/>
        </w:rPr>
        <w:t>9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 xml:space="preserve"> պայմանագրում սույն որոշման 1-ին կետից բխող փոփո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softHyphen/>
        <w:t>խությ</w:t>
      </w:r>
      <w:r w:rsidR="001737E8">
        <w:rPr>
          <w:rFonts w:ascii="GHEA Grapalat" w:hAnsi="GHEA Grapalat" w:cs="Arial"/>
          <w:bCs/>
          <w:kern w:val="32"/>
          <w:lang w:val="pt-BR"/>
        </w:rPr>
        <w:t>ուն կատարելու մասին համաձայնագրի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 xml:space="preserve"> (այսուհետ՝ համաձայնագիր)</w:t>
      </w:r>
      <w:r w:rsidR="001737E8">
        <w:rPr>
          <w:rFonts w:ascii="GHEA Grapalat" w:hAnsi="GHEA Grapalat" w:cs="Arial"/>
          <w:bCs/>
          <w:kern w:val="32"/>
          <w:lang w:val="pt-BR"/>
        </w:rPr>
        <w:t xml:space="preserve"> կնքումը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>՝ դրա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softHyphen/>
        <w:t>նում նախատեսելով, որ համաձայնագրի նոտարական վավերացման և համաձայնագրից ծագող գույքային իրավունքների պետական գրանցման ծախսերը ենթակա են իրականացման  «ՀՀ ԳԱԱ ակադեմիկոս Լ.Ա.Օրբելու անվան ֆիզ</w:t>
      </w:r>
      <w:r w:rsidR="00BF620A" w:rsidRPr="00517785">
        <w:rPr>
          <w:rFonts w:ascii="GHEA Grapalat" w:hAnsi="GHEA Grapalat" w:cs="Arial"/>
          <w:bCs/>
          <w:kern w:val="32"/>
          <w:lang w:val="pt-BR"/>
        </w:rPr>
        <w:t>ի</w:t>
      </w:r>
      <w:r w:rsidR="005111B5" w:rsidRPr="00517785">
        <w:rPr>
          <w:rFonts w:ascii="GHEA Grapalat" w:hAnsi="GHEA Grapalat" w:cs="Arial"/>
          <w:bCs/>
          <w:kern w:val="32"/>
          <w:lang w:val="pt-BR"/>
        </w:rPr>
        <w:t>ոլոգիայի ինստիտուտ պետական ոչ առևտրային կազմակերպության միջոցների հաշվին:</w:t>
      </w:r>
    </w:p>
    <w:p w:rsidR="002B6B52" w:rsidRDefault="001737E8" w:rsidP="00F2125D">
      <w:pPr>
        <w:pStyle w:val="NormalWeb"/>
        <w:numPr>
          <w:ilvl w:val="0"/>
          <w:numId w:val="5"/>
        </w:numPr>
        <w:shd w:val="clear" w:color="auto" w:fill="FFFFFF"/>
        <w:tabs>
          <w:tab w:val="left" w:pos="709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>Ս</w:t>
      </w:r>
      <w:r w:rsidR="002B6B52" w:rsidRPr="00517785">
        <w:rPr>
          <w:rFonts w:ascii="GHEA Grapalat" w:hAnsi="GHEA Grapalat" w:cs="Arial"/>
          <w:bCs/>
          <w:kern w:val="32"/>
          <w:lang w:val="pt-BR"/>
        </w:rPr>
        <w:t xml:space="preserve">ույն որոշման </w:t>
      </w:r>
      <w:r w:rsidR="00DB5E84" w:rsidRPr="00517785">
        <w:rPr>
          <w:rFonts w:ascii="GHEA Grapalat" w:hAnsi="GHEA Grapalat" w:cs="Arial"/>
          <w:bCs/>
          <w:kern w:val="32"/>
          <w:lang w:val="pt-BR"/>
        </w:rPr>
        <w:t>2-րդ կետի 1-ին ենթակետում նշված</w:t>
      </w:r>
      <w:r w:rsidR="00514990" w:rsidRPr="00517785">
        <w:rPr>
          <w:rFonts w:ascii="GHEA Grapalat" w:hAnsi="GHEA Grapalat" w:cs="Arial"/>
          <w:bCs/>
          <w:kern w:val="32"/>
          <w:lang w:val="pt-BR"/>
        </w:rPr>
        <w:t xml:space="preserve"> աշխատանքների</w:t>
      </w:r>
      <w:r w:rsidR="002B6B52" w:rsidRPr="00517785">
        <w:rPr>
          <w:rFonts w:ascii="GHEA Grapalat" w:hAnsi="GHEA Grapalat" w:cs="Arial"/>
          <w:bCs/>
          <w:kern w:val="32"/>
          <w:lang w:val="pt-BR"/>
        </w:rPr>
        <w:t xml:space="preserve"> ավարտից հետո </w:t>
      </w:r>
      <w:r w:rsidR="00F2125D" w:rsidRPr="00517785">
        <w:rPr>
          <w:rFonts w:ascii="GHEA Grapalat" w:hAnsi="GHEA Grapalat" w:cs="Arial"/>
          <w:bCs/>
          <w:kern w:val="32"/>
          <w:lang w:val="pt-BR"/>
        </w:rPr>
        <w:t>երկա</w:t>
      </w:r>
      <w:r w:rsidR="00ED6DAC" w:rsidRPr="00517785">
        <w:rPr>
          <w:rFonts w:ascii="GHEA Grapalat" w:hAnsi="GHEA Grapalat" w:cs="Arial"/>
          <w:bCs/>
          <w:kern w:val="32"/>
          <w:lang w:val="pt-BR"/>
        </w:rPr>
        <w:t xml:space="preserve">մսյա ժամկետում </w:t>
      </w:r>
      <w:r w:rsidR="002B6B52" w:rsidRPr="00517785">
        <w:rPr>
          <w:rFonts w:ascii="GHEA Grapalat" w:hAnsi="GHEA Grapalat" w:cs="Arial"/>
          <w:bCs/>
          <w:kern w:val="32"/>
          <w:lang w:val="pt-BR"/>
        </w:rPr>
        <w:t>Հայաստանի Հանրապետության կրթության, գիտության, մշակույթի և սպորտի նախարարությանը</w:t>
      </w:r>
      <w:r w:rsidR="00F2125D" w:rsidRPr="00517785">
        <w:rPr>
          <w:rFonts w:ascii="GHEA Grapalat" w:hAnsi="GHEA Grapalat" w:cs="Arial"/>
          <w:bCs/>
          <w:kern w:val="32"/>
          <w:lang w:val="pt-BR"/>
        </w:rPr>
        <w:t xml:space="preserve"> հետ</w:t>
      </w:r>
      <w:r w:rsidR="002B6B52" w:rsidRPr="00517785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F2125D" w:rsidRPr="00517785">
        <w:rPr>
          <w:rFonts w:ascii="GHEA Grapalat" w:hAnsi="GHEA Grapalat" w:cs="Arial"/>
          <w:bCs/>
          <w:kern w:val="32"/>
          <w:lang w:val="pt-BR"/>
        </w:rPr>
        <w:t>համատեղ իրակա</w:t>
      </w:r>
      <w:r w:rsidR="00F2125D" w:rsidRPr="00517785">
        <w:rPr>
          <w:rFonts w:ascii="GHEA Grapalat" w:hAnsi="GHEA Grapalat" w:cs="Arial"/>
          <w:bCs/>
          <w:kern w:val="32"/>
          <w:lang w:val="pt-BR"/>
        </w:rPr>
        <w:softHyphen/>
        <w:t xml:space="preserve">նացնել սույն որոշման 1-ին կետում նշված անշարժ գույքի </w:t>
      </w:r>
      <w:r>
        <w:rPr>
          <w:rFonts w:ascii="GHEA Grapalat" w:hAnsi="GHEA Grapalat" w:cs="Arial"/>
          <w:bCs/>
          <w:kern w:val="32"/>
          <w:lang w:val="pt-BR"/>
        </w:rPr>
        <w:t>հանձնման-ընդունման աշխատանքները,</w:t>
      </w:r>
      <w:r w:rsidR="00F2125D" w:rsidRPr="00517785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>գ</w:t>
      </w:r>
      <w:r w:rsidR="002B6B52" w:rsidRPr="00517785">
        <w:rPr>
          <w:rFonts w:ascii="GHEA Grapalat" w:hAnsi="GHEA Grapalat" w:cs="Arial"/>
          <w:bCs/>
          <w:kern w:val="32"/>
          <w:lang w:val="pt-BR"/>
        </w:rPr>
        <w:t>ույքային իրավունքների պետական գրանցման աշխատանքներն իրականացնել</w:t>
      </w:r>
      <w:r>
        <w:rPr>
          <w:rFonts w:ascii="GHEA Grapalat" w:hAnsi="GHEA Grapalat" w:cs="Arial"/>
          <w:bCs/>
          <w:kern w:val="32"/>
          <w:lang w:val="pt-BR"/>
        </w:rPr>
        <w:t>ով</w:t>
      </w:r>
      <w:r w:rsidR="002B6B52" w:rsidRPr="00517785">
        <w:rPr>
          <w:rFonts w:ascii="GHEA Grapalat" w:hAnsi="GHEA Grapalat" w:cs="Arial"/>
          <w:bCs/>
          <w:kern w:val="32"/>
          <w:lang w:val="pt-BR"/>
        </w:rPr>
        <w:t xml:space="preserve"> Կոմիտեի միջոցների հաշվին:</w:t>
      </w:r>
    </w:p>
    <w:p w:rsidR="00A70832" w:rsidRPr="00517785" w:rsidRDefault="00A70832" w:rsidP="00DB33B5">
      <w:pPr>
        <w:pStyle w:val="NormalWeb"/>
        <w:shd w:val="clear" w:color="auto" w:fill="FFFFFF"/>
        <w:tabs>
          <w:tab w:val="left" w:pos="709"/>
          <w:tab w:val="left" w:pos="993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>3.</w:t>
      </w:r>
      <w:r w:rsidR="005E16F7" w:rsidRPr="005E16F7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5E16F7" w:rsidRPr="00517785">
        <w:rPr>
          <w:rFonts w:ascii="GHEA Grapalat" w:hAnsi="GHEA Grapalat" w:cs="Arial"/>
          <w:bCs/>
          <w:kern w:val="32"/>
          <w:lang w:val="pt-BR"/>
        </w:rPr>
        <w:t>Հայաստանի Հանրապետության կրթության, գիտությա</w:t>
      </w:r>
      <w:r w:rsidR="005E16F7">
        <w:rPr>
          <w:rFonts w:ascii="GHEA Grapalat" w:hAnsi="GHEA Grapalat" w:cs="Arial"/>
          <w:bCs/>
          <w:kern w:val="32"/>
          <w:lang w:val="pt-BR"/>
        </w:rPr>
        <w:t xml:space="preserve">ն, մշակույթի և </w:t>
      </w:r>
      <w:r w:rsidR="00DB33B5">
        <w:rPr>
          <w:rFonts w:ascii="GHEA Grapalat" w:hAnsi="GHEA Grapalat" w:cs="Arial"/>
          <w:bCs/>
          <w:kern w:val="32"/>
          <w:lang w:val="pt-BR"/>
        </w:rPr>
        <w:t xml:space="preserve">  </w:t>
      </w:r>
      <w:r w:rsidR="005E16F7">
        <w:rPr>
          <w:rFonts w:ascii="GHEA Grapalat" w:hAnsi="GHEA Grapalat" w:cs="Arial"/>
          <w:bCs/>
          <w:kern w:val="32"/>
          <w:lang w:val="pt-BR"/>
        </w:rPr>
        <w:t>սպորտի նախարարին՝ սույն որոշման 2</w:t>
      </w:r>
      <w:r w:rsidR="00003B55">
        <w:rPr>
          <w:rFonts w:ascii="GHEA Grapalat" w:hAnsi="GHEA Grapalat" w:cs="Arial"/>
          <w:bCs/>
          <w:kern w:val="32"/>
          <w:lang w:val="pt-BR"/>
        </w:rPr>
        <w:t>-րդ կետի աշխատանքների ավարտից հետո  ապահովել Լեզվի կոմիտեի</w:t>
      </w:r>
      <w:r w:rsidR="008524FE">
        <w:rPr>
          <w:rFonts w:ascii="GHEA Grapalat" w:hAnsi="GHEA Grapalat" w:cs="Arial"/>
          <w:bCs/>
          <w:kern w:val="32"/>
          <w:lang w:val="pt-BR"/>
        </w:rPr>
        <w:t xml:space="preserve">ն օգտագործման իրավունքով հանձնված  Երևան, Կիևյան 16 հասցեում գտնվող տարածքի  </w:t>
      </w:r>
      <w:r w:rsidR="008524FE" w:rsidRPr="003F3D21">
        <w:rPr>
          <w:rFonts w:ascii="GHEA Grapalat" w:hAnsi="GHEA Grapalat"/>
          <w:bCs/>
          <w:color w:val="000000"/>
          <w:lang w:val="hy-AM"/>
        </w:rPr>
        <w:t>օգտագործման</w:t>
      </w:r>
      <w:r w:rsidR="008524FE" w:rsidRPr="001866A1">
        <w:rPr>
          <w:rFonts w:ascii="GHEA Grapalat" w:hAnsi="GHEA Grapalat"/>
          <w:bCs/>
          <w:color w:val="000000"/>
          <w:lang w:val="fr-FR"/>
        </w:rPr>
        <w:t xml:space="preserve"> </w:t>
      </w:r>
      <w:r w:rsidR="008524FE" w:rsidRPr="003F3D21">
        <w:rPr>
          <w:rFonts w:ascii="GHEA Grapalat" w:hAnsi="GHEA Grapalat"/>
          <w:bCs/>
          <w:color w:val="000000"/>
          <w:lang w:val="hy-AM"/>
        </w:rPr>
        <w:t>իրավունքի</w:t>
      </w:r>
      <w:r w:rsidR="008524FE" w:rsidRPr="001866A1">
        <w:rPr>
          <w:rFonts w:ascii="GHEA Grapalat" w:hAnsi="GHEA Grapalat"/>
          <w:bCs/>
          <w:color w:val="000000"/>
          <w:lang w:val="fr-FR"/>
        </w:rPr>
        <w:t xml:space="preserve"> </w:t>
      </w:r>
      <w:r w:rsidR="001737E8">
        <w:rPr>
          <w:rFonts w:ascii="GHEA Grapalat" w:hAnsi="GHEA Grapalat"/>
          <w:bCs/>
          <w:color w:val="000000"/>
          <w:lang w:val="hy-AM"/>
        </w:rPr>
        <w:t>դադարեցումը</w:t>
      </w:r>
      <w:r w:rsidR="001737E8" w:rsidRPr="001737E8">
        <w:rPr>
          <w:rFonts w:ascii="GHEA Grapalat" w:hAnsi="GHEA Grapalat"/>
          <w:bCs/>
          <w:color w:val="000000"/>
          <w:lang w:val="pt-BR"/>
        </w:rPr>
        <w:t>:</w:t>
      </w:r>
      <w:r w:rsidR="008524FE">
        <w:rPr>
          <w:rFonts w:ascii="GHEA Grapalat" w:hAnsi="GHEA Grapalat"/>
          <w:bCs/>
          <w:color w:val="000000"/>
          <w:lang w:val="hy-AM"/>
        </w:rPr>
        <w:t xml:space="preserve"> </w:t>
      </w:r>
      <w:proofErr w:type="spellStart"/>
      <w:r w:rsidR="001737E8">
        <w:rPr>
          <w:rFonts w:ascii="GHEA Grapalat" w:hAnsi="GHEA Grapalat"/>
          <w:bCs/>
          <w:color w:val="000000"/>
          <w:lang w:val="en-US"/>
        </w:rPr>
        <w:t>Դ</w:t>
      </w:r>
      <w:r w:rsidR="008524FE">
        <w:rPr>
          <w:rFonts w:ascii="GHEA Grapalat" w:hAnsi="GHEA Grapalat"/>
          <w:bCs/>
          <w:color w:val="000000"/>
          <w:lang w:val="en-US"/>
        </w:rPr>
        <w:t>ադարման</w:t>
      </w:r>
      <w:proofErr w:type="spellEnd"/>
      <w:r w:rsidR="008524FE" w:rsidRPr="008524FE">
        <w:rPr>
          <w:rFonts w:ascii="GHEA Grapalat" w:hAnsi="GHEA Grapalat"/>
          <w:bCs/>
          <w:color w:val="000000"/>
          <w:lang w:val="pt-BR"/>
        </w:rPr>
        <w:t xml:space="preserve"> </w:t>
      </w:r>
      <w:r w:rsidR="008524FE" w:rsidRPr="003F3D21">
        <w:rPr>
          <w:rFonts w:ascii="GHEA Grapalat" w:hAnsi="GHEA Grapalat"/>
          <w:bCs/>
          <w:color w:val="000000"/>
          <w:lang w:val="hy-AM"/>
        </w:rPr>
        <w:t>ծախսերը</w:t>
      </w:r>
      <w:r w:rsidR="008524FE" w:rsidRPr="001866A1">
        <w:rPr>
          <w:rFonts w:ascii="GHEA Grapalat" w:hAnsi="GHEA Grapalat"/>
          <w:bCs/>
          <w:color w:val="000000"/>
          <w:lang w:val="fr-FR"/>
        </w:rPr>
        <w:t xml:space="preserve"> </w:t>
      </w:r>
      <w:r w:rsidR="001737E8">
        <w:rPr>
          <w:rFonts w:ascii="GHEA Grapalat" w:hAnsi="GHEA Grapalat"/>
          <w:bCs/>
          <w:color w:val="000000"/>
          <w:lang w:val="hy-AM"/>
        </w:rPr>
        <w:t>իրականացնելով</w:t>
      </w:r>
      <w:r w:rsidR="008524FE" w:rsidRPr="003F3D21">
        <w:rPr>
          <w:rFonts w:ascii="GHEA Grapalat" w:hAnsi="GHEA Grapalat"/>
          <w:bCs/>
          <w:color w:val="000000"/>
          <w:lang w:val="hy-AM"/>
        </w:rPr>
        <w:t>՝</w:t>
      </w:r>
      <w:r w:rsidR="008524FE" w:rsidRPr="001866A1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8524FE">
        <w:rPr>
          <w:rFonts w:ascii="GHEA Grapalat" w:hAnsi="GHEA Grapalat"/>
          <w:bCs/>
          <w:color w:val="000000"/>
          <w:lang w:val="fr-FR"/>
        </w:rPr>
        <w:t>Լեզմի</w:t>
      </w:r>
      <w:proofErr w:type="spellEnd"/>
      <w:r w:rsidR="008524FE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8524FE">
        <w:rPr>
          <w:rFonts w:ascii="GHEA Grapalat" w:hAnsi="GHEA Grapalat"/>
          <w:bCs/>
          <w:color w:val="000000"/>
          <w:lang w:val="fr-FR"/>
        </w:rPr>
        <w:t>կոմիտեի</w:t>
      </w:r>
      <w:proofErr w:type="spellEnd"/>
      <w:r w:rsidR="008524FE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8524FE">
        <w:rPr>
          <w:rFonts w:ascii="GHEA Grapalat" w:hAnsi="GHEA Grapalat"/>
          <w:bCs/>
          <w:color w:val="000000"/>
          <w:lang w:val="fr-FR"/>
        </w:rPr>
        <w:t>միջոցների</w:t>
      </w:r>
      <w:proofErr w:type="spellEnd"/>
      <w:r w:rsidR="008524FE">
        <w:rPr>
          <w:rFonts w:ascii="GHEA Grapalat" w:hAnsi="GHEA Grapalat"/>
          <w:bCs/>
          <w:color w:val="000000"/>
          <w:lang w:val="fr-FR"/>
        </w:rPr>
        <w:t xml:space="preserve"> </w:t>
      </w:r>
      <w:proofErr w:type="spellStart"/>
      <w:r w:rsidR="008524FE">
        <w:rPr>
          <w:rFonts w:ascii="GHEA Grapalat" w:hAnsi="GHEA Grapalat"/>
          <w:bCs/>
          <w:color w:val="000000"/>
          <w:lang w:val="fr-FR"/>
        </w:rPr>
        <w:t>հաշվին</w:t>
      </w:r>
      <w:proofErr w:type="spellEnd"/>
      <w:r w:rsidR="008524FE">
        <w:rPr>
          <w:rFonts w:ascii="Calibri" w:hAnsi="Calibri" w:cs="Calibri"/>
          <w:bCs/>
          <w:color w:val="000000"/>
          <w:lang w:val="fr-FR"/>
        </w:rPr>
        <w:t> </w:t>
      </w:r>
      <w:r w:rsidR="008524FE">
        <w:rPr>
          <w:rFonts w:ascii="GHEA Grapalat" w:hAnsi="GHEA Grapalat"/>
          <w:bCs/>
          <w:color w:val="000000"/>
          <w:lang w:val="fr-FR"/>
        </w:rPr>
        <w:t>:</w:t>
      </w:r>
    </w:p>
    <w:p w:rsidR="0020723C" w:rsidRPr="0020723C" w:rsidRDefault="0020723C" w:rsidP="009C4450">
      <w:pPr>
        <w:pStyle w:val="norm"/>
        <w:spacing w:line="360" w:lineRule="auto"/>
        <w:ind w:firstLine="567"/>
        <w:rPr>
          <w:rFonts w:ascii="GHEA Grapalat" w:eastAsia="SimSun" w:hAnsi="GHEA Grapalat" w:cs="GHEA Grapalat"/>
          <w:sz w:val="24"/>
          <w:szCs w:val="24"/>
          <w:lang w:val="pt-BR"/>
        </w:rPr>
      </w:pPr>
    </w:p>
    <w:p w:rsidR="00AB395E" w:rsidRPr="00482E71" w:rsidRDefault="00224A10" w:rsidP="00224A10">
      <w:pPr>
        <w:pStyle w:val="norm"/>
        <w:spacing w:line="360" w:lineRule="auto"/>
        <w:ind w:firstLine="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   </w:t>
      </w:r>
      <w:r w:rsidR="00AB395E" w:rsidRPr="00482E7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DB5E84" w:rsidRDefault="00AB395E" w:rsidP="00DB5E84">
      <w:pPr>
        <w:shd w:val="clear" w:color="auto" w:fill="FFFFFF"/>
        <w:spacing w:line="360" w:lineRule="auto"/>
        <w:ind w:left="200" w:right="287" w:firstLine="40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482E71">
        <w:rPr>
          <w:rFonts w:ascii="GHEA Grapalat" w:hAnsi="GHEA Grapalat"/>
          <w:b/>
          <w:sz w:val="24"/>
          <w:szCs w:val="24"/>
          <w:lang w:val="hy-AM"/>
        </w:rPr>
        <w:t xml:space="preserve">ՎԱՐՉԱՊԵՏ </w:t>
      </w:r>
      <w:r w:rsidRPr="00482E71">
        <w:rPr>
          <w:rFonts w:ascii="GHEA Grapalat" w:hAnsi="GHEA Grapalat"/>
          <w:b/>
          <w:sz w:val="24"/>
          <w:szCs w:val="24"/>
          <w:lang w:val="hy-AM"/>
        </w:rPr>
        <w:tab/>
      </w:r>
      <w:r w:rsidRPr="00482E71">
        <w:rPr>
          <w:rFonts w:ascii="GHEA Grapalat" w:hAnsi="GHEA Grapalat"/>
          <w:b/>
          <w:sz w:val="24"/>
          <w:szCs w:val="24"/>
          <w:lang w:val="hy-AM"/>
        </w:rPr>
        <w:tab/>
      </w:r>
      <w:r w:rsidRPr="00482E71">
        <w:rPr>
          <w:rFonts w:ascii="GHEA Grapalat" w:hAnsi="GHEA Grapalat"/>
          <w:b/>
          <w:sz w:val="24"/>
          <w:szCs w:val="24"/>
          <w:lang w:val="hy-AM"/>
        </w:rPr>
        <w:tab/>
      </w:r>
      <w:r w:rsidRPr="00482E71">
        <w:rPr>
          <w:rFonts w:ascii="GHEA Grapalat" w:hAnsi="GHEA Grapalat"/>
          <w:b/>
          <w:sz w:val="24"/>
          <w:szCs w:val="24"/>
          <w:lang w:val="hy-AM"/>
        </w:rPr>
        <w:tab/>
      </w:r>
      <w:r w:rsidRPr="00482E71">
        <w:rPr>
          <w:rFonts w:ascii="GHEA Grapalat" w:hAnsi="GHEA Grapalat"/>
          <w:b/>
          <w:sz w:val="24"/>
          <w:szCs w:val="24"/>
          <w:lang w:val="hy-AM"/>
        </w:rPr>
        <w:tab/>
        <w:t>Ն.ՓԱՇԻՆՅԱՆ</w:t>
      </w:r>
      <w:r w:rsidRPr="00482E71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</w:p>
    <w:sectPr w:rsidR="00DB5E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6A69"/>
    <w:multiLevelType w:val="hybridMultilevel"/>
    <w:tmpl w:val="5728073A"/>
    <w:lvl w:ilvl="0" w:tplc="7E82ACCA">
      <w:start w:val="1"/>
      <w:numFmt w:val="decimal"/>
      <w:lvlText w:val="%1)"/>
      <w:lvlJc w:val="left"/>
      <w:pPr>
        <w:ind w:left="1671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2391" w:hanging="360"/>
      </w:pPr>
    </w:lvl>
    <w:lvl w:ilvl="2" w:tplc="0409001B" w:tentative="1">
      <w:start w:val="1"/>
      <w:numFmt w:val="lowerRoman"/>
      <w:lvlText w:val="%3."/>
      <w:lvlJc w:val="right"/>
      <w:pPr>
        <w:ind w:left="3111" w:hanging="180"/>
      </w:pPr>
    </w:lvl>
    <w:lvl w:ilvl="3" w:tplc="0409000F" w:tentative="1">
      <w:start w:val="1"/>
      <w:numFmt w:val="decimal"/>
      <w:lvlText w:val="%4."/>
      <w:lvlJc w:val="left"/>
      <w:pPr>
        <w:ind w:left="3831" w:hanging="360"/>
      </w:pPr>
    </w:lvl>
    <w:lvl w:ilvl="4" w:tplc="04090019" w:tentative="1">
      <w:start w:val="1"/>
      <w:numFmt w:val="lowerLetter"/>
      <w:lvlText w:val="%5."/>
      <w:lvlJc w:val="left"/>
      <w:pPr>
        <w:ind w:left="4551" w:hanging="360"/>
      </w:pPr>
    </w:lvl>
    <w:lvl w:ilvl="5" w:tplc="0409001B" w:tentative="1">
      <w:start w:val="1"/>
      <w:numFmt w:val="lowerRoman"/>
      <w:lvlText w:val="%6."/>
      <w:lvlJc w:val="right"/>
      <w:pPr>
        <w:ind w:left="5271" w:hanging="180"/>
      </w:pPr>
    </w:lvl>
    <w:lvl w:ilvl="6" w:tplc="0409000F" w:tentative="1">
      <w:start w:val="1"/>
      <w:numFmt w:val="decimal"/>
      <w:lvlText w:val="%7."/>
      <w:lvlJc w:val="left"/>
      <w:pPr>
        <w:ind w:left="5991" w:hanging="360"/>
      </w:pPr>
    </w:lvl>
    <w:lvl w:ilvl="7" w:tplc="04090019" w:tentative="1">
      <w:start w:val="1"/>
      <w:numFmt w:val="lowerLetter"/>
      <w:lvlText w:val="%8."/>
      <w:lvlJc w:val="left"/>
      <w:pPr>
        <w:ind w:left="6711" w:hanging="360"/>
      </w:pPr>
    </w:lvl>
    <w:lvl w:ilvl="8" w:tplc="0409001B" w:tentative="1">
      <w:start w:val="1"/>
      <w:numFmt w:val="lowerRoman"/>
      <w:lvlText w:val="%9."/>
      <w:lvlJc w:val="right"/>
      <w:pPr>
        <w:ind w:left="7431" w:hanging="180"/>
      </w:pPr>
    </w:lvl>
  </w:abstractNum>
  <w:abstractNum w:abstractNumId="1" w15:restartNumberingAfterBreak="0">
    <w:nsid w:val="1A2C383E"/>
    <w:multiLevelType w:val="hybridMultilevel"/>
    <w:tmpl w:val="86E0A98C"/>
    <w:lvl w:ilvl="0" w:tplc="8D1AB0C2">
      <w:start w:val="1"/>
      <w:numFmt w:val="decimal"/>
      <w:lvlText w:val="%1)"/>
      <w:lvlJc w:val="left"/>
      <w:pPr>
        <w:ind w:left="927" w:hanging="360"/>
      </w:pPr>
      <w:rPr>
        <w:rFonts w:eastAsia="Times New Roman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CC1F67"/>
    <w:multiLevelType w:val="hybridMultilevel"/>
    <w:tmpl w:val="5C6E8090"/>
    <w:lvl w:ilvl="0" w:tplc="ADCAA360">
      <w:start w:val="1"/>
      <w:numFmt w:val="decimal"/>
      <w:lvlText w:val="%1)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536CDF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13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4" w15:restartNumberingAfterBreak="0">
    <w:nsid w:val="6003143F"/>
    <w:multiLevelType w:val="hybridMultilevel"/>
    <w:tmpl w:val="B3FECB1C"/>
    <w:lvl w:ilvl="0" w:tplc="5DF4E0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55"/>
    <w:rsid w:val="00003B55"/>
    <w:rsid w:val="00026A6F"/>
    <w:rsid w:val="000272BD"/>
    <w:rsid w:val="000E2901"/>
    <w:rsid w:val="000E414B"/>
    <w:rsid w:val="000F0BC9"/>
    <w:rsid w:val="0012734E"/>
    <w:rsid w:val="00146F28"/>
    <w:rsid w:val="001571ED"/>
    <w:rsid w:val="001737E8"/>
    <w:rsid w:val="00192F26"/>
    <w:rsid w:val="00194F1A"/>
    <w:rsid w:val="00195EA1"/>
    <w:rsid w:val="001F71F5"/>
    <w:rsid w:val="0020723C"/>
    <w:rsid w:val="00224A10"/>
    <w:rsid w:val="00237804"/>
    <w:rsid w:val="002B6B52"/>
    <w:rsid w:val="003418ED"/>
    <w:rsid w:val="003C51C1"/>
    <w:rsid w:val="00415387"/>
    <w:rsid w:val="00453B55"/>
    <w:rsid w:val="00482E71"/>
    <w:rsid w:val="005111B5"/>
    <w:rsid w:val="00514990"/>
    <w:rsid w:val="00515FC3"/>
    <w:rsid w:val="00517785"/>
    <w:rsid w:val="00550497"/>
    <w:rsid w:val="005C3A1A"/>
    <w:rsid w:val="005E16F7"/>
    <w:rsid w:val="0064000A"/>
    <w:rsid w:val="006930AA"/>
    <w:rsid w:val="00705CDC"/>
    <w:rsid w:val="00747DD1"/>
    <w:rsid w:val="00794B75"/>
    <w:rsid w:val="007B49E7"/>
    <w:rsid w:val="007B7CE5"/>
    <w:rsid w:val="008524FE"/>
    <w:rsid w:val="0089188C"/>
    <w:rsid w:val="008B01E6"/>
    <w:rsid w:val="008E0C4F"/>
    <w:rsid w:val="008E2569"/>
    <w:rsid w:val="008F4807"/>
    <w:rsid w:val="00904898"/>
    <w:rsid w:val="00953D13"/>
    <w:rsid w:val="00997B2E"/>
    <w:rsid w:val="009C4450"/>
    <w:rsid w:val="00A03E4D"/>
    <w:rsid w:val="00A3182F"/>
    <w:rsid w:val="00A36647"/>
    <w:rsid w:val="00A70832"/>
    <w:rsid w:val="00A967E8"/>
    <w:rsid w:val="00AB395E"/>
    <w:rsid w:val="00B1402E"/>
    <w:rsid w:val="00B423D9"/>
    <w:rsid w:val="00B429FA"/>
    <w:rsid w:val="00B4499D"/>
    <w:rsid w:val="00BF620A"/>
    <w:rsid w:val="00C41509"/>
    <w:rsid w:val="00C4691A"/>
    <w:rsid w:val="00C51CC0"/>
    <w:rsid w:val="00C62AEA"/>
    <w:rsid w:val="00C6592F"/>
    <w:rsid w:val="00C70E7A"/>
    <w:rsid w:val="00CB166C"/>
    <w:rsid w:val="00CD1D9E"/>
    <w:rsid w:val="00CD2D59"/>
    <w:rsid w:val="00D178F9"/>
    <w:rsid w:val="00D22118"/>
    <w:rsid w:val="00DB33B5"/>
    <w:rsid w:val="00DB5E84"/>
    <w:rsid w:val="00DC57C1"/>
    <w:rsid w:val="00DD1C5A"/>
    <w:rsid w:val="00DD2338"/>
    <w:rsid w:val="00E15D0A"/>
    <w:rsid w:val="00E26EC8"/>
    <w:rsid w:val="00EA34B4"/>
    <w:rsid w:val="00ED6DAC"/>
    <w:rsid w:val="00EF35A7"/>
    <w:rsid w:val="00F2125D"/>
    <w:rsid w:val="00FC1EC2"/>
    <w:rsid w:val="00FC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310688-2834-4368-B98A-BFA8CF26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B49E7"/>
    <w:pPr>
      <w:spacing w:line="256" w:lineRule="auto"/>
      <w:ind w:left="720"/>
      <w:contextualSpacing/>
    </w:pPr>
    <w:rPr>
      <w:rFonts w:ascii="Calibri" w:eastAsia="Calibri" w:hAnsi="Calibri" w:cs="Calibri"/>
      <w:lang w:val="hy-AM" w:eastAsia="ru-RU"/>
    </w:rPr>
  </w:style>
  <w:style w:type="character" w:styleId="Strong">
    <w:name w:val="Strong"/>
    <w:basedOn w:val="DefaultParagraphFont"/>
    <w:uiPriority w:val="22"/>
    <w:qFormat/>
    <w:rsid w:val="006930A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5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5D0A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41538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482E71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48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0F0B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0F0BC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rsid w:val="000F0BC9"/>
    <w:pPr>
      <w:spacing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3">
    <w:name w:val="Body Text 3"/>
    <w:basedOn w:val="Normal"/>
    <w:link w:val="BodyText3Char"/>
    <w:unhideWhenUsed/>
    <w:rsid w:val="00CD1D9E"/>
    <w:pPr>
      <w:spacing w:after="120" w:line="240" w:lineRule="auto"/>
    </w:pPr>
    <w:rPr>
      <w:rFonts w:ascii="Arial Armenian" w:eastAsia="Times New Roman" w:hAnsi="Arial Armeni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D1D9E"/>
    <w:rPr>
      <w:rFonts w:ascii="Arial Armenian" w:eastAsia="Times New Roman" w:hAnsi="Arial Armenian" w:cs="Times New Roman"/>
      <w:sz w:val="16"/>
      <w:szCs w:val="16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CD1D9E"/>
    <w:rPr>
      <w:rFonts w:ascii="Calibri" w:eastAsia="Calibri" w:hAnsi="Calibri" w:cs="Calibri"/>
      <w:lang w:val="hy-AM" w:eastAsia="ru-RU"/>
    </w:rPr>
  </w:style>
  <w:style w:type="paragraph" w:customStyle="1" w:styleId="CharCharCharCharCharCharChar0">
    <w:name w:val="Char Char Char Char Char Char Char"/>
    <w:basedOn w:val="Normal"/>
    <w:next w:val="Normal"/>
    <w:rsid w:val="00DB5E84"/>
    <w:pPr>
      <w:spacing w:line="240" w:lineRule="exact"/>
    </w:pPr>
    <w:rPr>
      <w:rFonts w:ascii="Tahoma" w:eastAsia="Times New Roman" w:hAnsi="Tahom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9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A2FB5-0D78-4E01-A8F5-80C38D39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2024-01-25T12:07:00Z</cp:lastPrinted>
  <dcterms:created xsi:type="dcterms:W3CDTF">2023-08-26T00:19:00Z</dcterms:created>
  <dcterms:modified xsi:type="dcterms:W3CDTF">2024-05-21T07:28:00Z</dcterms:modified>
</cp:coreProperties>
</file>