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1FE5" w:rsidRDefault="00CE20B5" w:rsidP="00FA0D3A">
      <w:pPr>
        <w:spacing w:line="360" w:lineRule="auto"/>
        <w:ind w:firstLine="561"/>
        <w:jc w:val="center"/>
        <w:rPr>
          <w:rFonts w:ascii="GHEA Grapalat" w:hAnsi="GHEA Grapalat" w:cs="Sylfaen"/>
          <w:sz w:val="24"/>
          <w:szCs w:val="24"/>
          <w:lang w:val="fr-FR"/>
        </w:rPr>
      </w:pPr>
      <w:r w:rsidRPr="00FD63E2">
        <w:rPr>
          <w:rFonts w:ascii="GHEA Grapalat" w:hAnsi="GHEA Grapalat"/>
          <w:b/>
          <w:bCs/>
          <w:color w:val="000000"/>
          <w:sz w:val="24"/>
          <w:szCs w:val="24"/>
        </w:rPr>
        <w:t>ԱՄՓՈՓԱԹԵՐԹ</w:t>
      </w:r>
      <w:r w:rsidR="000B1FE5" w:rsidRPr="00D1237E">
        <w:rPr>
          <w:rFonts w:ascii="GHEA Grapalat" w:hAnsi="GHEA Grapalat" w:cs="Sylfaen"/>
          <w:sz w:val="24"/>
          <w:szCs w:val="24"/>
          <w:lang w:val="fr-FR"/>
        </w:rPr>
        <w:t xml:space="preserve"> </w:t>
      </w:r>
    </w:p>
    <w:p w:rsidR="00486E46" w:rsidRPr="008D599C" w:rsidRDefault="00486E46" w:rsidP="00FA0D3A">
      <w:pPr>
        <w:spacing w:line="360" w:lineRule="auto"/>
        <w:jc w:val="center"/>
        <w:rPr>
          <w:rFonts w:ascii="Arial Unicode" w:hAnsi="Arial Unicode"/>
          <w:b/>
          <w:bCs/>
          <w:color w:val="000000"/>
          <w:sz w:val="21"/>
          <w:lang w:val="af-ZA"/>
        </w:rPr>
      </w:pPr>
      <w:r>
        <w:rPr>
          <w:rFonts w:ascii="GHEA Grapalat" w:hAnsi="GHEA Grapalat" w:cs="Sylfaen"/>
          <w:b/>
          <w:sz w:val="24"/>
          <w:szCs w:val="24"/>
          <w:lang w:val="fr-FR"/>
        </w:rPr>
        <w:t>«</w:t>
      </w:r>
      <w:r w:rsidR="00E42DC8" w:rsidRPr="00EC1878">
        <w:rPr>
          <w:rFonts w:ascii="GHEA Grapalat" w:hAnsi="GHEA Grapalat" w:cs="Sylfaen"/>
          <w:b/>
          <w:sz w:val="24"/>
          <w:szCs w:val="24"/>
          <w:lang w:val="fr-FR"/>
        </w:rPr>
        <w:t>ՍՊՈՐՏԻ ԲՆԱԳԱՎԱՌՈՒՄ ՈՒՆԵՑԱԾ ՆՇԱՆԱԿԱԼԻ ՆՎԱՃՈՒՄՆԵՐԻ ՀԱՄԱՐ ՏՐՎԱԾ ՏԱՐԿԵՏՈՒՄԸ ԴԱԴԱՐԵՑՆԵԼՈՒ ԵՎ ՀԱՅԱՍՏԱՆԻ ՀԱՆՐԱՊԵՏՈՒԹՅԱՆ ԿԱՌԱՎԱՐՈՒԹՅԱՆ  202</w:t>
      </w:r>
      <w:r w:rsidR="00D61AAD">
        <w:rPr>
          <w:rFonts w:ascii="GHEA Grapalat" w:hAnsi="GHEA Grapalat" w:cs="Sylfaen"/>
          <w:b/>
          <w:sz w:val="24"/>
          <w:szCs w:val="24"/>
          <w:lang w:val="fr-FR"/>
        </w:rPr>
        <w:t>3</w:t>
      </w:r>
      <w:r w:rsidR="00E42DC8" w:rsidRPr="00EC1878">
        <w:rPr>
          <w:rFonts w:ascii="GHEA Grapalat" w:hAnsi="GHEA Grapalat" w:cs="Sylfaen"/>
          <w:b/>
          <w:sz w:val="24"/>
          <w:szCs w:val="24"/>
          <w:lang w:val="fr-FR"/>
        </w:rPr>
        <w:t xml:space="preserve">ԹՎԱԿԱՆ  </w:t>
      </w:r>
      <w:r w:rsidR="00D61AAD">
        <w:rPr>
          <w:rFonts w:ascii="GHEA Grapalat" w:hAnsi="GHEA Grapalat" w:cs="Sylfaen"/>
          <w:b/>
          <w:sz w:val="24"/>
          <w:szCs w:val="24"/>
          <w:lang w:val="fr-FR"/>
        </w:rPr>
        <w:t>ՀՈՒԼԻՍԻ 20</w:t>
      </w:r>
      <w:r w:rsidR="00E42DC8" w:rsidRPr="00EC1878">
        <w:rPr>
          <w:rFonts w:ascii="GHEA Grapalat" w:hAnsi="GHEA Grapalat" w:cs="Sylfaen"/>
          <w:b/>
          <w:sz w:val="24"/>
          <w:szCs w:val="24"/>
          <w:lang w:val="fr-FR"/>
        </w:rPr>
        <w:t xml:space="preserve">-Ի </w:t>
      </w:r>
      <w:r w:rsidR="00E42DC8" w:rsidRPr="00EC1878">
        <w:rPr>
          <w:rFonts w:ascii="GHEA Grapalat" w:hAnsi="GHEA Grapalat" w:cs="IRTEK Courier"/>
          <w:b/>
          <w:sz w:val="24"/>
          <w:szCs w:val="24"/>
          <w:lang w:val="fr-FR"/>
        </w:rPr>
        <w:t xml:space="preserve">№ </w:t>
      </w:r>
      <w:r w:rsidR="00D61AAD">
        <w:rPr>
          <w:rFonts w:ascii="GHEA Grapalat" w:hAnsi="GHEA Grapalat" w:cs="IRTEK Courier"/>
          <w:b/>
          <w:sz w:val="24"/>
          <w:szCs w:val="24"/>
          <w:lang w:val="fr-FR"/>
        </w:rPr>
        <w:t>1207</w:t>
      </w:r>
      <w:r w:rsidR="00E42DC8" w:rsidRPr="00EC1878">
        <w:rPr>
          <w:rFonts w:ascii="GHEA Grapalat" w:hAnsi="GHEA Grapalat" w:cs="IRTEK Courier"/>
          <w:b/>
          <w:sz w:val="24"/>
          <w:szCs w:val="24"/>
          <w:lang w:val="fr-FR"/>
        </w:rPr>
        <w:t xml:space="preserve"> -Ա ՈՐՈՇՄԱՆ ՄԵՋ ՓՈՓՈԽՈՒԹՅՈՒՆ ԿԱՏԱՐԵԼՈՒ ՄԱՍԻՆ</w:t>
      </w:r>
      <w:r>
        <w:rPr>
          <w:rFonts w:ascii="GHEA Grapalat" w:hAnsi="GHEA Grapalat" w:cs="IRTEK Courier"/>
          <w:b/>
          <w:sz w:val="24"/>
          <w:szCs w:val="24"/>
          <w:lang w:val="fr-FR"/>
        </w:rPr>
        <w:t>»</w:t>
      </w:r>
      <w:r w:rsidR="00E42DC8" w:rsidRPr="00EC1878">
        <w:rPr>
          <w:rFonts w:ascii="GHEA Grapalat" w:hAnsi="GHEA Grapalat" w:cs="IRTEK Courier"/>
          <w:b/>
          <w:sz w:val="24"/>
          <w:szCs w:val="24"/>
          <w:lang w:val="fr-FR"/>
        </w:rPr>
        <w:t xml:space="preserve"> </w:t>
      </w:r>
      <w:r>
        <w:rPr>
          <w:rFonts w:ascii="GHEA Grapalat" w:hAnsi="GHEA Grapalat" w:cs="IRTEK Courier"/>
          <w:b/>
          <w:sz w:val="24"/>
          <w:szCs w:val="24"/>
          <w:lang w:val="fr-FR"/>
        </w:rPr>
        <w:t xml:space="preserve"> </w:t>
      </w:r>
      <w:r w:rsidRPr="008D599C">
        <w:rPr>
          <w:rFonts w:ascii="GHEA Grapalat" w:hAnsi="GHEA Grapalat" w:cs="Sylfaen"/>
          <w:b/>
          <w:sz w:val="24"/>
          <w:szCs w:val="24"/>
          <w:lang w:val="fr-FR"/>
        </w:rPr>
        <w:t xml:space="preserve">ՀԱՅԱՍՏԱՆԻ ՀԱՆՐԱՊԵՏՈՒԹՅԱՆ ԿԱՌԱՎԱՐՈՒԹՅԱՆ ՈՐՈՇՄԱՆ </w:t>
      </w:r>
      <w:r w:rsidRPr="008D599C">
        <w:rPr>
          <w:rFonts w:ascii="GHEA Grapalat" w:hAnsi="GHEA Grapalat"/>
          <w:b/>
          <w:sz w:val="24"/>
          <w:szCs w:val="24"/>
          <w:lang w:val="hy-AM"/>
        </w:rPr>
        <w:t>ՆԱԽԱԳ</w:t>
      </w:r>
      <w:r w:rsidRPr="008D599C">
        <w:rPr>
          <w:rFonts w:ascii="GHEA Grapalat" w:hAnsi="GHEA Grapalat"/>
          <w:b/>
          <w:sz w:val="24"/>
          <w:szCs w:val="24"/>
        </w:rPr>
        <w:t>ԾԻ</w:t>
      </w:r>
    </w:p>
    <w:p w:rsidR="00CE20B5" w:rsidRPr="00E42DC8" w:rsidRDefault="00CE20B5" w:rsidP="00FA0D3A">
      <w:pPr>
        <w:shd w:val="clear" w:color="auto" w:fill="FFFFFF"/>
        <w:spacing w:line="360" w:lineRule="auto"/>
        <w:ind w:firstLine="375"/>
        <w:jc w:val="center"/>
        <w:rPr>
          <w:rFonts w:ascii="GHEA Grapalat" w:hAnsi="GHEA Grapalat"/>
          <w:b/>
          <w:color w:val="000000"/>
          <w:sz w:val="24"/>
          <w:szCs w:val="24"/>
          <w:lang w:val="fr-FR"/>
        </w:rPr>
      </w:pPr>
    </w:p>
    <w:tbl>
      <w:tblPr>
        <w:tblStyle w:val="a4"/>
        <w:tblW w:w="15588" w:type="dxa"/>
        <w:tblLook w:val="04A0"/>
      </w:tblPr>
      <w:tblGrid>
        <w:gridCol w:w="10998"/>
        <w:gridCol w:w="732"/>
        <w:gridCol w:w="423"/>
        <w:gridCol w:w="3435"/>
      </w:tblGrid>
      <w:tr w:rsidR="00CE20B5" w:rsidRPr="00D423E4" w:rsidTr="009F38FF">
        <w:trPr>
          <w:trHeight w:val="349"/>
        </w:trPr>
        <w:tc>
          <w:tcPr>
            <w:tcW w:w="11730" w:type="dxa"/>
            <w:gridSpan w:val="2"/>
            <w:vMerge w:val="restart"/>
            <w:shd w:val="clear" w:color="auto" w:fill="BFBFBF" w:themeFill="background1" w:themeFillShade="BF"/>
          </w:tcPr>
          <w:p w:rsidR="00CE20B5" w:rsidRPr="00B335B4" w:rsidRDefault="00CE20B5" w:rsidP="00FA0D3A">
            <w:pPr>
              <w:spacing w:line="360" w:lineRule="auto"/>
              <w:jc w:val="center"/>
              <w:rPr>
                <w:rFonts w:ascii="Arial Unicode" w:hAnsi="Arial Unicode"/>
                <w:b/>
                <w:bCs/>
                <w:color w:val="000000"/>
                <w:sz w:val="21"/>
                <w:lang w:val="af-ZA"/>
              </w:rPr>
            </w:pPr>
          </w:p>
          <w:p w:rsidR="00CE20B5" w:rsidRPr="00FD63E2" w:rsidRDefault="00CE20B5" w:rsidP="00FA0D3A">
            <w:pPr>
              <w:spacing w:line="360" w:lineRule="auto"/>
              <w:ind w:left="360"/>
              <w:jc w:val="center"/>
              <w:rPr>
                <w:rFonts w:ascii="Arial Unicode" w:hAnsi="Arial Unicode"/>
                <w:b/>
                <w:bCs/>
                <w:color w:val="000000"/>
                <w:sz w:val="21"/>
                <w:lang w:val="af-ZA"/>
              </w:rPr>
            </w:pPr>
            <w:r>
              <w:rPr>
                <w:rFonts w:ascii="GHEA Grapalat" w:hAnsi="GHEA Grapalat" w:cs="Sylfaen"/>
                <w:b/>
                <w:sz w:val="24"/>
                <w:szCs w:val="24"/>
                <w:lang w:val="fr-FR"/>
              </w:rPr>
              <w:t xml:space="preserve">1. </w:t>
            </w:r>
            <w:r w:rsidRPr="001B1284">
              <w:rPr>
                <w:rFonts w:ascii="GHEA Grapalat" w:hAnsi="GHEA Grapalat" w:cs="Sylfaen"/>
                <w:b/>
                <w:sz w:val="24"/>
                <w:szCs w:val="24"/>
                <w:lang w:val="fr-FR"/>
              </w:rPr>
              <w:t>ՀՀ</w:t>
            </w:r>
            <w:r w:rsidRPr="001B1284">
              <w:rPr>
                <w:rFonts w:ascii="GHEA Grapalat" w:hAnsi="GHEA Grapalat"/>
                <w:b/>
                <w:sz w:val="24"/>
                <w:szCs w:val="24"/>
                <w:lang w:val="fr-FR"/>
              </w:rPr>
              <w:t xml:space="preserve"> պաշտպանության նախարարություն</w:t>
            </w:r>
          </w:p>
        </w:tc>
        <w:tc>
          <w:tcPr>
            <w:tcW w:w="3858" w:type="dxa"/>
            <w:gridSpan w:val="2"/>
            <w:shd w:val="clear" w:color="auto" w:fill="BFBFBF" w:themeFill="background1" w:themeFillShade="BF"/>
          </w:tcPr>
          <w:p w:rsidR="00CE20B5" w:rsidRPr="00BA0379" w:rsidRDefault="00B74471" w:rsidP="00B74471">
            <w:pPr>
              <w:spacing w:line="360" w:lineRule="auto"/>
              <w:rPr>
                <w:rFonts w:ascii="Arial Unicode" w:hAnsi="Arial Unicode"/>
                <w:b/>
                <w:bCs/>
                <w:color w:val="000000"/>
                <w:sz w:val="24"/>
                <w:szCs w:val="24"/>
                <w:lang w:val="af-ZA"/>
              </w:rPr>
            </w:pPr>
            <w:r>
              <w:rPr>
                <w:rFonts w:ascii="GHEA Grapalat" w:eastAsia="Calibri" w:hAnsi="GHEA Grapalat"/>
                <w:b/>
                <w:bCs/>
                <w:color w:val="000000"/>
                <w:sz w:val="24"/>
                <w:szCs w:val="24"/>
                <w:lang w:val="af-ZA" w:eastAsia="en-US"/>
              </w:rPr>
              <w:t>14</w:t>
            </w:r>
            <w:r w:rsidR="00D423E4">
              <w:rPr>
                <w:rFonts w:ascii="GHEA Grapalat" w:eastAsia="Calibri" w:hAnsi="GHEA Grapalat"/>
                <w:b/>
                <w:bCs/>
                <w:color w:val="000000"/>
                <w:sz w:val="24"/>
                <w:szCs w:val="24"/>
                <w:lang w:val="af-ZA" w:eastAsia="en-US"/>
              </w:rPr>
              <w:t>.0</w:t>
            </w:r>
            <w:r>
              <w:rPr>
                <w:rFonts w:ascii="GHEA Grapalat" w:eastAsia="Calibri" w:hAnsi="GHEA Grapalat"/>
                <w:b/>
                <w:bCs/>
                <w:color w:val="000000"/>
                <w:sz w:val="24"/>
                <w:szCs w:val="24"/>
                <w:lang w:val="af-ZA" w:eastAsia="en-US"/>
              </w:rPr>
              <w:t>5</w:t>
            </w:r>
            <w:r w:rsidR="00D423E4">
              <w:rPr>
                <w:rFonts w:ascii="GHEA Grapalat" w:eastAsia="Calibri" w:hAnsi="GHEA Grapalat"/>
                <w:b/>
                <w:bCs/>
                <w:color w:val="000000"/>
                <w:sz w:val="24"/>
                <w:szCs w:val="24"/>
                <w:lang w:val="af-ZA" w:eastAsia="en-US"/>
              </w:rPr>
              <w:t>.2024</w:t>
            </w:r>
            <w:r w:rsidR="00CE20B5" w:rsidRPr="00BA0379">
              <w:rPr>
                <w:rFonts w:ascii="GHEA Grapalat" w:eastAsia="Calibri" w:hAnsi="GHEA Grapalat"/>
                <w:b/>
                <w:bCs/>
                <w:color w:val="000000"/>
                <w:sz w:val="24"/>
                <w:szCs w:val="24"/>
                <w:lang w:val="af-ZA" w:eastAsia="en-US"/>
              </w:rPr>
              <w:t xml:space="preserve"> </w:t>
            </w:r>
            <w:r w:rsidR="00CE20B5" w:rsidRPr="00BA0379">
              <w:rPr>
                <w:rFonts w:ascii="GHEA Grapalat" w:eastAsia="Calibri" w:hAnsi="GHEA Grapalat"/>
                <w:b/>
                <w:bCs/>
                <w:color w:val="000000"/>
                <w:sz w:val="24"/>
                <w:szCs w:val="24"/>
                <w:lang w:val="en-US" w:eastAsia="en-US"/>
              </w:rPr>
              <w:t>թ</w:t>
            </w:r>
            <w:r w:rsidR="00CE20B5" w:rsidRPr="00BA0379">
              <w:rPr>
                <w:rFonts w:ascii="GHEA Grapalat" w:eastAsia="Calibri" w:hAnsi="GHEA Grapalat"/>
                <w:b/>
                <w:bCs/>
                <w:color w:val="000000"/>
                <w:sz w:val="24"/>
                <w:szCs w:val="24"/>
                <w:lang w:val="af-ZA" w:eastAsia="en-US"/>
              </w:rPr>
              <w:t>.</w:t>
            </w:r>
          </w:p>
        </w:tc>
      </w:tr>
      <w:tr w:rsidR="00CE20B5" w:rsidRPr="00D423E4" w:rsidTr="009F38FF">
        <w:trPr>
          <w:trHeight w:val="422"/>
        </w:trPr>
        <w:tc>
          <w:tcPr>
            <w:tcW w:w="11730" w:type="dxa"/>
            <w:gridSpan w:val="2"/>
            <w:vMerge/>
            <w:shd w:val="clear" w:color="auto" w:fill="BFBFBF" w:themeFill="background1" w:themeFillShade="BF"/>
          </w:tcPr>
          <w:p w:rsidR="00CE20B5" w:rsidRPr="00FD63E2" w:rsidRDefault="00CE20B5" w:rsidP="00FA0D3A">
            <w:pPr>
              <w:spacing w:line="360" w:lineRule="auto"/>
              <w:jc w:val="center"/>
              <w:rPr>
                <w:rFonts w:ascii="Arial Unicode" w:hAnsi="Arial Unicode"/>
                <w:b/>
                <w:bCs/>
                <w:color w:val="000000"/>
                <w:sz w:val="21"/>
                <w:lang w:val="af-ZA"/>
              </w:rPr>
            </w:pPr>
          </w:p>
        </w:tc>
        <w:tc>
          <w:tcPr>
            <w:tcW w:w="3858" w:type="dxa"/>
            <w:gridSpan w:val="2"/>
            <w:shd w:val="clear" w:color="auto" w:fill="BFBFBF" w:themeFill="background1" w:themeFillShade="BF"/>
          </w:tcPr>
          <w:p w:rsidR="00CE20B5" w:rsidRPr="00974499" w:rsidRDefault="00CE20B5" w:rsidP="00D61AAD">
            <w:pPr>
              <w:spacing w:line="360" w:lineRule="auto"/>
              <w:rPr>
                <w:rFonts w:ascii="GHEA Grapalat" w:eastAsia="Calibri" w:hAnsi="GHEA Grapalat"/>
                <w:b/>
                <w:bCs/>
                <w:color w:val="000000"/>
                <w:sz w:val="24"/>
                <w:szCs w:val="24"/>
                <w:lang w:val="af-ZA" w:eastAsia="en-US"/>
              </w:rPr>
            </w:pPr>
            <w:r w:rsidRPr="00BA0379">
              <w:rPr>
                <w:rFonts w:ascii="GHEA Grapalat" w:hAnsi="GHEA Grapalat" w:cs="Sylfaen"/>
                <w:b/>
                <w:sz w:val="24"/>
                <w:szCs w:val="24"/>
                <w:lang w:val="af-ZA" w:eastAsia="en-US"/>
              </w:rPr>
              <w:t xml:space="preserve">№ </w:t>
            </w:r>
            <w:r w:rsidR="00435563">
              <w:rPr>
                <w:rFonts w:ascii="GHEA Grapalat" w:hAnsi="GHEA Grapalat" w:cs="Sylfaen"/>
                <w:b/>
                <w:sz w:val="24"/>
                <w:szCs w:val="24"/>
                <w:lang w:val="af-ZA" w:eastAsia="en-US"/>
              </w:rPr>
              <w:t>ՊՆ/510</w:t>
            </w:r>
            <w:r w:rsidR="00C47D0B">
              <w:rPr>
                <w:rFonts w:ascii="GHEA Grapalat" w:hAnsi="GHEA Grapalat" w:cs="Sylfaen"/>
                <w:b/>
                <w:sz w:val="24"/>
                <w:szCs w:val="24"/>
                <w:lang w:val="af-ZA" w:eastAsia="en-US"/>
              </w:rPr>
              <w:t>/</w:t>
            </w:r>
            <w:r w:rsidR="00D61AAD">
              <w:rPr>
                <w:rFonts w:ascii="GHEA Grapalat" w:hAnsi="GHEA Grapalat" w:cs="Sylfaen"/>
                <w:b/>
                <w:sz w:val="24"/>
                <w:szCs w:val="24"/>
                <w:lang w:val="af-ZA" w:eastAsia="en-US"/>
              </w:rPr>
              <w:t>5156</w:t>
            </w:r>
            <w:r w:rsidR="00435563">
              <w:rPr>
                <w:rFonts w:ascii="GHEA Grapalat" w:hAnsi="GHEA Grapalat" w:cs="Sylfaen"/>
                <w:b/>
                <w:sz w:val="24"/>
                <w:szCs w:val="24"/>
                <w:lang w:val="af-ZA" w:eastAsia="en-US"/>
              </w:rPr>
              <w:t>-202</w:t>
            </w:r>
            <w:r w:rsidR="00C47D0B">
              <w:rPr>
                <w:rFonts w:ascii="GHEA Grapalat" w:hAnsi="GHEA Grapalat" w:cs="Sylfaen"/>
                <w:b/>
                <w:sz w:val="24"/>
                <w:szCs w:val="24"/>
                <w:lang w:val="af-ZA" w:eastAsia="en-US"/>
              </w:rPr>
              <w:t>3</w:t>
            </w:r>
          </w:p>
        </w:tc>
      </w:tr>
      <w:tr w:rsidR="00CE20B5" w:rsidTr="009F38FF">
        <w:trPr>
          <w:trHeight w:val="2393"/>
        </w:trPr>
        <w:tc>
          <w:tcPr>
            <w:tcW w:w="10998" w:type="dxa"/>
          </w:tcPr>
          <w:p w:rsidR="00CE20B5" w:rsidRPr="00974499" w:rsidRDefault="00D61AAD" w:rsidP="00D94157">
            <w:pPr>
              <w:spacing w:before="60" w:after="60" w:line="276" w:lineRule="auto"/>
              <w:jc w:val="both"/>
              <w:rPr>
                <w:rFonts w:ascii="GHEA Grapalat" w:hAnsi="GHEA Grapalat"/>
                <w:bCs/>
                <w:color w:val="000000"/>
                <w:sz w:val="24"/>
                <w:szCs w:val="24"/>
                <w:lang w:val="hy-AM"/>
              </w:rPr>
            </w:pPr>
            <w:r>
              <w:rPr>
                <w:rFonts w:ascii="GHEA Grapalat" w:hAnsi="GHEA Grapalat"/>
                <w:sz w:val="24"/>
                <w:szCs w:val="24"/>
                <w:lang w:val="hy-AM"/>
              </w:rPr>
              <w:t>2024 թվականի մայիսի 6-ի Ձեր N 01/31.2/13381-24 գրության առնչությամբ հայտնում եմ, որ «Սպորտի բնագավառում ունեցած նշանակալի նվաճումների համար Յուրի Կարոյի Քոլոզյանին տրված տարկետումը դադարեցնելու և Հայաստանի Հանրապետության կառավարության 2023 թվականի հուլիսի 20-ի N 1207-Ա որոշման մեջ փոփոխություն կատարելու մասին» Կառավարության որոշման նախագծի վերաբերյալ դիտողություններ և առաջարկություններ չունենք:</w:t>
            </w:r>
          </w:p>
        </w:tc>
        <w:tc>
          <w:tcPr>
            <w:tcW w:w="4590" w:type="dxa"/>
            <w:gridSpan w:val="3"/>
          </w:tcPr>
          <w:p w:rsidR="00CE20B5" w:rsidRPr="0062203E" w:rsidRDefault="00CE20B5" w:rsidP="00FA0D3A">
            <w:pPr>
              <w:spacing w:line="360" w:lineRule="auto"/>
              <w:rPr>
                <w:rFonts w:ascii="GHEA Grapalat" w:hAnsi="GHEA Grapalat"/>
                <w:b/>
                <w:sz w:val="24"/>
                <w:szCs w:val="24"/>
                <w:lang w:val="hy-AM" w:eastAsia="en-US"/>
              </w:rPr>
            </w:pPr>
            <w:r w:rsidRPr="00C54F38">
              <w:rPr>
                <w:rFonts w:ascii="GHEA Grapalat" w:hAnsi="GHEA Grapalat" w:cs="Sylfaen"/>
                <w:b/>
                <w:sz w:val="24"/>
                <w:szCs w:val="24"/>
                <w:lang w:val="hy-AM" w:eastAsia="en-US"/>
              </w:rPr>
              <w:t xml:space="preserve">  </w:t>
            </w:r>
            <w:r w:rsidR="00D477B3" w:rsidRPr="00974499">
              <w:rPr>
                <w:rFonts w:ascii="GHEA Grapalat" w:hAnsi="GHEA Grapalat" w:cs="Sylfaen"/>
                <w:b/>
                <w:sz w:val="24"/>
                <w:szCs w:val="24"/>
                <w:lang w:val="af-ZA" w:eastAsia="en-US"/>
              </w:rPr>
              <w:t xml:space="preserve">                     </w:t>
            </w:r>
            <w:proofErr w:type="spellStart"/>
            <w:r w:rsidRPr="00360C58">
              <w:rPr>
                <w:rFonts w:ascii="GHEA Grapalat" w:hAnsi="GHEA Grapalat" w:cs="Sylfaen"/>
                <w:b/>
                <w:sz w:val="24"/>
                <w:szCs w:val="24"/>
                <w:lang w:eastAsia="en-US"/>
              </w:rPr>
              <w:t>Ընդունվել</w:t>
            </w:r>
            <w:proofErr w:type="spellEnd"/>
            <w:r w:rsidRPr="00360C58">
              <w:rPr>
                <w:rFonts w:ascii="GHEA Grapalat" w:hAnsi="GHEA Grapalat" w:cs="Sylfaen"/>
                <w:b/>
                <w:sz w:val="24"/>
                <w:szCs w:val="24"/>
                <w:lang w:eastAsia="en-US"/>
              </w:rPr>
              <w:t xml:space="preserve">  է</w:t>
            </w:r>
            <w:r w:rsidR="0062203E">
              <w:rPr>
                <w:rFonts w:ascii="GHEA Grapalat" w:hAnsi="GHEA Grapalat" w:cs="Sylfaen"/>
                <w:b/>
                <w:sz w:val="24"/>
                <w:szCs w:val="24"/>
                <w:lang w:val="hy-AM" w:eastAsia="en-US"/>
              </w:rPr>
              <w:t>:</w:t>
            </w:r>
            <w:bookmarkStart w:id="0" w:name="_GoBack"/>
            <w:bookmarkEnd w:id="0"/>
          </w:p>
          <w:p w:rsidR="00CE20B5" w:rsidRPr="00830EC1" w:rsidRDefault="00CE20B5" w:rsidP="00FA0D3A">
            <w:pPr>
              <w:spacing w:line="360" w:lineRule="auto"/>
              <w:rPr>
                <w:rFonts w:ascii="GHEA Grapalat" w:hAnsi="GHEA Grapalat"/>
                <w:sz w:val="24"/>
                <w:szCs w:val="24"/>
                <w:lang w:val="en-US" w:eastAsia="en-US"/>
              </w:rPr>
            </w:pPr>
          </w:p>
          <w:p w:rsidR="00CE20B5" w:rsidRPr="00830EC1" w:rsidRDefault="00CE20B5" w:rsidP="00FA0D3A">
            <w:pPr>
              <w:spacing w:line="360" w:lineRule="auto"/>
              <w:rPr>
                <w:rFonts w:ascii="GHEA Grapalat" w:hAnsi="GHEA Grapalat"/>
                <w:sz w:val="24"/>
                <w:szCs w:val="24"/>
                <w:lang w:val="en-US" w:eastAsia="en-US"/>
              </w:rPr>
            </w:pPr>
          </w:p>
          <w:p w:rsidR="00CE20B5" w:rsidRPr="00830EC1" w:rsidRDefault="00CE20B5" w:rsidP="00FA0D3A">
            <w:pPr>
              <w:spacing w:line="360" w:lineRule="auto"/>
              <w:rPr>
                <w:rFonts w:ascii="GHEA Grapalat" w:hAnsi="GHEA Grapalat"/>
                <w:sz w:val="24"/>
                <w:szCs w:val="24"/>
                <w:lang w:val="en-US" w:eastAsia="en-US"/>
              </w:rPr>
            </w:pPr>
          </w:p>
        </w:tc>
      </w:tr>
      <w:tr w:rsidR="009F38FF" w:rsidRPr="00D94157" w:rsidTr="009F38FF">
        <w:trPr>
          <w:trHeight w:val="530"/>
        </w:trPr>
        <w:tc>
          <w:tcPr>
            <w:tcW w:w="10998" w:type="dxa"/>
            <w:vMerge w:val="restart"/>
            <w:tcBorders>
              <w:right w:val="nil"/>
            </w:tcBorders>
            <w:shd w:val="clear" w:color="auto" w:fill="A6A6A6" w:themeFill="background1" w:themeFillShade="A6"/>
          </w:tcPr>
          <w:p w:rsidR="009F38FF" w:rsidRDefault="009F38FF" w:rsidP="002D4454">
            <w:pPr>
              <w:tabs>
                <w:tab w:val="left" w:pos="4425"/>
              </w:tabs>
              <w:spacing w:line="360" w:lineRule="auto"/>
              <w:rPr>
                <w:rFonts w:ascii="GHEA Grapalat" w:hAnsi="GHEA Grapalat" w:cs="Sylfaen"/>
                <w:b/>
                <w:sz w:val="24"/>
                <w:szCs w:val="24"/>
                <w:lang w:val="en-US" w:eastAsia="en-US"/>
              </w:rPr>
            </w:pPr>
            <w:r>
              <w:rPr>
                <w:rFonts w:ascii="GHEA Grapalat" w:hAnsi="GHEA Grapalat" w:cs="Sylfaen"/>
                <w:b/>
                <w:sz w:val="24"/>
                <w:szCs w:val="24"/>
                <w:lang w:val="hy-AM" w:eastAsia="en-US"/>
              </w:rPr>
              <w:tab/>
            </w:r>
          </w:p>
          <w:p w:rsidR="009F38FF" w:rsidRPr="002D4454" w:rsidRDefault="009F38FF" w:rsidP="002D4454">
            <w:pPr>
              <w:tabs>
                <w:tab w:val="left" w:pos="4425"/>
              </w:tabs>
              <w:spacing w:line="360" w:lineRule="auto"/>
              <w:jc w:val="center"/>
              <w:rPr>
                <w:rFonts w:ascii="GHEA Grapalat" w:hAnsi="GHEA Grapalat" w:cs="Sylfaen"/>
                <w:b/>
                <w:sz w:val="24"/>
                <w:szCs w:val="24"/>
                <w:lang w:val="en-US" w:eastAsia="en-US"/>
              </w:rPr>
            </w:pPr>
            <w:r>
              <w:rPr>
                <w:rFonts w:ascii="GHEA Grapalat" w:hAnsi="GHEA Grapalat" w:cs="Sylfaen"/>
                <w:b/>
                <w:sz w:val="24"/>
                <w:szCs w:val="24"/>
                <w:lang w:val="en-US" w:eastAsia="en-US"/>
              </w:rPr>
              <w:t xml:space="preserve">2. ՀՀ </w:t>
            </w:r>
            <w:proofErr w:type="spellStart"/>
            <w:r>
              <w:rPr>
                <w:rFonts w:ascii="GHEA Grapalat" w:hAnsi="GHEA Grapalat" w:cs="Sylfaen"/>
                <w:b/>
                <w:sz w:val="24"/>
                <w:szCs w:val="24"/>
                <w:lang w:val="en-US" w:eastAsia="en-US"/>
              </w:rPr>
              <w:t>արդարադատությն</w:t>
            </w:r>
            <w:proofErr w:type="spellEnd"/>
            <w:r>
              <w:rPr>
                <w:rFonts w:ascii="GHEA Grapalat" w:hAnsi="GHEA Grapalat" w:cs="Sylfaen"/>
                <w:b/>
                <w:sz w:val="24"/>
                <w:szCs w:val="24"/>
                <w:lang w:val="en-US" w:eastAsia="en-US"/>
              </w:rPr>
              <w:t xml:space="preserve"> </w:t>
            </w:r>
            <w:proofErr w:type="spellStart"/>
            <w:r>
              <w:rPr>
                <w:rFonts w:ascii="GHEA Grapalat" w:hAnsi="GHEA Grapalat" w:cs="Sylfaen"/>
                <w:b/>
                <w:sz w:val="24"/>
                <w:szCs w:val="24"/>
                <w:lang w:val="en-US" w:eastAsia="en-US"/>
              </w:rPr>
              <w:t>նախարարություն</w:t>
            </w:r>
            <w:proofErr w:type="spellEnd"/>
          </w:p>
        </w:tc>
        <w:tc>
          <w:tcPr>
            <w:tcW w:w="1155" w:type="dxa"/>
            <w:gridSpan w:val="2"/>
            <w:vMerge w:val="restart"/>
            <w:tcBorders>
              <w:left w:val="nil"/>
            </w:tcBorders>
            <w:shd w:val="clear" w:color="auto" w:fill="A6A6A6" w:themeFill="background1" w:themeFillShade="A6"/>
          </w:tcPr>
          <w:p w:rsidR="009F38FF" w:rsidRPr="00C54F38" w:rsidRDefault="009F38FF" w:rsidP="00FA0D3A">
            <w:pPr>
              <w:spacing w:line="360" w:lineRule="auto"/>
              <w:rPr>
                <w:rFonts w:ascii="GHEA Grapalat" w:hAnsi="GHEA Grapalat" w:cs="Sylfaen"/>
                <w:b/>
                <w:sz w:val="24"/>
                <w:szCs w:val="24"/>
                <w:lang w:val="hy-AM" w:eastAsia="en-US"/>
              </w:rPr>
            </w:pPr>
          </w:p>
        </w:tc>
        <w:tc>
          <w:tcPr>
            <w:tcW w:w="3435" w:type="dxa"/>
            <w:tcBorders>
              <w:left w:val="nil"/>
            </w:tcBorders>
            <w:shd w:val="clear" w:color="auto" w:fill="A6A6A6" w:themeFill="background1" w:themeFillShade="A6"/>
          </w:tcPr>
          <w:p w:rsidR="009F38FF" w:rsidRPr="00D94157" w:rsidRDefault="00D94157" w:rsidP="00FA0D3A">
            <w:pPr>
              <w:spacing w:line="360" w:lineRule="auto"/>
              <w:rPr>
                <w:rFonts w:ascii="GHEA Grapalat" w:hAnsi="GHEA Grapalat" w:cs="Sylfaen"/>
                <w:b/>
                <w:sz w:val="24"/>
                <w:szCs w:val="24"/>
                <w:lang w:val="hy-AM" w:eastAsia="en-US"/>
              </w:rPr>
            </w:pPr>
            <w:r w:rsidRPr="00D94157">
              <w:rPr>
                <w:rFonts w:ascii="GHEA Grapalat" w:hAnsi="GHEA Grapalat" w:cs="Sylfaen"/>
                <w:b/>
                <w:sz w:val="24"/>
                <w:szCs w:val="24"/>
                <w:lang w:val="hy-AM" w:eastAsia="en-US"/>
              </w:rPr>
              <w:t xml:space="preserve">24.05.2024 թ. </w:t>
            </w:r>
          </w:p>
        </w:tc>
      </w:tr>
      <w:tr w:rsidR="009F38FF" w:rsidRPr="00D94157" w:rsidTr="009F38FF">
        <w:trPr>
          <w:trHeight w:val="570"/>
        </w:trPr>
        <w:tc>
          <w:tcPr>
            <w:tcW w:w="10998" w:type="dxa"/>
            <w:vMerge/>
            <w:tcBorders>
              <w:right w:val="nil"/>
            </w:tcBorders>
            <w:shd w:val="clear" w:color="auto" w:fill="A6A6A6" w:themeFill="background1" w:themeFillShade="A6"/>
          </w:tcPr>
          <w:p w:rsidR="009F38FF" w:rsidRDefault="009F38FF" w:rsidP="002D4454">
            <w:pPr>
              <w:tabs>
                <w:tab w:val="left" w:pos="4425"/>
              </w:tabs>
              <w:spacing w:line="360" w:lineRule="auto"/>
              <w:rPr>
                <w:rFonts w:ascii="GHEA Grapalat" w:hAnsi="GHEA Grapalat" w:cs="Sylfaen"/>
                <w:b/>
                <w:sz w:val="24"/>
                <w:szCs w:val="24"/>
                <w:lang w:val="hy-AM" w:eastAsia="en-US"/>
              </w:rPr>
            </w:pPr>
          </w:p>
        </w:tc>
        <w:tc>
          <w:tcPr>
            <w:tcW w:w="1155" w:type="dxa"/>
            <w:gridSpan w:val="2"/>
            <w:vMerge/>
            <w:tcBorders>
              <w:left w:val="nil"/>
            </w:tcBorders>
            <w:shd w:val="clear" w:color="auto" w:fill="A6A6A6" w:themeFill="background1" w:themeFillShade="A6"/>
          </w:tcPr>
          <w:p w:rsidR="009F38FF" w:rsidRPr="00C54F38" w:rsidRDefault="009F38FF" w:rsidP="00FA0D3A">
            <w:pPr>
              <w:spacing w:line="360" w:lineRule="auto"/>
              <w:rPr>
                <w:rFonts w:ascii="GHEA Grapalat" w:hAnsi="GHEA Grapalat" w:cs="Sylfaen"/>
                <w:b/>
                <w:sz w:val="24"/>
                <w:szCs w:val="24"/>
                <w:lang w:val="hy-AM" w:eastAsia="en-US"/>
              </w:rPr>
            </w:pPr>
          </w:p>
        </w:tc>
        <w:tc>
          <w:tcPr>
            <w:tcW w:w="3435" w:type="dxa"/>
            <w:tcBorders>
              <w:left w:val="nil"/>
            </w:tcBorders>
            <w:shd w:val="clear" w:color="auto" w:fill="A6A6A6" w:themeFill="background1" w:themeFillShade="A6"/>
          </w:tcPr>
          <w:p w:rsidR="009F38FF" w:rsidRPr="00C54F38" w:rsidRDefault="00D94157" w:rsidP="00FA0D3A">
            <w:pPr>
              <w:spacing w:line="360" w:lineRule="auto"/>
              <w:rPr>
                <w:rFonts w:ascii="GHEA Grapalat" w:hAnsi="GHEA Grapalat" w:cs="Sylfaen"/>
                <w:b/>
                <w:sz w:val="24"/>
                <w:szCs w:val="24"/>
                <w:lang w:val="hy-AM" w:eastAsia="en-US"/>
              </w:rPr>
            </w:pPr>
            <w:r w:rsidRPr="00BA0379">
              <w:rPr>
                <w:rFonts w:ascii="GHEA Grapalat" w:hAnsi="GHEA Grapalat" w:cs="Sylfaen"/>
                <w:b/>
                <w:sz w:val="24"/>
                <w:szCs w:val="24"/>
                <w:lang w:val="af-ZA" w:eastAsia="en-US"/>
              </w:rPr>
              <w:t>№</w:t>
            </w:r>
            <w:r>
              <w:rPr>
                <w:rFonts w:ascii="GHEA Grapalat" w:hAnsi="GHEA Grapalat" w:cs="Sylfaen"/>
                <w:b/>
                <w:sz w:val="24"/>
                <w:szCs w:val="24"/>
                <w:lang w:val="af-ZA" w:eastAsia="en-US"/>
              </w:rPr>
              <w:t xml:space="preserve"> /27.1/20454-2024</w:t>
            </w:r>
          </w:p>
        </w:tc>
      </w:tr>
      <w:tr w:rsidR="008E3C17" w:rsidTr="009F38FF">
        <w:trPr>
          <w:trHeight w:val="2600"/>
        </w:trPr>
        <w:tc>
          <w:tcPr>
            <w:tcW w:w="10998" w:type="dxa"/>
          </w:tcPr>
          <w:p w:rsidR="008E3C17" w:rsidRPr="002D4454" w:rsidRDefault="002D4454" w:rsidP="002D4454">
            <w:pPr>
              <w:pStyle w:val="a5"/>
              <w:shd w:val="clear" w:color="auto" w:fill="FFFFFF"/>
              <w:spacing w:before="0" w:beforeAutospacing="0" w:after="0" w:afterAutospacing="0" w:line="360" w:lineRule="auto"/>
              <w:ind w:right="-46"/>
              <w:jc w:val="both"/>
              <w:rPr>
                <w:rFonts w:ascii="GHEA Grapalat" w:hAnsi="GHEA Grapalat" w:cs="Sylfaen"/>
                <w:b/>
                <w:lang w:val="en-GB" w:eastAsia="en-US"/>
              </w:rPr>
            </w:pPr>
            <w:r w:rsidRPr="00D94157">
              <w:rPr>
                <w:rFonts w:ascii="GHEA Grapalat" w:hAnsi="GHEA Grapalat" w:cs="Sylfaen"/>
                <w:bCs/>
                <w:noProof/>
                <w:lang w:val="hy-AM"/>
              </w:rPr>
              <w:t xml:space="preserve"> «</w:t>
            </w:r>
            <w:r w:rsidRPr="00D94157">
              <w:rPr>
                <w:rFonts w:ascii="GHEA Grapalat" w:hAnsi="GHEA Grapalat" w:cs="GHEA Grapalat"/>
                <w:bCs/>
                <w:lang w:val="hy-AM"/>
              </w:rPr>
              <w:t>Սպորտի բնագավառում ունեցած նշանակալի նվաճումների համար Յուրի Կարոյի Քոլոզյանին տրված տարկ</w:t>
            </w:r>
            <w:r w:rsidRPr="00736B9B">
              <w:rPr>
                <w:rFonts w:ascii="GHEA Grapalat" w:hAnsi="GHEA Grapalat" w:cs="GHEA Grapalat"/>
                <w:bCs/>
              </w:rPr>
              <w:t>ետումը</w:t>
            </w:r>
            <w:r w:rsidRPr="002D4454">
              <w:rPr>
                <w:rFonts w:ascii="GHEA Grapalat" w:hAnsi="GHEA Grapalat" w:cs="GHEA Grapalat"/>
                <w:bCs/>
                <w:lang w:val="en-GB"/>
              </w:rPr>
              <w:t xml:space="preserve"> </w:t>
            </w:r>
            <w:r w:rsidRPr="00736B9B">
              <w:rPr>
                <w:rFonts w:ascii="GHEA Grapalat" w:hAnsi="GHEA Grapalat" w:cs="GHEA Grapalat"/>
                <w:bCs/>
              </w:rPr>
              <w:t>դադարեցնելու</w:t>
            </w:r>
            <w:r w:rsidRPr="002D4454">
              <w:rPr>
                <w:rFonts w:ascii="GHEA Grapalat" w:hAnsi="GHEA Grapalat" w:cs="GHEA Grapalat"/>
                <w:bCs/>
                <w:lang w:val="en-GB"/>
              </w:rPr>
              <w:t xml:space="preserve"> </w:t>
            </w:r>
            <w:r>
              <w:rPr>
                <w:rFonts w:ascii="GHEA Grapalat" w:hAnsi="GHEA Grapalat" w:cs="GHEA Grapalat"/>
                <w:bCs/>
              </w:rPr>
              <w:t>և</w:t>
            </w:r>
            <w:r w:rsidRPr="002D4454">
              <w:rPr>
                <w:rFonts w:ascii="GHEA Grapalat" w:hAnsi="GHEA Grapalat" w:cs="GHEA Grapalat"/>
                <w:bCs/>
                <w:lang w:val="en-GB"/>
              </w:rPr>
              <w:t xml:space="preserve"> </w:t>
            </w:r>
            <w:r>
              <w:rPr>
                <w:rFonts w:ascii="GHEA Grapalat" w:hAnsi="GHEA Grapalat" w:cs="GHEA Grapalat"/>
                <w:bCs/>
              </w:rPr>
              <w:t>Հ</w:t>
            </w:r>
            <w:r w:rsidRPr="00736B9B">
              <w:rPr>
                <w:rFonts w:ascii="GHEA Grapalat" w:hAnsi="GHEA Grapalat" w:cs="GHEA Grapalat"/>
                <w:bCs/>
              </w:rPr>
              <w:t>այաստանի</w:t>
            </w:r>
            <w:r w:rsidRPr="002D4454">
              <w:rPr>
                <w:rFonts w:ascii="GHEA Grapalat" w:hAnsi="GHEA Grapalat" w:cs="GHEA Grapalat"/>
                <w:bCs/>
                <w:lang w:val="en-GB"/>
              </w:rPr>
              <w:t xml:space="preserve"> </w:t>
            </w:r>
            <w:r>
              <w:rPr>
                <w:rFonts w:ascii="GHEA Grapalat" w:hAnsi="GHEA Grapalat" w:cs="GHEA Grapalat"/>
                <w:bCs/>
              </w:rPr>
              <w:t>Հ</w:t>
            </w:r>
            <w:r w:rsidRPr="00736B9B">
              <w:rPr>
                <w:rFonts w:ascii="GHEA Grapalat" w:hAnsi="GHEA Grapalat" w:cs="GHEA Grapalat"/>
                <w:bCs/>
              </w:rPr>
              <w:t>անրապետության</w:t>
            </w:r>
            <w:r w:rsidRPr="002D4454">
              <w:rPr>
                <w:rFonts w:ascii="GHEA Grapalat" w:hAnsi="GHEA Grapalat" w:cs="GHEA Grapalat"/>
                <w:bCs/>
                <w:lang w:val="en-GB"/>
              </w:rPr>
              <w:t xml:space="preserve"> </w:t>
            </w:r>
            <w:r w:rsidRPr="00736B9B">
              <w:rPr>
                <w:rFonts w:ascii="GHEA Grapalat" w:hAnsi="GHEA Grapalat" w:cs="GHEA Grapalat"/>
                <w:bCs/>
              </w:rPr>
              <w:t>կառավարության</w:t>
            </w:r>
            <w:r w:rsidRPr="002D4454">
              <w:rPr>
                <w:rFonts w:ascii="GHEA Grapalat" w:hAnsi="GHEA Grapalat" w:cs="GHEA Grapalat"/>
                <w:bCs/>
                <w:lang w:val="en-GB"/>
              </w:rPr>
              <w:t xml:space="preserve"> 2023 </w:t>
            </w:r>
            <w:r w:rsidRPr="00736B9B">
              <w:rPr>
                <w:rFonts w:ascii="GHEA Grapalat" w:hAnsi="GHEA Grapalat" w:cs="GHEA Grapalat"/>
                <w:bCs/>
              </w:rPr>
              <w:t>թվական</w:t>
            </w:r>
            <w:r w:rsidRPr="002D4454">
              <w:rPr>
                <w:rFonts w:ascii="GHEA Grapalat" w:hAnsi="GHEA Grapalat" w:cs="GHEA Grapalat"/>
                <w:bCs/>
                <w:lang w:val="en-GB"/>
              </w:rPr>
              <w:t xml:space="preserve">  </w:t>
            </w:r>
            <w:r>
              <w:rPr>
                <w:rFonts w:ascii="GHEA Grapalat" w:hAnsi="GHEA Grapalat" w:cs="GHEA Grapalat"/>
                <w:bCs/>
              </w:rPr>
              <w:t>հուլիսի</w:t>
            </w:r>
            <w:r w:rsidRPr="002D4454">
              <w:rPr>
                <w:rFonts w:ascii="GHEA Grapalat" w:hAnsi="GHEA Grapalat" w:cs="GHEA Grapalat"/>
                <w:bCs/>
                <w:lang w:val="en-GB"/>
              </w:rPr>
              <w:t xml:space="preserve"> 20-</w:t>
            </w:r>
            <w:r w:rsidRPr="00736B9B">
              <w:rPr>
                <w:rFonts w:ascii="GHEA Grapalat" w:hAnsi="GHEA Grapalat" w:cs="GHEA Grapalat"/>
                <w:bCs/>
              </w:rPr>
              <w:t>ի</w:t>
            </w:r>
            <w:r w:rsidRPr="002D4454">
              <w:rPr>
                <w:rFonts w:ascii="GHEA Grapalat" w:hAnsi="GHEA Grapalat" w:cs="GHEA Grapalat"/>
                <w:bCs/>
                <w:lang w:val="en-GB"/>
              </w:rPr>
              <w:t xml:space="preserve"> № 1207-</w:t>
            </w:r>
            <w:r w:rsidRPr="00736B9B">
              <w:rPr>
                <w:rFonts w:ascii="GHEA Grapalat" w:hAnsi="GHEA Grapalat" w:cs="GHEA Grapalat"/>
                <w:bCs/>
              </w:rPr>
              <w:t>Ա</w:t>
            </w:r>
            <w:r w:rsidRPr="002D4454">
              <w:rPr>
                <w:rFonts w:ascii="GHEA Grapalat" w:hAnsi="GHEA Grapalat" w:cs="GHEA Grapalat"/>
                <w:bCs/>
                <w:lang w:val="en-GB"/>
              </w:rPr>
              <w:t xml:space="preserve"> </w:t>
            </w:r>
            <w:r w:rsidRPr="00736B9B">
              <w:rPr>
                <w:rFonts w:ascii="GHEA Grapalat" w:hAnsi="GHEA Grapalat" w:cs="GHEA Grapalat"/>
                <w:bCs/>
              </w:rPr>
              <w:t>որոշման</w:t>
            </w:r>
            <w:r w:rsidRPr="002D4454">
              <w:rPr>
                <w:rFonts w:ascii="GHEA Grapalat" w:hAnsi="GHEA Grapalat" w:cs="GHEA Grapalat"/>
                <w:bCs/>
                <w:lang w:val="en-GB"/>
              </w:rPr>
              <w:t xml:space="preserve"> </w:t>
            </w:r>
            <w:r w:rsidRPr="00736B9B">
              <w:rPr>
                <w:rFonts w:ascii="GHEA Grapalat" w:hAnsi="GHEA Grapalat" w:cs="GHEA Grapalat"/>
                <w:bCs/>
              </w:rPr>
              <w:t>մեջ</w:t>
            </w:r>
            <w:r w:rsidRPr="002D4454">
              <w:rPr>
                <w:rFonts w:ascii="GHEA Grapalat" w:hAnsi="GHEA Grapalat" w:cs="GHEA Grapalat"/>
                <w:bCs/>
                <w:lang w:val="en-GB"/>
              </w:rPr>
              <w:t xml:space="preserve"> </w:t>
            </w:r>
            <w:r w:rsidRPr="00736B9B">
              <w:rPr>
                <w:rFonts w:ascii="GHEA Grapalat" w:hAnsi="GHEA Grapalat" w:cs="GHEA Grapalat"/>
                <w:bCs/>
              </w:rPr>
              <w:t>փոփոխություն</w:t>
            </w:r>
            <w:r w:rsidRPr="002D4454">
              <w:rPr>
                <w:rFonts w:ascii="GHEA Grapalat" w:hAnsi="GHEA Grapalat" w:cs="GHEA Grapalat"/>
                <w:bCs/>
                <w:lang w:val="en-GB"/>
              </w:rPr>
              <w:t xml:space="preserve">  </w:t>
            </w:r>
            <w:r w:rsidRPr="00736B9B">
              <w:rPr>
                <w:rFonts w:ascii="GHEA Grapalat" w:hAnsi="GHEA Grapalat" w:cs="GHEA Grapalat"/>
                <w:bCs/>
              </w:rPr>
              <w:t>կատարելու</w:t>
            </w:r>
            <w:r w:rsidRPr="002D4454">
              <w:rPr>
                <w:rFonts w:ascii="GHEA Grapalat" w:hAnsi="GHEA Grapalat" w:cs="GHEA Grapalat"/>
                <w:bCs/>
                <w:lang w:val="en-GB"/>
              </w:rPr>
              <w:t xml:space="preserve"> </w:t>
            </w:r>
            <w:r w:rsidRPr="00736B9B">
              <w:rPr>
                <w:rFonts w:ascii="GHEA Grapalat" w:hAnsi="GHEA Grapalat" w:cs="GHEA Grapalat"/>
                <w:bCs/>
              </w:rPr>
              <w:t>մասին</w:t>
            </w:r>
            <w:r w:rsidRPr="002D4454">
              <w:rPr>
                <w:rFonts w:ascii="GHEA Grapalat" w:hAnsi="GHEA Grapalat" w:cs="GHEA Grapalat"/>
                <w:bCs/>
                <w:lang w:val="en-GB"/>
              </w:rPr>
              <w:t xml:space="preserve">» </w:t>
            </w:r>
            <w:r w:rsidRPr="00470271">
              <w:rPr>
                <w:rFonts w:ascii="GHEA Grapalat" w:hAnsi="GHEA Grapalat" w:cs="GHEA Grapalat"/>
                <w:bCs/>
              </w:rPr>
              <w:t>Հայաստանի</w:t>
            </w:r>
            <w:r w:rsidRPr="002D4454">
              <w:rPr>
                <w:rFonts w:ascii="GHEA Grapalat" w:hAnsi="GHEA Grapalat" w:cs="GHEA Grapalat"/>
                <w:bCs/>
                <w:lang w:val="en-GB"/>
              </w:rPr>
              <w:t xml:space="preserve"> </w:t>
            </w:r>
            <w:r w:rsidRPr="00470271">
              <w:rPr>
                <w:rFonts w:ascii="GHEA Grapalat" w:hAnsi="GHEA Grapalat" w:cs="GHEA Grapalat"/>
                <w:bCs/>
              </w:rPr>
              <w:t>Հանրապետության</w:t>
            </w:r>
            <w:r w:rsidRPr="002D4454">
              <w:rPr>
                <w:rFonts w:ascii="GHEA Grapalat" w:hAnsi="GHEA Grapalat" w:cs="GHEA Grapalat"/>
                <w:bCs/>
                <w:lang w:val="en-GB"/>
              </w:rPr>
              <w:t xml:space="preserve"> </w:t>
            </w:r>
            <w:r w:rsidRPr="00736B9B">
              <w:rPr>
                <w:rFonts w:ascii="GHEA Grapalat" w:hAnsi="GHEA Grapalat" w:cs="GHEA Grapalat"/>
                <w:bCs/>
              </w:rPr>
              <w:t>կառավարության</w:t>
            </w:r>
            <w:r w:rsidRPr="002D4454">
              <w:rPr>
                <w:rFonts w:ascii="GHEA Grapalat" w:hAnsi="GHEA Grapalat" w:cs="GHEA Grapalat"/>
                <w:bCs/>
                <w:lang w:val="en-GB"/>
              </w:rPr>
              <w:t xml:space="preserve"> </w:t>
            </w:r>
            <w:r>
              <w:rPr>
                <w:rFonts w:ascii="GHEA Grapalat" w:hAnsi="GHEA Grapalat" w:cs="Sylfaen"/>
                <w:bCs/>
                <w:noProof/>
              </w:rPr>
              <w:t>որոշման</w:t>
            </w:r>
            <w:r w:rsidRPr="002D4454">
              <w:rPr>
                <w:rFonts w:ascii="GHEA Grapalat" w:hAnsi="GHEA Grapalat" w:cs="Sylfaen"/>
                <w:lang w:val="en-GB"/>
              </w:rPr>
              <w:t xml:space="preserve"> </w:t>
            </w:r>
            <w:r>
              <w:rPr>
                <w:rFonts w:ascii="GHEA Grapalat" w:hAnsi="GHEA Grapalat" w:cs="Sylfaen"/>
              </w:rPr>
              <w:t>նախագծի</w:t>
            </w:r>
            <w:r w:rsidRPr="002D4454">
              <w:rPr>
                <w:rFonts w:ascii="GHEA Grapalat" w:hAnsi="GHEA Grapalat" w:cs="Sylfaen"/>
                <w:lang w:val="en-GB"/>
              </w:rPr>
              <w:t xml:space="preserve"> </w:t>
            </w:r>
            <w:r>
              <w:rPr>
                <w:rFonts w:ascii="GHEA Grapalat" w:hAnsi="GHEA Grapalat" w:cs="Sylfaen"/>
              </w:rPr>
              <w:t>նախաբանից</w:t>
            </w:r>
            <w:r w:rsidRPr="002D4454">
              <w:rPr>
                <w:rFonts w:ascii="GHEA Grapalat" w:hAnsi="GHEA Grapalat" w:cs="Sylfaen"/>
                <w:lang w:val="en-GB"/>
              </w:rPr>
              <w:t xml:space="preserve"> </w:t>
            </w:r>
            <w:r>
              <w:rPr>
                <w:rFonts w:ascii="GHEA Grapalat" w:hAnsi="GHEA Grapalat" w:cs="Sylfaen"/>
              </w:rPr>
              <w:t>անհրաժեշտ</w:t>
            </w:r>
            <w:r w:rsidRPr="002D4454">
              <w:rPr>
                <w:rFonts w:ascii="GHEA Grapalat" w:hAnsi="GHEA Grapalat" w:cs="Sylfaen"/>
                <w:lang w:val="en-GB"/>
              </w:rPr>
              <w:t xml:space="preserve"> </w:t>
            </w:r>
            <w:r>
              <w:rPr>
                <w:rFonts w:ascii="GHEA Grapalat" w:hAnsi="GHEA Grapalat" w:cs="Sylfaen"/>
              </w:rPr>
              <w:t>է</w:t>
            </w:r>
            <w:r w:rsidRPr="002D4454">
              <w:rPr>
                <w:rFonts w:ascii="GHEA Grapalat" w:hAnsi="GHEA Grapalat" w:cs="Sylfaen"/>
                <w:lang w:val="en-GB"/>
              </w:rPr>
              <w:t xml:space="preserve"> </w:t>
            </w:r>
            <w:r>
              <w:rPr>
                <w:rFonts w:ascii="GHEA Grapalat" w:hAnsi="GHEA Grapalat" w:cs="Sylfaen"/>
              </w:rPr>
              <w:t>հանել</w:t>
            </w:r>
            <w:r w:rsidRPr="002D4454">
              <w:rPr>
                <w:rFonts w:ascii="GHEA Grapalat" w:hAnsi="GHEA Grapalat" w:cs="Sylfaen"/>
                <w:lang w:val="en-GB"/>
              </w:rPr>
              <w:t xml:space="preserve"> «</w:t>
            </w:r>
            <w:r w:rsidRPr="005325FA">
              <w:rPr>
                <w:rFonts w:ascii="GHEA Grapalat" w:hAnsi="GHEA Grapalat"/>
                <w:lang w:val="af-ZA"/>
              </w:rPr>
              <w:t xml:space="preserve">Նորմատիվ իրավական ակտերի մասին» </w:t>
            </w:r>
            <w:r w:rsidRPr="005325FA">
              <w:rPr>
                <w:rFonts w:ascii="GHEA Grapalat" w:hAnsi="GHEA Grapalat" w:cs="Sylfaen"/>
              </w:rPr>
              <w:t>օրենքի</w:t>
            </w:r>
            <w:r w:rsidRPr="005325FA">
              <w:rPr>
                <w:rFonts w:ascii="GHEA Grapalat" w:hAnsi="GHEA Grapalat" w:cs="Sylfaen"/>
                <w:lang w:val="fr-FR"/>
              </w:rPr>
              <w:t xml:space="preserve"> 36-րդ</w:t>
            </w:r>
            <w:r w:rsidRPr="002D4454">
              <w:rPr>
                <w:rFonts w:ascii="GHEA Grapalat" w:hAnsi="GHEA Grapalat" w:cs="Sylfaen"/>
                <w:lang w:val="en-GB"/>
              </w:rPr>
              <w:t xml:space="preserve"> </w:t>
            </w:r>
            <w:r w:rsidRPr="007B3F29">
              <w:rPr>
                <w:rFonts w:ascii="GHEA Grapalat" w:hAnsi="GHEA Grapalat" w:cs="Sylfaen"/>
              </w:rPr>
              <w:t>հոդվածի</w:t>
            </w:r>
            <w:r w:rsidRPr="002D4454">
              <w:rPr>
                <w:rFonts w:ascii="GHEA Grapalat" w:hAnsi="GHEA Grapalat" w:cs="Sylfaen"/>
                <w:lang w:val="en-GB"/>
              </w:rPr>
              <w:t xml:space="preserve"> 6-</w:t>
            </w:r>
            <w:r w:rsidRPr="007B3F29">
              <w:rPr>
                <w:rFonts w:ascii="GHEA Grapalat" w:hAnsi="GHEA Grapalat" w:cs="Sylfaen"/>
              </w:rPr>
              <w:t>րդ</w:t>
            </w:r>
            <w:r w:rsidRPr="002D4454">
              <w:rPr>
                <w:rFonts w:ascii="GHEA Grapalat" w:hAnsi="GHEA Grapalat" w:cs="Sylfaen"/>
                <w:lang w:val="en-GB"/>
              </w:rPr>
              <w:t xml:space="preserve"> </w:t>
            </w:r>
            <w:r w:rsidRPr="007B3F29">
              <w:rPr>
                <w:rFonts w:ascii="GHEA Grapalat" w:hAnsi="GHEA Grapalat" w:cs="Sylfaen"/>
              </w:rPr>
              <w:t>մասին</w:t>
            </w:r>
            <w:r w:rsidRPr="002D4454">
              <w:rPr>
                <w:rFonts w:ascii="GHEA Grapalat" w:hAnsi="GHEA Grapalat" w:cs="Sylfaen"/>
                <w:lang w:val="en-GB"/>
              </w:rPr>
              <w:t xml:space="preserve"> </w:t>
            </w:r>
            <w:r>
              <w:rPr>
                <w:rFonts w:ascii="GHEA Grapalat" w:hAnsi="GHEA Grapalat" w:cs="Sylfaen"/>
              </w:rPr>
              <w:t>արված</w:t>
            </w:r>
            <w:r w:rsidRPr="002D4454">
              <w:rPr>
                <w:rFonts w:ascii="GHEA Grapalat" w:hAnsi="GHEA Grapalat" w:cs="Sylfaen"/>
                <w:lang w:val="en-GB"/>
              </w:rPr>
              <w:t xml:space="preserve"> </w:t>
            </w:r>
            <w:r>
              <w:rPr>
                <w:rFonts w:ascii="GHEA Grapalat" w:hAnsi="GHEA Grapalat" w:cs="Sylfaen"/>
              </w:rPr>
              <w:t>հղումը</w:t>
            </w:r>
            <w:r w:rsidRPr="002D4454">
              <w:rPr>
                <w:rFonts w:ascii="GHEA Grapalat" w:hAnsi="GHEA Grapalat" w:cs="Sylfaen"/>
                <w:lang w:val="en-GB"/>
              </w:rPr>
              <w:t xml:space="preserve">: </w:t>
            </w:r>
          </w:p>
        </w:tc>
        <w:tc>
          <w:tcPr>
            <w:tcW w:w="4590" w:type="dxa"/>
            <w:gridSpan w:val="3"/>
          </w:tcPr>
          <w:p w:rsidR="009F38FF" w:rsidRPr="009F38FF" w:rsidRDefault="009F38FF" w:rsidP="009F38FF">
            <w:pPr>
              <w:spacing w:line="360" w:lineRule="auto"/>
              <w:rPr>
                <w:rFonts w:ascii="GHEA Grapalat" w:hAnsi="GHEA Grapalat"/>
                <w:b/>
                <w:sz w:val="24"/>
                <w:szCs w:val="24"/>
                <w:lang w:val="en-US" w:eastAsia="en-US"/>
              </w:rPr>
            </w:pPr>
            <w:r>
              <w:rPr>
                <w:rFonts w:ascii="GHEA Grapalat" w:hAnsi="GHEA Grapalat" w:cs="Sylfaen"/>
                <w:b/>
                <w:sz w:val="24"/>
                <w:szCs w:val="24"/>
                <w:lang w:eastAsia="en-US"/>
              </w:rPr>
              <w:t xml:space="preserve">           </w:t>
            </w:r>
            <w:proofErr w:type="spellStart"/>
            <w:r w:rsidRPr="00360C58">
              <w:rPr>
                <w:rFonts w:ascii="GHEA Grapalat" w:hAnsi="GHEA Grapalat" w:cs="Sylfaen"/>
                <w:b/>
                <w:sz w:val="24"/>
                <w:szCs w:val="24"/>
                <w:lang w:eastAsia="en-US"/>
              </w:rPr>
              <w:t>Ընդունվել</w:t>
            </w:r>
            <w:proofErr w:type="spellEnd"/>
            <w:r w:rsidRPr="00360C58">
              <w:rPr>
                <w:rFonts w:ascii="GHEA Grapalat" w:hAnsi="GHEA Grapalat" w:cs="Sylfaen"/>
                <w:b/>
                <w:sz w:val="24"/>
                <w:szCs w:val="24"/>
                <w:lang w:eastAsia="en-US"/>
              </w:rPr>
              <w:t xml:space="preserve">  է</w:t>
            </w:r>
            <w:r>
              <w:rPr>
                <w:rFonts w:ascii="GHEA Grapalat" w:hAnsi="GHEA Grapalat" w:cs="Sylfaen"/>
                <w:b/>
                <w:sz w:val="24"/>
                <w:szCs w:val="24"/>
                <w:lang w:val="en-US" w:eastAsia="en-US"/>
              </w:rPr>
              <w:t xml:space="preserve"> </w:t>
            </w:r>
            <w:proofErr w:type="spellStart"/>
            <w:r w:rsidRPr="009F38FF">
              <w:rPr>
                <w:rFonts w:ascii="GHEA Grapalat" w:hAnsi="GHEA Grapalat" w:cs="Sylfaen"/>
                <w:sz w:val="24"/>
                <w:szCs w:val="24"/>
                <w:lang w:val="en-US" w:eastAsia="en-US"/>
              </w:rPr>
              <w:t>կատարվել</w:t>
            </w:r>
            <w:proofErr w:type="spellEnd"/>
            <w:r w:rsidRPr="009F38FF">
              <w:rPr>
                <w:rFonts w:ascii="GHEA Grapalat" w:hAnsi="GHEA Grapalat" w:cs="Sylfaen"/>
                <w:sz w:val="24"/>
                <w:szCs w:val="24"/>
                <w:lang w:val="en-US" w:eastAsia="en-US"/>
              </w:rPr>
              <w:t xml:space="preserve"> է </w:t>
            </w:r>
            <w:proofErr w:type="spellStart"/>
            <w:r w:rsidRPr="009F38FF">
              <w:rPr>
                <w:rFonts w:ascii="GHEA Grapalat" w:hAnsi="GHEA Grapalat" w:cs="Sylfaen"/>
                <w:sz w:val="24"/>
                <w:szCs w:val="24"/>
                <w:lang w:val="en-US" w:eastAsia="en-US"/>
              </w:rPr>
              <w:t>համապատասխան</w:t>
            </w:r>
            <w:proofErr w:type="spellEnd"/>
            <w:r w:rsidRPr="009F38FF">
              <w:rPr>
                <w:rFonts w:ascii="GHEA Grapalat" w:hAnsi="GHEA Grapalat" w:cs="Sylfaen"/>
                <w:sz w:val="24"/>
                <w:szCs w:val="24"/>
                <w:lang w:val="en-US" w:eastAsia="en-US"/>
              </w:rPr>
              <w:t xml:space="preserve">  </w:t>
            </w:r>
            <w:proofErr w:type="spellStart"/>
            <w:r w:rsidRPr="009F38FF">
              <w:rPr>
                <w:rFonts w:ascii="GHEA Grapalat" w:hAnsi="GHEA Grapalat" w:cs="Sylfaen"/>
                <w:sz w:val="24"/>
                <w:szCs w:val="24"/>
                <w:lang w:val="en-US" w:eastAsia="en-US"/>
              </w:rPr>
              <w:t>փոփոխությունը</w:t>
            </w:r>
            <w:proofErr w:type="spellEnd"/>
            <w:r>
              <w:rPr>
                <w:rFonts w:ascii="GHEA Grapalat" w:hAnsi="GHEA Grapalat" w:cs="Sylfaen"/>
                <w:b/>
                <w:sz w:val="24"/>
                <w:szCs w:val="24"/>
                <w:lang w:val="en-US" w:eastAsia="en-US"/>
              </w:rPr>
              <w:t xml:space="preserve"> </w:t>
            </w:r>
          </w:p>
          <w:p w:rsidR="008E3C17" w:rsidRPr="009F38FF" w:rsidRDefault="008E3C17" w:rsidP="00FA0D3A">
            <w:pPr>
              <w:spacing w:line="360" w:lineRule="auto"/>
              <w:rPr>
                <w:rFonts w:ascii="GHEA Grapalat" w:hAnsi="GHEA Grapalat" w:cs="Sylfaen"/>
                <w:b/>
                <w:sz w:val="24"/>
                <w:szCs w:val="24"/>
                <w:lang w:val="en-US" w:eastAsia="en-US"/>
              </w:rPr>
            </w:pPr>
          </w:p>
        </w:tc>
      </w:tr>
    </w:tbl>
    <w:p w:rsidR="00D61AAD" w:rsidRDefault="00D61AAD" w:rsidP="00277350">
      <w:pPr>
        <w:spacing w:line="360" w:lineRule="auto"/>
        <w:rPr>
          <w:lang w:val="af-ZA"/>
        </w:rPr>
      </w:pPr>
    </w:p>
    <w:p w:rsidR="00D61AAD" w:rsidRPr="00D61AAD" w:rsidRDefault="00D61AAD" w:rsidP="00D61AAD">
      <w:pPr>
        <w:rPr>
          <w:lang w:val="af-ZA"/>
        </w:rPr>
      </w:pPr>
    </w:p>
    <w:p w:rsidR="00D61AAD" w:rsidRPr="00D61AAD" w:rsidRDefault="00D61AAD" w:rsidP="00D61AAD">
      <w:pPr>
        <w:rPr>
          <w:lang w:val="af-ZA"/>
        </w:rPr>
      </w:pPr>
    </w:p>
    <w:p w:rsidR="00D61AAD" w:rsidRPr="00D61AAD" w:rsidRDefault="00D61AAD" w:rsidP="00D61AAD">
      <w:pPr>
        <w:rPr>
          <w:lang w:val="af-ZA"/>
        </w:rPr>
      </w:pPr>
    </w:p>
    <w:p w:rsidR="00D61AAD" w:rsidRPr="00D61AAD" w:rsidRDefault="00D61AAD" w:rsidP="00D61AAD">
      <w:pPr>
        <w:rPr>
          <w:lang w:val="af-ZA"/>
        </w:rPr>
      </w:pPr>
    </w:p>
    <w:sectPr w:rsidR="00D61AAD" w:rsidRPr="00D61AAD" w:rsidSect="00911AF5">
      <w:pgSz w:w="16838" w:h="11906" w:orient="landscape"/>
      <w:pgMar w:top="270" w:right="1134"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w:panose1 w:val="020B0604020202020204"/>
    <w:charset w:val="00"/>
    <w:family w:val="swiss"/>
    <w:pitch w:val="variable"/>
    <w:sig w:usb0="00000287" w:usb1="00000000" w:usb2="00000000" w:usb3="00000000" w:csb0="0000009F" w:csb1="00000000"/>
  </w:font>
  <w:font w:name="IRTEK Courier">
    <w:charset w:val="00"/>
    <w:family w:val="roman"/>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spelling="clean" w:grammar="clean"/>
  <w:defaultTabStop w:val="708"/>
  <w:characterSpacingControl w:val="doNotCompress"/>
  <w:compat/>
  <w:rsids>
    <w:rsidRoot w:val="00614BEA"/>
    <w:rsid w:val="000B0411"/>
    <w:rsid w:val="000B1FE5"/>
    <w:rsid w:val="000B7228"/>
    <w:rsid w:val="000E62F4"/>
    <w:rsid w:val="001B70F9"/>
    <w:rsid w:val="001E0CA6"/>
    <w:rsid w:val="002014FC"/>
    <w:rsid w:val="0020401A"/>
    <w:rsid w:val="00221FFA"/>
    <w:rsid w:val="00277350"/>
    <w:rsid w:val="00277529"/>
    <w:rsid w:val="002D4454"/>
    <w:rsid w:val="00333746"/>
    <w:rsid w:val="003566F1"/>
    <w:rsid w:val="00367D27"/>
    <w:rsid w:val="00395C31"/>
    <w:rsid w:val="003A24F3"/>
    <w:rsid w:val="003F0624"/>
    <w:rsid w:val="00435563"/>
    <w:rsid w:val="0044101E"/>
    <w:rsid w:val="00486E46"/>
    <w:rsid w:val="0049737D"/>
    <w:rsid w:val="004A0A71"/>
    <w:rsid w:val="004A482A"/>
    <w:rsid w:val="005013A8"/>
    <w:rsid w:val="005412BF"/>
    <w:rsid w:val="005E51F6"/>
    <w:rsid w:val="005F0543"/>
    <w:rsid w:val="00614BEA"/>
    <w:rsid w:val="00621166"/>
    <w:rsid w:val="0062203E"/>
    <w:rsid w:val="006271DB"/>
    <w:rsid w:val="00657D51"/>
    <w:rsid w:val="006D32C8"/>
    <w:rsid w:val="00721E61"/>
    <w:rsid w:val="00730869"/>
    <w:rsid w:val="00747D25"/>
    <w:rsid w:val="00755450"/>
    <w:rsid w:val="007C764A"/>
    <w:rsid w:val="007D4841"/>
    <w:rsid w:val="00803EDF"/>
    <w:rsid w:val="00830867"/>
    <w:rsid w:val="0083103D"/>
    <w:rsid w:val="00856F17"/>
    <w:rsid w:val="008817E9"/>
    <w:rsid w:val="0089480F"/>
    <w:rsid w:val="008C2680"/>
    <w:rsid w:val="008D599C"/>
    <w:rsid w:val="008E3C17"/>
    <w:rsid w:val="00903B85"/>
    <w:rsid w:val="00911AF5"/>
    <w:rsid w:val="00974499"/>
    <w:rsid w:val="009F38FF"/>
    <w:rsid w:val="00A82259"/>
    <w:rsid w:val="00AA6DCB"/>
    <w:rsid w:val="00AD3FDB"/>
    <w:rsid w:val="00B039B7"/>
    <w:rsid w:val="00B049E8"/>
    <w:rsid w:val="00B14BC3"/>
    <w:rsid w:val="00B203FB"/>
    <w:rsid w:val="00B74471"/>
    <w:rsid w:val="00BF2029"/>
    <w:rsid w:val="00BF35A5"/>
    <w:rsid w:val="00C42DEE"/>
    <w:rsid w:val="00C47D0B"/>
    <w:rsid w:val="00C53E1F"/>
    <w:rsid w:val="00C81E20"/>
    <w:rsid w:val="00CA3845"/>
    <w:rsid w:val="00CB516F"/>
    <w:rsid w:val="00CB52CB"/>
    <w:rsid w:val="00CC56AC"/>
    <w:rsid w:val="00CD2A3C"/>
    <w:rsid w:val="00CE20B5"/>
    <w:rsid w:val="00D054B7"/>
    <w:rsid w:val="00D05F7E"/>
    <w:rsid w:val="00D277F6"/>
    <w:rsid w:val="00D423E4"/>
    <w:rsid w:val="00D477B3"/>
    <w:rsid w:val="00D61AAD"/>
    <w:rsid w:val="00D67E89"/>
    <w:rsid w:val="00D7151A"/>
    <w:rsid w:val="00D73498"/>
    <w:rsid w:val="00D94157"/>
    <w:rsid w:val="00E42DC8"/>
    <w:rsid w:val="00EA65D3"/>
    <w:rsid w:val="00EB1019"/>
    <w:rsid w:val="00EC1878"/>
    <w:rsid w:val="00F40476"/>
    <w:rsid w:val="00F506F5"/>
    <w:rsid w:val="00F74573"/>
    <w:rsid w:val="00FA0D3A"/>
    <w:rsid w:val="00FE0150"/>
    <w:rsid w:val="00FF7C5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4BEA"/>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14BEA"/>
    <w:pPr>
      <w:spacing w:after="0" w:line="240" w:lineRule="auto"/>
    </w:pPr>
    <w:rPr>
      <w:rFonts w:ascii="Calibri" w:eastAsia="Times New Roman" w:hAnsi="Calibri" w:cs="Times New Roman"/>
      <w:lang w:val="en-US" w:bidi="en-US"/>
    </w:rPr>
  </w:style>
  <w:style w:type="table" w:styleId="a4">
    <w:name w:val="Table Grid"/>
    <w:basedOn w:val="a1"/>
    <w:rsid w:val="00CE20B5"/>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rmal (Web)"/>
    <w:aliases w:val="webb,Обычный (веб) Знак Знак,Знак Знак Знак Знак,Знак Знак1,Обычный (веб) Знак Знак Знак,Знак Знак Знак1 Знак Знак Знак Знак Знак,Знак1,Char Char Char,Char Char Char Char,Знак,Char Char Char1,Знак Знак,Char11,Normal (Web) Char Char1, webb"/>
    <w:basedOn w:val="a"/>
    <w:link w:val="a6"/>
    <w:uiPriority w:val="99"/>
    <w:unhideWhenUsed/>
    <w:qFormat/>
    <w:rsid w:val="00D7151A"/>
    <w:pPr>
      <w:spacing w:before="100" w:beforeAutospacing="1" w:after="100" w:afterAutospacing="1"/>
    </w:pPr>
    <w:rPr>
      <w:sz w:val="24"/>
      <w:szCs w:val="24"/>
      <w:lang w:val="ru-RU"/>
    </w:rPr>
  </w:style>
  <w:style w:type="character" w:customStyle="1" w:styleId="a6">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Char Char Char Знак,Char Char Char Char Знак,Знак Знак2"/>
    <w:link w:val="a5"/>
    <w:uiPriority w:val="99"/>
    <w:locked/>
    <w:rsid w:val="00FA0D3A"/>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98611743">
      <w:bodyDiv w:val="1"/>
      <w:marLeft w:val="0"/>
      <w:marRight w:val="0"/>
      <w:marTop w:val="0"/>
      <w:marBottom w:val="0"/>
      <w:divBdr>
        <w:top w:val="none" w:sz="0" w:space="0" w:color="auto"/>
        <w:left w:val="none" w:sz="0" w:space="0" w:color="auto"/>
        <w:bottom w:val="none" w:sz="0" w:space="0" w:color="auto"/>
        <w:right w:val="none" w:sz="0" w:space="0" w:color="auto"/>
      </w:divBdr>
    </w:div>
    <w:div w:id="504168981">
      <w:bodyDiv w:val="1"/>
      <w:marLeft w:val="0"/>
      <w:marRight w:val="0"/>
      <w:marTop w:val="0"/>
      <w:marBottom w:val="0"/>
      <w:divBdr>
        <w:top w:val="none" w:sz="0" w:space="0" w:color="auto"/>
        <w:left w:val="none" w:sz="0" w:space="0" w:color="auto"/>
        <w:bottom w:val="none" w:sz="0" w:space="0" w:color="auto"/>
        <w:right w:val="none" w:sz="0" w:space="0" w:color="auto"/>
      </w:divBdr>
    </w:div>
    <w:div w:id="1169054476">
      <w:bodyDiv w:val="1"/>
      <w:marLeft w:val="0"/>
      <w:marRight w:val="0"/>
      <w:marTop w:val="0"/>
      <w:marBottom w:val="0"/>
      <w:divBdr>
        <w:top w:val="none" w:sz="0" w:space="0" w:color="auto"/>
        <w:left w:val="none" w:sz="0" w:space="0" w:color="auto"/>
        <w:bottom w:val="none" w:sz="0" w:space="0" w:color="auto"/>
        <w:right w:val="none" w:sz="0" w:space="0" w:color="auto"/>
      </w:divBdr>
    </w:div>
    <w:div w:id="1645626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1</Pages>
  <Words>198</Words>
  <Characters>1129</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Arevik.Karapetyan</dc:creator>
  <cp:keywords/>
  <dc:description/>
  <cp:lastModifiedBy>User</cp:lastModifiedBy>
  <cp:revision>137</cp:revision>
  <dcterms:created xsi:type="dcterms:W3CDTF">2021-11-01T08:12:00Z</dcterms:created>
  <dcterms:modified xsi:type="dcterms:W3CDTF">2024-05-29T04:39:00Z</dcterms:modified>
</cp:coreProperties>
</file>