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D2B43" w14:textId="77777777" w:rsidR="009E6DC7" w:rsidRPr="006570F0" w:rsidRDefault="009E6DC7" w:rsidP="0018432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57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061B1A2" w14:textId="5C9AB039" w:rsidR="009E6DC7" w:rsidRPr="006570F0" w:rsidRDefault="009E6DC7" w:rsidP="0018432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EE87D47" w14:textId="356750E0" w:rsidR="009E6DC7" w:rsidRPr="006570F0" w:rsidRDefault="009E6DC7" w:rsidP="0018432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57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81AD612" w14:textId="77777777" w:rsidR="009E6DC7" w:rsidRPr="006570F0" w:rsidRDefault="004275E2" w:rsidP="0018432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57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>____</w:t>
      </w:r>
      <w:r w:rsidRPr="00657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________  </w:t>
      </w:r>
      <w:r w:rsidR="009E6DC7"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Pr="00657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9E6DC7"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E6DC7"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9E6DC7"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>____</w:t>
      </w:r>
      <w:r w:rsidR="009E6DC7" w:rsidRPr="006570F0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14:paraId="1893631B" w14:textId="579676DE" w:rsidR="009E6DC7" w:rsidRPr="006570F0" w:rsidRDefault="009E6DC7" w:rsidP="0018432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4DD23B" w14:textId="394FA352" w:rsidR="009E6DC7" w:rsidRPr="00184324" w:rsidRDefault="00821D20" w:rsidP="00184324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84324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4275E2" w:rsidRPr="00184324">
        <w:rPr>
          <w:rFonts w:ascii="GHEA Grapalat" w:hAnsi="GHEA Grapalat"/>
          <w:b/>
          <w:sz w:val="24"/>
          <w:szCs w:val="24"/>
        </w:rPr>
        <w:t xml:space="preserve">2023 </w:t>
      </w:r>
      <w:r w:rsidRPr="00184324">
        <w:rPr>
          <w:rFonts w:ascii="GHEA Grapalat" w:hAnsi="GHEA Grapalat" w:cs="Arial"/>
          <w:b/>
          <w:sz w:val="24"/>
          <w:szCs w:val="24"/>
          <w:lang w:val="hy-AM"/>
        </w:rPr>
        <w:t xml:space="preserve">ԹՎԱԿԱՆԻ ՀՈՒՆԻՍԻ 1-Ի </w:t>
      </w:r>
      <w:r w:rsidR="004275E2" w:rsidRPr="00184324">
        <w:rPr>
          <w:rFonts w:ascii="GHEA Grapalat" w:hAnsi="GHEA Grapalat"/>
          <w:b/>
          <w:sz w:val="24"/>
          <w:szCs w:val="24"/>
        </w:rPr>
        <w:t>N 877-</w:t>
      </w:r>
      <w:r w:rsidR="004275E2" w:rsidRPr="00184324">
        <w:rPr>
          <w:rFonts w:ascii="GHEA Grapalat" w:hAnsi="GHEA Grapalat" w:cs="Arial"/>
          <w:b/>
          <w:sz w:val="24"/>
          <w:szCs w:val="24"/>
        </w:rPr>
        <w:t>Ա</w:t>
      </w:r>
      <w:r w:rsidR="004275E2" w:rsidRPr="00184324">
        <w:rPr>
          <w:rFonts w:ascii="GHEA Grapalat" w:hAnsi="GHEA Grapalat"/>
          <w:b/>
          <w:sz w:val="24"/>
          <w:szCs w:val="24"/>
        </w:rPr>
        <w:t xml:space="preserve"> </w:t>
      </w:r>
      <w:r w:rsidRPr="00184324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ՄԵՋ ՓՈՓՈԽՈՒԹՅՈՒՆՆԵՐ </w:t>
      </w:r>
      <w:r w:rsidR="00BD6A2B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 </w:t>
      </w:r>
      <w:r w:rsidRPr="00184324">
        <w:rPr>
          <w:rFonts w:ascii="GHEA Grapalat" w:hAnsi="GHEA Grapalat" w:cs="Arial"/>
          <w:b/>
          <w:sz w:val="24"/>
          <w:szCs w:val="24"/>
          <w:lang w:val="hy-AM"/>
        </w:rPr>
        <w:t>ԿԱՏԱՐԵԼՈՒ ՄԱՍԻՆ</w:t>
      </w:r>
    </w:p>
    <w:p w14:paraId="69870FF3" w14:textId="77777777" w:rsidR="004275E2" w:rsidRPr="006570F0" w:rsidRDefault="004275E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D7BDA67" w14:textId="3F396438" w:rsidR="004275E2" w:rsidRPr="006570F0" w:rsidRDefault="004275E2" w:rsidP="0074144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de-DE"/>
        </w:rPr>
      </w:pPr>
      <w:r w:rsidRPr="006570F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</w:t>
      </w:r>
      <w:r w:rsidR="00CE0A78" w:rsidRPr="006570F0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հոդվածներով</w:t>
      </w:r>
      <w:r w:rsidRPr="006570F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` </w:t>
      </w:r>
      <w:proofErr w:type="spellStart"/>
      <w:r w:rsidRPr="006570F0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Pr="006570F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570F0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Pr="006570F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570F0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Pr="006570F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6570F0">
        <w:rPr>
          <w:rFonts w:ascii="GHEA Grapalat" w:hAnsi="GHEA Grapalat" w:cs="Sylfaen"/>
          <w:b/>
          <w:i/>
          <w:sz w:val="24"/>
          <w:szCs w:val="24"/>
          <w:lang w:val="de-DE"/>
        </w:rPr>
        <w:t>որոշում</w:t>
      </w:r>
      <w:proofErr w:type="spellEnd"/>
      <w:r w:rsidRPr="006570F0">
        <w:rPr>
          <w:rFonts w:ascii="GHEA Grapalat" w:hAnsi="GHEA Grapalat" w:cs="Arial Armenian"/>
          <w:b/>
          <w:i/>
          <w:sz w:val="24"/>
          <w:szCs w:val="24"/>
          <w:lang w:val="de-DE"/>
        </w:rPr>
        <w:t xml:space="preserve"> </w:t>
      </w:r>
      <w:r w:rsidRPr="006570F0">
        <w:rPr>
          <w:rFonts w:ascii="GHEA Grapalat" w:hAnsi="GHEA Grapalat" w:cs="Sylfaen"/>
          <w:b/>
          <w:i/>
          <w:sz w:val="24"/>
          <w:szCs w:val="24"/>
          <w:lang w:val="de-DE"/>
        </w:rPr>
        <w:t>է</w:t>
      </w:r>
      <w:r w:rsidR="00B846E5" w:rsidRPr="006570F0">
        <w:rPr>
          <w:rFonts w:ascii="GHEA Grapalat" w:hAnsi="GHEA Grapalat" w:cs="Sylfaen"/>
          <w:b/>
          <w:i/>
          <w:sz w:val="24"/>
          <w:szCs w:val="24"/>
          <w:lang w:val="de-DE"/>
        </w:rPr>
        <w:t>.</w:t>
      </w:r>
    </w:p>
    <w:p w14:paraId="1376AEA9" w14:textId="77777777" w:rsidR="00CE0A78" w:rsidRPr="006570F0" w:rsidRDefault="00CE0A78" w:rsidP="007414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4B174C01" w14:textId="0DC3E590" w:rsidR="004A294A" w:rsidRPr="006570F0" w:rsidRDefault="00CE0A78" w:rsidP="00FD4F4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6570F0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4A294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2023 թվականի հունիսի 1-ի «</w:t>
      </w:r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</w:t>
      </w:r>
      <w:r w:rsidR="004A294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եղմացնող միջոցառումներ կիրառելու թույլտվություն տալու մասին» N 877-Ա որոշման</w:t>
      </w:r>
      <w:r w:rsidR="00337094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337094" w:rsidRPr="006570F0">
        <w:rPr>
          <w:rFonts w:ascii="GHEA Grapalat" w:hAnsi="GHEA Grapalat"/>
          <w:sz w:val="24"/>
          <w:szCs w:val="24"/>
          <w:lang w:val="hy-AM"/>
        </w:rPr>
        <w:t>(</w:t>
      </w:r>
      <w:r w:rsidR="00337094" w:rsidRPr="006570F0">
        <w:rPr>
          <w:rFonts w:ascii="GHEA Grapalat" w:hAnsi="GHEA Grapalat" w:cs="Arial"/>
          <w:sz w:val="24"/>
          <w:szCs w:val="24"/>
          <w:lang w:val="hy-AM"/>
        </w:rPr>
        <w:t>այսուհետ՝</w:t>
      </w:r>
      <w:r w:rsidR="00337094" w:rsidRPr="00657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337094" w:rsidRPr="006570F0">
        <w:rPr>
          <w:rFonts w:ascii="GHEA Grapalat" w:hAnsi="GHEA Grapalat" w:cs="Arial"/>
          <w:sz w:val="24"/>
          <w:szCs w:val="24"/>
          <w:lang w:val="hy-AM"/>
        </w:rPr>
        <w:t>որոշում</w:t>
      </w:r>
      <w:r w:rsidR="00337094" w:rsidRPr="006570F0">
        <w:rPr>
          <w:rFonts w:ascii="GHEA Grapalat" w:hAnsi="GHEA Grapalat"/>
          <w:sz w:val="24"/>
          <w:szCs w:val="24"/>
          <w:lang w:val="hy-AM"/>
        </w:rPr>
        <w:t>)</w:t>
      </w:r>
      <w:r w:rsidRPr="006570F0">
        <w:rPr>
          <w:rFonts w:ascii="GHEA Grapalat" w:hAnsi="GHEA Grapalat"/>
          <w:sz w:val="24"/>
          <w:szCs w:val="24"/>
          <w:lang w:val="hy-AM"/>
        </w:rPr>
        <w:t xml:space="preserve"> </w:t>
      </w:r>
      <w:r w:rsidR="004A294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մեջ կատարել </w:t>
      </w:r>
      <w:proofErr w:type="spellStart"/>
      <w:r w:rsidR="004A294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="004A294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փոփոխությունները</w:t>
      </w:r>
      <w:r w:rsidR="004A294A" w:rsidRPr="006570F0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</w:p>
    <w:p w14:paraId="57CBAE8F" w14:textId="4AE70044" w:rsidR="004275E2" w:rsidRPr="006570F0" w:rsidRDefault="00337094" w:rsidP="00FD4F45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1-ին </w:t>
      </w:r>
      <w:proofErr w:type="spellStart"/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</w:t>
      </w:r>
      <w:r w:rsidR="003C5F4E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</w:t>
      </w:r>
      <w:proofErr w:type="spellEnd"/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«202</w:t>
      </w:r>
      <w:r w:rsidR="00591109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4</w:t>
      </w:r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մայիսի 31-ը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սույն որոշման հավելվածում</w:t>
      </w:r>
      <w:r w:rsidR="003C5F4E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» բառերը փոխարինել 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2024 թվականի </w:t>
      </w:r>
      <w:r w:rsidR="00C92D2E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նոյեմբերի 30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-ը սույն որոշման հավելվածի 1-ին </w:t>
      </w:r>
      <w:r w:rsidR="00C92D2E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և 2-րդ 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 նշված</w:t>
      </w:r>
      <w:r w:rsidR="00741444" w:rsidRPr="0074144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</w:t>
      </w:r>
      <w:proofErr w:type="spellStart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մինչև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2024 թվականի սեպտեմբերի 30-ը սույն որոշման հավելվածի </w:t>
      </w:r>
      <w:r w:rsidR="00B15511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3-րդ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կետում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բառերով,</w:t>
      </w:r>
    </w:p>
    <w:p w14:paraId="3BB63F0C" w14:textId="4AE7B6F9" w:rsidR="00442DCA" w:rsidRDefault="003C5F4E" w:rsidP="00FD4F45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4-րդ </w:t>
      </w:r>
      <w:proofErr w:type="spellStart"/>
      <w:r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«երկարաձգել </w:t>
      </w:r>
      <w:proofErr w:type="spellStart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մինչև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2024 թվականի մայիսի 31-ը» բառերը փոխարինել «երկարաձգել՝ հավելվածի 1-ին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2-րդ 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 նշված պայմանագր</w:t>
      </w:r>
      <w:r w:rsidR="00B15511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ժամկետ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ը </w:t>
      </w:r>
      <w:proofErr w:type="spellStart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մինչև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2024 թվականի 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նոյեմբերի 30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-ը</w:t>
      </w:r>
      <w:r w:rsidR="00184324" w:rsidRPr="0018432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</w:t>
      </w:r>
      <w:r w:rsidR="0084711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իսկ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հավելվածի </w:t>
      </w:r>
      <w:r w:rsidR="00B15511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3-րդ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կետում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նշված պայմանագրի ժամկետը</w:t>
      </w:r>
      <w:r w:rsidR="00A06386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մինչև</w:t>
      </w:r>
      <w:proofErr w:type="spellEnd"/>
      <w:r w:rsidR="00442DCA" w:rsidRPr="006570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2024 թվականի սեպտեմբերի 30-ը» բառերով</w:t>
      </w:r>
      <w:r w:rsidR="00BD6A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</w:p>
    <w:p w14:paraId="1D03F8D0" w14:textId="729FB3C0" w:rsidR="00BD6A2B" w:rsidRDefault="00BD6A2B" w:rsidP="00BD6A2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Pr="00B778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Որոշումը լրացնել </w:t>
      </w:r>
      <w:proofErr w:type="spellStart"/>
      <w:r w:rsidR="00B77848" w:rsidRPr="00B778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="00B77848" w:rsidRPr="00B778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բովանդակությամբ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perscript"/>
          <w:lang w:val="hy-AM"/>
        </w:rPr>
        <w:t>1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կետով</w:t>
      </w:r>
      <w:r>
        <w:rPr>
          <w:rFonts w:ascii="MS Mincho" w:eastAsia="MS Mincho" w:hAnsi="MS Mincho" w:cs="MS Mincho"/>
          <w:bCs/>
          <w:color w:val="000000"/>
          <w:sz w:val="24"/>
          <w:szCs w:val="24"/>
          <w:lang w:val="hy-AM"/>
        </w:rPr>
        <w:t>․</w:t>
      </w:r>
    </w:p>
    <w:p w14:paraId="5143D383" w14:textId="7D5D7AEC" w:rsidR="00BD6A2B" w:rsidRPr="00BD6A2B" w:rsidRDefault="00BD6A2B" w:rsidP="00BD6A2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D6A2B">
        <w:rPr>
          <w:rFonts w:ascii="GHEA Grapalat" w:eastAsia="Times New Roman" w:hAnsi="GHEA Grapalat" w:cs="Times New Roman" w:hint="eastAsia"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5</w:t>
      </w:r>
      <w:r w:rsidRPr="00BD6A2B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perscript"/>
          <w:lang w:val="hy-AM"/>
        </w:rPr>
        <w:t>1</w:t>
      </w:r>
      <w:r w:rsidRPr="00BD6A2B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/>
        </w:rPr>
        <w:t>․</w:t>
      </w:r>
      <w:r w:rsidRPr="00BD6A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նախարարին՝ սույն որոշման հավելվածում նշված կապալառու կազմակերպությունների նկատմամբ մեղմացնող միջոցառումների կիրառման նպատակով՝ ծրագրի համար անհրաժեշտ լրացուցիչ համաֆինանսավորման միջոցները հատկացնել Հայաստանի Հանրապետության տարածքային կառավարման և ենթակառուցվածքների նախարարությանը 2024 թվականի պետական բյուջեով նախատեսված միջոցների, իսկ անհնարինության դեպքում՝ ՀՀ կառավարության պահուստային ֆոնդի հաշվին՝ </w:t>
      </w:r>
      <w:r w:rsidRPr="00BD6A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անհրաժեշտության դեպքում ներկայացնելով «Հայաստանի Հանրապետության 2024 թվականի պետական բյուջեի մասին» Հայաստանի Հանրապետության օրենքում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մեջ վերաբաշխում կատարելու մասին» Հայաստանի Հանրապետության կառավարության որոշման նախագիծ</w:t>
      </w:r>
      <w:r w:rsidR="008E1746" w:rsidRPr="008E174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bookmarkStart w:id="0" w:name="_GoBack"/>
      <w:bookmarkEnd w:id="0"/>
      <w:r w:rsidRPr="00BD6A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։</w:t>
      </w:r>
    </w:p>
    <w:p w14:paraId="50DD3F6F" w14:textId="3819844A" w:rsidR="00534D44" w:rsidRPr="006570F0" w:rsidRDefault="00BD6A2B" w:rsidP="00534D44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534D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․ Որոշման հավելվածը շարադրել նոր խմբագրությամբ՝ համաձայն հավելվածի։</w:t>
      </w:r>
    </w:p>
    <w:p w14:paraId="25AD99A4" w14:textId="77777777" w:rsidR="001826B2" w:rsidRDefault="001826B2" w:rsidP="007414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7B9077F" w14:textId="77777777" w:rsidR="001826B2" w:rsidRDefault="001826B2" w:rsidP="007414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66A6FCC" w14:textId="77777777" w:rsidR="001826B2" w:rsidRPr="006570F0" w:rsidRDefault="001826B2" w:rsidP="007414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43"/>
      </w:tblGrid>
      <w:tr w:rsidR="00732F4A" w:rsidRPr="006570F0" w14:paraId="2DA23EBF" w14:textId="77777777" w:rsidTr="00184324">
        <w:trPr>
          <w:trHeight w:val="819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E6772CE" w14:textId="77777777" w:rsidR="00732F4A" w:rsidRPr="006570F0" w:rsidRDefault="00732F4A" w:rsidP="00DB38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7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657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1ABF9FD" w14:textId="77777777" w:rsidR="00732F4A" w:rsidRPr="006570F0" w:rsidRDefault="00732F4A" w:rsidP="00184324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7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  <w:tr w:rsidR="00732F4A" w:rsidRPr="006570F0" w14:paraId="30DD30F8" w14:textId="77777777" w:rsidTr="0018432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44DE513" w14:textId="77777777" w:rsidR="00732F4A" w:rsidRDefault="00732F4A" w:rsidP="00DB38AD">
            <w:pPr>
              <w:spacing w:after="0" w:line="240" w:lineRule="auto"/>
              <w:rPr>
                <w:rFonts w:ascii="Sylfaen" w:eastAsia="Times New Roman" w:hAnsi="Sylfaen" w:cs="Courier New"/>
                <w:color w:val="000000"/>
                <w:sz w:val="24"/>
                <w:szCs w:val="24"/>
                <w:lang w:val="hy-AM"/>
              </w:rPr>
            </w:pPr>
            <w:r w:rsidRPr="004E7DF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  <w:p w14:paraId="4EF7CD00" w14:textId="77777777" w:rsidR="001826B2" w:rsidRDefault="001826B2" w:rsidP="00DB38AD">
            <w:pPr>
              <w:spacing w:after="0" w:line="240" w:lineRule="auto"/>
              <w:rPr>
                <w:rFonts w:ascii="Sylfaen" w:eastAsia="Times New Roman" w:hAnsi="Sylfaen" w:cs="Courier New"/>
                <w:color w:val="000000"/>
                <w:sz w:val="24"/>
                <w:szCs w:val="24"/>
                <w:lang w:val="hy-AM"/>
              </w:rPr>
            </w:pPr>
          </w:p>
          <w:p w14:paraId="3DB48B3E" w14:textId="77777777" w:rsidR="001826B2" w:rsidRPr="001826B2" w:rsidRDefault="001826B2" w:rsidP="00DB38A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14:paraId="7B59F2E0" w14:textId="77777777" w:rsidR="00732F4A" w:rsidRPr="006570F0" w:rsidRDefault="00732F4A" w:rsidP="00DB38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657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C76792" w14:textId="77777777" w:rsidR="00732F4A" w:rsidRPr="006570F0" w:rsidRDefault="00732F4A" w:rsidP="00DB38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614AA4A" w14:textId="77777777" w:rsidR="005A608C" w:rsidRPr="006570F0" w:rsidRDefault="005A608C" w:rsidP="00732F4A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5A608C" w:rsidRPr="006570F0" w:rsidSect="0084101B">
      <w:pgSz w:w="12240" w:h="15840"/>
      <w:pgMar w:top="709" w:right="90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D390A"/>
    <w:multiLevelType w:val="hybridMultilevel"/>
    <w:tmpl w:val="42CAC0CE"/>
    <w:lvl w:ilvl="0" w:tplc="603A2F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BA278B"/>
    <w:multiLevelType w:val="hybridMultilevel"/>
    <w:tmpl w:val="110EBD9E"/>
    <w:lvl w:ilvl="0" w:tplc="F2B0D4AC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ACD"/>
    <w:rsid w:val="00027F5B"/>
    <w:rsid w:val="00076FBF"/>
    <w:rsid w:val="000966E9"/>
    <w:rsid w:val="000F7452"/>
    <w:rsid w:val="00163C2F"/>
    <w:rsid w:val="00166469"/>
    <w:rsid w:val="001826B2"/>
    <w:rsid w:val="00184324"/>
    <w:rsid w:val="001E417D"/>
    <w:rsid w:val="00224F5C"/>
    <w:rsid w:val="00241BCC"/>
    <w:rsid w:val="00260C11"/>
    <w:rsid w:val="00264244"/>
    <w:rsid w:val="00270D63"/>
    <w:rsid w:val="00282D25"/>
    <w:rsid w:val="0029374F"/>
    <w:rsid w:val="00337094"/>
    <w:rsid w:val="00365072"/>
    <w:rsid w:val="003657DC"/>
    <w:rsid w:val="003A4901"/>
    <w:rsid w:val="003A774A"/>
    <w:rsid w:val="003C02D2"/>
    <w:rsid w:val="003C5F4E"/>
    <w:rsid w:val="003D0333"/>
    <w:rsid w:val="003D24EC"/>
    <w:rsid w:val="004275E2"/>
    <w:rsid w:val="00435837"/>
    <w:rsid w:val="00442DCA"/>
    <w:rsid w:val="00486EFD"/>
    <w:rsid w:val="004A294A"/>
    <w:rsid w:val="004B3548"/>
    <w:rsid w:val="004B5782"/>
    <w:rsid w:val="004C592C"/>
    <w:rsid w:val="004E7DFC"/>
    <w:rsid w:val="00534D44"/>
    <w:rsid w:val="005406ED"/>
    <w:rsid w:val="005439C2"/>
    <w:rsid w:val="00556DF8"/>
    <w:rsid w:val="005734D7"/>
    <w:rsid w:val="00590D35"/>
    <w:rsid w:val="00591109"/>
    <w:rsid w:val="005A608C"/>
    <w:rsid w:val="005B681A"/>
    <w:rsid w:val="005E193E"/>
    <w:rsid w:val="00620478"/>
    <w:rsid w:val="006570F0"/>
    <w:rsid w:val="006F45DC"/>
    <w:rsid w:val="00732F4A"/>
    <w:rsid w:val="00741444"/>
    <w:rsid w:val="0074678E"/>
    <w:rsid w:val="0079712B"/>
    <w:rsid w:val="007D7547"/>
    <w:rsid w:val="007E464D"/>
    <w:rsid w:val="00821D20"/>
    <w:rsid w:val="0084101B"/>
    <w:rsid w:val="0084711A"/>
    <w:rsid w:val="008477C2"/>
    <w:rsid w:val="00850064"/>
    <w:rsid w:val="008C0E33"/>
    <w:rsid w:val="008E1746"/>
    <w:rsid w:val="00936E5A"/>
    <w:rsid w:val="009B2EC4"/>
    <w:rsid w:val="009B3919"/>
    <w:rsid w:val="009D38C6"/>
    <w:rsid w:val="009E6DC7"/>
    <w:rsid w:val="00A06386"/>
    <w:rsid w:val="00A63D8A"/>
    <w:rsid w:val="00A718BA"/>
    <w:rsid w:val="00A85856"/>
    <w:rsid w:val="00AC5373"/>
    <w:rsid w:val="00AD07ED"/>
    <w:rsid w:val="00B15511"/>
    <w:rsid w:val="00B21ACD"/>
    <w:rsid w:val="00B75D76"/>
    <w:rsid w:val="00B77848"/>
    <w:rsid w:val="00B83590"/>
    <w:rsid w:val="00B846E5"/>
    <w:rsid w:val="00BC53FD"/>
    <w:rsid w:val="00BD114C"/>
    <w:rsid w:val="00BD224B"/>
    <w:rsid w:val="00BD6A2B"/>
    <w:rsid w:val="00BE4201"/>
    <w:rsid w:val="00C02EA3"/>
    <w:rsid w:val="00C121FE"/>
    <w:rsid w:val="00C92D2E"/>
    <w:rsid w:val="00CD70D2"/>
    <w:rsid w:val="00CE0A78"/>
    <w:rsid w:val="00D83CE1"/>
    <w:rsid w:val="00DA7005"/>
    <w:rsid w:val="00DB0DDB"/>
    <w:rsid w:val="00E35C66"/>
    <w:rsid w:val="00EE66EB"/>
    <w:rsid w:val="00F07C86"/>
    <w:rsid w:val="00F26CD8"/>
    <w:rsid w:val="00F434B3"/>
    <w:rsid w:val="00FD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C155"/>
  <w15:docId w15:val="{D56F91DB-34AA-44D3-889F-4AD4D7A8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DC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275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4275E2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33709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E0A7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A60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0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0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0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0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08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570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C449B-CA04-4CAF-BBB0-08C9A09B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https:/mul2-mta.gov.am/tasks/1505891/oneclick/3aba301b7018b615446111998e65bcccd944687137ee7b03cb38edcc23e63ddc.docx?token=166cd58446c71df1d3b9de29fe8c53af</cp:keywords>
  <dc:description/>
  <cp:lastModifiedBy>Susanna Arzumanyan</cp:lastModifiedBy>
  <cp:revision>9</cp:revision>
  <cp:lastPrinted>2024-02-15T06:28:00Z</cp:lastPrinted>
  <dcterms:created xsi:type="dcterms:W3CDTF">2024-04-18T06:26:00Z</dcterms:created>
  <dcterms:modified xsi:type="dcterms:W3CDTF">2024-05-30T04:35:00Z</dcterms:modified>
</cp:coreProperties>
</file>