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F01" w:rsidRPr="00C9029E" w:rsidRDefault="00B95F01" w:rsidP="00B95F01">
      <w:pPr>
        <w:jc w:val="center"/>
      </w:pPr>
      <w:r w:rsidRPr="00C9029E">
        <w:rPr>
          <w:noProof/>
          <w:lang w:eastAsia="en-US"/>
        </w:rPr>
        <w:drawing>
          <wp:inline distT="0" distB="0" distL="0" distR="0" wp14:anchorId="334E6552" wp14:editId="6191BDA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F01" w:rsidRPr="00C9029E" w:rsidRDefault="00B95F01" w:rsidP="00B95F01">
      <w:pPr>
        <w:jc w:val="center"/>
      </w:pPr>
    </w:p>
    <w:p w:rsidR="00B95F01" w:rsidRPr="00C9029E" w:rsidRDefault="00B95F01" w:rsidP="00B95F0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C9029E">
        <w:rPr>
          <w:rFonts w:ascii="GHEA Mariam" w:hAnsi="GHEA Mariam" w:cs="Sylfaen"/>
          <w:b/>
          <w:sz w:val="30"/>
          <w:szCs w:val="30"/>
        </w:rPr>
        <w:t>ՀԱՅԱՍՏԱՆԻ</w:t>
      </w:r>
      <w:r w:rsidRPr="00C9029E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C9029E">
        <w:rPr>
          <w:rFonts w:ascii="GHEA Mariam" w:hAnsi="GHEA Mariam" w:cs="Sylfaen"/>
          <w:b/>
          <w:sz w:val="30"/>
          <w:szCs w:val="30"/>
        </w:rPr>
        <w:t>ՀԱՆՐԱՊԵՏՈՒԹՅԱՆ</w:t>
      </w:r>
      <w:r w:rsidRPr="00C9029E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C9029E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95F01" w:rsidRPr="00C9029E" w:rsidRDefault="00B95F01" w:rsidP="00B95F01">
      <w:pPr>
        <w:pStyle w:val="mechtex"/>
        <w:rPr>
          <w:rFonts w:ascii="GHEA Mariam" w:hAnsi="GHEA Mariam"/>
          <w:b/>
        </w:rPr>
      </w:pPr>
    </w:p>
    <w:p w:rsidR="00B95F01" w:rsidRPr="00C9029E" w:rsidRDefault="00B95F01" w:rsidP="00B95F01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C9029E">
        <w:rPr>
          <w:rFonts w:ascii="GHEA Mariam" w:hAnsi="GHEA Mariam" w:cs="Sylfaen"/>
          <w:b/>
          <w:sz w:val="40"/>
          <w:szCs w:val="40"/>
        </w:rPr>
        <w:t>Ո</w:t>
      </w:r>
      <w:r w:rsidRPr="00C9029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9029E">
        <w:rPr>
          <w:rFonts w:ascii="GHEA Mariam" w:hAnsi="GHEA Mariam" w:cs="Sylfaen"/>
          <w:b/>
          <w:sz w:val="40"/>
          <w:szCs w:val="40"/>
        </w:rPr>
        <w:t>Ր</w:t>
      </w:r>
      <w:r w:rsidRPr="00C9029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9029E">
        <w:rPr>
          <w:rFonts w:ascii="GHEA Mariam" w:hAnsi="GHEA Mariam" w:cs="Sylfaen"/>
          <w:b/>
          <w:sz w:val="40"/>
          <w:szCs w:val="40"/>
        </w:rPr>
        <w:t>Ո</w:t>
      </w:r>
      <w:r w:rsidRPr="00C9029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9029E">
        <w:rPr>
          <w:rFonts w:ascii="GHEA Mariam" w:hAnsi="GHEA Mariam" w:cs="Sylfaen"/>
          <w:b/>
          <w:sz w:val="40"/>
          <w:szCs w:val="40"/>
        </w:rPr>
        <w:t>Շ</w:t>
      </w:r>
      <w:r w:rsidRPr="00C9029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9029E">
        <w:rPr>
          <w:rFonts w:ascii="GHEA Mariam" w:hAnsi="GHEA Mariam" w:cs="Sylfaen"/>
          <w:b/>
          <w:sz w:val="40"/>
          <w:szCs w:val="40"/>
        </w:rPr>
        <w:t>Ո</w:t>
      </w:r>
      <w:r w:rsidRPr="00C9029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C9029E">
        <w:rPr>
          <w:rFonts w:ascii="GHEA Mariam" w:hAnsi="GHEA Mariam" w:cs="Sylfaen"/>
          <w:b/>
          <w:sz w:val="40"/>
          <w:szCs w:val="40"/>
        </w:rPr>
        <w:t>Ւ</w:t>
      </w:r>
      <w:r w:rsidRPr="00C9029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C9029E">
        <w:rPr>
          <w:rFonts w:ascii="GHEA Mariam" w:hAnsi="GHEA Mariam" w:cs="Sylfaen"/>
          <w:b/>
          <w:sz w:val="40"/>
          <w:szCs w:val="40"/>
        </w:rPr>
        <w:t>Մ</w:t>
      </w:r>
    </w:p>
    <w:p w:rsidR="00B95F01" w:rsidRPr="00C9029E" w:rsidRDefault="00B95F01" w:rsidP="00B95F01">
      <w:pPr>
        <w:jc w:val="center"/>
        <w:rPr>
          <w:rFonts w:ascii="GHEA Mariam" w:hAnsi="GHEA Mariam"/>
          <w:sz w:val="24"/>
          <w:szCs w:val="24"/>
        </w:rPr>
      </w:pPr>
    </w:p>
    <w:p w:rsidR="00B76422" w:rsidRPr="00C5648F" w:rsidRDefault="00B76422" w:rsidP="00C5648F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B76422" w:rsidRPr="00B95F01" w:rsidRDefault="00B76422" w:rsidP="00C5648F">
      <w:pPr>
        <w:tabs>
          <w:tab w:val="left" w:pos="1134"/>
        </w:tabs>
        <w:jc w:val="center"/>
        <w:rPr>
          <w:rFonts w:ascii="GHEA Mariam" w:hAnsi="GHEA Mariam"/>
          <w:sz w:val="14"/>
          <w:szCs w:val="24"/>
        </w:rPr>
      </w:pPr>
    </w:p>
    <w:p w:rsidR="00B76422" w:rsidRPr="00C5648F" w:rsidRDefault="00B76422" w:rsidP="00C5648F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C5648F">
        <w:rPr>
          <w:rFonts w:ascii="GHEA Mariam" w:hAnsi="GHEA Mariam"/>
          <w:sz w:val="24"/>
          <w:szCs w:val="24"/>
          <w:lang w:val="hy-AM"/>
        </w:rPr>
        <w:t>30 մայիս</w:t>
      </w:r>
      <w:r w:rsidRPr="00C5648F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C5648F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C5648F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C5648F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B76422" w:rsidRPr="00C5648F" w:rsidRDefault="00B76422" w:rsidP="00B95F01">
      <w:pPr>
        <w:pStyle w:val="mechtex"/>
        <w:rPr>
          <w:lang w:val="hy-AM"/>
        </w:rPr>
      </w:pPr>
    </w:p>
    <w:p w:rsidR="00B76422" w:rsidRPr="00B95F01" w:rsidRDefault="00B76422" w:rsidP="00B95F01">
      <w:pPr>
        <w:pStyle w:val="mechtex"/>
        <w:rPr>
          <w:rFonts w:asciiTheme="minorHAnsi" w:hAnsiTheme="minorHAnsi"/>
          <w:sz w:val="14"/>
          <w:lang w:val="hy-AM"/>
        </w:rPr>
      </w:pPr>
    </w:p>
    <w:p w:rsidR="00B95F01" w:rsidRPr="00B95F01" w:rsidRDefault="00B95F01" w:rsidP="00B95F01">
      <w:pPr>
        <w:pStyle w:val="mechtex"/>
        <w:rPr>
          <w:rFonts w:asciiTheme="minorHAnsi" w:hAnsiTheme="minorHAnsi"/>
          <w:lang w:val="hy-AM"/>
        </w:rPr>
      </w:pPr>
    </w:p>
    <w:p w:rsidR="00B76422" w:rsidRPr="00C5648F" w:rsidRDefault="00B76422" w:rsidP="00B76422">
      <w:pPr>
        <w:jc w:val="center"/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fr-FR"/>
        </w:rPr>
      </w:pPr>
      <w:r w:rsidRPr="00C5648F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«ՀԱՅԱՍՏԱՆԻ ՀԱՆՐԱՊԵՏՈՒԹՅԱՆ 2024 ԹՎԱԿԱՆԻ ՊԵՏԱԿԱՆ ԲՅՈՒՋԵԻ ՄԱՍԻՆ» ՕՐԵՆՔՈՒՄ </w:t>
      </w:r>
      <w:r w:rsidRPr="00B95F01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ՎԵՐԱԲԱՇԽՈՒՄ</w:t>
      </w:r>
      <w:r w:rsidRPr="00C5648F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fr-FR"/>
        </w:rPr>
        <w:t>, ՀԱՅԱՍՏԱՆԻ ՀԱՆՐԱՊԵՏՈՒԹՅԱՆ</w:t>
      </w:r>
      <w:r w:rsidRPr="00C5648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  <w:t xml:space="preserve"> ԿԱՌԱՎԱՐՈՒԹՅԱՆ 2023 ԹՎԱԿԱՆԻ ԴԵԿՏԵՄԲԵՐԻ 28-Ի N 2323-Ն ՈՐՈՇՄԱՆ ՄԵՋ ՓՈՓՈԽՈՒԹՅՈՒՆՆԵՐ ԿԱՏԱՐԵԼՈՒ </w:t>
      </w:r>
      <w:r w:rsidRPr="00B95F01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ՄԱՍԻՆ</w:t>
      </w:r>
      <w:r w:rsidRPr="00C5648F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fr-FR"/>
        </w:rPr>
        <w:t xml:space="preserve"> </w:t>
      </w:r>
    </w:p>
    <w:p w:rsidR="00B76422" w:rsidRPr="00C5648F" w:rsidRDefault="00B76422" w:rsidP="00B76422">
      <w:pPr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C5648F">
        <w:rPr>
          <w:rStyle w:val="Strong"/>
          <w:rFonts w:ascii="GHEA Mariam" w:hAnsi="GHEA Mariam" w:cs="Arial Armenian"/>
          <w:b w:val="0"/>
          <w:bCs w:val="0"/>
          <w:spacing w:val="-4"/>
          <w:sz w:val="24"/>
          <w:szCs w:val="24"/>
          <w:shd w:val="clear" w:color="auto" w:fill="FFFFFF"/>
          <w:lang w:val="pt-BR" w:eastAsia="en-US"/>
        </w:rPr>
        <w:t>--------------------------------------------------------------------------</w:t>
      </w:r>
      <w:r w:rsidRPr="00C5648F">
        <w:rPr>
          <w:rStyle w:val="Strong"/>
          <w:rFonts w:ascii="GHEA Mariam" w:hAnsi="GHEA Mariam" w:cs="Arial Armenian"/>
          <w:b w:val="0"/>
          <w:bCs w:val="0"/>
          <w:spacing w:val="-4"/>
          <w:sz w:val="24"/>
          <w:szCs w:val="24"/>
          <w:shd w:val="clear" w:color="auto" w:fill="FFFFFF"/>
          <w:lang w:val="hy-AM" w:eastAsia="en-US"/>
        </w:rPr>
        <w:t>----------------------</w:t>
      </w:r>
      <w:r w:rsidRPr="00C5648F">
        <w:rPr>
          <w:rStyle w:val="Strong"/>
          <w:rFonts w:ascii="GHEA Mariam" w:hAnsi="GHEA Mariam" w:cs="Arial Armenian"/>
          <w:b w:val="0"/>
          <w:bCs w:val="0"/>
          <w:spacing w:val="-4"/>
          <w:sz w:val="24"/>
          <w:szCs w:val="24"/>
          <w:shd w:val="clear" w:color="auto" w:fill="FFFFFF"/>
          <w:lang w:val="pt-BR" w:eastAsia="en-US"/>
        </w:rPr>
        <w:t>---------------</w:t>
      </w:r>
      <w:r w:rsidRPr="00C5648F">
        <w:rPr>
          <w:rStyle w:val="Strong"/>
          <w:rFonts w:ascii="GHEA Mariam" w:hAnsi="GHEA Mariam" w:cs="Arial Armenian"/>
          <w:b w:val="0"/>
          <w:bCs w:val="0"/>
          <w:spacing w:val="-6"/>
          <w:sz w:val="24"/>
          <w:szCs w:val="24"/>
          <w:shd w:val="clear" w:color="auto" w:fill="FFFFFF"/>
          <w:lang w:val="fr-FR" w:eastAsia="en-US"/>
        </w:rPr>
        <w:t>-</w:t>
      </w:r>
      <w:r w:rsidRPr="00C5648F">
        <w:rPr>
          <w:rStyle w:val="Strong"/>
          <w:rFonts w:ascii="GHEA Mariam" w:hAnsi="GHEA Mariam" w:cs="Arial Armenian"/>
          <w:b w:val="0"/>
          <w:bCs w:val="0"/>
          <w:spacing w:val="-8"/>
          <w:sz w:val="24"/>
          <w:szCs w:val="24"/>
          <w:shd w:val="clear" w:color="auto" w:fill="FFFFFF"/>
          <w:lang w:val="pt-BR"/>
        </w:rPr>
        <w:t>-------</w:t>
      </w:r>
    </w:p>
    <w:p w:rsidR="00B76422" w:rsidRPr="00C5648F" w:rsidRDefault="00B76422" w:rsidP="00B76422">
      <w:pPr>
        <w:pStyle w:val="BodyText3"/>
        <w:spacing w:after="0"/>
        <w:ind w:firstLine="567"/>
        <w:jc w:val="both"/>
        <w:rPr>
          <w:rFonts w:ascii="GHEA Mariam" w:hAnsi="GHEA Mariam" w:cs="Sylfaen"/>
          <w:sz w:val="24"/>
          <w:szCs w:val="24"/>
          <w:lang w:val="fr-FR"/>
        </w:rPr>
      </w:pPr>
    </w:p>
    <w:p w:rsidR="00B76422" w:rsidRPr="00C5648F" w:rsidRDefault="00B76422" w:rsidP="00B95F01">
      <w:pPr>
        <w:pStyle w:val="BodyText3"/>
        <w:spacing w:after="0" w:line="312" w:lineRule="auto"/>
        <w:ind w:firstLine="706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C5648F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  </w:t>
      </w:r>
      <w:r w:rsidRPr="00C5648F">
        <w:rPr>
          <w:rFonts w:ascii="GHEA Mariam" w:hAnsi="GHEA Mariam" w:cs="Sylfaen"/>
          <w:spacing w:val="-8"/>
          <w:sz w:val="24"/>
          <w:szCs w:val="24"/>
          <w:lang w:val="fr-FR"/>
        </w:rPr>
        <w:t>Հիմք ընդունելով Հայաստանի Հանրապետության բյուջետային</w:t>
      </w:r>
      <w:r w:rsidRPr="00C5648F">
        <w:rPr>
          <w:rFonts w:ascii="GHEA Mariam" w:hAnsi="GHEA Mariam" w:cs="Sylfaen"/>
          <w:sz w:val="24"/>
          <w:szCs w:val="24"/>
          <w:lang w:val="fr-FR"/>
        </w:rPr>
        <w:t xml:space="preserve"> համակարգի մասին օրենքի 23-րդ հոդվածի 3-րդ մասը` </w:t>
      </w:r>
      <w:r w:rsidRPr="00C5648F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C5648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C5648F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C5648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C5648F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C5648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C5648F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C5648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C5648F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C5648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C5648F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C5648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C5648F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C5648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C5648F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C5648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C5648F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C5648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C5648F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C5648F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B76422" w:rsidRPr="00C5648F" w:rsidRDefault="00B76422" w:rsidP="00B95F01">
      <w:pPr>
        <w:pStyle w:val="Style15"/>
        <w:spacing w:line="312" w:lineRule="auto"/>
        <w:ind w:firstLine="706"/>
        <w:rPr>
          <w:rFonts w:ascii="GHEA Mariam" w:hAnsi="GHEA Mariam" w:cs="Cambria"/>
          <w:sz w:val="24"/>
          <w:szCs w:val="24"/>
          <w:lang w:val="hy-AM"/>
        </w:rPr>
      </w:pPr>
      <w:r w:rsidRPr="00C5648F">
        <w:rPr>
          <w:rFonts w:ascii="GHEA Mariam" w:hAnsi="GHEA Mariam"/>
          <w:spacing w:val="-8"/>
          <w:sz w:val="24"/>
          <w:szCs w:val="24"/>
          <w:lang w:val="hy-AM"/>
        </w:rPr>
        <w:t xml:space="preserve">1. </w:t>
      </w:r>
      <w:r w:rsidRPr="00C5648F">
        <w:rPr>
          <w:rFonts w:ascii="GHEA Mariam" w:hAnsi="GHEA Mariam"/>
          <w:spacing w:val="-8"/>
          <w:sz w:val="24"/>
          <w:szCs w:val="24"/>
          <w:lang w:val="fr-FR"/>
        </w:rPr>
        <w:t>«</w:t>
      </w:r>
      <w:r w:rsidRPr="00C5648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C5648F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C5648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C5648F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2024 </w:t>
      </w:r>
      <w:r w:rsidRPr="00C5648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թվականի</w:t>
      </w:r>
      <w:r w:rsidRPr="00C5648F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C5648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պետական</w:t>
      </w:r>
      <w:r w:rsidRPr="00C5648F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C5648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բյուջեի</w:t>
      </w:r>
      <w:r w:rsidRPr="00C5648F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C5648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C5648F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>»</w:t>
      </w:r>
      <w:r w:rsidRPr="00C5648F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C5648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C5648F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C5648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C5648F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C5648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օրենքի</w:t>
      </w:r>
      <w:r w:rsidRPr="00C5648F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N 1 </w:t>
      </w:r>
      <w:r w:rsidRPr="00C5648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հավելվածի</w:t>
      </w:r>
      <w:r w:rsidRPr="00C5648F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N 2</w:t>
      </w:r>
      <w:r w:rsidRPr="00C5648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աղյուսակում</w:t>
      </w:r>
      <w:r w:rsidRPr="00C5648F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C5648F">
        <w:rPr>
          <w:rFonts w:ascii="GHEA Mariam" w:hAnsi="GHEA Mariam"/>
          <w:sz w:val="24"/>
          <w:szCs w:val="24"/>
          <w:shd w:val="clear" w:color="auto" w:fill="FFFFFF"/>
          <w:lang w:val="hy-AM"/>
        </w:rPr>
        <w:t>կատարել</w:t>
      </w:r>
      <w:r w:rsidRPr="00C5648F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C5648F">
        <w:rPr>
          <w:rFonts w:ascii="GHEA Mariam" w:hAnsi="GHEA Mariam"/>
          <w:sz w:val="24"/>
          <w:szCs w:val="24"/>
          <w:shd w:val="clear" w:color="auto" w:fill="FFFFFF"/>
          <w:lang w:val="hy-AM"/>
        </w:rPr>
        <w:t>վերաբաշխում</w:t>
      </w:r>
      <w:r w:rsidRPr="00C5648F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C5648F">
        <w:rPr>
          <w:rFonts w:ascii="GHEA Mariam" w:hAnsi="GHEA Mariam"/>
          <w:sz w:val="24"/>
          <w:szCs w:val="24"/>
          <w:shd w:val="clear" w:color="auto" w:fill="FFFFFF"/>
          <w:lang w:val="hy-AM"/>
        </w:rPr>
        <w:t>և</w:t>
      </w:r>
      <w:r w:rsidRPr="00C5648F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C5648F">
        <w:rPr>
          <w:rFonts w:ascii="GHEA Mariam" w:hAnsi="GHEA Mariam"/>
          <w:sz w:val="24"/>
          <w:szCs w:val="24"/>
          <w:shd w:val="clear" w:color="auto" w:fill="FFFFFF"/>
          <w:lang w:val="hy-AM"/>
        </w:rPr>
        <w:t>Հայաստանի</w:t>
      </w:r>
      <w:r w:rsidRPr="00C5648F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C5648F">
        <w:rPr>
          <w:rFonts w:ascii="GHEA Mariam" w:hAnsi="GHEA Mariam"/>
          <w:sz w:val="24"/>
          <w:szCs w:val="24"/>
          <w:shd w:val="clear" w:color="auto" w:fill="FFFFFF"/>
          <w:lang w:val="hy-AM"/>
        </w:rPr>
        <w:t>Հանրապետության</w:t>
      </w:r>
      <w:r w:rsidRPr="00C5648F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C5648F">
        <w:rPr>
          <w:rFonts w:ascii="GHEA Mariam" w:hAnsi="GHEA Mariam"/>
          <w:sz w:val="24"/>
          <w:szCs w:val="24"/>
          <w:shd w:val="clear" w:color="auto" w:fill="FFFFFF"/>
          <w:lang w:val="hy-AM"/>
        </w:rPr>
        <w:t>կառավարության</w:t>
      </w:r>
      <w:r w:rsidRPr="00C5648F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C5648F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2023 </w:t>
      </w:r>
      <w:r w:rsidRPr="00C5648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թվականի</w:t>
      </w:r>
      <w:r w:rsidRPr="00C5648F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C5648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դեկտեմբերի</w:t>
      </w:r>
      <w:r w:rsidRPr="00C5648F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28-</w:t>
      </w:r>
      <w:r w:rsidRPr="00C5648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ի</w:t>
      </w:r>
      <w:r w:rsidRPr="00C5648F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«</w:t>
      </w:r>
      <w:r w:rsidRPr="00C5648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C5648F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C5648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C5648F">
        <w:rPr>
          <w:rFonts w:ascii="GHEA Mariam" w:hAnsi="GHEA Mariam"/>
          <w:spacing w:val="-8"/>
          <w:sz w:val="24"/>
          <w:szCs w:val="24"/>
          <w:shd w:val="clear" w:color="auto" w:fill="FFFFFF"/>
          <w:lang w:val="fr-FR"/>
        </w:rPr>
        <w:t xml:space="preserve"> 2024</w:t>
      </w:r>
      <w:r w:rsidRPr="00C5648F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C5648F">
        <w:rPr>
          <w:rFonts w:ascii="GHEA Mariam" w:hAnsi="GHEA Mariam"/>
          <w:sz w:val="24"/>
          <w:szCs w:val="24"/>
          <w:shd w:val="clear" w:color="auto" w:fill="FFFFFF"/>
          <w:lang w:val="hy-AM"/>
        </w:rPr>
        <w:t>թվականի</w:t>
      </w:r>
      <w:r w:rsidRPr="00C5648F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C5648F">
        <w:rPr>
          <w:rFonts w:ascii="GHEA Mariam" w:hAnsi="GHEA Mariam"/>
          <w:sz w:val="24"/>
          <w:szCs w:val="24"/>
          <w:shd w:val="clear" w:color="auto" w:fill="FFFFFF"/>
          <w:lang w:val="hy-AM"/>
        </w:rPr>
        <w:t>պետական</w:t>
      </w:r>
      <w:r w:rsidRPr="00C5648F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C5648F">
        <w:rPr>
          <w:rFonts w:ascii="GHEA Mariam" w:hAnsi="GHEA Mariam"/>
          <w:sz w:val="24"/>
          <w:szCs w:val="24"/>
          <w:shd w:val="clear" w:color="auto" w:fill="FFFFFF"/>
          <w:lang w:val="hy-AM"/>
        </w:rPr>
        <w:t>բյուջեի</w:t>
      </w:r>
      <w:r w:rsidRPr="00C5648F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C5648F">
        <w:rPr>
          <w:rFonts w:ascii="GHEA Mariam" w:hAnsi="GHEA Mariam"/>
          <w:sz w:val="24"/>
          <w:szCs w:val="24"/>
          <w:shd w:val="clear" w:color="auto" w:fill="FFFFFF"/>
          <w:lang w:val="hy-AM"/>
        </w:rPr>
        <w:t>կատարումն</w:t>
      </w:r>
      <w:r w:rsidRPr="00C5648F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C5648F">
        <w:rPr>
          <w:rFonts w:ascii="GHEA Mariam" w:hAnsi="GHEA Mariam"/>
          <w:sz w:val="24"/>
          <w:szCs w:val="24"/>
          <w:shd w:val="clear" w:color="auto" w:fill="FFFFFF"/>
          <w:lang w:val="hy-AM"/>
        </w:rPr>
        <w:t>ապահովող</w:t>
      </w:r>
      <w:r w:rsidRPr="00C5648F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C5648F">
        <w:rPr>
          <w:rFonts w:ascii="GHEA Mariam" w:hAnsi="GHEA Mariam"/>
          <w:sz w:val="24"/>
          <w:szCs w:val="24"/>
          <w:shd w:val="clear" w:color="auto" w:fill="FFFFFF"/>
          <w:lang w:val="hy-AM"/>
        </w:rPr>
        <w:t>միջոցառումների</w:t>
      </w:r>
      <w:r w:rsidRPr="00C5648F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C5648F">
        <w:rPr>
          <w:rFonts w:ascii="GHEA Mariam" w:hAnsi="GHEA Mariam"/>
          <w:sz w:val="24"/>
          <w:szCs w:val="24"/>
          <w:shd w:val="clear" w:color="auto" w:fill="FFFFFF"/>
          <w:lang w:val="hy-AM"/>
        </w:rPr>
        <w:t>մասին</w:t>
      </w:r>
      <w:r w:rsidRPr="00C5648F">
        <w:rPr>
          <w:rFonts w:ascii="GHEA Mariam" w:hAnsi="GHEA Mariam"/>
          <w:sz w:val="24"/>
          <w:szCs w:val="24"/>
          <w:shd w:val="clear" w:color="auto" w:fill="FFFFFF"/>
          <w:lang w:val="fr-FR"/>
        </w:rPr>
        <w:t>» N 2323-</w:t>
      </w:r>
      <w:r w:rsidRPr="00C5648F">
        <w:rPr>
          <w:rFonts w:ascii="GHEA Mariam" w:hAnsi="GHEA Mariam"/>
          <w:sz w:val="24"/>
          <w:szCs w:val="24"/>
          <w:shd w:val="clear" w:color="auto" w:fill="FFFFFF"/>
          <w:lang w:val="hy-AM"/>
        </w:rPr>
        <w:t>Ն</w:t>
      </w:r>
      <w:r w:rsidRPr="00C5648F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C5648F">
        <w:rPr>
          <w:rFonts w:ascii="GHEA Mariam" w:hAnsi="GHEA Mariam"/>
          <w:sz w:val="24"/>
          <w:szCs w:val="24"/>
          <w:shd w:val="clear" w:color="auto" w:fill="FFFFFF"/>
          <w:lang w:val="hy-AM"/>
        </w:rPr>
        <w:t>որոշման</w:t>
      </w:r>
      <w:r w:rsidRPr="00C5648F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C5648F">
        <w:rPr>
          <w:rFonts w:ascii="GHEA Mariam" w:hAnsi="GHEA Mariam"/>
          <w:sz w:val="24"/>
          <w:szCs w:val="24"/>
          <w:shd w:val="clear" w:color="auto" w:fill="FFFFFF"/>
          <w:lang w:val="fr-FR"/>
        </w:rPr>
        <w:br/>
        <w:t xml:space="preserve">NN 3, 4, 5, 9, 9.1 և 10 </w:t>
      </w:r>
      <w:r w:rsidRPr="00C5648F">
        <w:rPr>
          <w:rFonts w:ascii="GHEA Mariam" w:hAnsi="GHEA Mariam"/>
          <w:sz w:val="24"/>
          <w:szCs w:val="24"/>
          <w:shd w:val="clear" w:color="auto" w:fill="FFFFFF"/>
          <w:lang w:val="hy-AM"/>
        </w:rPr>
        <w:t>հավելվածներում</w:t>
      </w:r>
      <w:r w:rsidRPr="00C5648F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C5648F">
        <w:rPr>
          <w:rFonts w:ascii="GHEA Mariam" w:hAnsi="GHEA Mariam"/>
          <w:sz w:val="24"/>
          <w:szCs w:val="24"/>
          <w:shd w:val="clear" w:color="auto" w:fill="FFFFFF"/>
          <w:lang w:val="hy-AM"/>
        </w:rPr>
        <w:t>կատարել</w:t>
      </w:r>
      <w:r w:rsidRPr="00C5648F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C5648F">
        <w:rPr>
          <w:rFonts w:ascii="GHEA Mariam" w:hAnsi="GHEA Mariam"/>
          <w:sz w:val="24"/>
          <w:szCs w:val="24"/>
          <w:shd w:val="clear" w:color="auto" w:fill="FFFFFF"/>
          <w:lang w:val="hy-AM"/>
        </w:rPr>
        <w:t>փոփոխություններ</w:t>
      </w:r>
      <w:r w:rsidRPr="00C5648F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` </w:t>
      </w:r>
      <w:r w:rsidRPr="00C5648F">
        <w:rPr>
          <w:rFonts w:ascii="GHEA Mariam" w:hAnsi="GHEA Mariam"/>
          <w:sz w:val="24"/>
          <w:szCs w:val="24"/>
          <w:shd w:val="clear" w:color="auto" w:fill="FFFFFF"/>
          <w:lang w:val="hy-AM"/>
        </w:rPr>
        <w:t>համաձայն</w:t>
      </w:r>
      <w:r w:rsidRPr="00C5648F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C5648F">
        <w:rPr>
          <w:rFonts w:ascii="GHEA Mariam" w:hAnsi="GHEA Mariam"/>
          <w:sz w:val="24"/>
          <w:szCs w:val="24"/>
          <w:shd w:val="clear" w:color="auto" w:fill="FFFFFF"/>
          <w:lang w:val="fr-FR"/>
        </w:rPr>
        <w:br/>
        <w:t>NN 1, 2, 3,</w:t>
      </w:r>
      <w:r w:rsidR="00F313B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5648F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4 և 5 </w:t>
      </w:r>
      <w:r w:rsidRPr="00C5648F">
        <w:rPr>
          <w:rFonts w:ascii="GHEA Mariam" w:hAnsi="GHEA Mariam" w:cs="Arial"/>
          <w:sz w:val="24"/>
          <w:szCs w:val="24"/>
          <w:lang w:val="hy-AM"/>
        </w:rPr>
        <w:t>հավելվածների</w:t>
      </w:r>
      <w:r w:rsidRPr="00C5648F">
        <w:rPr>
          <w:rFonts w:ascii="GHEA Mariam" w:hAnsi="GHEA Mariam"/>
          <w:sz w:val="24"/>
          <w:szCs w:val="24"/>
          <w:lang w:val="fr-FR"/>
        </w:rPr>
        <w:t>:</w:t>
      </w:r>
    </w:p>
    <w:p w:rsidR="00B76422" w:rsidRPr="00C5648F" w:rsidRDefault="00B76422" w:rsidP="00B95F01">
      <w:pPr>
        <w:pStyle w:val="Style15"/>
        <w:spacing w:line="312" w:lineRule="auto"/>
        <w:ind w:firstLine="706"/>
        <w:rPr>
          <w:rFonts w:ascii="GHEA Mariam" w:hAnsi="GHEA Mariam"/>
          <w:sz w:val="24"/>
          <w:szCs w:val="24"/>
          <w:lang w:val="fr-FR"/>
        </w:rPr>
      </w:pPr>
      <w:r w:rsidRPr="00C5648F">
        <w:rPr>
          <w:rFonts w:ascii="GHEA Mariam" w:hAnsi="GHEA Mariam"/>
          <w:sz w:val="24"/>
          <w:szCs w:val="24"/>
          <w:lang w:val="hy-AM"/>
        </w:rPr>
        <w:t xml:space="preserve">2. </w:t>
      </w:r>
      <w:r w:rsidRPr="00C5648F">
        <w:rPr>
          <w:rFonts w:ascii="GHEA Mariam" w:hAnsi="GHEA Mariam"/>
          <w:sz w:val="24"/>
          <w:szCs w:val="24"/>
          <w:lang w:val="fr-FR"/>
        </w:rPr>
        <w:t>Սույն որոշումն ուժի մեջ է մտնում պաշտոնական հրապարակմանը հաջորդող օրվանից:</w:t>
      </w:r>
    </w:p>
    <w:p w:rsidR="00B76422" w:rsidRPr="00B95F01" w:rsidRDefault="00B76422" w:rsidP="00B76422">
      <w:pPr>
        <w:pStyle w:val="Style15"/>
        <w:spacing w:line="312" w:lineRule="auto"/>
        <w:ind w:firstLine="0"/>
        <w:rPr>
          <w:rFonts w:ascii="GHEA Mariam" w:hAnsi="GHEA Mariam"/>
          <w:sz w:val="4"/>
          <w:szCs w:val="24"/>
          <w:lang w:val="fr-FR"/>
        </w:rPr>
      </w:pPr>
    </w:p>
    <w:p w:rsidR="00B76422" w:rsidRPr="00C5648F" w:rsidRDefault="00B76422" w:rsidP="00B76422">
      <w:pPr>
        <w:pStyle w:val="Style15"/>
        <w:spacing w:line="312" w:lineRule="auto"/>
        <w:ind w:firstLine="0"/>
        <w:rPr>
          <w:rFonts w:ascii="GHEA Mariam" w:hAnsi="GHEA Mariam"/>
          <w:sz w:val="24"/>
          <w:szCs w:val="24"/>
          <w:lang w:val="fr-FR"/>
        </w:rPr>
      </w:pPr>
    </w:p>
    <w:p w:rsidR="00B76422" w:rsidRPr="00C5648F" w:rsidRDefault="00B76422" w:rsidP="00C5648F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C5648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5648F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C5648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76422" w:rsidRPr="00C5648F" w:rsidRDefault="00B76422" w:rsidP="00C5648F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C5648F">
        <w:rPr>
          <w:rFonts w:ascii="GHEA Mariam" w:hAnsi="GHEA Mariam"/>
          <w:sz w:val="24"/>
          <w:szCs w:val="24"/>
          <w:lang w:val="af-ZA"/>
        </w:rPr>
        <w:t xml:space="preserve">      </w:t>
      </w:r>
      <w:r w:rsidRPr="00C5648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5648F">
        <w:rPr>
          <w:rFonts w:ascii="GHEA Mariam" w:hAnsi="GHEA Mariam" w:cs="Arial Armenian"/>
          <w:sz w:val="24"/>
          <w:szCs w:val="24"/>
          <w:lang w:val="af-ZA"/>
        </w:rPr>
        <w:tab/>
      </w:r>
      <w:r w:rsidRPr="00C5648F">
        <w:rPr>
          <w:rFonts w:ascii="GHEA Mariam" w:hAnsi="GHEA Mariam" w:cs="Arial Armenian"/>
          <w:sz w:val="24"/>
          <w:szCs w:val="24"/>
          <w:lang w:val="af-ZA"/>
        </w:rPr>
        <w:tab/>
      </w:r>
      <w:r w:rsidRPr="00C5648F">
        <w:rPr>
          <w:rFonts w:ascii="GHEA Mariam" w:hAnsi="GHEA Mariam" w:cs="Arial Armenian"/>
          <w:sz w:val="24"/>
          <w:szCs w:val="24"/>
          <w:lang w:val="af-ZA"/>
        </w:rPr>
        <w:tab/>
      </w:r>
      <w:r w:rsidRPr="00C5648F">
        <w:rPr>
          <w:rFonts w:ascii="GHEA Mariam" w:hAnsi="GHEA Mariam" w:cs="Arial Armenian"/>
          <w:sz w:val="24"/>
          <w:szCs w:val="24"/>
          <w:lang w:val="af-ZA"/>
        </w:rPr>
        <w:tab/>
      </w:r>
      <w:r w:rsidRPr="00C5648F">
        <w:rPr>
          <w:rFonts w:ascii="GHEA Mariam" w:hAnsi="GHEA Mariam" w:cs="Arial Armenian"/>
          <w:sz w:val="24"/>
          <w:szCs w:val="24"/>
          <w:lang w:val="af-ZA"/>
        </w:rPr>
        <w:tab/>
      </w:r>
      <w:r w:rsidRPr="00C5648F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C5648F">
        <w:rPr>
          <w:rFonts w:ascii="GHEA Mariam" w:hAnsi="GHEA Mariam" w:cs="Arial Armenian"/>
          <w:sz w:val="24"/>
          <w:szCs w:val="24"/>
          <w:lang w:val="hy-AM"/>
        </w:rPr>
        <w:t>Ն</w:t>
      </w:r>
      <w:r w:rsidRPr="00C5648F">
        <w:rPr>
          <w:rFonts w:ascii="GHEA Mariam" w:hAnsi="GHEA Mariam" w:cs="Sylfaen"/>
          <w:sz w:val="24"/>
          <w:szCs w:val="24"/>
          <w:lang w:val="af-ZA"/>
        </w:rPr>
        <w:t>.</w:t>
      </w:r>
      <w:r w:rsidRPr="00C5648F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C5648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76422" w:rsidRPr="00C5648F" w:rsidRDefault="00B76422" w:rsidP="00C5648F">
      <w:pPr>
        <w:pStyle w:val="mechtex"/>
        <w:jc w:val="left"/>
        <w:rPr>
          <w:rFonts w:ascii="GHEA Mariam" w:hAnsi="GHEA Mariam" w:cs="Sylfaen"/>
          <w:sz w:val="24"/>
          <w:szCs w:val="24"/>
          <w:lang w:val="fr-FR"/>
        </w:rPr>
      </w:pPr>
    </w:p>
    <w:p w:rsidR="00B76422" w:rsidRPr="00C5648F" w:rsidRDefault="00B76422" w:rsidP="00B76422">
      <w:pPr>
        <w:pStyle w:val="Style15"/>
        <w:spacing w:line="312" w:lineRule="auto"/>
        <w:ind w:firstLine="0"/>
        <w:rPr>
          <w:rFonts w:ascii="GHEA Mariam" w:hAnsi="GHEA Mariam" w:cs="Sylfaen"/>
          <w:sz w:val="24"/>
          <w:szCs w:val="24"/>
          <w:lang w:val="fr-FR"/>
        </w:rPr>
        <w:sectPr w:rsidR="00B76422" w:rsidRPr="00C5648F" w:rsidSect="008F3F17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C5648F">
        <w:rPr>
          <w:rFonts w:ascii="GHEA Mariam" w:hAnsi="GHEA Mariam" w:cs="Sylfaen"/>
          <w:sz w:val="24"/>
          <w:szCs w:val="24"/>
        </w:rPr>
        <w:t>Երևան</w:t>
      </w:r>
    </w:p>
    <w:p w:rsidR="00B76422" w:rsidRPr="00C5648F" w:rsidRDefault="00B76422" w:rsidP="00C5648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5648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C5648F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C5648F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B76422" w:rsidRPr="00C5648F" w:rsidRDefault="00B76422" w:rsidP="00C5648F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C5648F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C5648F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  ՀՀ կառավարության 2024 թվականի</w:t>
      </w:r>
    </w:p>
    <w:p w:rsidR="00B76422" w:rsidRPr="00C5648F" w:rsidRDefault="00B76422" w:rsidP="00B76422">
      <w:pPr>
        <w:pStyle w:val="Style15"/>
        <w:spacing w:line="31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</w:t>
      </w:r>
      <w:r w:rsidRPr="00C5648F">
        <w:rPr>
          <w:rFonts w:ascii="GHEA Mariam" w:hAnsi="GHEA Mariam" w:cs="IRTEK Courier"/>
          <w:spacing w:val="-4"/>
          <w:sz w:val="24"/>
          <w:szCs w:val="24"/>
          <w:lang w:val="hy-AM"/>
        </w:rPr>
        <w:t>մայիս</w:t>
      </w:r>
      <w:r w:rsidRPr="00C5648F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30</w:t>
      </w:r>
      <w:r w:rsidRPr="00C5648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5648F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p w:rsidR="009E536E" w:rsidRPr="00C5648F" w:rsidRDefault="009E536E" w:rsidP="00B76422">
      <w:pPr>
        <w:pStyle w:val="Style15"/>
        <w:spacing w:line="31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69" w:type="dxa"/>
        <w:tblLook w:val="04A0" w:firstRow="1" w:lastRow="0" w:firstColumn="1" w:lastColumn="0" w:noHBand="0" w:noVBand="1"/>
      </w:tblPr>
      <w:tblGrid>
        <w:gridCol w:w="1269"/>
        <w:gridCol w:w="1658"/>
        <w:gridCol w:w="6571"/>
        <w:gridCol w:w="1701"/>
        <w:gridCol w:w="1984"/>
        <w:gridCol w:w="1686"/>
      </w:tblGrid>
      <w:tr w:rsidR="00C5648F" w:rsidRPr="00F313BC" w:rsidTr="00C5648F">
        <w:trPr>
          <w:trHeight w:val="1493"/>
        </w:trPr>
        <w:tc>
          <w:tcPr>
            <w:tcW w:w="148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5648F" w:rsidRPr="00C5648F" w:rsidRDefault="00B95F01" w:rsidP="00C5648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«ՀԱՅԱՍ</w:t>
            </w:r>
            <w:r w:rsidR="00C5648F" w:rsidRPr="00C5648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ՏԱՆԻ ՀԱՆՐԱՊԵՏՈՒԹՅԱՆ 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2024 ԹՎԱԿԱՆԻ ՊԵՏԱԿԱՆ ԲՅՈՒՋԵԻ ՄԱՍ</w:t>
            </w:r>
            <w:r w:rsidR="00C5648F" w:rsidRPr="00C5648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ԻՆ» OՐԵՆՔԻ N 1 ՀԱՎԵԼՎԱԾԻ N 2 ԱՂՅՈՒՍԱԿՈՒՄ ԿԱՏԱՐՎՈՂ ՎԵՐԱԲԱՇԽՈՒՄԸ ԵՎ ՀԱՅԱՍՏԱՆԻ ՀԱՆՐԱՊԵՏՈՒԹՅԱՆ ԿԱՌԱՎԱՐՈՒԹՅԱՆ 2023 ԹՎԱԿԱՆԻ ԴԵԿՏԵՄԲԵՐԻ 28-Ի N 2323-Ն ՈՐՈՇՄԱՆ N 5 ՀԱՎԵԼՎԱԾԻ N 1 ԱՂՅՈՒՍԱԿՈՒՄ ԿԱՏԱՐՎՈՂ ՓՈՓՈԽՈՒԹՅՈՒՆՆԵՐԸ</w:t>
            </w:r>
          </w:p>
        </w:tc>
      </w:tr>
      <w:tr w:rsidR="00C5648F" w:rsidRPr="00F313BC" w:rsidTr="00C5648F">
        <w:trPr>
          <w:trHeight w:val="340"/>
        </w:trPr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5B5DFB" w:rsidRPr="005B5DFB" w:rsidTr="005B5DFB">
        <w:trPr>
          <w:trHeight w:val="340"/>
        </w:trPr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B5DFB" w:rsidRPr="00C5648F" w:rsidRDefault="005B5DFB" w:rsidP="00C564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B5DFB" w:rsidRPr="00C5648F" w:rsidRDefault="005B5DFB" w:rsidP="00C564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5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B5DFB" w:rsidRPr="00C5648F" w:rsidRDefault="005B5DFB" w:rsidP="00C564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B5DFB" w:rsidRPr="00C5648F" w:rsidRDefault="005B5DFB" w:rsidP="00C564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B5DFB" w:rsidRPr="005B5DFB" w:rsidRDefault="005B5DFB" w:rsidP="005B5DFB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(</w:t>
            </w:r>
            <w:r w:rsidRPr="005B5DF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  <w:r w:rsidRPr="005B5DF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C5648F" w:rsidRPr="00F313BC" w:rsidTr="005B5DFB">
        <w:trPr>
          <w:trHeight w:val="650"/>
        </w:trPr>
        <w:tc>
          <w:tcPr>
            <w:tcW w:w="29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5B5DFB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5B5DF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Ծրագրային դասիչը</w:t>
            </w:r>
          </w:p>
        </w:tc>
        <w:tc>
          <w:tcPr>
            <w:tcW w:w="6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5B5DFB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5B5DF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Բյուջետային գլխավոր կարգադրիչների, ծրագրերի և միջոցառումների անվանումները</w:t>
            </w:r>
          </w:p>
          <w:p w:rsidR="00C5648F" w:rsidRPr="005B5DFB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3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5B5DFB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5B5DF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Ցուցանիշների փոփոխությունը (ավելացումները նշված են դրական նշանով, իսկ նվազեցումները փակագծերում)</w:t>
            </w:r>
          </w:p>
        </w:tc>
      </w:tr>
      <w:tr w:rsidR="00C5648F" w:rsidRPr="00C5648F" w:rsidTr="005B5DFB">
        <w:trPr>
          <w:trHeight w:val="501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C5648F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>ծրագիր</w:t>
            </w:r>
            <w:r w:rsidRPr="00C5648F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C5648F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  <w:t>միջոցառում</w:t>
            </w:r>
            <w:r w:rsidRPr="00C5648F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առաջին</w:t>
            </w: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5648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կիսամյակ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ինն</w:t>
            </w: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5648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ամիս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C5648F" w:rsidRPr="00C5648F" w:rsidTr="005B5DFB">
        <w:trPr>
          <w:trHeight w:val="340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C5648F" w:rsidRPr="00C5648F" w:rsidTr="005B5DFB">
        <w:trPr>
          <w:trHeight w:val="340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ազգային անվտանգության ծառայություն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(186,901.0)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(186,901.0)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(186,901.0)</w:t>
            </w:r>
          </w:p>
        </w:tc>
      </w:tr>
      <w:tr w:rsidR="00C5648F" w:rsidRPr="00C5648F" w:rsidTr="005B5DFB">
        <w:trPr>
          <w:trHeight w:val="340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1138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(186,901.0)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(186,901.0)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(186,901.0)</w:t>
            </w:r>
          </w:p>
        </w:tc>
      </w:tr>
      <w:tr w:rsidR="00C5648F" w:rsidRPr="00C5648F" w:rsidTr="005B5DFB">
        <w:trPr>
          <w:trHeight w:val="340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Ազգային անվտանգություն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5648F" w:rsidRPr="00C5648F" w:rsidTr="005B5DFB">
        <w:trPr>
          <w:trHeight w:val="340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5648F" w:rsidRPr="00C5648F" w:rsidTr="005B5DFB">
        <w:trPr>
          <w:trHeight w:val="975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Ներքին և արտաքին սպառնալիքներից անձի՝ հասարակության ու պետության անվտանգության ապահովում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5648F" w:rsidRPr="00C5648F" w:rsidTr="005B5DFB">
        <w:trPr>
          <w:trHeight w:val="340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5648F" w:rsidRPr="00C5648F" w:rsidTr="005B5DFB">
        <w:trPr>
          <w:trHeight w:val="1300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Այլ պետությունների կողմից հետախուզական գործունեության կասեցում՝</w:t>
            </w:r>
            <w:r w:rsidR="00B95F0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="00F313BC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 սահմանի անձեռն</w:t>
            </w: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մխելիության ապահովում՝ կոռուպցիոն ռիսկերի շեշտակի նվազեցում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5648F" w:rsidRPr="00C5648F" w:rsidTr="005B5DFB">
        <w:trPr>
          <w:trHeight w:val="451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5648F" w:rsidRPr="00C5648F" w:rsidTr="005B5DFB">
        <w:trPr>
          <w:trHeight w:val="340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(186,901.0)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(186,901.0)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(186,901.0)</w:t>
            </w:r>
          </w:p>
        </w:tc>
      </w:tr>
      <w:tr w:rsidR="00C5648F" w:rsidRPr="00C5648F" w:rsidTr="005B5DFB">
        <w:trPr>
          <w:trHeight w:val="1268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Հետախուզական, հակահետախուզական, ռազմական հակահետախուզության,  հանցագործությունների դեմ պայքարի  և պետական սահմանի պահպանության գործունեության կազմակերպում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5648F" w:rsidRPr="00C5648F" w:rsidTr="005B5DFB">
        <w:trPr>
          <w:trHeight w:val="340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5648F" w:rsidRPr="00C5648F" w:rsidTr="005B5DFB">
        <w:trPr>
          <w:trHeight w:val="1297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F313B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անվտանգության</w:t>
            </w:r>
            <w:r w:rsidR="00F313BC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ն</w:t>
            </w: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սպառնացող վտանգի մասին տեղեկատվության ստացում, վերլուծում, վտանգի կանխատեսում, վտանգի կանխման ու չեզոքացման վերաբերյալ առաջարկությունների մշակում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5648F" w:rsidRPr="00C5648F" w:rsidTr="005B5DFB">
        <w:trPr>
          <w:trHeight w:val="340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5648F" w:rsidRPr="00C5648F" w:rsidTr="005B5DFB">
        <w:trPr>
          <w:trHeight w:val="340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5648F" w:rsidRPr="00C5648F" w:rsidTr="005B5DFB">
        <w:trPr>
          <w:trHeight w:val="340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186,901.0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186,901.0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186,901.0</w:t>
            </w:r>
          </w:p>
        </w:tc>
      </w:tr>
      <w:tr w:rsidR="00C5648F" w:rsidRPr="00C5648F" w:rsidTr="005B5DFB">
        <w:trPr>
          <w:trHeight w:val="340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186,901.0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186,901.0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186,901.0</w:t>
            </w:r>
          </w:p>
        </w:tc>
      </w:tr>
      <w:tr w:rsidR="00C5648F" w:rsidRPr="00C5648F" w:rsidTr="005B5DFB">
        <w:trPr>
          <w:trHeight w:val="340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5648F" w:rsidRPr="00C5648F" w:rsidTr="005B5DFB">
        <w:trPr>
          <w:trHeight w:val="340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5648F" w:rsidRPr="00C5648F" w:rsidTr="005B5DFB">
        <w:trPr>
          <w:trHeight w:val="841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B95F0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Պետական բյ</w:t>
            </w:r>
            <w:r w:rsidR="00B95F01">
              <w:rPr>
                <w:rFonts w:ascii="GHEA Mariam" w:hAnsi="GHEA Mariam" w:cs="Calibri"/>
                <w:sz w:val="24"/>
                <w:szCs w:val="24"/>
                <w:lang w:eastAsia="en-US"/>
              </w:rPr>
              <w:t>ուջեում չկանխատեսված, ինչպես նաև</w:t>
            </w: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5648F" w:rsidRPr="00C5648F" w:rsidTr="005B5DFB">
        <w:trPr>
          <w:trHeight w:val="340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5648F" w:rsidRPr="00C5648F" w:rsidTr="005B5DFB">
        <w:trPr>
          <w:trHeight w:val="708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Պահուստային ֆոնդի կառավարման արդյունավետության և թափանցիկության ապահովում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5648F" w:rsidRPr="00C5648F" w:rsidTr="005B5DFB">
        <w:trPr>
          <w:trHeight w:val="325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5648F" w:rsidRPr="00C5648F" w:rsidTr="005B5DFB">
        <w:trPr>
          <w:trHeight w:val="340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186,901.0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186,901.0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186,901.0</w:t>
            </w:r>
          </w:p>
        </w:tc>
      </w:tr>
      <w:tr w:rsidR="00C5648F" w:rsidRPr="00C5648F" w:rsidTr="005B5DFB">
        <w:trPr>
          <w:trHeight w:val="340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5648F" w:rsidRPr="00C5648F" w:rsidTr="005B5DFB">
        <w:trPr>
          <w:trHeight w:val="340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5648F" w:rsidRPr="00C5648F" w:rsidTr="005B5DFB">
        <w:trPr>
          <w:trHeight w:val="1693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ֆինանսավորման՝ պետական բյուջեում </w:t>
            </w:r>
            <w:r w:rsidR="00B95F01">
              <w:rPr>
                <w:rFonts w:ascii="GHEA Mariam" w:hAnsi="GHEA Mariam" w:cs="Calibri"/>
                <w:sz w:val="24"/>
                <w:szCs w:val="24"/>
                <w:lang w:eastAsia="en-US"/>
              </w:rPr>
              <w:t>չկանխատեսված ելքերի,</w:t>
            </w: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ինչպես նաև բյուջետային երաշխիքների ապահովման ելքերի ֆինանսավորման ապահովում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</w:tbl>
    <w:p w:rsidR="009E536E" w:rsidRPr="00C5648F" w:rsidRDefault="009E536E" w:rsidP="00B76422">
      <w:pPr>
        <w:pStyle w:val="Style15"/>
        <w:spacing w:line="312" w:lineRule="auto"/>
        <w:ind w:firstLine="0"/>
        <w:rPr>
          <w:rFonts w:ascii="GHEA Mariam" w:hAnsi="GHEA Mariam" w:cs="Cambria"/>
          <w:sz w:val="24"/>
          <w:szCs w:val="24"/>
        </w:rPr>
      </w:pPr>
    </w:p>
    <w:p w:rsidR="008B41DD" w:rsidRPr="00C5648F" w:rsidRDefault="008B41DD" w:rsidP="00B76422">
      <w:pPr>
        <w:pStyle w:val="Style15"/>
        <w:spacing w:line="312" w:lineRule="auto"/>
        <w:ind w:firstLine="0"/>
        <w:rPr>
          <w:rFonts w:ascii="GHEA Mariam" w:hAnsi="GHEA Mariam" w:cs="Cambria"/>
          <w:sz w:val="24"/>
          <w:szCs w:val="24"/>
          <w:lang w:val="hy-AM"/>
        </w:rPr>
      </w:pPr>
    </w:p>
    <w:p w:rsidR="00C5648F" w:rsidRPr="00C5648F" w:rsidRDefault="00C5648F" w:rsidP="00B76422">
      <w:pPr>
        <w:pStyle w:val="Style15"/>
        <w:spacing w:line="312" w:lineRule="auto"/>
        <w:ind w:firstLine="0"/>
        <w:rPr>
          <w:rFonts w:ascii="GHEA Mariam" w:hAnsi="GHEA Mariam" w:cs="Cambria"/>
          <w:sz w:val="24"/>
          <w:szCs w:val="24"/>
          <w:lang w:val="hy-AM"/>
        </w:rPr>
      </w:pPr>
    </w:p>
    <w:p w:rsidR="00C5648F" w:rsidRPr="00C5648F" w:rsidRDefault="00C5648F" w:rsidP="00C5648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5648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5648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5648F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5648F" w:rsidRPr="00C5648F" w:rsidRDefault="00C5648F" w:rsidP="00C5648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5648F">
        <w:rPr>
          <w:rFonts w:ascii="GHEA Mariam" w:hAnsi="GHEA Mariam"/>
          <w:sz w:val="24"/>
          <w:szCs w:val="24"/>
          <w:lang w:val="hy-AM"/>
        </w:rPr>
        <w:t xml:space="preserve">  </w:t>
      </w:r>
      <w:r w:rsidRPr="00C5648F">
        <w:rPr>
          <w:rFonts w:ascii="GHEA Mariam" w:hAnsi="GHEA Mariam"/>
          <w:sz w:val="24"/>
          <w:szCs w:val="24"/>
          <w:lang w:val="hy-AM"/>
        </w:rPr>
        <w:tab/>
      </w:r>
      <w:r w:rsidRPr="00C5648F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C5648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5648F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C5648F" w:rsidRPr="00C5648F" w:rsidRDefault="00C5648F" w:rsidP="00B76422">
      <w:pPr>
        <w:pStyle w:val="Style15"/>
        <w:spacing w:line="312" w:lineRule="auto"/>
        <w:ind w:firstLine="0"/>
        <w:rPr>
          <w:rFonts w:ascii="GHEA Mariam" w:hAnsi="GHEA Mariam" w:cs="Cambria"/>
          <w:sz w:val="24"/>
          <w:szCs w:val="24"/>
          <w:lang w:val="hy-AM"/>
        </w:rPr>
        <w:sectPr w:rsidR="00C5648F" w:rsidRPr="00C5648F" w:rsidSect="00B76422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5648F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C5648F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C5648F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C5648F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C5648F">
        <w:rPr>
          <w:rFonts w:ascii="GHEA Mariam" w:hAnsi="GHEA Mariam" w:cs="Arial Armenian"/>
          <w:sz w:val="24"/>
          <w:szCs w:val="24"/>
          <w:lang w:val="hy-AM"/>
        </w:rPr>
        <w:tab/>
      </w:r>
      <w:r w:rsidRPr="00C5648F">
        <w:rPr>
          <w:rFonts w:ascii="GHEA Mariam" w:hAnsi="GHEA Mariam" w:cs="Arial Armenian"/>
          <w:sz w:val="24"/>
          <w:szCs w:val="24"/>
          <w:lang w:val="hy-AM"/>
        </w:rPr>
        <w:tab/>
      </w:r>
      <w:r w:rsidRPr="00C5648F">
        <w:rPr>
          <w:rFonts w:ascii="GHEA Mariam" w:hAnsi="GHEA Mariam" w:cs="Arial Armenian"/>
          <w:sz w:val="24"/>
          <w:szCs w:val="24"/>
          <w:lang w:val="hy-AM"/>
        </w:rPr>
        <w:tab/>
      </w:r>
      <w:r w:rsidRPr="00C5648F">
        <w:rPr>
          <w:rFonts w:ascii="GHEA Mariam" w:hAnsi="GHEA Mariam" w:cs="Arial Armenian"/>
          <w:sz w:val="24"/>
          <w:szCs w:val="24"/>
          <w:lang w:val="hy-AM"/>
        </w:rPr>
        <w:tab/>
      </w:r>
      <w:r w:rsidRPr="00C5648F">
        <w:rPr>
          <w:rFonts w:ascii="GHEA Mariam" w:hAnsi="GHEA Mariam" w:cs="Arial Armenian"/>
          <w:sz w:val="24"/>
          <w:szCs w:val="24"/>
          <w:lang w:val="hy-AM"/>
        </w:rPr>
        <w:tab/>
      </w:r>
      <w:r w:rsidRPr="00C5648F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C5648F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5648F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5648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C5648F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B76422" w:rsidRPr="00C5648F" w:rsidRDefault="00B76422" w:rsidP="00C5648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5648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C5648F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C5648F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B76422" w:rsidRPr="00C5648F" w:rsidRDefault="00B76422" w:rsidP="00C5648F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C5648F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C5648F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  ՀՀ կառավարության 2024 թվականի</w:t>
      </w:r>
    </w:p>
    <w:p w:rsidR="00B76422" w:rsidRPr="00C5648F" w:rsidRDefault="00B76422" w:rsidP="00B76422">
      <w:pPr>
        <w:pStyle w:val="Style15"/>
        <w:spacing w:line="31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</w:t>
      </w:r>
      <w:r w:rsidRPr="00C5648F">
        <w:rPr>
          <w:rFonts w:ascii="GHEA Mariam" w:hAnsi="GHEA Mariam" w:cs="IRTEK Courier"/>
          <w:spacing w:val="-4"/>
          <w:sz w:val="24"/>
          <w:szCs w:val="24"/>
          <w:lang w:val="hy-AM"/>
        </w:rPr>
        <w:t>մայիս</w:t>
      </w:r>
      <w:r w:rsidRPr="00C5648F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30</w:t>
      </w:r>
      <w:r w:rsidRPr="00C5648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5648F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p w:rsidR="00C5648F" w:rsidRPr="00C5648F" w:rsidRDefault="00C5648F" w:rsidP="00B76422">
      <w:pPr>
        <w:pStyle w:val="Style15"/>
        <w:spacing w:line="31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93" w:type="dxa"/>
        <w:tblLook w:val="04A0" w:firstRow="1" w:lastRow="0" w:firstColumn="1" w:lastColumn="0" w:noHBand="0" w:noVBand="1"/>
      </w:tblPr>
      <w:tblGrid>
        <w:gridCol w:w="601"/>
        <w:gridCol w:w="601"/>
        <w:gridCol w:w="601"/>
        <w:gridCol w:w="828"/>
        <w:gridCol w:w="922"/>
        <w:gridCol w:w="6966"/>
        <w:gridCol w:w="1507"/>
        <w:gridCol w:w="1612"/>
        <w:gridCol w:w="1578"/>
      </w:tblGrid>
      <w:tr w:rsidR="00C5648F" w:rsidRPr="00F313BC" w:rsidTr="005B5DFB">
        <w:trPr>
          <w:trHeight w:val="823"/>
        </w:trPr>
        <w:tc>
          <w:tcPr>
            <w:tcW w:w="1509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29BD" w:rsidRDefault="00C5648F" w:rsidP="00C5648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C5648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C5648F" w:rsidRPr="00C5648F" w:rsidRDefault="00FE29BD" w:rsidP="00FE29B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FE29BD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C5648F" w:rsidRPr="00C5648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N 3 ԵՎ 4 ՀԱՎԵԼՎԱԾՆԵՐՈՒՄ ԿԱՏԱՐՎՈՂ ՓՈՓՈԽՈՒԹՅՈՒՆՆԵՐԸ </w:t>
            </w:r>
          </w:p>
        </w:tc>
      </w:tr>
      <w:tr w:rsidR="00C5648F" w:rsidRPr="00F313BC" w:rsidTr="005B5DFB">
        <w:trPr>
          <w:trHeight w:val="314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C5648F" w:rsidRPr="00C5648F" w:rsidTr="00FE29BD">
        <w:trPr>
          <w:trHeight w:val="314"/>
        </w:trPr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9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1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5648F" w:rsidRPr="00C5648F" w:rsidRDefault="00FE29BD" w:rsidP="00C5648F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(</w:t>
            </w:r>
            <w:r w:rsidRPr="005B5DF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  <w:r w:rsidRPr="005B5DF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C5648F" w:rsidRPr="00C5648F" w:rsidTr="00FE29BD">
        <w:trPr>
          <w:trHeight w:val="864"/>
        </w:trPr>
        <w:tc>
          <w:tcPr>
            <w:tcW w:w="1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6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6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5B5DFB" w:rsidRPr="00C5648F" w:rsidTr="00FE29BD">
        <w:trPr>
          <w:cantSplit/>
          <w:trHeight w:val="178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5DFB" w:rsidRPr="005B5DFB" w:rsidRDefault="005B5DFB" w:rsidP="005B5DFB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5DFB" w:rsidRPr="005B5DFB" w:rsidRDefault="005B5DFB" w:rsidP="005B5DFB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B5DFB" w:rsidRPr="005B5DFB" w:rsidRDefault="005B5DFB" w:rsidP="005B5DFB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B5DFB" w:rsidRPr="005B5DFB" w:rsidRDefault="005B5DFB" w:rsidP="005B5DFB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B5DFB" w:rsidRPr="005B5DFB" w:rsidRDefault="005B5DFB" w:rsidP="005B5DFB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DFB" w:rsidRPr="00C5648F" w:rsidRDefault="005B5DFB" w:rsidP="005B5DF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DFB" w:rsidRPr="00C5648F" w:rsidRDefault="005B5DFB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առաջին</w:t>
            </w: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5648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կիսամյակ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DFB" w:rsidRPr="00C5648F" w:rsidRDefault="005B5DFB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ինն</w:t>
            </w: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5648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ամիս</w:t>
            </w:r>
          </w:p>
        </w:tc>
        <w:tc>
          <w:tcPr>
            <w:tcW w:w="1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DFB" w:rsidRPr="00C5648F" w:rsidRDefault="005B5DFB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C5648F" w:rsidRPr="00C5648F" w:rsidTr="00FE29BD">
        <w:trPr>
          <w:trHeight w:val="246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C5648F" w:rsidRPr="00C5648F" w:rsidTr="00FE29BD">
        <w:trPr>
          <w:trHeight w:val="31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</w:t>
            </w:r>
            <w:r w:rsidR="00FA604B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  <w:r w:rsidRPr="00C564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C5648F" w:rsidRPr="00C5648F" w:rsidTr="00FE29BD">
        <w:trPr>
          <w:trHeight w:val="301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C5648F" w:rsidRPr="00C5648F" w:rsidTr="00FE29BD">
        <w:trPr>
          <w:trHeight w:val="603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(186,901.0)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(186,901.0)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(186,901.0)</w:t>
            </w:r>
          </w:p>
        </w:tc>
      </w:tr>
      <w:tr w:rsidR="00C5648F" w:rsidRPr="00C5648F" w:rsidTr="00FE29BD">
        <w:trPr>
          <w:trHeight w:val="301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C5648F" w:rsidRPr="00C5648F" w:rsidTr="00FE29BD">
        <w:trPr>
          <w:trHeight w:val="301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Հասարակական կարգ և անվտանգություն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(186,901.0)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(186,901.0)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(186,901.0)</w:t>
            </w:r>
          </w:p>
        </w:tc>
      </w:tr>
      <w:tr w:rsidR="00C5648F" w:rsidRPr="00C5648F" w:rsidTr="00FE29BD">
        <w:trPr>
          <w:trHeight w:val="301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5648F" w:rsidRPr="00C5648F" w:rsidTr="00FE29BD">
        <w:trPr>
          <w:trHeight w:val="301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Ազգային անվտանգություն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(186,901.0)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(186,901.0)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(186,901.0)</w:t>
            </w:r>
          </w:p>
        </w:tc>
      </w:tr>
      <w:tr w:rsidR="00C5648F" w:rsidRPr="00C5648F" w:rsidTr="00FE29BD">
        <w:trPr>
          <w:trHeight w:val="301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5648F" w:rsidRPr="00C5648F" w:rsidTr="00FE29BD">
        <w:trPr>
          <w:trHeight w:val="31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1138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Ազգային անվտանգություն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(186,901.0)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(186,901.0)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(186,901.0)</w:t>
            </w:r>
          </w:p>
        </w:tc>
      </w:tr>
      <w:tr w:rsidR="00C5648F" w:rsidRPr="00C5648F" w:rsidTr="00FE29BD">
        <w:trPr>
          <w:trHeight w:val="31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C5648F" w:rsidRPr="00C5648F" w:rsidTr="00FE29BD">
        <w:trPr>
          <w:trHeight w:val="425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ՀՀ ազգային անվտանգության ծառայություն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(186,901.0)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(186,901.0)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(186,901.0)</w:t>
            </w:r>
          </w:p>
        </w:tc>
      </w:tr>
      <w:tr w:rsidR="00C5648F" w:rsidRPr="00C5648F" w:rsidTr="00FE29BD">
        <w:trPr>
          <w:trHeight w:val="1207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6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Հետախուզական, հակահետախուզական, ռազմական հակահետախուզության,  հանցագործությունների դեմ պայքարի  և պետական սահմանի պահպանության գործունեության կազմակերպում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(186,901.0)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(186,901.0)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(186,901.0)</w:t>
            </w:r>
          </w:p>
        </w:tc>
      </w:tr>
      <w:tr w:rsidR="00C5648F" w:rsidRPr="00C5648F" w:rsidTr="00FE29BD">
        <w:trPr>
          <w:trHeight w:val="425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5648F" w:rsidRPr="00C5648F" w:rsidTr="00FE29BD">
        <w:trPr>
          <w:trHeight w:val="425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ազգային անվտանգության ծառայություն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(186,901.0)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(186,901.0)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(186,901.0)</w:t>
            </w:r>
          </w:p>
        </w:tc>
      </w:tr>
      <w:tr w:rsidR="00C5648F" w:rsidRPr="00C5648F" w:rsidTr="00FE29BD">
        <w:trPr>
          <w:trHeight w:val="603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5648F" w:rsidRPr="00C5648F" w:rsidTr="00FE29BD">
        <w:trPr>
          <w:trHeight w:val="31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FA604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(186,901.0)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(186,901.0)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(186,901.0)</w:t>
            </w:r>
          </w:p>
        </w:tc>
      </w:tr>
      <w:tr w:rsidR="00C5648F" w:rsidRPr="00C5648F" w:rsidTr="00FE29BD">
        <w:trPr>
          <w:trHeight w:val="31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(186,901.0)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(186,901.0)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(186,901.0)</w:t>
            </w:r>
          </w:p>
        </w:tc>
      </w:tr>
      <w:tr w:rsidR="00C5648F" w:rsidRPr="00C5648F" w:rsidTr="00FE29BD">
        <w:trPr>
          <w:trHeight w:val="31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ԱՇԽԱՏԱՆՔԻ ՎԱՐՁԱՏՐՈՒԹՅՈՒՆ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(176,648.7)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(176,648.7)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(176,648.7)</w:t>
            </w:r>
          </w:p>
        </w:tc>
      </w:tr>
      <w:tr w:rsidR="00C5648F" w:rsidRPr="00C5648F" w:rsidTr="00FA604B">
        <w:trPr>
          <w:trHeight w:val="255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Դրամով վճարվող աշխատավարձեր և հավելավճարներ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(176,648.7)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(176,648.7)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(176,648.7)</w:t>
            </w:r>
          </w:p>
        </w:tc>
      </w:tr>
      <w:tr w:rsidR="00C5648F" w:rsidRPr="00C5648F" w:rsidTr="00FE29BD">
        <w:trPr>
          <w:trHeight w:val="31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Աշխատողների աշխատավարձեր և հավելավճարներ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(176,648.7)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(176,648.7)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(176,648.7)</w:t>
            </w:r>
          </w:p>
        </w:tc>
      </w:tr>
      <w:tr w:rsidR="00C5648F" w:rsidRPr="00C5648F" w:rsidTr="00FE29BD">
        <w:trPr>
          <w:trHeight w:val="603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(10,252.3)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(10,252.3)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(10,252.3)</w:t>
            </w:r>
          </w:p>
        </w:tc>
      </w:tr>
      <w:tr w:rsidR="00C5648F" w:rsidRPr="00C5648F" w:rsidTr="00FE29BD">
        <w:trPr>
          <w:trHeight w:val="31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Շարունակական ծախսեր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(10,252.3)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(10,252.3)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(10,252.3)</w:t>
            </w:r>
          </w:p>
        </w:tc>
      </w:tr>
      <w:tr w:rsidR="00C5648F" w:rsidRPr="00C5648F" w:rsidTr="00FE29BD">
        <w:trPr>
          <w:trHeight w:val="31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Էներգետիկ ծառայություններ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(10,252.3)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(10,252.3)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(10,252.3)</w:t>
            </w:r>
          </w:p>
        </w:tc>
      </w:tr>
      <w:tr w:rsidR="00C5648F" w:rsidRPr="00C5648F" w:rsidTr="00FE29BD">
        <w:trPr>
          <w:trHeight w:val="603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186,901.0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186,901.0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186,901.0</w:t>
            </w:r>
          </w:p>
        </w:tc>
      </w:tr>
      <w:tr w:rsidR="00C5648F" w:rsidRPr="00C5648F" w:rsidTr="00FE29BD">
        <w:trPr>
          <w:trHeight w:val="31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C5648F" w:rsidRPr="00C5648F" w:rsidTr="00FA604B">
        <w:trPr>
          <w:trHeight w:val="27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186,901.0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186,901.0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186,901.0</w:t>
            </w:r>
          </w:p>
        </w:tc>
      </w:tr>
      <w:tr w:rsidR="00C5648F" w:rsidRPr="00C5648F" w:rsidTr="00FE29BD">
        <w:trPr>
          <w:trHeight w:val="301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5648F" w:rsidRPr="00C5648F" w:rsidTr="00FE29BD">
        <w:trPr>
          <w:trHeight w:val="301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186,901.0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186,901.0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186,901.0</w:t>
            </w:r>
          </w:p>
        </w:tc>
      </w:tr>
      <w:tr w:rsidR="00C5648F" w:rsidRPr="00C5648F" w:rsidTr="00FE29BD">
        <w:trPr>
          <w:trHeight w:val="301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C5648F" w:rsidRPr="00C5648F" w:rsidTr="00FE29BD">
        <w:trPr>
          <w:trHeight w:val="301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186,901.0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186,901.0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sz w:val="24"/>
                <w:szCs w:val="24"/>
                <w:lang w:eastAsia="en-US"/>
              </w:rPr>
              <w:t>186,901.0</w:t>
            </w:r>
          </w:p>
        </w:tc>
      </w:tr>
      <w:tr w:rsidR="00C5648F" w:rsidRPr="00C5648F" w:rsidTr="00FE29BD">
        <w:trPr>
          <w:trHeight w:val="301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C5648F" w:rsidRPr="00C5648F" w:rsidTr="00FE29BD">
        <w:trPr>
          <w:trHeight w:val="301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186,901.0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186,901.0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186,901.0</w:t>
            </w:r>
          </w:p>
        </w:tc>
      </w:tr>
      <w:tr w:rsidR="00C5648F" w:rsidRPr="00C5648F" w:rsidTr="00FE29BD">
        <w:trPr>
          <w:trHeight w:val="301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6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186,901.0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186,901.0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186,901.0</w:t>
            </w:r>
          </w:p>
        </w:tc>
      </w:tr>
      <w:tr w:rsidR="00C5648F" w:rsidRPr="00C5648F" w:rsidTr="00FE29BD">
        <w:trPr>
          <w:trHeight w:val="301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C5648F" w:rsidRPr="00C5648F" w:rsidTr="00FE29BD">
        <w:trPr>
          <w:trHeight w:val="301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186,901.0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186,901.0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186,901.0</w:t>
            </w:r>
          </w:p>
        </w:tc>
      </w:tr>
      <w:tr w:rsidR="00C5648F" w:rsidRPr="00C5648F" w:rsidTr="00FE29BD">
        <w:trPr>
          <w:trHeight w:val="693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C5648F" w:rsidRPr="00C5648F" w:rsidTr="00FE29BD">
        <w:trPr>
          <w:trHeight w:val="301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ԸՆԴԱՄԵՆԸ</w:t>
            </w:r>
            <w:r w:rsidR="00FA604B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՝</w:t>
            </w: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186,901.0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186,901.0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186,901.0</w:t>
            </w:r>
          </w:p>
        </w:tc>
      </w:tr>
      <w:tr w:rsidR="00C5648F" w:rsidRPr="00C5648F" w:rsidTr="00FE29BD">
        <w:trPr>
          <w:trHeight w:val="31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186,901.0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186,901.0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186,901.0</w:t>
            </w:r>
          </w:p>
        </w:tc>
      </w:tr>
      <w:tr w:rsidR="00C5648F" w:rsidRPr="00C5648F" w:rsidTr="00FE29BD">
        <w:trPr>
          <w:trHeight w:val="31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186,901.0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186,901.0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186,901.0</w:t>
            </w:r>
          </w:p>
        </w:tc>
      </w:tr>
      <w:tr w:rsidR="00C5648F" w:rsidRPr="00C5648F" w:rsidTr="00FE29BD">
        <w:trPr>
          <w:trHeight w:val="301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186,901.0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186,901.0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186,901.0</w:t>
            </w:r>
          </w:p>
        </w:tc>
      </w:tr>
    </w:tbl>
    <w:p w:rsidR="00C5648F" w:rsidRDefault="00C5648F" w:rsidP="00B76422">
      <w:pPr>
        <w:pStyle w:val="Style15"/>
        <w:spacing w:line="312" w:lineRule="auto"/>
        <w:ind w:firstLine="0"/>
        <w:rPr>
          <w:rFonts w:ascii="GHEA Mariam" w:hAnsi="GHEA Mariam" w:cs="Cambria"/>
          <w:sz w:val="24"/>
          <w:szCs w:val="24"/>
          <w:lang w:val="hy-AM"/>
        </w:rPr>
      </w:pPr>
    </w:p>
    <w:p w:rsidR="00FA604B" w:rsidRPr="00C5648F" w:rsidRDefault="00FA604B" w:rsidP="00B76422">
      <w:pPr>
        <w:pStyle w:val="Style15"/>
        <w:spacing w:line="312" w:lineRule="auto"/>
        <w:ind w:firstLine="0"/>
        <w:rPr>
          <w:rFonts w:ascii="GHEA Mariam" w:hAnsi="GHEA Mariam" w:cs="Cambria"/>
          <w:sz w:val="24"/>
          <w:szCs w:val="24"/>
          <w:lang w:val="hy-AM"/>
        </w:rPr>
      </w:pPr>
    </w:p>
    <w:p w:rsidR="00C5648F" w:rsidRPr="00C5648F" w:rsidRDefault="00C5648F" w:rsidP="00C5648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5648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5648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5648F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5648F" w:rsidRPr="00C5648F" w:rsidRDefault="00C5648F" w:rsidP="00C5648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5648F">
        <w:rPr>
          <w:rFonts w:ascii="GHEA Mariam" w:hAnsi="GHEA Mariam"/>
          <w:sz w:val="24"/>
          <w:szCs w:val="24"/>
          <w:lang w:val="hy-AM"/>
        </w:rPr>
        <w:t xml:space="preserve">  </w:t>
      </w:r>
      <w:r w:rsidRPr="00C5648F">
        <w:rPr>
          <w:rFonts w:ascii="GHEA Mariam" w:hAnsi="GHEA Mariam"/>
          <w:sz w:val="24"/>
          <w:szCs w:val="24"/>
          <w:lang w:val="hy-AM"/>
        </w:rPr>
        <w:tab/>
      </w:r>
      <w:r w:rsidRPr="00C5648F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C5648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5648F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C5648F" w:rsidRPr="00C5648F" w:rsidRDefault="00C5648F" w:rsidP="00B76422">
      <w:pPr>
        <w:pStyle w:val="Style15"/>
        <w:spacing w:line="312" w:lineRule="auto"/>
        <w:ind w:firstLine="0"/>
        <w:rPr>
          <w:rFonts w:ascii="GHEA Mariam" w:hAnsi="GHEA Mariam" w:cs="Cambria"/>
          <w:sz w:val="24"/>
          <w:szCs w:val="24"/>
          <w:lang w:val="hy-AM"/>
        </w:rPr>
        <w:sectPr w:rsidR="00C5648F" w:rsidRPr="00C5648F" w:rsidSect="00B76422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5648F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C5648F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C5648F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C5648F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C5648F">
        <w:rPr>
          <w:rFonts w:ascii="GHEA Mariam" w:hAnsi="GHEA Mariam" w:cs="Arial Armenian"/>
          <w:sz w:val="24"/>
          <w:szCs w:val="24"/>
          <w:lang w:val="hy-AM"/>
        </w:rPr>
        <w:tab/>
      </w:r>
      <w:r w:rsidRPr="00C5648F">
        <w:rPr>
          <w:rFonts w:ascii="GHEA Mariam" w:hAnsi="GHEA Mariam" w:cs="Arial Armenian"/>
          <w:sz w:val="24"/>
          <w:szCs w:val="24"/>
          <w:lang w:val="hy-AM"/>
        </w:rPr>
        <w:tab/>
      </w:r>
      <w:r w:rsidRPr="00C5648F">
        <w:rPr>
          <w:rFonts w:ascii="GHEA Mariam" w:hAnsi="GHEA Mariam" w:cs="Arial Armenian"/>
          <w:sz w:val="24"/>
          <w:szCs w:val="24"/>
          <w:lang w:val="hy-AM"/>
        </w:rPr>
        <w:tab/>
      </w:r>
      <w:r w:rsidRPr="00C5648F">
        <w:rPr>
          <w:rFonts w:ascii="GHEA Mariam" w:hAnsi="GHEA Mariam" w:cs="Arial Armenian"/>
          <w:sz w:val="24"/>
          <w:szCs w:val="24"/>
          <w:lang w:val="hy-AM"/>
        </w:rPr>
        <w:tab/>
      </w:r>
      <w:r w:rsidRPr="00C5648F">
        <w:rPr>
          <w:rFonts w:ascii="GHEA Mariam" w:hAnsi="GHEA Mariam" w:cs="Arial Armenian"/>
          <w:sz w:val="24"/>
          <w:szCs w:val="24"/>
          <w:lang w:val="hy-AM"/>
        </w:rPr>
        <w:tab/>
      </w:r>
      <w:r w:rsidRPr="00C5648F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C5648F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5648F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5648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C5648F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B76422" w:rsidRPr="00C5648F" w:rsidRDefault="00B76422" w:rsidP="00C5648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5648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C5648F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C5648F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B76422" w:rsidRPr="00C5648F" w:rsidRDefault="00B76422" w:rsidP="00C5648F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C5648F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C5648F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  ՀՀ կառավարության 2024 թվականի</w:t>
      </w:r>
    </w:p>
    <w:p w:rsidR="00B76422" w:rsidRPr="00C5648F" w:rsidRDefault="00B76422" w:rsidP="00B76422">
      <w:pPr>
        <w:pStyle w:val="Style15"/>
        <w:spacing w:line="31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</w:t>
      </w:r>
      <w:r w:rsidRPr="00C5648F">
        <w:rPr>
          <w:rFonts w:ascii="GHEA Mariam" w:hAnsi="GHEA Mariam" w:cs="IRTEK Courier"/>
          <w:spacing w:val="-4"/>
          <w:sz w:val="24"/>
          <w:szCs w:val="24"/>
          <w:lang w:val="hy-AM"/>
        </w:rPr>
        <w:t>մայիս</w:t>
      </w:r>
      <w:r w:rsidRPr="00C5648F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30</w:t>
      </w:r>
      <w:r w:rsidRPr="00C5648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5648F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p w:rsidR="00C5648F" w:rsidRPr="00C5648F" w:rsidRDefault="00C5648F" w:rsidP="00B76422">
      <w:pPr>
        <w:pStyle w:val="Style15"/>
        <w:spacing w:line="31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31" w:type="dxa"/>
        <w:tblLook w:val="04A0" w:firstRow="1" w:lastRow="0" w:firstColumn="1" w:lastColumn="0" w:noHBand="0" w:noVBand="1"/>
      </w:tblPr>
      <w:tblGrid>
        <w:gridCol w:w="3328"/>
        <w:gridCol w:w="6848"/>
        <w:gridCol w:w="1568"/>
        <w:gridCol w:w="1526"/>
        <w:gridCol w:w="1761"/>
      </w:tblGrid>
      <w:tr w:rsidR="00C5648F" w:rsidRPr="00F313BC" w:rsidTr="00C5648F">
        <w:trPr>
          <w:trHeight w:val="663"/>
        </w:trPr>
        <w:tc>
          <w:tcPr>
            <w:tcW w:w="150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648F" w:rsidRPr="00C5648F" w:rsidRDefault="00C5648F" w:rsidP="00B95F0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C5648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</w:t>
            </w:r>
            <w:r w:rsidR="00FA604B" w:rsidRPr="00FA604B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FA604B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C5648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2323-Ն ՈՐՈՇՄԱՆ N 9  ՀԱՎԵԼՎԱԾԻ </w:t>
            </w:r>
            <w:r w:rsidR="00B95F01" w:rsidRPr="00C5648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C5648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FA604B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C5648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9.26 ԵՎ 9.48 ԱՂՅՈՒՍԱԿՆԵՐՈՒՄ ԿԱՏԱՐՎՈՂ ՓՈՓՈԽՈՒԹՅՈՒՆՆԵՐԸ  </w:t>
            </w:r>
          </w:p>
        </w:tc>
      </w:tr>
      <w:tr w:rsidR="00C5648F" w:rsidRPr="00F313BC" w:rsidTr="005B5DFB">
        <w:trPr>
          <w:trHeight w:val="256"/>
        </w:trPr>
        <w:tc>
          <w:tcPr>
            <w:tcW w:w="3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6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C5648F" w:rsidRPr="00C5648F" w:rsidTr="00C5648F">
        <w:trPr>
          <w:trHeight w:val="327"/>
        </w:trPr>
        <w:tc>
          <w:tcPr>
            <w:tcW w:w="150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C564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ՀՀ ազգային անվտանգության ծառայություն</w:t>
            </w:r>
          </w:p>
        </w:tc>
      </w:tr>
      <w:tr w:rsidR="00FE29BD" w:rsidRPr="00C5648F" w:rsidTr="0026601F">
        <w:trPr>
          <w:trHeight w:val="285"/>
        </w:trPr>
        <w:tc>
          <w:tcPr>
            <w:tcW w:w="150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9BD" w:rsidRPr="00FE29BD" w:rsidRDefault="00FE29BD" w:rsidP="00C5648F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FE29BD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C5648F" w:rsidRPr="00C5648F" w:rsidTr="005B5DFB">
        <w:trPr>
          <w:trHeight w:val="157"/>
        </w:trPr>
        <w:tc>
          <w:tcPr>
            <w:tcW w:w="3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648F" w:rsidRPr="00C5648F" w:rsidTr="005B5DFB">
        <w:trPr>
          <w:trHeight w:val="270"/>
        </w:trPr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648F" w:rsidRPr="00C5648F" w:rsidTr="005B5DFB">
        <w:trPr>
          <w:trHeight w:val="285"/>
        </w:trPr>
        <w:tc>
          <w:tcPr>
            <w:tcW w:w="3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1138 </w:t>
            </w:r>
          </w:p>
        </w:tc>
        <w:tc>
          <w:tcPr>
            <w:tcW w:w="6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Ազգային անվտանգություն 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648F" w:rsidRPr="00C5648F" w:rsidTr="005B5DFB">
        <w:trPr>
          <w:trHeight w:val="228"/>
        </w:trPr>
        <w:tc>
          <w:tcPr>
            <w:tcW w:w="3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648F" w:rsidRPr="00C5648F" w:rsidTr="005B5DFB">
        <w:trPr>
          <w:trHeight w:val="313"/>
        </w:trPr>
        <w:tc>
          <w:tcPr>
            <w:tcW w:w="3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6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648F" w:rsidRPr="00C5648F" w:rsidTr="00C5648F">
        <w:trPr>
          <w:trHeight w:val="598"/>
        </w:trPr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B95F01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  <w:r w:rsidR="00C5648F"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1138 </w:t>
            </w:r>
          </w:p>
        </w:tc>
        <w:tc>
          <w:tcPr>
            <w:tcW w:w="48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5648F" w:rsidRPr="00FE29BD" w:rsidRDefault="00C5648F" w:rsidP="00C5648F">
            <w:pPr>
              <w:jc w:val="center"/>
              <w:rPr>
                <w:rFonts w:ascii="GHEA Mariam" w:hAnsi="GHEA Mariam" w:cs="Calibri"/>
                <w:iCs/>
                <w:spacing w:val="-8"/>
                <w:sz w:val="24"/>
                <w:szCs w:val="24"/>
                <w:lang w:eastAsia="en-US"/>
              </w:rPr>
            </w:pPr>
            <w:r w:rsidRPr="00FE29BD">
              <w:rPr>
                <w:rFonts w:ascii="GHEA Mariam" w:hAnsi="GHEA Mariam" w:cs="Calibri"/>
                <w:iCs/>
                <w:spacing w:val="-8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5B5DFB" w:rsidRPr="00C5648F" w:rsidTr="00FE29BD">
        <w:trPr>
          <w:trHeight w:val="641"/>
        </w:trPr>
        <w:tc>
          <w:tcPr>
            <w:tcW w:w="3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DFB" w:rsidRPr="00C5648F" w:rsidRDefault="00B95F01" w:rsidP="005B5DF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DFB" w:rsidRPr="00C5648F" w:rsidRDefault="005B5DFB" w:rsidP="005B5DF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DFB" w:rsidRPr="00C5648F" w:rsidRDefault="005B5DFB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առաջին</w:t>
            </w: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5648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կիսամյակ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DFB" w:rsidRPr="00C5648F" w:rsidRDefault="005B5DFB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ինն</w:t>
            </w: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5648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ամիս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DFB" w:rsidRPr="00C5648F" w:rsidRDefault="005B5DFB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C5648F" w:rsidRPr="00C5648F" w:rsidTr="00FE29BD">
        <w:trPr>
          <w:trHeight w:val="655"/>
        </w:trPr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B95F01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  <w:r w:rsidR="00C5648F"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Հետախուզական, հակահետախուզական, ռազմական հակահետախուզության,  հանցագործությունների դեմ պայքարի  և պետական սահմանի պահպանության գործունեության կազմակերպում </w:t>
            </w:r>
          </w:p>
        </w:tc>
        <w:tc>
          <w:tcPr>
            <w:tcW w:w="1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5648F" w:rsidRPr="00C5648F" w:rsidTr="00FE29BD">
        <w:trPr>
          <w:trHeight w:val="1026"/>
        </w:trPr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648F" w:rsidRPr="00C5648F" w:rsidRDefault="00B95F01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F313BC" w:rsidP="00C564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անվտանգությանն</w:t>
            </w:r>
            <w:r w:rsidR="00C5648F"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սպառնացող վտանգի մասին տեղեկատվության ստացում, վերլուծում, վտանգի կանխատեսում, վտանգի կանխման ու չեզոքացման վերաբերյալ առաջարկությունների մշակում </w:t>
            </w:r>
          </w:p>
        </w:tc>
        <w:tc>
          <w:tcPr>
            <w:tcW w:w="1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C5648F" w:rsidRPr="00C5648F" w:rsidTr="00FE29BD">
        <w:trPr>
          <w:trHeight w:val="613"/>
        </w:trPr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648F" w:rsidRPr="00C5648F" w:rsidRDefault="00C5648F" w:rsidP="00B95F0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տեսակը </w:t>
            </w:r>
          </w:p>
        </w:tc>
        <w:tc>
          <w:tcPr>
            <w:tcW w:w="6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C5648F" w:rsidRPr="00C5648F" w:rsidTr="00FE29BD">
        <w:trPr>
          <w:trHeight w:val="769"/>
        </w:trPr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lastRenderedPageBreak/>
              <w:t xml:space="preserve"> Ծառայությունը մատուցող կազմակերպության</w:t>
            </w:r>
            <w:r w:rsidR="00B95F01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</w:t>
            </w:r>
            <w:r w:rsidR="00B95F0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կազ</w:t>
            </w:r>
            <w:r w:rsidR="00B95F0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softHyphen/>
              <w:t>մա</w:t>
            </w:r>
            <w:r w:rsidR="00B95F0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softHyphen/>
              <w:t>կերպությու</w:t>
            </w:r>
            <w:r w:rsidR="00B95F01"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</w:t>
            </w: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ների) </w:t>
            </w:r>
            <w:r w:rsidRPr="00B95F01">
              <w:rPr>
                <w:rFonts w:ascii="GHEA Mariam" w:hAnsi="GHEA Mariam" w:cs="Calibri"/>
                <w:color w:val="000000"/>
                <w:spacing w:val="-4"/>
                <w:sz w:val="24"/>
                <w:szCs w:val="24"/>
                <w:lang w:eastAsia="en-US"/>
              </w:rPr>
              <w:t>անվանում</w:t>
            </w:r>
            <w:r w:rsidR="00B95F01" w:rsidRPr="00B95F01">
              <w:rPr>
                <w:rFonts w:ascii="GHEA Mariam" w:hAnsi="GHEA Mariam" w:cs="Calibri"/>
                <w:color w:val="000000"/>
                <w:spacing w:val="-4"/>
                <w:sz w:val="24"/>
                <w:szCs w:val="24"/>
                <w:lang w:val="hy-AM" w:eastAsia="en-US"/>
              </w:rPr>
              <w:t xml:space="preserve">ը </w:t>
            </w:r>
            <w:r w:rsidRPr="00B95F01">
              <w:rPr>
                <w:rFonts w:ascii="GHEA Mariam" w:hAnsi="GHEA Mariam" w:cs="Calibri"/>
                <w:color w:val="000000"/>
                <w:spacing w:val="-4"/>
                <w:sz w:val="24"/>
                <w:szCs w:val="24"/>
                <w:lang w:eastAsia="en-US"/>
              </w:rPr>
              <w:t>(</w:t>
            </w:r>
            <w:r w:rsidR="00B95F01" w:rsidRPr="00B95F01">
              <w:rPr>
                <w:rFonts w:ascii="GHEA Mariam" w:hAnsi="GHEA Mariam" w:cs="Calibri"/>
                <w:color w:val="000000"/>
                <w:spacing w:val="-4"/>
                <w:sz w:val="24"/>
                <w:szCs w:val="24"/>
                <w:lang w:eastAsia="en-US"/>
              </w:rPr>
              <w:t>անվանում</w:t>
            </w:r>
            <w:r w:rsidRPr="00B95F01">
              <w:rPr>
                <w:rFonts w:ascii="GHEA Mariam" w:hAnsi="GHEA Mariam" w:cs="Calibri"/>
                <w:color w:val="000000"/>
                <w:spacing w:val="-4"/>
                <w:sz w:val="24"/>
                <w:szCs w:val="24"/>
                <w:lang w:eastAsia="en-US"/>
              </w:rPr>
              <w:t>ներ</w:t>
            </w:r>
            <w:r w:rsidR="00B95F01" w:rsidRPr="00B95F01">
              <w:rPr>
                <w:rFonts w:ascii="GHEA Mariam" w:hAnsi="GHEA Mariam" w:cs="Calibri"/>
                <w:color w:val="000000"/>
                <w:spacing w:val="-4"/>
                <w:sz w:val="24"/>
                <w:szCs w:val="24"/>
                <w:lang w:val="hy-AM" w:eastAsia="en-US"/>
              </w:rPr>
              <w:t>ը</w:t>
            </w:r>
            <w:r w:rsidRPr="00B95F01">
              <w:rPr>
                <w:rFonts w:ascii="GHEA Mariam" w:hAnsi="GHEA Mariam" w:cs="Calibri"/>
                <w:color w:val="000000"/>
                <w:spacing w:val="-4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6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ազգային անվտանգության ծառայություն </w:t>
            </w:r>
          </w:p>
        </w:tc>
        <w:tc>
          <w:tcPr>
            <w:tcW w:w="1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C5648F" w:rsidRPr="00C5648F" w:rsidTr="00FE29BD">
        <w:trPr>
          <w:trHeight w:val="313"/>
        </w:trPr>
        <w:tc>
          <w:tcPr>
            <w:tcW w:w="10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5648F" w:rsidRPr="00C5648F" w:rsidTr="00FE29BD">
        <w:trPr>
          <w:trHeight w:val="313"/>
        </w:trPr>
        <w:tc>
          <w:tcPr>
            <w:tcW w:w="10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</w:t>
            </w:r>
            <w:r w:rsidR="00FE29B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(</w:t>
            </w:r>
            <w:r w:rsidR="00FE29BD" w:rsidRPr="005B5DF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հազ</w:t>
            </w:r>
            <w:r w:rsidR="00FE29B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  <w:r w:rsidR="00FE29BD" w:rsidRPr="005B5DF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 w:rsidR="00FE29B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(186,901.0)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(186,901.0)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(186,901.0)</w:t>
            </w:r>
          </w:p>
        </w:tc>
      </w:tr>
      <w:tr w:rsidR="00C5648F" w:rsidRPr="00C5648F" w:rsidTr="00FE29BD">
        <w:trPr>
          <w:trHeight w:val="285"/>
        </w:trPr>
        <w:tc>
          <w:tcPr>
            <w:tcW w:w="332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8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648F" w:rsidRPr="00C5648F" w:rsidRDefault="00C5648F" w:rsidP="00C5648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648F" w:rsidRPr="00C5648F" w:rsidRDefault="00C5648F" w:rsidP="00C5648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648F" w:rsidRPr="00C5648F" w:rsidTr="005B5DFB">
        <w:trPr>
          <w:trHeight w:val="313"/>
        </w:trPr>
        <w:tc>
          <w:tcPr>
            <w:tcW w:w="3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5648F" w:rsidRPr="00C5648F" w:rsidRDefault="00C5648F" w:rsidP="00C5648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648F" w:rsidRPr="00C5648F" w:rsidTr="005B5DFB">
        <w:trPr>
          <w:trHeight w:val="256"/>
        </w:trPr>
        <w:tc>
          <w:tcPr>
            <w:tcW w:w="3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648F" w:rsidRPr="00C5648F" w:rsidTr="00C5648F">
        <w:trPr>
          <w:trHeight w:val="327"/>
        </w:trPr>
        <w:tc>
          <w:tcPr>
            <w:tcW w:w="150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648F" w:rsidRPr="00C5648F" w:rsidRDefault="00B95F01" w:rsidP="00C5648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ՀՀ կ</w:t>
            </w:r>
            <w:r w:rsidR="00C5648F" w:rsidRPr="00C564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առավարություն</w:t>
            </w:r>
          </w:p>
        </w:tc>
      </w:tr>
      <w:tr w:rsidR="00FE29BD" w:rsidRPr="00C5648F" w:rsidTr="008033EE">
        <w:trPr>
          <w:trHeight w:val="285"/>
        </w:trPr>
        <w:tc>
          <w:tcPr>
            <w:tcW w:w="150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9BD" w:rsidRPr="00FE29BD" w:rsidRDefault="00FE29BD" w:rsidP="00C5648F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FE29BD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C5648F" w:rsidRPr="00C5648F" w:rsidTr="005B5DFB">
        <w:trPr>
          <w:trHeight w:val="256"/>
        </w:trPr>
        <w:tc>
          <w:tcPr>
            <w:tcW w:w="3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648F" w:rsidRPr="00C5648F" w:rsidTr="005B5DFB">
        <w:trPr>
          <w:trHeight w:val="270"/>
        </w:trPr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648F" w:rsidRPr="00C5648F" w:rsidTr="005B5DFB">
        <w:trPr>
          <w:trHeight w:val="285"/>
        </w:trPr>
        <w:tc>
          <w:tcPr>
            <w:tcW w:w="3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6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648F" w:rsidRPr="00C5648F" w:rsidTr="005B5DFB">
        <w:trPr>
          <w:trHeight w:val="228"/>
        </w:trPr>
        <w:tc>
          <w:tcPr>
            <w:tcW w:w="3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648F" w:rsidRPr="00C5648F" w:rsidTr="005B5DFB">
        <w:trPr>
          <w:trHeight w:val="342"/>
        </w:trPr>
        <w:tc>
          <w:tcPr>
            <w:tcW w:w="3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6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648F" w:rsidRPr="00C5648F" w:rsidTr="00FE29BD">
        <w:trPr>
          <w:trHeight w:val="649"/>
        </w:trPr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B95F01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48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5B5DFB" w:rsidRPr="00C5648F" w:rsidTr="00FE29BD">
        <w:trPr>
          <w:trHeight w:val="592"/>
        </w:trPr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DFB" w:rsidRPr="00C5648F" w:rsidRDefault="00B95F01" w:rsidP="005B5DF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DFB" w:rsidRPr="00C5648F" w:rsidRDefault="005B5DFB" w:rsidP="005B5DF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DFB" w:rsidRPr="00C5648F" w:rsidRDefault="005B5DFB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առաջին</w:t>
            </w: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5648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կիսամյակ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DFB" w:rsidRPr="00C5648F" w:rsidRDefault="005B5DFB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ինն</w:t>
            </w: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5648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ամիս</w:t>
            </w:r>
          </w:p>
        </w:tc>
        <w:tc>
          <w:tcPr>
            <w:tcW w:w="1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DFB" w:rsidRPr="00C5648F" w:rsidRDefault="005B5DFB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C5648F" w:rsidRPr="00C5648F" w:rsidTr="00FE29BD">
        <w:trPr>
          <w:trHeight w:val="256"/>
        </w:trPr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B95F01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  <w:r w:rsidR="00C5648F"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5648F" w:rsidRPr="00C5648F" w:rsidTr="00FE29BD">
        <w:trPr>
          <w:trHeight w:val="1026"/>
        </w:trPr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648F" w:rsidRPr="00C5648F" w:rsidRDefault="00B95F01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6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C5648F" w:rsidRPr="00C5648F" w:rsidTr="00FE29BD">
        <w:trPr>
          <w:trHeight w:val="256"/>
        </w:trPr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648F" w:rsidRPr="00C5648F" w:rsidRDefault="00B95F01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  <w:r w:rsidR="00C5648F"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C5648F" w:rsidRPr="00C5648F" w:rsidTr="00FE29BD">
        <w:trPr>
          <w:trHeight w:val="513"/>
        </w:trPr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Միջոցառումն իրակա</w:t>
            </w:r>
            <w:r w:rsidR="00B95F0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softHyphen/>
            </w: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նացնողի անվանումը </w:t>
            </w:r>
          </w:p>
        </w:tc>
        <w:tc>
          <w:tcPr>
            <w:tcW w:w="6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1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C5648F" w:rsidRPr="00C5648F" w:rsidTr="00FE29BD">
        <w:trPr>
          <w:trHeight w:val="285"/>
        </w:trPr>
        <w:tc>
          <w:tcPr>
            <w:tcW w:w="10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5648F" w:rsidRPr="00C5648F" w:rsidTr="005B5DFB">
        <w:trPr>
          <w:trHeight w:val="285"/>
        </w:trPr>
        <w:tc>
          <w:tcPr>
            <w:tcW w:w="10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FE29BD" w:rsidRPr="005B5DF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հազ</w:t>
            </w:r>
            <w:r w:rsidR="00FE29B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  <w:r w:rsidR="00FE29BD" w:rsidRPr="005B5DF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186,901.0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186,901.0 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186,901.0 </w:t>
            </w:r>
          </w:p>
        </w:tc>
      </w:tr>
    </w:tbl>
    <w:p w:rsidR="00C5648F" w:rsidRPr="00C5648F" w:rsidRDefault="00C5648F" w:rsidP="00C5648F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FE29BD" w:rsidRDefault="00FE29BD" w:rsidP="00C5648F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FE29BD" w:rsidRDefault="00FE29BD" w:rsidP="00C5648F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C5648F" w:rsidRPr="00C5648F" w:rsidRDefault="00C5648F" w:rsidP="00C5648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5648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5648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5648F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5648F" w:rsidRPr="00C5648F" w:rsidRDefault="00C5648F" w:rsidP="00C5648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5648F">
        <w:rPr>
          <w:rFonts w:ascii="GHEA Mariam" w:hAnsi="GHEA Mariam"/>
          <w:sz w:val="24"/>
          <w:szCs w:val="24"/>
          <w:lang w:val="hy-AM"/>
        </w:rPr>
        <w:t xml:space="preserve">  </w:t>
      </w:r>
      <w:r w:rsidRPr="00C5648F">
        <w:rPr>
          <w:rFonts w:ascii="GHEA Mariam" w:hAnsi="GHEA Mariam"/>
          <w:sz w:val="24"/>
          <w:szCs w:val="24"/>
          <w:lang w:val="hy-AM"/>
        </w:rPr>
        <w:tab/>
      </w:r>
      <w:r w:rsidRPr="00C5648F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C5648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5648F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C5648F" w:rsidRPr="00C5648F" w:rsidRDefault="00C5648F" w:rsidP="00B76422">
      <w:pPr>
        <w:pStyle w:val="Style15"/>
        <w:spacing w:line="312" w:lineRule="auto"/>
        <w:ind w:firstLine="0"/>
        <w:rPr>
          <w:rFonts w:ascii="GHEA Mariam" w:hAnsi="GHEA Mariam" w:cs="Cambria"/>
          <w:sz w:val="24"/>
          <w:szCs w:val="24"/>
          <w:lang w:val="hy-AM"/>
        </w:rPr>
        <w:sectPr w:rsidR="00C5648F" w:rsidRPr="00C5648F" w:rsidSect="00B76422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5648F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C5648F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C5648F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C5648F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C5648F">
        <w:rPr>
          <w:rFonts w:ascii="GHEA Mariam" w:hAnsi="GHEA Mariam" w:cs="Arial Armenian"/>
          <w:sz w:val="24"/>
          <w:szCs w:val="24"/>
          <w:lang w:val="hy-AM"/>
        </w:rPr>
        <w:tab/>
      </w:r>
      <w:r w:rsidRPr="00C5648F">
        <w:rPr>
          <w:rFonts w:ascii="GHEA Mariam" w:hAnsi="GHEA Mariam" w:cs="Arial Armenian"/>
          <w:sz w:val="24"/>
          <w:szCs w:val="24"/>
          <w:lang w:val="hy-AM"/>
        </w:rPr>
        <w:tab/>
      </w:r>
      <w:r w:rsidRPr="00C5648F">
        <w:rPr>
          <w:rFonts w:ascii="GHEA Mariam" w:hAnsi="GHEA Mariam" w:cs="Arial Armenian"/>
          <w:sz w:val="24"/>
          <w:szCs w:val="24"/>
          <w:lang w:val="hy-AM"/>
        </w:rPr>
        <w:tab/>
      </w:r>
      <w:r w:rsidRPr="00C5648F">
        <w:rPr>
          <w:rFonts w:ascii="GHEA Mariam" w:hAnsi="GHEA Mariam" w:cs="Arial Armenian"/>
          <w:sz w:val="24"/>
          <w:szCs w:val="24"/>
          <w:lang w:val="hy-AM"/>
        </w:rPr>
        <w:tab/>
      </w:r>
      <w:r w:rsidRPr="00C5648F">
        <w:rPr>
          <w:rFonts w:ascii="GHEA Mariam" w:hAnsi="GHEA Mariam" w:cs="Arial Armenian"/>
          <w:sz w:val="24"/>
          <w:szCs w:val="24"/>
          <w:lang w:val="hy-AM"/>
        </w:rPr>
        <w:tab/>
      </w:r>
      <w:r w:rsidRPr="00C5648F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C5648F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5648F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5648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C5648F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B76422" w:rsidRPr="00C5648F" w:rsidRDefault="00B76422" w:rsidP="00C5648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5648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C5648F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C5648F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B76422" w:rsidRPr="00C5648F" w:rsidRDefault="00B76422" w:rsidP="00C5648F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C5648F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C5648F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  ՀՀ կառավարության 2024 թվականի</w:t>
      </w:r>
    </w:p>
    <w:p w:rsidR="00B76422" w:rsidRPr="00C5648F" w:rsidRDefault="00B76422" w:rsidP="00B76422">
      <w:pPr>
        <w:pStyle w:val="Style15"/>
        <w:spacing w:line="31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</w:t>
      </w:r>
      <w:r w:rsidRPr="00C5648F">
        <w:rPr>
          <w:rFonts w:ascii="GHEA Mariam" w:hAnsi="GHEA Mariam" w:cs="IRTEK Courier"/>
          <w:spacing w:val="-4"/>
          <w:sz w:val="24"/>
          <w:szCs w:val="24"/>
          <w:lang w:val="hy-AM"/>
        </w:rPr>
        <w:t>մայիս</w:t>
      </w:r>
      <w:r w:rsidRPr="00C5648F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30</w:t>
      </w:r>
      <w:r w:rsidRPr="00C5648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5648F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p w:rsidR="00C5648F" w:rsidRPr="00C5648F" w:rsidRDefault="00C5648F" w:rsidP="00B76422">
      <w:pPr>
        <w:pStyle w:val="Style15"/>
        <w:spacing w:line="31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C5648F" w:rsidRPr="00C5648F" w:rsidRDefault="00C5648F" w:rsidP="00B76422">
      <w:pPr>
        <w:pStyle w:val="Style15"/>
        <w:spacing w:line="31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445" w:type="dxa"/>
        <w:tblLook w:val="04A0" w:firstRow="1" w:lastRow="0" w:firstColumn="1" w:lastColumn="0" w:noHBand="0" w:noVBand="1"/>
      </w:tblPr>
      <w:tblGrid>
        <w:gridCol w:w="3235"/>
        <w:gridCol w:w="6100"/>
        <w:gridCol w:w="1875"/>
        <w:gridCol w:w="1586"/>
        <w:gridCol w:w="1649"/>
      </w:tblGrid>
      <w:tr w:rsidR="00C5648F" w:rsidRPr="00F313BC" w:rsidTr="00FE29BD">
        <w:trPr>
          <w:trHeight w:val="748"/>
        </w:trPr>
        <w:tc>
          <w:tcPr>
            <w:tcW w:w="144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648F" w:rsidRPr="00C5648F" w:rsidRDefault="00C5648F" w:rsidP="00B95F0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C5648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</w:t>
            </w:r>
            <w:r w:rsidR="00FA604B" w:rsidRPr="00FA604B">
              <w:rPr>
                <w:rFonts w:ascii="GHEA Mariam" w:eastAsia="MS Gothic" w:hAnsi="GHEA Mariam" w:cs="MS Gothic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C5648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2323-Ն</w:t>
            </w:r>
            <w:r w:rsidR="00B95F01" w:rsidRPr="00C5648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ՈՐՈՇՄԱՆ</w:t>
            </w:r>
            <w:r w:rsidRPr="00C5648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 N 9.1  ՀԱՎԵԼՎԱԾԻ N</w:t>
            </w:r>
            <w:r w:rsidR="00B95F01" w:rsidRPr="00C5648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N </w:t>
            </w:r>
            <w:r w:rsidRPr="00C5648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9.1.31 ԵՎ 9.1.58 ԱՂՅՈՒՍԱԿՆԵՐՈՒՄ ԿԱՏԱՐՎՈՂ ՓՈՓՈԽՈՒԹՅՈՒՆՆԵՐԸ  </w:t>
            </w:r>
          </w:p>
        </w:tc>
      </w:tr>
      <w:tr w:rsidR="00C5648F" w:rsidRPr="00F313BC" w:rsidTr="00FE29BD">
        <w:trPr>
          <w:trHeight w:val="269"/>
        </w:trPr>
        <w:tc>
          <w:tcPr>
            <w:tcW w:w="3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C5648F" w:rsidRPr="00C5648F" w:rsidTr="00FE29BD">
        <w:trPr>
          <w:trHeight w:val="344"/>
        </w:trPr>
        <w:tc>
          <w:tcPr>
            <w:tcW w:w="144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C564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ՀՀ ազգային անվտանգության ծառայություն</w:t>
            </w:r>
          </w:p>
        </w:tc>
      </w:tr>
      <w:tr w:rsidR="00FE29BD" w:rsidRPr="00C5648F" w:rsidTr="00244BE2">
        <w:trPr>
          <w:trHeight w:val="299"/>
        </w:trPr>
        <w:tc>
          <w:tcPr>
            <w:tcW w:w="144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9BD" w:rsidRPr="00FE29BD" w:rsidRDefault="00FE29BD" w:rsidP="00C5648F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FE29BD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C5648F" w:rsidRPr="00C5648F" w:rsidTr="00FE29BD">
        <w:trPr>
          <w:trHeight w:val="269"/>
        </w:trPr>
        <w:tc>
          <w:tcPr>
            <w:tcW w:w="3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648F" w:rsidRPr="00C5648F" w:rsidTr="00FE29BD">
        <w:trPr>
          <w:trHeight w:val="284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648F" w:rsidRPr="00C5648F" w:rsidTr="00FE29BD">
        <w:trPr>
          <w:trHeight w:val="299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1138 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Ազգային անվտանգություն </w:t>
            </w: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648F" w:rsidRPr="00C5648F" w:rsidTr="00FE29BD">
        <w:trPr>
          <w:trHeight w:val="239"/>
        </w:trPr>
        <w:tc>
          <w:tcPr>
            <w:tcW w:w="3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648F" w:rsidRPr="00C5648F" w:rsidTr="00FE29BD">
        <w:trPr>
          <w:trHeight w:val="329"/>
        </w:trPr>
        <w:tc>
          <w:tcPr>
            <w:tcW w:w="3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48F" w:rsidRPr="00C5648F" w:rsidRDefault="00C5648F" w:rsidP="00C5648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5648F" w:rsidRPr="00C5648F" w:rsidTr="00FE29BD">
        <w:trPr>
          <w:trHeight w:val="628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B95F01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1138 </w:t>
            </w:r>
          </w:p>
        </w:tc>
        <w:tc>
          <w:tcPr>
            <w:tcW w:w="51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5B5DFB" w:rsidRPr="00C5648F" w:rsidTr="00FA604B">
        <w:trPr>
          <w:trHeight w:val="67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DFB" w:rsidRPr="00C5648F" w:rsidRDefault="00B95F01" w:rsidP="005B5DF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DFB" w:rsidRPr="00C5648F" w:rsidRDefault="005B5DFB" w:rsidP="005B5DF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DFB" w:rsidRPr="00C5648F" w:rsidRDefault="005B5DFB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առաջին</w:t>
            </w: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5648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կիսամյակ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DFB" w:rsidRPr="00C5648F" w:rsidRDefault="005B5DFB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ինն</w:t>
            </w: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5648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ամիս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5DFB" w:rsidRPr="00C5648F" w:rsidRDefault="005B5DFB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C5648F" w:rsidRPr="00C5648F" w:rsidTr="00FA604B">
        <w:trPr>
          <w:trHeight w:val="1077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B95F0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անվանումը </w:t>
            </w:r>
          </w:p>
        </w:tc>
        <w:tc>
          <w:tcPr>
            <w:tcW w:w="6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Հետախուզական, հակահետախուզական, ռազմական հակահետախուզության,  հանցագործությունների դեմ պայքարի  և պետական սահմանի պահպանության գործունեության կազմակերպում 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5648F" w:rsidRPr="00C5648F" w:rsidTr="00FA604B">
        <w:trPr>
          <w:trHeight w:val="1077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648F" w:rsidRPr="00C5648F" w:rsidRDefault="00B95F01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6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F313BC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անվտանգության</w:t>
            </w:r>
            <w:r w:rsidR="00F313BC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ն</w:t>
            </w: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սպառնացող վտանգի մասին տեղեկատվության ստացում, վերլուծում, վտանգի կանխատեսում, վտանգի կանխման ու չեզոքացման վերաբերյալ առաջարկությունների մշակում </w:t>
            </w: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C5648F" w:rsidRPr="00C5648F" w:rsidTr="00FA604B">
        <w:trPr>
          <w:trHeight w:val="643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648F" w:rsidRPr="00C5648F" w:rsidRDefault="00B95F01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6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B95F01" w:rsidRPr="00C5648F" w:rsidTr="00FA604B">
        <w:trPr>
          <w:trHeight w:val="808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F01" w:rsidRPr="00C5648F" w:rsidRDefault="00B95F01" w:rsidP="00B95F0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Ծառայությունը մատուցող կազմակերպության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</w:t>
            </w:r>
            <w:r w:rsidRPr="00B95F01">
              <w:rPr>
                <w:rFonts w:ascii="GHEA Mariam" w:hAnsi="GHEA Mariam" w:cs="Calibri"/>
                <w:color w:val="000000"/>
                <w:spacing w:val="-6"/>
                <w:sz w:val="24"/>
                <w:szCs w:val="24"/>
                <w:lang w:eastAsia="en-US"/>
              </w:rPr>
              <w:t>կազ</w:t>
            </w:r>
            <w:r w:rsidRPr="00B95F01">
              <w:rPr>
                <w:rFonts w:ascii="GHEA Mariam" w:hAnsi="GHEA Mariam" w:cs="Calibri"/>
                <w:color w:val="000000"/>
                <w:spacing w:val="-6"/>
                <w:sz w:val="24"/>
                <w:szCs w:val="24"/>
                <w:lang w:eastAsia="en-US"/>
              </w:rPr>
              <w:softHyphen/>
              <w:t>մա</w:t>
            </w:r>
            <w:r w:rsidRPr="00B95F01">
              <w:rPr>
                <w:rFonts w:ascii="GHEA Mariam" w:hAnsi="GHEA Mariam" w:cs="Calibri"/>
                <w:color w:val="000000"/>
                <w:spacing w:val="-6"/>
                <w:sz w:val="24"/>
                <w:szCs w:val="24"/>
                <w:lang w:eastAsia="en-US"/>
              </w:rPr>
              <w:softHyphen/>
              <w:t>կերպությունների) անվա</w:t>
            </w:r>
            <w:r w:rsidRPr="00B95F01">
              <w:rPr>
                <w:rFonts w:ascii="GHEA Mariam" w:hAnsi="GHEA Mariam" w:cs="Calibri"/>
                <w:color w:val="000000"/>
                <w:spacing w:val="-6"/>
                <w:sz w:val="24"/>
                <w:szCs w:val="24"/>
                <w:lang w:eastAsia="en-US"/>
              </w:rPr>
              <w:softHyphen/>
              <w:t>նում</w:t>
            </w:r>
            <w:r w:rsidRPr="00B95F01">
              <w:rPr>
                <w:rFonts w:ascii="GHEA Mariam" w:hAnsi="GHEA Mariam" w:cs="Calibri"/>
                <w:color w:val="000000"/>
                <w:spacing w:val="-6"/>
                <w:sz w:val="24"/>
                <w:szCs w:val="24"/>
                <w:lang w:val="hy-AM" w:eastAsia="en-US"/>
              </w:rPr>
              <w:t>ը</w:t>
            </w:r>
            <w:r w:rsidRPr="00B95F01">
              <w:rPr>
                <w:rFonts w:ascii="GHEA Mariam" w:hAnsi="GHEA Mariam" w:cs="Calibri"/>
                <w:color w:val="000000"/>
                <w:spacing w:val="-4"/>
                <w:sz w:val="24"/>
                <w:szCs w:val="24"/>
                <w:lang w:val="hy-AM" w:eastAsia="en-US"/>
              </w:rPr>
              <w:t xml:space="preserve"> </w:t>
            </w:r>
            <w:r w:rsidRPr="00B95F01">
              <w:rPr>
                <w:rFonts w:ascii="GHEA Mariam" w:hAnsi="GHEA Mariam" w:cs="Calibri"/>
                <w:color w:val="000000"/>
                <w:spacing w:val="-4"/>
                <w:sz w:val="24"/>
                <w:szCs w:val="24"/>
                <w:lang w:eastAsia="en-US"/>
              </w:rPr>
              <w:t>(անվանումներ</w:t>
            </w:r>
            <w:r w:rsidRPr="00B95F01">
              <w:rPr>
                <w:rFonts w:ascii="GHEA Mariam" w:hAnsi="GHEA Mariam" w:cs="Calibri"/>
                <w:color w:val="000000"/>
                <w:spacing w:val="-4"/>
                <w:sz w:val="24"/>
                <w:szCs w:val="24"/>
                <w:lang w:val="hy-AM" w:eastAsia="en-US"/>
              </w:rPr>
              <w:t>ը</w:t>
            </w:r>
            <w:r w:rsidRPr="00B95F01">
              <w:rPr>
                <w:rFonts w:ascii="GHEA Mariam" w:hAnsi="GHEA Mariam" w:cs="Calibri"/>
                <w:color w:val="000000"/>
                <w:spacing w:val="-4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6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F01" w:rsidRPr="00C5648F" w:rsidRDefault="00B95F01" w:rsidP="00B95F0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ազգային անվտանգության ծառայություն </w:t>
            </w: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F01" w:rsidRPr="00C5648F" w:rsidRDefault="00B95F01" w:rsidP="00B95F0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F01" w:rsidRPr="00C5648F" w:rsidRDefault="00B95F01" w:rsidP="00B95F0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F01" w:rsidRPr="00C5648F" w:rsidRDefault="00B95F01" w:rsidP="00B95F0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B95F01" w:rsidRPr="00C5648F" w:rsidTr="00FA604B">
        <w:trPr>
          <w:trHeight w:val="329"/>
        </w:trPr>
        <w:tc>
          <w:tcPr>
            <w:tcW w:w="9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5F01" w:rsidRPr="00C5648F" w:rsidRDefault="00B95F01" w:rsidP="00B95F0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F01" w:rsidRPr="00C5648F" w:rsidRDefault="00B95F01" w:rsidP="00B95F0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F01" w:rsidRPr="00C5648F" w:rsidRDefault="00B95F01" w:rsidP="00B95F0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F01" w:rsidRPr="00C5648F" w:rsidRDefault="00B95F01" w:rsidP="00B95F0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95F01" w:rsidRPr="00C5648F" w:rsidTr="00FA604B">
        <w:trPr>
          <w:trHeight w:val="329"/>
        </w:trPr>
        <w:tc>
          <w:tcPr>
            <w:tcW w:w="9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5F01" w:rsidRPr="00C5648F" w:rsidRDefault="00B95F01" w:rsidP="00B95F0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Pr="005B5DF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  <w:r w:rsidRPr="005B5DF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F01" w:rsidRPr="00C5648F" w:rsidRDefault="00B95F01" w:rsidP="00B95F01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(186,901.0)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F01" w:rsidRPr="00C5648F" w:rsidRDefault="00B95F01" w:rsidP="00B95F01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(186,901.0)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F01" w:rsidRPr="00C5648F" w:rsidRDefault="00B95F01" w:rsidP="00B95F01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(186,901.0)</w:t>
            </w:r>
          </w:p>
        </w:tc>
      </w:tr>
      <w:tr w:rsidR="00B95F01" w:rsidRPr="00C5648F" w:rsidTr="00FE29BD">
        <w:trPr>
          <w:trHeight w:val="269"/>
        </w:trPr>
        <w:tc>
          <w:tcPr>
            <w:tcW w:w="3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F01" w:rsidRPr="00C5648F" w:rsidRDefault="00B95F01" w:rsidP="00B95F0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F01" w:rsidRPr="00C5648F" w:rsidRDefault="00B95F01" w:rsidP="00B95F0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F01" w:rsidRPr="00C5648F" w:rsidRDefault="00B95F01" w:rsidP="00B95F0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F01" w:rsidRPr="00C5648F" w:rsidRDefault="00B95F01" w:rsidP="00B95F0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F01" w:rsidRPr="00C5648F" w:rsidRDefault="00B95F01" w:rsidP="00B95F0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5F01" w:rsidRPr="00C5648F" w:rsidTr="00FE29BD">
        <w:trPr>
          <w:trHeight w:val="344"/>
        </w:trPr>
        <w:tc>
          <w:tcPr>
            <w:tcW w:w="144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95F01" w:rsidRPr="00C5648F" w:rsidRDefault="00F313BC" w:rsidP="00B95F0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ՀՀ կ</w:t>
            </w:r>
            <w:r w:rsidR="00B95F01" w:rsidRPr="00C564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առավարություն</w:t>
            </w:r>
          </w:p>
        </w:tc>
      </w:tr>
      <w:tr w:rsidR="00B95F01" w:rsidRPr="00C5648F" w:rsidTr="00FE29BD">
        <w:trPr>
          <w:trHeight w:val="299"/>
        </w:trPr>
        <w:tc>
          <w:tcPr>
            <w:tcW w:w="144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F01" w:rsidRPr="00FE29BD" w:rsidRDefault="00B95F01" w:rsidP="00B95F01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FE29BD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B95F01" w:rsidRPr="00C5648F" w:rsidTr="00FE29BD">
        <w:trPr>
          <w:trHeight w:val="269"/>
        </w:trPr>
        <w:tc>
          <w:tcPr>
            <w:tcW w:w="3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F01" w:rsidRPr="00C5648F" w:rsidRDefault="00B95F01" w:rsidP="00B95F0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F01" w:rsidRPr="00C5648F" w:rsidRDefault="00B95F01" w:rsidP="00B95F0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F01" w:rsidRPr="00C5648F" w:rsidRDefault="00B95F01" w:rsidP="00B95F0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F01" w:rsidRPr="00C5648F" w:rsidRDefault="00B95F01" w:rsidP="00B95F0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F01" w:rsidRPr="00C5648F" w:rsidRDefault="00B95F01" w:rsidP="00B95F0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5F01" w:rsidRPr="00C5648F" w:rsidTr="00FE29BD">
        <w:trPr>
          <w:trHeight w:val="284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F01" w:rsidRPr="00C5648F" w:rsidRDefault="00B95F01" w:rsidP="00B95F01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F01" w:rsidRPr="00C5648F" w:rsidRDefault="00B95F01" w:rsidP="00B95F01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F01" w:rsidRPr="00C5648F" w:rsidRDefault="00B95F01" w:rsidP="00B95F01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F01" w:rsidRPr="00C5648F" w:rsidRDefault="00B95F01" w:rsidP="00B95F0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F01" w:rsidRPr="00C5648F" w:rsidRDefault="00B95F01" w:rsidP="00B95F0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5F01" w:rsidRPr="00C5648F" w:rsidTr="00FE29BD">
        <w:trPr>
          <w:trHeight w:val="299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F01" w:rsidRPr="00C5648F" w:rsidRDefault="00B95F01" w:rsidP="00B95F0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5F01" w:rsidRPr="00C5648F" w:rsidRDefault="00B95F01" w:rsidP="00B95F0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F01" w:rsidRPr="00C5648F" w:rsidRDefault="00B95F01" w:rsidP="00B95F0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F01" w:rsidRPr="00C5648F" w:rsidRDefault="00B95F01" w:rsidP="00B95F0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F01" w:rsidRPr="00C5648F" w:rsidRDefault="00B95F01" w:rsidP="00B95F0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5F01" w:rsidRPr="00C5648F" w:rsidTr="00FE29BD">
        <w:trPr>
          <w:trHeight w:val="239"/>
        </w:trPr>
        <w:tc>
          <w:tcPr>
            <w:tcW w:w="3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F01" w:rsidRPr="00C5648F" w:rsidRDefault="00B95F01" w:rsidP="00B95F0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F01" w:rsidRPr="00C5648F" w:rsidRDefault="00B95F01" w:rsidP="00B95F0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F01" w:rsidRPr="00C5648F" w:rsidRDefault="00B95F01" w:rsidP="00B95F0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F01" w:rsidRPr="00C5648F" w:rsidRDefault="00B95F01" w:rsidP="00B95F0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F01" w:rsidRPr="00C5648F" w:rsidRDefault="00B95F01" w:rsidP="00B95F0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5F01" w:rsidRPr="00C5648F" w:rsidTr="00FE29BD">
        <w:trPr>
          <w:trHeight w:val="359"/>
        </w:trPr>
        <w:tc>
          <w:tcPr>
            <w:tcW w:w="3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95F01" w:rsidRPr="00C5648F" w:rsidRDefault="00B95F01" w:rsidP="00B95F0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5F01" w:rsidRPr="00C5648F" w:rsidRDefault="00B95F01" w:rsidP="00B95F0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F01" w:rsidRPr="00C5648F" w:rsidRDefault="00B95F01" w:rsidP="00B95F0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F01" w:rsidRPr="00C5648F" w:rsidRDefault="00B95F01" w:rsidP="00B95F0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5F01" w:rsidRPr="00C5648F" w:rsidRDefault="00B95F01" w:rsidP="00B95F0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5F01" w:rsidRPr="00C5648F" w:rsidTr="00FE29BD">
        <w:trPr>
          <w:trHeight w:val="681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F01" w:rsidRPr="00C5648F" w:rsidRDefault="00B95F01" w:rsidP="00B95F0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F01" w:rsidRPr="00C5648F" w:rsidRDefault="00B95F01" w:rsidP="00B95F0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51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95F01" w:rsidRPr="00C5648F" w:rsidRDefault="00B95F01" w:rsidP="00B95F01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B95F01" w:rsidRPr="00C5648F" w:rsidTr="00FA604B">
        <w:trPr>
          <w:trHeight w:val="538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F01" w:rsidRPr="00C5648F" w:rsidRDefault="00B95F01" w:rsidP="00B95F0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F01" w:rsidRPr="00C5648F" w:rsidRDefault="00B95F01" w:rsidP="00B95F0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F01" w:rsidRPr="00C5648F" w:rsidRDefault="00B95F01" w:rsidP="00B95F0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առաջին</w:t>
            </w: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5648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կիսամյակ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F01" w:rsidRPr="00C5648F" w:rsidRDefault="00B95F01" w:rsidP="00B95F0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ինն</w:t>
            </w: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5648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ամիս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F01" w:rsidRPr="00C5648F" w:rsidRDefault="00B95F01" w:rsidP="00B95F0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B95F01" w:rsidRPr="00C5648F" w:rsidTr="00FA604B">
        <w:trPr>
          <w:trHeight w:val="269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F01" w:rsidRPr="00C5648F" w:rsidRDefault="00B95F01" w:rsidP="00B95F0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F01" w:rsidRPr="00C5648F" w:rsidRDefault="00B95F01" w:rsidP="00B95F0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F01" w:rsidRPr="00C5648F" w:rsidRDefault="00B95F01" w:rsidP="00B95F0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F01" w:rsidRPr="00C5648F" w:rsidRDefault="00B95F01" w:rsidP="00B95F0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F01" w:rsidRPr="00C5648F" w:rsidRDefault="00B95F01" w:rsidP="00B95F0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95F01" w:rsidRPr="00C5648F" w:rsidTr="00FA604B">
        <w:trPr>
          <w:trHeight w:val="1751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F01" w:rsidRPr="00C5648F" w:rsidRDefault="00B95F01" w:rsidP="00B95F0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6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F01" w:rsidRPr="00C5648F" w:rsidRDefault="00B95F01" w:rsidP="00B95F0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F01" w:rsidRPr="00C5648F" w:rsidRDefault="00B95F01" w:rsidP="00B95F0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F01" w:rsidRPr="00C5648F" w:rsidRDefault="00B95F01" w:rsidP="00B95F0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5F01" w:rsidRPr="00C5648F" w:rsidRDefault="00B95F01" w:rsidP="00B95F0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B95F01" w:rsidRPr="00C5648F" w:rsidTr="00FA604B">
        <w:trPr>
          <w:trHeight w:val="382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F01" w:rsidRPr="00C5648F" w:rsidRDefault="00B95F01" w:rsidP="00B95F0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F01" w:rsidRPr="00C5648F" w:rsidRDefault="00B95F01" w:rsidP="00B95F0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F01" w:rsidRPr="00C5648F" w:rsidRDefault="00B95F01" w:rsidP="00B95F0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F01" w:rsidRPr="00C5648F" w:rsidRDefault="00B95F01" w:rsidP="00B95F0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F01" w:rsidRPr="00C5648F" w:rsidRDefault="00B95F01" w:rsidP="00B95F0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B95F01" w:rsidRPr="00C5648F" w:rsidTr="00FE29BD">
        <w:trPr>
          <w:trHeight w:val="538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5F01" w:rsidRPr="00C5648F" w:rsidRDefault="00B95F01" w:rsidP="00B95F0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Միջոցառումն իրակա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softHyphen/>
            </w: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նացնողի անվանումը 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F01" w:rsidRPr="00C5648F" w:rsidRDefault="00B95F01" w:rsidP="00B95F0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18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F01" w:rsidRPr="00C5648F" w:rsidRDefault="00B95F01" w:rsidP="00B95F0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F01" w:rsidRPr="00C5648F" w:rsidRDefault="00B95F01" w:rsidP="00B95F0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5F01" w:rsidRPr="00C5648F" w:rsidRDefault="00B95F01" w:rsidP="00B95F0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B95F01" w:rsidRPr="00C5648F" w:rsidTr="00FE29BD">
        <w:trPr>
          <w:trHeight w:val="299"/>
        </w:trPr>
        <w:tc>
          <w:tcPr>
            <w:tcW w:w="9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95F01" w:rsidRPr="00C5648F" w:rsidRDefault="00B95F01" w:rsidP="00B95F0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F01" w:rsidRPr="00C5648F" w:rsidRDefault="00B95F01" w:rsidP="00B95F0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F01" w:rsidRPr="00C5648F" w:rsidRDefault="00B95F01" w:rsidP="00B95F0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5F01" w:rsidRPr="00C5648F" w:rsidRDefault="00B95F01" w:rsidP="00B95F0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95F01" w:rsidRPr="00C5648F" w:rsidTr="00FE29BD">
        <w:trPr>
          <w:trHeight w:val="299"/>
        </w:trPr>
        <w:tc>
          <w:tcPr>
            <w:tcW w:w="9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95F01" w:rsidRPr="00C5648F" w:rsidRDefault="00B95F01" w:rsidP="00B95F0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Pr="005B5DF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  <w:r w:rsidRPr="005B5DF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F01" w:rsidRPr="00C5648F" w:rsidRDefault="00B95F01" w:rsidP="00B95F01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186,901.0 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F01" w:rsidRPr="00C5648F" w:rsidRDefault="00B95F01" w:rsidP="00B95F01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186,901.0 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5F01" w:rsidRPr="00C5648F" w:rsidRDefault="00B95F01" w:rsidP="00B95F01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186,901.0 </w:t>
            </w:r>
          </w:p>
        </w:tc>
      </w:tr>
    </w:tbl>
    <w:p w:rsidR="00C5648F" w:rsidRPr="00C5648F" w:rsidRDefault="00C5648F" w:rsidP="00B76422">
      <w:pPr>
        <w:pStyle w:val="Style15"/>
        <w:spacing w:line="312" w:lineRule="auto"/>
        <w:ind w:firstLine="0"/>
        <w:rPr>
          <w:rFonts w:ascii="GHEA Mariam" w:hAnsi="GHEA Mariam" w:cs="Cambria"/>
          <w:sz w:val="24"/>
          <w:szCs w:val="24"/>
          <w:lang w:val="hy-AM"/>
        </w:rPr>
      </w:pPr>
    </w:p>
    <w:p w:rsidR="00C5648F" w:rsidRPr="00C5648F" w:rsidRDefault="00C5648F" w:rsidP="00B76422">
      <w:pPr>
        <w:pStyle w:val="Style15"/>
        <w:spacing w:line="312" w:lineRule="auto"/>
        <w:ind w:firstLine="0"/>
        <w:rPr>
          <w:rFonts w:ascii="GHEA Mariam" w:hAnsi="GHEA Mariam" w:cs="Cambria"/>
          <w:sz w:val="24"/>
          <w:szCs w:val="24"/>
          <w:lang w:val="hy-AM"/>
        </w:rPr>
      </w:pPr>
    </w:p>
    <w:p w:rsidR="00C5648F" w:rsidRPr="00C5648F" w:rsidRDefault="00C5648F" w:rsidP="00C5648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5648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5648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5648F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5648F" w:rsidRPr="00C5648F" w:rsidRDefault="00C5648F" w:rsidP="00C5648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5648F">
        <w:rPr>
          <w:rFonts w:ascii="GHEA Mariam" w:hAnsi="GHEA Mariam"/>
          <w:sz w:val="24"/>
          <w:szCs w:val="24"/>
          <w:lang w:val="hy-AM"/>
        </w:rPr>
        <w:t xml:space="preserve">  </w:t>
      </w:r>
      <w:r w:rsidRPr="00C5648F">
        <w:rPr>
          <w:rFonts w:ascii="GHEA Mariam" w:hAnsi="GHEA Mariam"/>
          <w:sz w:val="24"/>
          <w:szCs w:val="24"/>
          <w:lang w:val="hy-AM"/>
        </w:rPr>
        <w:tab/>
      </w:r>
      <w:r w:rsidRPr="00C5648F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C5648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5648F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C5648F" w:rsidRPr="00C5648F" w:rsidRDefault="00C5648F" w:rsidP="00B76422">
      <w:pPr>
        <w:pStyle w:val="Style15"/>
        <w:spacing w:line="312" w:lineRule="auto"/>
        <w:ind w:firstLine="0"/>
        <w:rPr>
          <w:rFonts w:ascii="GHEA Mariam" w:hAnsi="GHEA Mariam" w:cs="Cambria"/>
          <w:sz w:val="24"/>
          <w:szCs w:val="24"/>
          <w:lang w:val="hy-AM"/>
        </w:rPr>
        <w:sectPr w:rsidR="00C5648F" w:rsidRPr="00C5648F" w:rsidSect="00B76422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5648F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C5648F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C5648F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C5648F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C5648F">
        <w:rPr>
          <w:rFonts w:ascii="GHEA Mariam" w:hAnsi="GHEA Mariam" w:cs="Arial Armenian"/>
          <w:sz w:val="24"/>
          <w:szCs w:val="24"/>
          <w:lang w:val="hy-AM"/>
        </w:rPr>
        <w:tab/>
      </w:r>
      <w:r w:rsidRPr="00C5648F">
        <w:rPr>
          <w:rFonts w:ascii="GHEA Mariam" w:hAnsi="GHEA Mariam" w:cs="Arial Armenian"/>
          <w:sz w:val="24"/>
          <w:szCs w:val="24"/>
          <w:lang w:val="hy-AM"/>
        </w:rPr>
        <w:tab/>
      </w:r>
      <w:r w:rsidRPr="00C5648F">
        <w:rPr>
          <w:rFonts w:ascii="GHEA Mariam" w:hAnsi="GHEA Mariam" w:cs="Arial Armenian"/>
          <w:sz w:val="24"/>
          <w:szCs w:val="24"/>
          <w:lang w:val="hy-AM"/>
        </w:rPr>
        <w:tab/>
      </w:r>
      <w:r w:rsidRPr="00C5648F">
        <w:rPr>
          <w:rFonts w:ascii="GHEA Mariam" w:hAnsi="GHEA Mariam" w:cs="Arial Armenian"/>
          <w:sz w:val="24"/>
          <w:szCs w:val="24"/>
          <w:lang w:val="hy-AM"/>
        </w:rPr>
        <w:tab/>
      </w:r>
      <w:r w:rsidRPr="00C5648F">
        <w:rPr>
          <w:rFonts w:ascii="GHEA Mariam" w:hAnsi="GHEA Mariam" w:cs="Arial Armenian"/>
          <w:sz w:val="24"/>
          <w:szCs w:val="24"/>
          <w:lang w:val="hy-AM"/>
        </w:rPr>
        <w:tab/>
      </w:r>
      <w:r w:rsidRPr="00C5648F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C5648F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5648F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5648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C5648F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B76422" w:rsidRPr="00C5648F" w:rsidRDefault="00B76422" w:rsidP="00C5648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5648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C5648F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C5648F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B76422" w:rsidRPr="00C5648F" w:rsidRDefault="00B76422" w:rsidP="00C5648F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C5648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C5648F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C5648F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  ՀՀ կառավարության 2024 թվականի</w:t>
      </w:r>
    </w:p>
    <w:p w:rsidR="00B76422" w:rsidRPr="00C5648F" w:rsidRDefault="00B76422" w:rsidP="00B76422">
      <w:pPr>
        <w:pStyle w:val="Style15"/>
        <w:spacing w:line="312" w:lineRule="auto"/>
        <w:ind w:firstLine="0"/>
        <w:rPr>
          <w:rFonts w:ascii="GHEA Mariam" w:hAnsi="GHEA Mariam" w:cs="Cambria"/>
          <w:sz w:val="24"/>
          <w:szCs w:val="24"/>
          <w:lang w:val="hy-AM"/>
        </w:rPr>
      </w:pP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</w:t>
      </w:r>
      <w:r w:rsidRPr="00C5648F">
        <w:rPr>
          <w:rFonts w:ascii="GHEA Mariam" w:hAnsi="GHEA Mariam" w:cs="IRTEK Courier"/>
          <w:spacing w:val="-4"/>
          <w:sz w:val="24"/>
          <w:szCs w:val="24"/>
          <w:lang w:val="hy-AM"/>
        </w:rPr>
        <w:t>մայիս</w:t>
      </w:r>
      <w:r w:rsidRPr="00C5648F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C5648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30</w:t>
      </w:r>
      <w:r w:rsidRPr="00C5648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5648F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p w:rsidR="001F225D" w:rsidRPr="00C5648F" w:rsidRDefault="001F225D" w:rsidP="00C5648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5255" w:type="dxa"/>
        <w:tblLook w:val="04A0" w:firstRow="1" w:lastRow="0" w:firstColumn="1" w:lastColumn="0" w:noHBand="0" w:noVBand="1"/>
      </w:tblPr>
      <w:tblGrid>
        <w:gridCol w:w="2095"/>
        <w:gridCol w:w="3802"/>
        <w:gridCol w:w="1758"/>
        <w:gridCol w:w="1276"/>
        <w:gridCol w:w="2058"/>
        <w:gridCol w:w="1475"/>
        <w:gridCol w:w="2791"/>
      </w:tblGrid>
      <w:tr w:rsidR="00C5648F" w:rsidRPr="00F313BC" w:rsidTr="00C5648F">
        <w:trPr>
          <w:trHeight w:val="453"/>
        </w:trPr>
        <w:tc>
          <w:tcPr>
            <w:tcW w:w="152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648F" w:rsidRPr="00C5648F" w:rsidRDefault="00C5648F" w:rsidP="00FE29B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C5648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</w:t>
            </w:r>
            <w:r w:rsidR="00FE29BD" w:rsidRPr="00FE29BD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C5648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2323-Ն </w:t>
            </w:r>
            <w:r w:rsidR="00B95F01" w:rsidRPr="00C5648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ՈՐՈՇՄԱՆ</w:t>
            </w:r>
            <w:r w:rsidRPr="00C5648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N 10 ՀԱՎԵԼՎԱԾՈՒՄ ԿԱՏԱՐՎՈՂ ՓՈՓՈԽՈՒԹՅՈՒՆՆԵՐԸ </w:t>
            </w:r>
          </w:p>
        </w:tc>
      </w:tr>
      <w:tr w:rsidR="00C5648F" w:rsidRPr="00F313BC" w:rsidTr="00C5648F">
        <w:trPr>
          <w:trHeight w:val="265"/>
        </w:trPr>
        <w:tc>
          <w:tcPr>
            <w:tcW w:w="1525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C5648F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</w:tr>
      <w:tr w:rsidR="00C5648F" w:rsidRPr="00C5648F" w:rsidTr="005B5DFB">
        <w:trPr>
          <w:trHeight w:val="600"/>
        </w:trPr>
        <w:tc>
          <w:tcPr>
            <w:tcW w:w="20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38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7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Չափ</w:t>
            </w:r>
            <w:r w:rsidR="005B5DF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ի</w:t>
            </w: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20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Միավորի գինը </w:t>
            </w:r>
          </w:p>
        </w:tc>
        <w:tc>
          <w:tcPr>
            <w:tcW w:w="42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648F" w:rsidRPr="00C5648F" w:rsidRDefault="00C5648F" w:rsidP="00FE29B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Ցուցանիշների փոփոխությունը (</w:t>
            </w:r>
            <w:bookmarkStart w:id="0" w:name="_GoBack"/>
            <w:bookmarkEnd w:id="0"/>
            <w:r w:rsidRPr="00C5648F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նվազեցումները</w:t>
            </w:r>
            <w:r w:rsidR="00FE29BD">
              <w:rPr>
                <w:rFonts w:ascii="GHEA Mariam" w:hAnsi="GHEA Mariam" w:cs="GHEA Grapalat"/>
                <w:color w:val="000000"/>
                <w:sz w:val="24"/>
                <w:szCs w:val="24"/>
                <w:lang w:val="hy-AM" w:eastAsia="en-US"/>
              </w:rPr>
              <w:t xml:space="preserve"> նշված են</w:t>
            </w: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5648F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փակագծերում</w:t>
            </w: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C5648F" w:rsidRPr="00C5648F" w:rsidTr="005B5DFB">
        <w:trPr>
          <w:trHeight w:val="415"/>
        </w:trPr>
        <w:tc>
          <w:tcPr>
            <w:tcW w:w="20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5B5DFB" w:rsidP="00C564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քանակը 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5B5DFB" w:rsidP="00C564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գումարը</w:t>
            </w: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br/>
              <w:t>(</w:t>
            </w:r>
            <w:r w:rsidR="00FE29BD" w:rsidRPr="005B5DF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հազ</w:t>
            </w:r>
            <w:r w:rsidR="00FE29BD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  <w:r w:rsidR="00FE29BD" w:rsidRPr="005B5DF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C5648F" w:rsidRPr="00C5648F" w:rsidTr="005B5DFB">
        <w:trPr>
          <w:trHeight w:val="265"/>
        </w:trPr>
        <w:tc>
          <w:tcPr>
            <w:tcW w:w="124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ՀՀ ազգային անվտանգության ծառայություն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5648F" w:rsidRPr="00C5648F" w:rsidTr="005B5DFB">
        <w:trPr>
          <w:trHeight w:val="265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Բաժին N 03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Խումբ N 01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Դաս N 02</w:t>
            </w:r>
          </w:p>
        </w:tc>
        <w:tc>
          <w:tcPr>
            <w:tcW w:w="48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Ազգային անվտանգություն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(10,252.3)</w:t>
            </w:r>
          </w:p>
        </w:tc>
      </w:tr>
      <w:tr w:rsidR="00C5648F" w:rsidRPr="00C5648F" w:rsidTr="005B5DFB">
        <w:trPr>
          <w:trHeight w:val="961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right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1138  11001</w:t>
            </w:r>
          </w:p>
        </w:tc>
        <w:tc>
          <w:tcPr>
            <w:tcW w:w="103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Հետախուզական, հակահետախուզական, ռազմական հակահետախուզության,  հանցագործությունների դեմ պայքարի  և պետական սահմանի պահպանության գործունեության կազմակերպում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(10,252.3)</w:t>
            </w:r>
          </w:p>
        </w:tc>
      </w:tr>
      <w:tr w:rsidR="00C5648F" w:rsidRPr="00C5648F" w:rsidTr="005B5DFB">
        <w:trPr>
          <w:trHeight w:val="360"/>
        </w:trPr>
        <w:tc>
          <w:tcPr>
            <w:tcW w:w="124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5648F" w:rsidRPr="005B5DFB" w:rsidRDefault="00C5648F" w:rsidP="00C5648F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B5DFB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(10,252.3)</w:t>
            </w:r>
          </w:p>
        </w:tc>
      </w:tr>
      <w:tr w:rsidR="00C5648F" w:rsidRPr="00C5648F" w:rsidTr="005B5DFB">
        <w:trPr>
          <w:trHeight w:val="433"/>
        </w:trPr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65311100/1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էլեկտրականության բաշխում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C564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- </w:t>
            </w:r>
          </w:p>
        </w:tc>
        <w:tc>
          <w:tcPr>
            <w:tcW w:w="2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48F" w:rsidRPr="00C5648F" w:rsidRDefault="00C5648F" w:rsidP="005B5DF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C5648F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(10,252.3)</w:t>
            </w:r>
          </w:p>
        </w:tc>
      </w:tr>
    </w:tbl>
    <w:p w:rsidR="00C5648F" w:rsidRPr="00C5648F" w:rsidRDefault="00C5648F" w:rsidP="00C5648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C5648F" w:rsidRPr="00C5648F" w:rsidRDefault="00C5648F" w:rsidP="00C5648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C5648F" w:rsidRPr="00C5648F" w:rsidRDefault="00C5648F" w:rsidP="00C5648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5648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5648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5648F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5648F" w:rsidRPr="00C5648F" w:rsidRDefault="00C5648F" w:rsidP="00C5648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5648F">
        <w:rPr>
          <w:rFonts w:ascii="GHEA Mariam" w:hAnsi="GHEA Mariam"/>
          <w:sz w:val="24"/>
          <w:szCs w:val="24"/>
          <w:lang w:val="hy-AM"/>
        </w:rPr>
        <w:t xml:space="preserve">  </w:t>
      </w:r>
      <w:r w:rsidRPr="00C5648F">
        <w:rPr>
          <w:rFonts w:ascii="GHEA Mariam" w:hAnsi="GHEA Mariam"/>
          <w:sz w:val="24"/>
          <w:szCs w:val="24"/>
          <w:lang w:val="hy-AM"/>
        </w:rPr>
        <w:tab/>
      </w:r>
      <w:r w:rsidRPr="00C5648F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C5648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5648F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C5648F" w:rsidRPr="00C5648F" w:rsidRDefault="00C5648F" w:rsidP="00C5648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C5648F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C5648F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C5648F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C5648F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C5648F">
        <w:rPr>
          <w:rFonts w:ascii="GHEA Mariam" w:hAnsi="GHEA Mariam" w:cs="Arial Armenian"/>
          <w:sz w:val="24"/>
          <w:szCs w:val="24"/>
          <w:lang w:val="hy-AM"/>
        </w:rPr>
        <w:tab/>
      </w:r>
      <w:r w:rsidRPr="00C5648F">
        <w:rPr>
          <w:rFonts w:ascii="GHEA Mariam" w:hAnsi="GHEA Mariam" w:cs="Arial Armenian"/>
          <w:sz w:val="24"/>
          <w:szCs w:val="24"/>
          <w:lang w:val="hy-AM"/>
        </w:rPr>
        <w:tab/>
      </w:r>
      <w:r w:rsidRPr="00C5648F">
        <w:rPr>
          <w:rFonts w:ascii="GHEA Mariam" w:hAnsi="GHEA Mariam" w:cs="Arial Armenian"/>
          <w:sz w:val="24"/>
          <w:szCs w:val="24"/>
          <w:lang w:val="hy-AM"/>
        </w:rPr>
        <w:tab/>
      </w:r>
      <w:r w:rsidRPr="00C5648F">
        <w:rPr>
          <w:rFonts w:ascii="GHEA Mariam" w:hAnsi="GHEA Mariam" w:cs="Arial Armenian"/>
          <w:sz w:val="24"/>
          <w:szCs w:val="24"/>
          <w:lang w:val="hy-AM"/>
        </w:rPr>
        <w:tab/>
      </w:r>
      <w:r w:rsidRPr="00C5648F">
        <w:rPr>
          <w:rFonts w:ascii="GHEA Mariam" w:hAnsi="GHEA Mariam" w:cs="Arial Armenian"/>
          <w:sz w:val="24"/>
          <w:szCs w:val="24"/>
          <w:lang w:val="hy-AM"/>
        </w:rPr>
        <w:tab/>
      </w:r>
      <w:r w:rsidRPr="00C5648F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C5648F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5648F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5648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C5648F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C5648F" w:rsidRPr="00C5648F" w:rsidSect="00B76422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778B" w:rsidRDefault="0005778B">
      <w:r>
        <w:separator/>
      </w:r>
    </w:p>
  </w:endnote>
  <w:endnote w:type="continuationSeparator" w:id="0">
    <w:p w:rsidR="0005778B" w:rsidRDefault="00057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48F" w:rsidRDefault="00C5648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D407C">
      <w:rPr>
        <w:noProof/>
        <w:sz w:val="18"/>
      </w:rPr>
      <w:t>voroshumKK214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48F" w:rsidRDefault="00C5648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D407C">
      <w:rPr>
        <w:noProof/>
        <w:sz w:val="18"/>
      </w:rPr>
      <w:t>voroshumKK214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48F" w:rsidRPr="007D407C" w:rsidRDefault="0005778B" w:rsidP="007D407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D407C">
      <w:rPr>
        <w:noProof/>
      </w:rPr>
      <w:t>voroshumKK214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778B" w:rsidRDefault="0005778B">
      <w:r>
        <w:separator/>
      </w:r>
    </w:p>
  </w:footnote>
  <w:footnote w:type="continuationSeparator" w:id="0">
    <w:p w:rsidR="0005778B" w:rsidRDefault="000577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48F" w:rsidRDefault="00C5648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5648F" w:rsidRDefault="00C5648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48F" w:rsidRDefault="00C5648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313BC">
      <w:rPr>
        <w:rStyle w:val="PageNumber"/>
        <w:noProof/>
      </w:rPr>
      <w:t>3</w:t>
    </w:r>
    <w:r>
      <w:rPr>
        <w:rStyle w:val="PageNumber"/>
      </w:rPr>
      <w:fldChar w:fldCharType="end"/>
    </w:r>
  </w:p>
  <w:p w:rsidR="00C5648F" w:rsidRDefault="00C5648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BA03C5"/>
    <w:multiLevelType w:val="hybridMultilevel"/>
    <w:tmpl w:val="180CE7FA"/>
    <w:lvl w:ilvl="0" w:tplc="0BCC073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FCF5229"/>
    <w:multiLevelType w:val="hybridMultilevel"/>
    <w:tmpl w:val="457E771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422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78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5DFB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07C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5C38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1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36E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22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5F01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172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22E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648F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3BC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0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29BD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06B2CD"/>
  <w15:chartTrackingRefBased/>
  <w15:docId w15:val="{4F9DB9B2-3907-4522-B9B2-31127F046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B76422"/>
    <w:rPr>
      <w:rFonts w:ascii="Arial Armenian" w:hAnsi="Arial Armenian"/>
      <w:sz w:val="22"/>
      <w:lang w:eastAsia="ru-RU"/>
    </w:rPr>
  </w:style>
  <w:style w:type="paragraph" w:styleId="BodyText3">
    <w:name w:val="Body Text 3"/>
    <w:basedOn w:val="Normal"/>
    <w:link w:val="BodyText3Char"/>
    <w:rsid w:val="00B76422"/>
    <w:pPr>
      <w:spacing w:after="120"/>
    </w:pPr>
    <w:rPr>
      <w:rFonts w:ascii="Times New Roman" w:hAnsi="Times New Roman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rsid w:val="00B76422"/>
    <w:rPr>
      <w:sz w:val="16"/>
      <w:szCs w:val="16"/>
    </w:rPr>
  </w:style>
  <w:style w:type="character" w:styleId="Strong">
    <w:name w:val="Strong"/>
    <w:qFormat/>
    <w:rsid w:val="00B76422"/>
    <w:rPr>
      <w:b/>
      <w:bCs/>
    </w:rPr>
  </w:style>
  <w:style w:type="character" w:customStyle="1" w:styleId="FooterChar">
    <w:name w:val="Footer Char"/>
    <w:basedOn w:val="DefaultParagraphFont"/>
    <w:link w:val="Footer"/>
    <w:locked/>
    <w:rsid w:val="00B76422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7D40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D407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80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35F294-53EB-40EF-9678-0BE0554CD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1938</Words>
  <Characters>11050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https:/mul2.gov.am/tasks/975529/oneclick/voroshum-EK731.docx?token=e46754c1a8a5dacc883a47213c3f883c</cp:keywords>
  <dc:description/>
  <cp:lastModifiedBy>Kristina Papyan</cp:lastModifiedBy>
  <cp:revision>6</cp:revision>
  <cp:lastPrinted>2024-05-29T11:05:00Z</cp:lastPrinted>
  <dcterms:created xsi:type="dcterms:W3CDTF">2024-05-29T11:05:00Z</dcterms:created>
  <dcterms:modified xsi:type="dcterms:W3CDTF">2024-05-29T13:01:00Z</dcterms:modified>
</cp:coreProperties>
</file>