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BFF" w:rsidRDefault="00650AF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D3BFF" w:rsidRDefault="00650AFE">
      <w:pPr>
        <w:pStyle w:val="headingtitleStyle"/>
      </w:pPr>
      <w:bookmarkStart w:id="2" w:name="_Toc2"/>
      <w:r>
        <w:t>ՀԱՅԱՍՏԱՆԻ ՀԱՆՐԱՊԵՏՈՒԹՅԱՆ ԿԱՌԱՎԱՐՈՒԹՅԱՆ 2015 ԹՎԱԿԱՆԻ ՓԵՏՐՎԱՐԻ 19-Ի N205-Ն ԵՎ 2017 ԹՎԱԿԱՆԻ ՀՈԿՏԵՄԲԵՐԻ 5-Ի N1321-Ն ՈՐՈՇՈՒՄՆԵՐԻ ՄԵՋ ՓՈՓՈԽՈՒԹՅՈՒՆՆԵՐ ԵՎ ԼՐԱՑՈՒՄՆԵՐ ԿԱՏԱՐԵԼՈՒ ՄԱՍԻՆ նախագծի վերաբերյալ</w:t>
      </w:r>
      <w:bookmarkEnd w:id="2"/>
    </w:p>
    <w:p w:rsidR="004D3BFF" w:rsidRDefault="004D3BFF"/>
    <w:p w:rsidR="004D3BFF" w:rsidRDefault="004D3BFF"/>
    <w:p w:rsidR="004D3BFF" w:rsidRDefault="004D3BF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6"/>
        <w:gridCol w:w="4924"/>
        <w:gridCol w:w="3542"/>
        <w:gridCol w:w="2829"/>
      </w:tblGrid>
      <w:tr w:rsidR="004D3BF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D3BF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3BFF" w:rsidRDefault="004D3BF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D3BF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:rsidR="004D3BFF" w:rsidRDefault="00650AF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23.04.2024 09:44:25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650AF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ԼԵԶՎԻ ԿՈՄԻՏԵԻ ՊԱՐԶԱԲԱՆՈՒՄԸ ՏԵՂԵԿՈՒԹՅՈՒՆ՝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շփոթում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ՏԵՂԵԿԱՏՎՈՒԹՅՈՒՆ-ը,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«ՏԵՂԵԿԱՏՎՈՒԹՅՈՒՆ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կհանդիպեն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«ՏԵՂԵԿՈՒԹՅՈՒՆ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կհանդիպեն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ՏԵՂԵԿԱՏՎՈՒԹՅՈՒՆ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ՏԵՂԵԿԱՏՎՈՒԹՅՈՒՆԸ: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ՏԵՂԵԿՈՒԹՅՈՒՆ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ՏԵՂԵԿԱՏՎՈՒԹՅՈՒՆ-ը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4D3BFF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D3BFF" w:rsidRDefault="004D3BFF">
            <w:pPr>
              <w:jc w:val="center"/>
            </w:pPr>
          </w:p>
        </w:tc>
      </w:tr>
    </w:tbl>
    <w:p w:rsidR="00650AFE" w:rsidRDefault="00650AFE"/>
    <w:sectPr w:rsidR="00650AF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FF"/>
    <w:rsid w:val="004D3BFF"/>
    <w:rsid w:val="00650AFE"/>
    <w:rsid w:val="006F4751"/>
    <w:rsid w:val="00D4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A753EE-1A36-4865-BF92-D4C375097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Saroyan</dc:creator>
  <cp:keywords/>
  <dc:description/>
  <cp:lastModifiedBy>Karen Saroyan</cp:lastModifiedBy>
  <cp:revision>2</cp:revision>
  <dcterms:created xsi:type="dcterms:W3CDTF">2024-05-21T13:42:00Z</dcterms:created>
  <dcterms:modified xsi:type="dcterms:W3CDTF">2024-05-21T13:42:00Z</dcterms:modified>
  <cp:category/>
</cp:coreProperties>
</file>