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0DF48C" w14:textId="77777777" w:rsidR="00D434C2" w:rsidRPr="00D434C2" w:rsidRDefault="00D434C2" w:rsidP="00F10927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D434C2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556B9EC3" w14:textId="4B44A561" w:rsidR="00B06E04" w:rsidRDefault="006B5630" w:rsidP="00F10927">
      <w:pPr>
        <w:spacing w:line="360" w:lineRule="auto"/>
        <w:jc w:val="center"/>
        <w:rPr>
          <w:rStyle w:val="a3"/>
          <w:rFonts w:ascii="GHEA Grapalat" w:hAnsi="GHEA Grapalat"/>
          <w:sz w:val="24"/>
          <w:szCs w:val="24"/>
          <w:shd w:val="clear" w:color="auto" w:fill="FFFFFF"/>
          <w:lang w:val="fr-FR"/>
        </w:rPr>
      </w:pPr>
      <w:proofErr w:type="gramStart"/>
      <w:r w:rsidRPr="006B563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«ՀԱՅԱՍՏԱՆԻ</w:t>
      </w:r>
      <w:proofErr w:type="gramEnd"/>
      <w:r w:rsidRPr="006B563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ՀԱՆՐԱՊԵՏՈՒԹՅԱՆ 2024 ԹՎԱԿԱՆԻ ՊԵՏԱԿԱՆ ԲՅՈՒՋԵԻ ՄԱՍԻՆ» ՕՐԵՆՔՈՒՄ ՎԵՐԱԲԱՇԽՈՒՄ, ՀԱՅԱՍՏԱՆԻ ՀԱՆՐԱՊԵՏՈՒԹՅԱՆ ԿԱՌԱՎԱՐՈՒԹՅԱՆ 2023 ԹՎԱԿԱՆԻ ԴԵԿՏԵՄԲԵՐԻ 28-Ի N 2323-Ն ՈՐՈՇՄԱՆ ՄԵՋ ՓՈՓՈԽՈՒԹՅՈՒՆՆԵՐ ԿԱՏԱՐԵԼՈՒ ՄԱՍԻՆ</w:t>
      </w:r>
      <w:r w:rsidR="00CE0D69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D434C2" w:rsidRPr="00D434C2">
        <w:rPr>
          <w:rStyle w:val="a3"/>
          <w:rFonts w:ascii="GHEA Grapalat" w:hAnsi="GHEA Grapalat"/>
          <w:sz w:val="24"/>
          <w:szCs w:val="24"/>
          <w:shd w:val="clear" w:color="auto" w:fill="FFFFFF"/>
          <w:lang w:val="fr-FR"/>
        </w:rPr>
        <w:t>ԿԱՌԱՎԱՐՈՒԹՅԱՆ ՈՐՈՇՄԱՆ ՆԱԽԱԳԾԻ ՎԵՐԱԲԵՐՅԱԼ</w:t>
      </w:r>
    </w:p>
    <w:p w14:paraId="1CB67B14" w14:textId="77777777" w:rsidR="00D434C2" w:rsidRPr="009A1028" w:rsidRDefault="00D434C2" w:rsidP="00F10927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lang w:val="hy-AM"/>
        </w:rPr>
      </w:pPr>
      <w:r w:rsidRPr="009A1028">
        <w:rPr>
          <w:rFonts w:ascii="GHEA Grapalat" w:hAnsi="GHEA Grapalat" w:cs="Arial"/>
          <w:b/>
          <w:lang w:val="hy-AM"/>
        </w:rPr>
        <w:t>Ընթացիկ իրավիճակը և իրավական ակտի ընդունման անհրաժեշտությունը</w:t>
      </w:r>
    </w:p>
    <w:p w14:paraId="1F9C78BF" w14:textId="1CD21FC1" w:rsidR="00D434C2" w:rsidRPr="009A1028" w:rsidRDefault="00D434C2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9A1028">
        <w:rPr>
          <w:rFonts w:ascii="GHEA Grapalat" w:hAnsi="GHEA Grapalat" w:cs="Arial"/>
          <w:b/>
          <w:lang w:val="hy-AM"/>
        </w:rPr>
        <w:tab/>
      </w:r>
      <w:r w:rsidRPr="009A1028">
        <w:rPr>
          <w:rFonts w:ascii="GHEA Grapalat" w:hAnsi="GHEA Grapalat" w:cs="Arial"/>
          <w:lang w:val="fr-FR"/>
        </w:rPr>
        <w:t>«Հ</w:t>
      </w:r>
      <w:proofErr w:type="spellStart"/>
      <w:r w:rsidRPr="009A1028">
        <w:rPr>
          <w:rFonts w:ascii="GHEA Grapalat" w:hAnsi="GHEA Grapalat" w:cs="Arial"/>
          <w:lang w:val="hy-AM"/>
        </w:rPr>
        <w:t>այաստանի</w:t>
      </w:r>
      <w:proofErr w:type="spellEnd"/>
      <w:r w:rsidRPr="009A1028">
        <w:rPr>
          <w:rFonts w:ascii="GHEA Grapalat" w:hAnsi="GHEA Grapalat" w:cs="Arial"/>
          <w:lang w:val="fr-FR"/>
        </w:rPr>
        <w:t xml:space="preserve"> </w:t>
      </w:r>
      <w:r w:rsidRPr="009A1028">
        <w:rPr>
          <w:rFonts w:ascii="GHEA Grapalat" w:hAnsi="GHEA Grapalat" w:cs="Arial"/>
          <w:lang w:val="hy-AM"/>
        </w:rPr>
        <w:t>Հանրապետության</w:t>
      </w:r>
      <w:r w:rsidRPr="009A1028">
        <w:rPr>
          <w:rFonts w:ascii="GHEA Grapalat" w:hAnsi="GHEA Grapalat" w:cs="Arial"/>
          <w:lang w:val="fr-FR"/>
        </w:rPr>
        <w:t xml:space="preserve"> 202</w:t>
      </w:r>
      <w:r w:rsidR="00CE0D69" w:rsidRPr="009A1028">
        <w:rPr>
          <w:rFonts w:ascii="GHEA Grapalat" w:hAnsi="GHEA Grapalat" w:cs="Arial"/>
          <w:lang w:val="fr-FR"/>
        </w:rPr>
        <w:t>4</w:t>
      </w:r>
      <w:r w:rsidRPr="009A1028">
        <w:rPr>
          <w:rFonts w:ascii="GHEA Grapalat" w:hAnsi="GHEA Grapalat" w:cs="Arial"/>
          <w:lang w:val="fr-FR"/>
        </w:rPr>
        <w:t xml:space="preserve"> </w:t>
      </w:r>
      <w:r w:rsidRPr="009A1028">
        <w:rPr>
          <w:rFonts w:ascii="GHEA Grapalat" w:hAnsi="GHEA Grapalat" w:cs="Arial"/>
          <w:lang w:val="hy-AM"/>
        </w:rPr>
        <w:t>թվականի</w:t>
      </w:r>
      <w:r w:rsidRPr="009A1028">
        <w:rPr>
          <w:rFonts w:ascii="GHEA Grapalat" w:hAnsi="GHEA Grapalat" w:cs="Arial"/>
          <w:lang w:val="fr-FR"/>
        </w:rPr>
        <w:t xml:space="preserve"> </w:t>
      </w:r>
      <w:r w:rsidRPr="009A1028">
        <w:rPr>
          <w:rFonts w:ascii="GHEA Grapalat" w:hAnsi="GHEA Grapalat" w:cs="Arial"/>
          <w:lang w:val="hy-AM"/>
        </w:rPr>
        <w:t>պետական</w:t>
      </w:r>
      <w:r w:rsidRPr="009A1028">
        <w:rPr>
          <w:rFonts w:ascii="GHEA Grapalat" w:hAnsi="GHEA Grapalat" w:cs="Arial"/>
          <w:lang w:val="fr-FR"/>
        </w:rPr>
        <w:t xml:space="preserve"> </w:t>
      </w:r>
      <w:r w:rsidRPr="009A1028">
        <w:rPr>
          <w:rFonts w:ascii="GHEA Grapalat" w:hAnsi="GHEA Grapalat" w:cs="Arial"/>
          <w:lang w:val="hy-AM"/>
        </w:rPr>
        <w:t>բյուջեի</w:t>
      </w:r>
      <w:r w:rsidRPr="009A1028">
        <w:rPr>
          <w:rFonts w:ascii="GHEA Grapalat" w:hAnsi="GHEA Grapalat" w:cs="Arial"/>
          <w:lang w:val="fr-FR"/>
        </w:rPr>
        <w:t xml:space="preserve"> </w:t>
      </w:r>
      <w:r w:rsidRPr="009A1028">
        <w:rPr>
          <w:rFonts w:ascii="GHEA Grapalat" w:hAnsi="GHEA Grapalat" w:cs="Arial"/>
          <w:lang w:val="hy-AM"/>
        </w:rPr>
        <w:t>մասին</w:t>
      </w:r>
      <w:r w:rsidRPr="009A1028">
        <w:rPr>
          <w:rFonts w:ascii="GHEA Grapalat" w:hAnsi="GHEA Grapalat" w:cs="Arial"/>
          <w:lang w:val="fr-FR"/>
        </w:rPr>
        <w:t xml:space="preserve">» </w:t>
      </w:r>
      <w:r w:rsidRPr="009A1028">
        <w:rPr>
          <w:rFonts w:ascii="GHEA Grapalat" w:hAnsi="GHEA Grapalat" w:cs="Arial"/>
          <w:lang w:val="hy-AM"/>
        </w:rPr>
        <w:t>օրենքում</w:t>
      </w:r>
      <w:r w:rsidRPr="009A1028">
        <w:rPr>
          <w:rFonts w:ascii="GHEA Grapalat" w:hAnsi="GHEA Grapalat" w:cs="Arial"/>
          <w:lang w:val="fr-FR"/>
        </w:rPr>
        <w:t xml:space="preserve"> </w:t>
      </w:r>
      <w:r w:rsidRPr="009A1028">
        <w:rPr>
          <w:rFonts w:ascii="GHEA Grapalat" w:hAnsi="GHEA Grapalat" w:cs="Arial"/>
          <w:lang w:val="hy-AM"/>
        </w:rPr>
        <w:t>վերաբաշխում</w:t>
      </w:r>
      <w:r w:rsidRPr="009A1028">
        <w:rPr>
          <w:rFonts w:ascii="GHEA Grapalat" w:hAnsi="GHEA Grapalat" w:cs="Arial"/>
          <w:lang w:val="fr-FR"/>
        </w:rPr>
        <w:t xml:space="preserve">, </w:t>
      </w:r>
      <w:r w:rsidRPr="009A1028">
        <w:rPr>
          <w:rFonts w:ascii="GHEA Grapalat" w:hAnsi="GHEA Grapalat" w:cs="Arial"/>
          <w:lang w:val="hy-AM"/>
        </w:rPr>
        <w:t>Հայաստանի</w:t>
      </w:r>
      <w:r w:rsidRPr="009A1028">
        <w:rPr>
          <w:rFonts w:ascii="GHEA Grapalat" w:hAnsi="GHEA Grapalat" w:cs="Arial"/>
          <w:lang w:val="fr-FR"/>
        </w:rPr>
        <w:t xml:space="preserve"> </w:t>
      </w:r>
      <w:r w:rsidRPr="009A1028">
        <w:rPr>
          <w:rFonts w:ascii="GHEA Grapalat" w:hAnsi="GHEA Grapalat" w:cs="Arial"/>
          <w:lang w:val="hy-AM"/>
        </w:rPr>
        <w:t>Հանրապետության</w:t>
      </w:r>
      <w:r w:rsidRPr="009A1028">
        <w:rPr>
          <w:rFonts w:ascii="GHEA Grapalat" w:hAnsi="GHEA Grapalat" w:cs="Arial"/>
          <w:lang w:val="fr-FR"/>
        </w:rPr>
        <w:t xml:space="preserve"> </w:t>
      </w:r>
      <w:r w:rsidRPr="009A1028">
        <w:rPr>
          <w:rFonts w:ascii="GHEA Grapalat" w:hAnsi="GHEA Grapalat" w:cs="Arial"/>
          <w:lang w:val="hy-AM"/>
        </w:rPr>
        <w:t>կառավարության</w:t>
      </w:r>
      <w:r w:rsidRPr="009A1028">
        <w:rPr>
          <w:rFonts w:ascii="GHEA Grapalat" w:hAnsi="GHEA Grapalat" w:cs="Arial"/>
          <w:lang w:val="fr-FR"/>
        </w:rPr>
        <w:t xml:space="preserve"> 202</w:t>
      </w:r>
      <w:r w:rsidR="00CE0D69" w:rsidRPr="009A1028">
        <w:rPr>
          <w:rFonts w:ascii="GHEA Grapalat" w:hAnsi="GHEA Grapalat" w:cs="Arial"/>
          <w:lang w:val="fr-FR"/>
        </w:rPr>
        <w:t>3</w:t>
      </w:r>
      <w:r w:rsidRPr="009A1028">
        <w:rPr>
          <w:rFonts w:ascii="GHEA Grapalat" w:hAnsi="GHEA Grapalat" w:cs="Arial"/>
          <w:lang w:val="fr-FR"/>
        </w:rPr>
        <w:t xml:space="preserve"> </w:t>
      </w:r>
      <w:r w:rsidRPr="009A1028">
        <w:rPr>
          <w:rFonts w:ascii="GHEA Grapalat" w:hAnsi="GHEA Grapalat" w:cs="Arial"/>
          <w:lang w:val="hy-AM"/>
        </w:rPr>
        <w:t>թվականի</w:t>
      </w:r>
      <w:r w:rsidRPr="009A1028">
        <w:rPr>
          <w:rFonts w:ascii="GHEA Grapalat" w:hAnsi="GHEA Grapalat" w:cs="Arial"/>
          <w:lang w:val="fr-FR"/>
        </w:rPr>
        <w:t xml:space="preserve"> </w:t>
      </w:r>
      <w:r w:rsidRPr="009A1028">
        <w:rPr>
          <w:rFonts w:ascii="GHEA Grapalat" w:hAnsi="GHEA Grapalat" w:cs="Arial"/>
          <w:lang w:val="hy-AM"/>
        </w:rPr>
        <w:t>դեկտեմբերի</w:t>
      </w:r>
      <w:r w:rsidRPr="009A1028">
        <w:rPr>
          <w:rFonts w:ascii="GHEA Grapalat" w:hAnsi="GHEA Grapalat" w:cs="Arial"/>
          <w:lang w:val="fr-FR"/>
        </w:rPr>
        <w:t xml:space="preserve"> </w:t>
      </w:r>
      <w:r w:rsidRPr="009A1028">
        <w:rPr>
          <w:rFonts w:ascii="GHEA Grapalat" w:hAnsi="GHEA Grapalat" w:cs="Arial"/>
          <w:lang w:val="hy-AM"/>
        </w:rPr>
        <w:t>2</w:t>
      </w:r>
      <w:r w:rsidR="00CE0D69" w:rsidRPr="009A1028">
        <w:rPr>
          <w:rFonts w:ascii="GHEA Grapalat" w:hAnsi="GHEA Grapalat" w:cs="Arial"/>
          <w:lang w:val="hy-AM"/>
        </w:rPr>
        <w:t>8</w:t>
      </w:r>
      <w:r w:rsidRPr="009A1028">
        <w:rPr>
          <w:rFonts w:ascii="GHEA Grapalat" w:hAnsi="GHEA Grapalat" w:cs="Arial"/>
          <w:lang w:val="fr-FR"/>
        </w:rPr>
        <w:t>-</w:t>
      </w:r>
      <w:r w:rsidRPr="009A1028">
        <w:rPr>
          <w:rFonts w:ascii="GHEA Grapalat" w:hAnsi="GHEA Grapalat" w:cs="Arial"/>
          <w:lang w:val="hy-AM"/>
        </w:rPr>
        <w:t>ի</w:t>
      </w:r>
      <w:r w:rsidRPr="009A1028">
        <w:rPr>
          <w:rFonts w:ascii="GHEA Grapalat" w:hAnsi="GHEA Grapalat" w:cs="Arial"/>
          <w:lang w:val="fr-FR"/>
        </w:rPr>
        <w:t xml:space="preserve"> N 2</w:t>
      </w:r>
      <w:r w:rsidR="00CE0D69" w:rsidRPr="009A1028">
        <w:rPr>
          <w:rFonts w:ascii="GHEA Grapalat" w:hAnsi="GHEA Grapalat" w:cs="Arial"/>
          <w:lang w:val="fr-FR"/>
        </w:rPr>
        <w:t>323</w:t>
      </w:r>
      <w:r w:rsidRPr="009A1028">
        <w:rPr>
          <w:rFonts w:ascii="GHEA Grapalat" w:hAnsi="GHEA Grapalat" w:cs="Arial"/>
          <w:lang w:val="fr-FR"/>
        </w:rPr>
        <w:t>-</w:t>
      </w:r>
      <w:r w:rsidRPr="009A1028">
        <w:rPr>
          <w:rFonts w:ascii="GHEA Grapalat" w:hAnsi="GHEA Grapalat" w:cs="Arial"/>
          <w:lang w:val="hy-AM"/>
        </w:rPr>
        <w:t>Ն</w:t>
      </w:r>
      <w:r w:rsidRPr="009A1028">
        <w:rPr>
          <w:rFonts w:ascii="GHEA Grapalat" w:hAnsi="GHEA Grapalat" w:cs="Arial"/>
          <w:lang w:val="fr-FR"/>
        </w:rPr>
        <w:t xml:space="preserve"> </w:t>
      </w:r>
      <w:r w:rsidRPr="009A1028">
        <w:rPr>
          <w:rFonts w:ascii="GHEA Grapalat" w:hAnsi="GHEA Grapalat" w:cs="Arial"/>
          <w:lang w:val="hy-AM"/>
        </w:rPr>
        <w:t>որոշման</w:t>
      </w:r>
      <w:r w:rsidRPr="009A1028">
        <w:rPr>
          <w:rFonts w:ascii="GHEA Grapalat" w:hAnsi="GHEA Grapalat" w:cs="Arial"/>
          <w:lang w:val="fr-FR"/>
        </w:rPr>
        <w:t xml:space="preserve"> </w:t>
      </w:r>
      <w:r w:rsidRPr="009A1028">
        <w:rPr>
          <w:rFonts w:ascii="GHEA Grapalat" w:hAnsi="GHEA Grapalat" w:cs="Arial"/>
          <w:lang w:val="hy-AM"/>
        </w:rPr>
        <w:t>մեջ</w:t>
      </w:r>
      <w:r w:rsidRPr="009A1028">
        <w:rPr>
          <w:rFonts w:ascii="GHEA Grapalat" w:hAnsi="GHEA Grapalat" w:cs="Arial"/>
          <w:lang w:val="fr-FR"/>
        </w:rPr>
        <w:t xml:space="preserve"> </w:t>
      </w:r>
      <w:r w:rsidRPr="009A1028">
        <w:rPr>
          <w:rFonts w:ascii="GHEA Grapalat" w:hAnsi="GHEA Grapalat" w:cs="Arial"/>
          <w:lang w:val="hy-AM"/>
        </w:rPr>
        <w:t>փոփոխություններ</w:t>
      </w:r>
      <w:r w:rsidRPr="009A1028">
        <w:rPr>
          <w:rFonts w:ascii="GHEA Grapalat" w:hAnsi="GHEA Grapalat" w:cs="Arial"/>
          <w:lang w:val="fr-FR"/>
        </w:rPr>
        <w:t xml:space="preserve"> </w:t>
      </w:r>
      <w:r w:rsidRPr="009A1028">
        <w:rPr>
          <w:rFonts w:ascii="GHEA Grapalat" w:hAnsi="GHEA Grapalat" w:cs="Arial"/>
          <w:lang w:val="hy-AM"/>
        </w:rPr>
        <w:t>կատարելու</w:t>
      </w:r>
      <w:r w:rsidR="00D938F4" w:rsidRPr="009A1028">
        <w:rPr>
          <w:rFonts w:ascii="GHEA Grapalat" w:hAnsi="GHEA Grapalat" w:cs="Arial"/>
          <w:lang w:val="hy-AM"/>
        </w:rPr>
        <w:t xml:space="preserve"> </w:t>
      </w:r>
      <w:r w:rsidRPr="009A1028">
        <w:rPr>
          <w:rFonts w:ascii="GHEA Grapalat" w:hAnsi="GHEA Grapalat" w:cs="Arial"/>
          <w:lang w:val="hy-AM"/>
        </w:rPr>
        <w:t>մասին Կառավարության որոշման նախագծի ընդունումը</w:t>
      </w:r>
      <w:r w:rsidR="008A3822">
        <w:rPr>
          <w:rFonts w:ascii="GHEA Grapalat" w:hAnsi="GHEA Grapalat" w:cs="Arial"/>
          <w:lang w:val="hy-AM"/>
        </w:rPr>
        <w:t xml:space="preserve"> </w:t>
      </w:r>
      <w:r w:rsidRPr="009A1028">
        <w:rPr>
          <w:rFonts w:ascii="GHEA Grapalat" w:hAnsi="GHEA Grapalat" w:cs="Arial"/>
          <w:lang w:val="hy-AM"/>
        </w:rPr>
        <w:t>պայմա</w:t>
      </w:r>
      <w:r w:rsidRPr="009A1028">
        <w:rPr>
          <w:rFonts w:ascii="GHEA Grapalat" w:hAnsi="GHEA Grapalat" w:cs="Arial"/>
          <w:lang w:val="hy-AM"/>
        </w:rPr>
        <w:softHyphen/>
        <w:t>նավորված է</w:t>
      </w:r>
      <w:r w:rsidR="00404E8B" w:rsidRPr="009A1028">
        <w:rPr>
          <w:rFonts w:ascii="GHEA Grapalat" w:hAnsi="GHEA Grapalat" w:cs="Arial"/>
          <w:lang w:val="hy-AM"/>
        </w:rPr>
        <w:t xml:space="preserve"> 2022 թվականի հունիսի 9-ի </w:t>
      </w:r>
      <w:r w:rsidR="00DC4D70" w:rsidRPr="009A1028">
        <w:rPr>
          <w:rFonts w:ascii="GHEA Grapalat" w:hAnsi="GHEA Grapalat" w:cs="Arial"/>
          <w:lang w:val="hy-AM"/>
        </w:rPr>
        <w:t xml:space="preserve">«Ազգային անվտանգության մարմինների մասին» օրենքում փոփոխություններ և լրացումներ կատարելու մասին» </w:t>
      </w:r>
      <w:r w:rsidR="008A3822">
        <w:rPr>
          <w:rFonts w:ascii="GHEA Grapalat" w:hAnsi="GHEA Grapalat" w:cs="Arial"/>
          <w:lang w:val="hy-AM"/>
        </w:rPr>
        <w:t>N</w:t>
      </w:r>
      <w:r w:rsidR="00DC4D70" w:rsidRPr="009A1028">
        <w:rPr>
          <w:rFonts w:ascii="GHEA Grapalat" w:hAnsi="GHEA Grapalat" w:cs="Arial"/>
          <w:lang w:val="hy-AM"/>
        </w:rPr>
        <w:t xml:space="preserve"> ՀՕ-156-Ն օրենքի</w:t>
      </w:r>
      <w:r w:rsidR="008A3822">
        <w:rPr>
          <w:rFonts w:ascii="GHEA Grapalat" w:hAnsi="GHEA Grapalat" w:cs="Arial"/>
          <w:lang w:val="hy-AM"/>
        </w:rPr>
        <w:t xml:space="preserve"> համաձայն՝ քննչական մարմինները Ազգային անվտանգության կառուցվածքից հանելու </w:t>
      </w:r>
      <w:r w:rsidR="000244DA">
        <w:rPr>
          <w:rFonts w:ascii="GHEA Grapalat" w:hAnsi="GHEA Grapalat" w:cs="Arial"/>
          <w:lang w:val="hy-AM"/>
        </w:rPr>
        <w:t>արդյունքում</w:t>
      </w:r>
      <w:r w:rsidR="00B62C98">
        <w:rPr>
          <w:rFonts w:ascii="GHEA Grapalat" w:hAnsi="GHEA Grapalat" w:cs="Arial"/>
          <w:lang w:val="hy-AM"/>
        </w:rPr>
        <w:t xml:space="preserve"> Ազգային անվտանգության ծառայության </w:t>
      </w:r>
      <w:r w:rsidR="00B62C98" w:rsidRPr="009A1028">
        <w:rPr>
          <w:rFonts w:ascii="GHEA Grapalat" w:hAnsi="GHEA Grapalat" w:cs="Arial"/>
          <w:lang w:val="hy-AM"/>
        </w:rPr>
        <w:t xml:space="preserve">2024 թվականի պետական բյուջեով նախատեսված  միջոցներից 186,901.00 հազ. դրամ տնտեսումը </w:t>
      </w:r>
      <w:r w:rsidR="00B62C98">
        <w:rPr>
          <w:rFonts w:ascii="GHEA Grapalat" w:hAnsi="GHEA Grapalat" w:cs="Arial"/>
          <w:lang w:val="hy-AM"/>
        </w:rPr>
        <w:t>Կ</w:t>
      </w:r>
      <w:r w:rsidR="00B62C98" w:rsidRPr="009A1028">
        <w:rPr>
          <w:rFonts w:ascii="GHEA Grapalat" w:hAnsi="GHEA Grapalat" w:cs="Arial"/>
          <w:lang w:val="hy-AM"/>
        </w:rPr>
        <w:t>առավարության պահուստային ֆոնդ</w:t>
      </w:r>
      <w:r w:rsidR="00B62C98">
        <w:rPr>
          <w:rFonts w:ascii="GHEA Grapalat" w:hAnsi="GHEA Grapalat" w:cs="Arial"/>
          <w:lang w:val="hy-AM"/>
        </w:rPr>
        <w:t xml:space="preserve"> ուղղելու անհրաժեշտությամբ</w:t>
      </w:r>
      <w:r w:rsidR="00B62C98" w:rsidRPr="009A1028">
        <w:rPr>
          <w:rFonts w:ascii="GHEA Grapalat" w:hAnsi="GHEA Grapalat" w:cs="Arial"/>
          <w:lang w:val="hy-AM"/>
        </w:rPr>
        <w:t>:</w:t>
      </w:r>
    </w:p>
    <w:p w14:paraId="50D0FFFE" w14:textId="77777777" w:rsidR="00D434C2" w:rsidRPr="009A1028" w:rsidRDefault="00D434C2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b/>
          <w:lang w:val="hy-AM"/>
        </w:rPr>
      </w:pPr>
      <w:r w:rsidRPr="009A1028">
        <w:rPr>
          <w:rFonts w:ascii="GHEA Grapalat" w:hAnsi="GHEA Grapalat" w:cs="Arial"/>
          <w:lang w:val="hy-AM"/>
        </w:rPr>
        <w:tab/>
      </w:r>
      <w:r w:rsidRPr="009A1028">
        <w:rPr>
          <w:rFonts w:ascii="GHEA Grapalat" w:hAnsi="GHEA Grapalat" w:cs="Arial"/>
          <w:b/>
          <w:lang w:val="hy-AM"/>
        </w:rPr>
        <w:t>Առաջարկվող</w:t>
      </w:r>
      <w:r w:rsidRPr="009A1028">
        <w:rPr>
          <w:rFonts w:ascii="GHEA Grapalat" w:hAnsi="GHEA Grapalat" w:cs="Arial"/>
          <w:b/>
          <w:lang w:val="fr-FR"/>
        </w:rPr>
        <w:t xml:space="preserve"> </w:t>
      </w:r>
      <w:r w:rsidRPr="009A1028">
        <w:rPr>
          <w:rFonts w:ascii="GHEA Grapalat" w:hAnsi="GHEA Grapalat" w:cs="Arial"/>
          <w:b/>
          <w:lang w:val="hy-AM"/>
        </w:rPr>
        <w:t>կարգավորման</w:t>
      </w:r>
      <w:r w:rsidRPr="009A1028">
        <w:rPr>
          <w:rFonts w:ascii="GHEA Grapalat" w:hAnsi="GHEA Grapalat" w:cs="Arial"/>
          <w:b/>
          <w:lang w:val="fr-FR"/>
        </w:rPr>
        <w:t xml:space="preserve"> </w:t>
      </w:r>
      <w:r w:rsidRPr="009A1028">
        <w:rPr>
          <w:rFonts w:ascii="GHEA Grapalat" w:hAnsi="GHEA Grapalat" w:cs="Arial"/>
          <w:b/>
          <w:lang w:val="hy-AM"/>
        </w:rPr>
        <w:t>բնույթը</w:t>
      </w:r>
    </w:p>
    <w:p w14:paraId="012F7CA2" w14:textId="660896E4" w:rsidR="00EA6252" w:rsidRPr="009A1028" w:rsidRDefault="00D434C2" w:rsidP="00C34AE5">
      <w:pPr>
        <w:pStyle w:val="3"/>
        <w:spacing w:after="0" w:line="360" w:lineRule="auto"/>
        <w:ind w:firstLine="567"/>
        <w:jc w:val="both"/>
        <w:rPr>
          <w:rFonts w:ascii="GHEA Grapalat" w:hAnsi="GHEA Grapalat" w:cs="Arial"/>
          <w:sz w:val="22"/>
          <w:szCs w:val="22"/>
          <w:lang w:val="hy-AM"/>
        </w:rPr>
      </w:pPr>
      <w:r w:rsidRPr="009A1028">
        <w:rPr>
          <w:rFonts w:ascii="GHEA Grapalat" w:hAnsi="GHEA Grapalat" w:cs="Arial"/>
          <w:sz w:val="22"/>
          <w:szCs w:val="22"/>
          <w:lang w:val="hy-AM"/>
        </w:rPr>
        <w:t xml:space="preserve">Նախագծով առաջարկվում է </w:t>
      </w:r>
      <w:r w:rsidR="000244DA">
        <w:rPr>
          <w:rFonts w:ascii="GHEA Grapalat" w:hAnsi="GHEA Grapalat" w:cs="Arial"/>
          <w:sz w:val="22"/>
          <w:szCs w:val="22"/>
          <w:lang w:val="hy-AM"/>
        </w:rPr>
        <w:t>Ա</w:t>
      </w:r>
      <w:r w:rsidRPr="009A1028">
        <w:rPr>
          <w:rFonts w:ascii="GHEA Grapalat" w:hAnsi="GHEA Grapalat" w:cs="Arial"/>
          <w:sz w:val="22"/>
          <w:szCs w:val="22"/>
          <w:lang w:val="hy-AM"/>
        </w:rPr>
        <w:t>զգային անվտանգության ծառայության</w:t>
      </w:r>
      <w:r w:rsidR="00CE0D69" w:rsidRPr="009A1028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CE0D69" w:rsidRPr="009A1028">
        <w:rPr>
          <w:rFonts w:ascii="GHEA Grapalat" w:hAnsi="GHEA Grapalat" w:cs="Arial"/>
          <w:sz w:val="22"/>
          <w:szCs w:val="22"/>
          <w:lang w:val="fr-FR"/>
        </w:rPr>
        <w:t xml:space="preserve">2024 </w:t>
      </w:r>
      <w:r w:rsidR="00CE0D69" w:rsidRPr="009A1028">
        <w:rPr>
          <w:rFonts w:ascii="GHEA Grapalat" w:hAnsi="GHEA Grapalat" w:cs="Arial"/>
          <w:sz w:val="22"/>
          <w:szCs w:val="22"/>
          <w:lang w:val="hy-AM"/>
        </w:rPr>
        <w:t>թվականի</w:t>
      </w:r>
      <w:r w:rsidR="00CE0D69" w:rsidRPr="009A1028">
        <w:rPr>
          <w:rFonts w:ascii="GHEA Grapalat" w:hAnsi="GHEA Grapalat" w:cs="Arial"/>
          <w:sz w:val="22"/>
          <w:szCs w:val="22"/>
          <w:lang w:val="fr-FR"/>
        </w:rPr>
        <w:t xml:space="preserve"> </w:t>
      </w:r>
      <w:r w:rsidR="00CE0D69" w:rsidRPr="009A1028">
        <w:rPr>
          <w:rFonts w:ascii="GHEA Grapalat" w:hAnsi="GHEA Grapalat" w:cs="Arial"/>
          <w:sz w:val="22"/>
          <w:szCs w:val="22"/>
          <w:lang w:val="hy-AM"/>
        </w:rPr>
        <w:t>պետական</w:t>
      </w:r>
      <w:r w:rsidR="00CE0D69" w:rsidRPr="009A1028">
        <w:rPr>
          <w:rFonts w:ascii="GHEA Grapalat" w:hAnsi="GHEA Grapalat" w:cs="Arial"/>
          <w:sz w:val="22"/>
          <w:szCs w:val="22"/>
          <w:lang w:val="fr-FR"/>
        </w:rPr>
        <w:t xml:space="preserve"> </w:t>
      </w:r>
      <w:r w:rsidR="00CE0D69" w:rsidRPr="009A1028">
        <w:rPr>
          <w:rFonts w:ascii="GHEA Grapalat" w:hAnsi="GHEA Grapalat" w:cs="Arial"/>
          <w:sz w:val="22"/>
          <w:szCs w:val="22"/>
          <w:lang w:val="hy-AM"/>
        </w:rPr>
        <w:t>բյուջեով</w:t>
      </w:r>
      <w:r w:rsidR="00CE0D69" w:rsidRPr="009A1028">
        <w:rPr>
          <w:rFonts w:ascii="GHEA Grapalat" w:hAnsi="GHEA Grapalat" w:cs="Arial"/>
          <w:sz w:val="22"/>
          <w:szCs w:val="22"/>
          <w:lang w:val="fr-FR"/>
        </w:rPr>
        <w:t xml:space="preserve"> </w:t>
      </w:r>
      <w:proofErr w:type="spellStart"/>
      <w:r w:rsidR="004E26D3">
        <w:rPr>
          <w:rFonts w:ascii="GHEA Grapalat" w:hAnsi="GHEA Grapalat" w:cs="Arial"/>
          <w:sz w:val="22"/>
          <w:szCs w:val="22"/>
          <w:lang w:val="fr-FR"/>
        </w:rPr>
        <w:t>նախատեսված</w:t>
      </w:r>
      <w:proofErr w:type="spellEnd"/>
      <w:r w:rsidR="004E26D3">
        <w:rPr>
          <w:rFonts w:ascii="GHEA Grapalat" w:hAnsi="GHEA Grapalat" w:cs="Arial"/>
          <w:sz w:val="22"/>
          <w:szCs w:val="22"/>
          <w:lang w:val="fr-FR"/>
        </w:rPr>
        <w:t xml:space="preserve"> </w:t>
      </w:r>
      <w:proofErr w:type="spellStart"/>
      <w:r w:rsidR="004E26D3">
        <w:rPr>
          <w:rFonts w:ascii="GHEA Grapalat" w:hAnsi="GHEA Grapalat" w:cs="Arial"/>
          <w:sz w:val="22"/>
          <w:szCs w:val="22"/>
          <w:lang w:val="fr-FR"/>
        </w:rPr>
        <w:t>ծախսերի</w:t>
      </w:r>
      <w:proofErr w:type="spellEnd"/>
      <w:r w:rsidR="004E26D3">
        <w:rPr>
          <w:rFonts w:ascii="GHEA Grapalat" w:hAnsi="GHEA Grapalat" w:cs="Arial"/>
          <w:sz w:val="22"/>
          <w:szCs w:val="22"/>
          <w:lang w:val="fr-FR"/>
        </w:rPr>
        <w:t xml:space="preserve"> </w:t>
      </w:r>
      <w:proofErr w:type="spellStart"/>
      <w:r w:rsidR="004E26D3">
        <w:rPr>
          <w:rFonts w:ascii="GHEA Grapalat" w:hAnsi="GHEA Grapalat" w:cs="Arial"/>
          <w:sz w:val="22"/>
          <w:szCs w:val="22"/>
          <w:lang w:val="fr-FR"/>
        </w:rPr>
        <w:t>գծով</w:t>
      </w:r>
      <w:proofErr w:type="spellEnd"/>
      <w:r w:rsidR="004E26D3">
        <w:rPr>
          <w:rFonts w:ascii="GHEA Grapalat" w:hAnsi="GHEA Grapalat" w:cs="Arial"/>
          <w:sz w:val="22"/>
          <w:szCs w:val="22"/>
          <w:lang w:val="fr-FR"/>
        </w:rPr>
        <w:t xml:space="preserve"> </w:t>
      </w:r>
      <w:r w:rsidR="004E26D3" w:rsidRPr="009A1028">
        <w:rPr>
          <w:rFonts w:ascii="GHEA Grapalat" w:hAnsi="GHEA Grapalat" w:cs="Arial"/>
          <w:sz w:val="22"/>
          <w:szCs w:val="22"/>
          <w:lang w:val="hy-AM"/>
        </w:rPr>
        <w:t>186,901.00 հազ. դրամի չափով</w:t>
      </w:r>
      <w:r w:rsidR="00754AE2" w:rsidRPr="009A1028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404E8B" w:rsidRPr="009A1028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754AE2" w:rsidRPr="009A1028">
        <w:rPr>
          <w:rFonts w:ascii="GHEA Grapalat" w:hAnsi="GHEA Grapalat" w:cs="Arial"/>
          <w:sz w:val="22"/>
          <w:szCs w:val="22"/>
          <w:lang w:val="hy-AM"/>
        </w:rPr>
        <w:t xml:space="preserve">տնտեսումը ուղղել </w:t>
      </w:r>
      <w:r w:rsidR="000244DA">
        <w:rPr>
          <w:rFonts w:ascii="GHEA Grapalat" w:hAnsi="GHEA Grapalat" w:cs="Arial"/>
          <w:sz w:val="22"/>
          <w:szCs w:val="22"/>
          <w:lang w:val="hy-AM"/>
        </w:rPr>
        <w:t>Կ</w:t>
      </w:r>
      <w:r w:rsidR="00CE0D69" w:rsidRPr="009A1028">
        <w:rPr>
          <w:rFonts w:ascii="GHEA Grapalat" w:hAnsi="GHEA Grapalat" w:cs="Arial"/>
          <w:sz w:val="22"/>
          <w:szCs w:val="22"/>
          <w:lang w:val="hy-AM"/>
        </w:rPr>
        <w:t>առավարության պահուստային ֆոնդ</w:t>
      </w:r>
      <w:r w:rsidR="00754AE2" w:rsidRPr="009A1028">
        <w:rPr>
          <w:rFonts w:ascii="GHEA Grapalat" w:hAnsi="GHEA Grapalat" w:cs="Arial"/>
          <w:sz w:val="22"/>
          <w:szCs w:val="22"/>
          <w:lang w:val="hy-AM"/>
        </w:rPr>
        <w:t>:</w:t>
      </w:r>
    </w:p>
    <w:p w14:paraId="0CB5C290" w14:textId="77777777" w:rsidR="00D434C2" w:rsidRPr="009A1028" w:rsidRDefault="00D434C2" w:rsidP="00F10927">
      <w:pPr>
        <w:pStyle w:val="3"/>
        <w:spacing w:after="0" w:line="360" w:lineRule="auto"/>
        <w:ind w:firstLine="567"/>
        <w:jc w:val="both"/>
        <w:rPr>
          <w:rFonts w:ascii="GHEA Grapalat" w:hAnsi="GHEA Grapalat" w:cs="Arial"/>
          <w:b/>
          <w:sz w:val="22"/>
          <w:szCs w:val="22"/>
          <w:lang w:val="fr-FR"/>
        </w:rPr>
      </w:pPr>
      <w:proofErr w:type="spellStart"/>
      <w:r w:rsidRPr="009A1028">
        <w:rPr>
          <w:rFonts w:ascii="GHEA Grapalat" w:hAnsi="GHEA Grapalat" w:cs="Arial"/>
          <w:b/>
          <w:sz w:val="22"/>
          <w:szCs w:val="22"/>
          <w:lang w:val="fr-FR"/>
        </w:rPr>
        <w:t>Ակնկալվող</w:t>
      </w:r>
      <w:proofErr w:type="spellEnd"/>
      <w:r w:rsidRPr="009A1028">
        <w:rPr>
          <w:rFonts w:ascii="GHEA Grapalat" w:hAnsi="GHEA Grapalat" w:cs="Arial"/>
          <w:b/>
          <w:sz w:val="22"/>
          <w:szCs w:val="22"/>
          <w:lang w:val="fr-FR"/>
        </w:rPr>
        <w:t xml:space="preserve"> </w:t>
      </w:r>
      <w:proofErr w:type="spellStart"/>
      <w:r w:rsidRPr="009A1028">
        <w:rPr>
          <w:rFonts w:ascii="GHEA Grapalat" w:hAnsi="GHEA Grapalat" w:cs="Arial"/>
          <w:b/>
          <w:sz w:val="22"/>
          <w:szCs w:val="22"/>
          <w:lang w:val="fr-FR"/>
        </w:rPr>
        <w:t>արդյունքը</w:t>
      </w:r>
      <w:proofErr w:type="spellEnd"/>
    </w:p>
    <w:p w14:paraId="031EF76E" w14:textId="58253FEF" w:rsidR="00C34AE5" w:rsidRPr="009A1028" w:rsidRDefault="00D434C2" w:rsidP="00C34AE5">
      <w:pPr>
        <w:pStyle w:val="3"/>
        <w:spacing w:after="0" w:line="360" w:lineRule="auto"/>
        <w:ind w:firstLine="567"/>
        <w:jc w:val="both"/>
        <w:rPr>
          <w:rFonts w:ascii="GHEA Grapalat" w:hAnsi="GHEA Grapalat" w:cs="Arial"/>
          <w:sz w:val="22"/>
          <w:szCs w:val="22"/>
          <w:lang w:val="hy-AM"/>
        </w:rPr>
      </w:pPr>
      <w:r w:rsidRPr="009A1028">
        <w:rPr>
          <w:rFonts w:ascii="GHEA Grapalat" w:hAnsi="GHEA Grapalat" w:cs="Arial"/>
          <w:sz w:val="22"/>
          <w:szCs w:val="22"/>
          <w:lang w:val="fr-FR"/>
        </w:rPr>
        <w:tab/>
      </w:r>
      <w:r w:rsidR="00D9766B" w:rsidRPr="009A1028">
        <w:rPr>
          <w:rFonts w:ascii="GHEA Grapalat" w:hAnsi="GHEA Grapalat" w:cs="Arial"/>
          <w:sz w:val="22"/>
          <w:szCs w:val="22"/>
          <w:lang w:val="hy-AM"/>
        </w:rPr>
        <w:t xml:space="preserve">Նախագծի ընդունման արդյունքում </w:t>
      </w:r>
      <w:proofErr w:type="spellStart"/>
      <w:r w:rsidR="000244DA">
        <w:rPr>
          <w:rFonts w:ascii="GHEA Grapalat" w:hAnsi="GHEA Grapalat" w:cs="Arial"/>
          <w:sz w:val="22"/>
          <w:szCs w:val="22"/>
          <w:lang w:val="hy-AM"/>
        </w:rPr>
        <w:t>Ա</w:t>
      </w:r>
      <w:r w:rsidR="00C34AE5" w:rsidRPr="009A1028">
        <w:rPr>
          <w:rFonts w:ascii="GHEA Grapalat" w:hAnsi="GHEA Grapalat" w:cs="Arial"/>
          <w:sz w:val="22"/>
          <w:szCs w:val="22"/>
          <w:lang w:val="hy-AM"/>
        </w:rPr>
        <w:t>գային</w:t>
      </w:r>
      <w:proofErr w:type="spellEnd"/>
      <w:r w:rsidR="00C34AE5" w:rsidRPr="009A1028">
        <w:rPr>
          <w:rFonts w:ascii="GHEA Grapalat" w:hAnsi="GHEA Grapalat" w:cs="Arial"/>
          <w:sz w:val="22"/>
          <w:szCs w:val="22"/>
          <w:lang w:val="hy-AM"/>
        </w:rPr>
        <w:t xml:space="preserve"> անվտանգության ծառայության 2024 թվականի պետական բյուջեով նախատեսված  միջոցներից 186,901.00 հազ. դրամ</w:t>
      </w:r>
      <w:r w:rsidR="00754AE2" w:rsidRPr="009A1028">
        <w:rPr>
          <w:rFonts w:ascii="GHEA Grapalat" w:hAnsi="GHEA Grapalat" w:cs="Arial"/>
          <w:sz w:val="22"/>
          <w:szCs w:val="22"/>
          <w:lang w:val="hy-AM"/>
        </w:rPr>
        <w:t xml:space="preserve"> տնտեսումը</w:t>
      </w:r>
      <w:r w:rsidR="00C34AE5" w:rsidRPr="009A1028">
        <w:rPr>
          <w:rFonts w:ascii="GHEA Grapalat" w:hAnsi="GHEA Grapalat" w:cs="Arial"/>
          <w:sz w:val="22"/>
          <w:szCs w:val="22"/>
          <w:lang w:val="hy-AM"/>
        </w:rPr>
        <w:t xml:space="preserve"> կուղղվի</w:t>
      </w:r>
      <w:r w:rsidR="00D9766B" w:rsidRPr="009A1028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244DA">
        <w:rPr>
          <w:rFonts w:ascii="GHEA Grapalat" w:hAnsi="GHEA Grapalat" w:cs="Arial"/>
          <w:sz w:val="22"/>
          <w:szCs w:val="22"/>
          <w:lang w:val="hy-AM"/>
        </w:rPr>
        <w:t>Կ</w:t>
      </w:r>
      <w:r w:rsidR="00D9766B" w:rsidRPr="009A1028">
        <w:rPr>
          <w:rFonts w:ascii="GHEA Grapalat" w:hAnsi="GHEA Grapalat" w:cs="Arial"/>
          <w:sz w:val="22"/>
          <w:szCs w:val="22"/>
          <w:lang w:val="hy-AM"/>
        </w:rPr>
        <w:t>առավարության պահուստային ֆոնդ</w:t>
      </w:r>
      <w:r w:rsidR="00C34AE5" w:rsidRPr="009A1028">
        <w:rPr>
          <w:rFonts w:ascii="GHEA Grapalat" w:hAnsi="GHEA Grapalat" w:cs="Arial"/>
          <w:sz w:val="22"/>
          <w:szCs w:val="22"/>
          <w:lang w:val="hy-AM"/>
        </w:rPr>
        <w:t>:</w:t>
      </w:r>
    </w:p>
    <w:p w14:paraId="78B3160C" w14:textId="1B04844C" w:rsidR="00D434C2" w:rsidRPr="009A1028" w:rsidRDefault="00D434C2" w:rsidP="00D9766B">
      <w:pPr>
        <w:pStyle w:val="3"/>
        <w:spacing w:after="0" w:line="360" w:lineRule="auto"/>
        <w:ind w:firstLine="567"/>
        <w:jc w:val="both"/>
        <w:rPr>
          <w:rStyle w:val="a3"/>
          <w:rFonts w:ascii="GHEA Grapalat" w:hAnsi="GHEA Grapalat"/>
          <w:sz w:val="22"/>
          <w:szCs w:val="22"/>
          <w:shd w:val="clear" w:color="auto" w:fill="FFFFFF"/>
          <w:lang w:val="hy-AM"/>
        </w:rPr>
      </w:pPr>
      <w:r w:rsidRPr="009A1028">
        <w:rPr>
          <w:rStyle w:val="a3"/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Կապը ռազմավարական փաստաթղթերի հետ. Հայաստանի վերափոխման կառավարություն 2050, Կառավարության 2021-2026 թթ. Ծրագիր, ոլորտային և /կամ այլ </w:t>
      </w:r>
      <w:proofErr w:type="spellStart"/>
      <w:r w:rsidRPr="009A1028">
        <w:rPr>
          <w:rStyle w:val="a3"/>
          <w:rFonts w:ascii="GHEA Grapalat" w:hAnsi="GHEA Grapalat"/>
          <w:sz w:val="22"/>
          <w:szCs w:val="22"/>
          <w:shd w:val="clear" w:color="auto" w:fill="FFFFFF"/>
          <w:lang w:val="hy-AM"/>
        </w:rPr>
        <w:t>ռազմավարություններ</w:t>
      </w:r>
      <w:proofErr w:type="spellEnd"/>
    </w:p>
    <w:p w14:paraId="7133B27C" w14:textId="77777777" w:rsidR="00F437B1" w:rsidRPr="00695689" w:rsidRDefault="00F437B1" w:rsidP="00F437B1">
      <w:pPr>
        <w:spacing w:line="360" w:lineRule="auto"/>
        <w:ind w:left="360" w:firstLine="720"/>
        <w:jc w:val="both"/>
        <w:rPr>
          <w:rFonts w:ascii="GHEA Grapalat" w:hAnsi="GHEA Grapalat" w:cs="Sylfaen"/>
          <w:b/>
          <w:lang w:val="hy-AM"/>
        </w:rPr>
      </w:pPr>
      <w:proofErr w:type="spellStart"/>
      <w:r w:rsidRPr="00695689">
        <w:rPr>
          <w:rFonts w:ascii="GHEA Grapalat" w:hAnsi="GHEA Grapalat" w:cs="Arial"/>
          <w:lang w:val="fr-FR"/>
        </w:rPr>
        <w:t>Նախագծի</w:t>
      </w:r>
      <w:proofErr w:type="spellEnd"/>
      <w:r w:rsidRPr="00695689">
        <w:rPr>
          <w:rFonts w:ascii="GHEA Grapalat" w:hAnsi="GHEA Grapalat" w:cs="Arial"/>
          <w:lang w:val="fr-FR"/>
        </w:rPr>
        <w:t xml:space="preserve"> </w:t>
      </w:r>
      <w:proofErr w:type="spellStart"/>
      <w:r w:rsidRPr="00695689">
        <w:rPr>
          <w:rFonts w:ascii="GHEA Grapalat" w:hAnsi="GHEA Grapalat" w:cs="Arial"/>
          <w:lang w:val="fr-FR"/>
        </w:rPr>
        <w:t>ընդունումը</w:t>
      </w:r>
      <w:proofErr w:type="spellEnd"/>
      <w:r w:rsidRPr="00695689">
        <w:rPr>
          <w:rFonts w:ascii="GHEA Grapalat" w:hAnsi="GHEA Grapalat" w:cs="Arial"/>
          <w:lang w:val="fr-FR"/>
        </w:rPr>
        <w:t xml:space="preserve"> </w:t>
      </w:r>
      <w:proofErr w:type="spellStart"/>
      <w:r w:rsidRPr="00695689">
        <w:rPr>
          <w:rFonts w:ascii="GHEA Grapalat" w:hAnsi="GHEA Grapalat" w:cs="Arial"/>
          <w:lang w:val="fr-FR"/>
        </w:rPr>
        <w:t>որևէ</w:t>
      </w:r>
      <w:proofErr w:type="spellEnd"/>
      <w:r w:rsidRPr="00695689">
        <w:rPr>
          <w:rFonts w:ascii="GHEA Grapalat" w:hAnsi="GHEA Grapalat" w:cs="Arial"/>
          <w:lang w:val="fr-FR"/>
        </w:rPr>
        <w:t xml:space="preserve"> </w:t>
      </w:r>
      <w:proofErr w:type="spellStart"/>
      <w:r w:rsidRPr="00695689">
        <w:rPr>
          <w:rFonts w:ascii="GHEA Grapalat" w:hAnsi="GHEA Grapalat" w:cs="Arial"/>
          <w:lang w:val="fr-FR"/>
        </w:rPr>
        <w:t>ռազմավարական</w:t>
      </w:r>
      <w:proofErr w:type="spellEnd"/>
      <w:r w:rsidRPr="00695689">
        <w:rPr>
          <w:rFonts w:ascii="GHEA Grapalat" w:hAnsi="GHEA Grapalat" w:cs="Arial"/>
          <w:lang w:val="fr-FR"/>
        </w:rPr>
        <w:t xml:space="preserve"> </w:t>
      </w:r>
      <w:proofErr w:type="spellStart"/>
      <w:r w:rsidRPr="00695689">
        <w:rPr>
          <w:rFonts w:ascii="GHEA Grapalat" w:hAnsi="GHEA Grapalat" w:cs="Arial"/>
          <w:lang w:val="fr-FR"/>
        </w:rPr>
        <w:t>փաստաթղթից</w:t>
      </w:r>
      <w:proofErr w:type="spellEnd"/>
      <w:r w:rsidRPr="00695689">
        <w:rPr>
          <w:rFonts w:ascii="GHEA Grapalat" w:hAnsi="GHEA Grapalat" w:cs="Arial"/>
          <w:lang w:val="fr-FR"/>
        </w:rPr>
        <w:t xml:space="preserve"> </w:t>
      </w:r>
      <w:proofErr w:type="spellStart"/>
      <w:r w:rsidRPr="00695689">
        <w:rPr>
          <w:rFonts w:ascii="GHEA Grapalat" w:hAnsi="GHEA Grapalat" w:cs="Arial"/>
          <w:lang w:val="fr-FR"/>
        </w:rPr>
        <w:t>չի</w:t>
      </w:r>
      <w:proofErr w:type="spellEnd"/>
      <w:r w:rsidRPr="00695689">
        <w:rPr>
          <w:rFonts w:ascii="GHEA Grapalat" w:hAnsi="GHEA Grapalat" w:cs="Arial"/>
          <w:lang w:val="fr-FR"/>
        </w:rPr>
        <w:t xml:space="preserve"> </w:t>
      </w:r>
      <w:proofErr w:type="spellStart"/>
      <w:r w:rsidRPr="00695689">
        <w:rPr>
          <w:rFonts w:ascii="GHEA Grapalat" w:hAnsi="GHEA Grapalat" w:cs="Arial"/>
          <w:lang w:val="fr-FR"/>
        </w:rPr>
        <w:t>բխում</w:t>
      </w:r>
      <w:proofErr w:type="spellEnd"/>
      <w:r w:rsidRPr="00695689">
        <w:rPr>
          <w:rFonts w:ascii="GHEA Grapalat" w:hAnsi="GHEA Grapalat" w:cs="Arial"/>
          <w:lang w:val="hy-AM"/>
        </w:rPr>
        <w:t>։</w:t>
      </w:r>
    </w:p>
    <w:p w14:paraId="080683AA" w14:textId="77777777" w:rsidR="00D434C2" w:rsidRPr="00F437B1" w:rsidRDefault="00D434C2" w:rsidP="00F10927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sectPr w:rsidR="00D434C2" w:rsidRPr="00F437B1" w:rsidSect="00DD76F3">
      <w:headerReference w:type="default" r:id="rId6"/>
      <w:pgSz w:w="12240" w:h="15840"/>
      <w:pgMar w:top="1170" w:right="540" w:bottom="9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2428A" w14:textId="77777777" w:rsidR="00594D1B" w:rsidRDefault="00594D1B" w:rsidP="00D434C2">
      <w:pPr>
        <w:spacing w:after="0" w:line="240" w:lineRule="auto"/>
      </w:pPr>
      <w:r>
        <w:separator/>
      </w:r>
    </w:p>
  </w:endnote>
  <w:endnote w:type="continuationSeparator" w:id="0">
    <w:p w14:paraId="33709779" w14:textId="77777777" w:rsidR="00594D1B" w:rsidRDefault="00594D1B" w:rsidP="00D4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A6FC6B" w14:textId="77777777" w:rsidR="00594D1B" w:rsidRDefault="00594D1B" w:rsidP="00D434C2">
      <w:pPr>
        <w:spacing w:after="0" w:line="240" w:lineRule="auto"/>
      </w:pPr>
      <w:r>
        <w:separator/>
      </w:r>
    </w:p>
  </w:footnote>
  <w:footnote w:type="continuationSeparator" w:id="0">
    <w:p w14:paraId="0117C542" w14:textId="77777777" w:rsidR="00594D1B" w:rsidRDefault="00594D1B" w:rsidP="00D43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183026"/>
      <w:docPartObj>
        <w:docPartGallery w:val="Page Numbers (Top of Page)"/>
        <w:docPartUnique/>
      </w:docPartObj>
    </w:sdtPr>
    <w:sdtContent>
      <w:p w14:paraId="5AAEB1A5" w14:textId="5759E82D" w:rsidR="00D434C2" w:rsidRDefault="00D638CB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10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E1DD08" w14:textId="77777777" w:rsidR="00D434C2" w:rsidRDefault="00D434C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852"/>
    <w:rsid w:val="00001734"/>
    <w:rsid w:val="000244DA"/>
    <w:rsid w:val="00033278"/>
    <w:rsid w:val="00053BF6"/>
    <w:rsid w:val="000764C3"/>
    <w:rsid w:val="0009353B"/>
    <w:rsid w:val="000956EB"/>
    <w:rsid w:val="00157527"/>
    <w:rsid w:val="001921EF"/>
    <w:rsid w:val="001943F9"/>
    <w:rsid w:val="001D0E56"/>
    <w:rsid w:val="00211F7E"/>
    <w:rsid w:val="00213133"/>
    <w:rsid w:val="002D5031"/>
    <w:rsid w:val="00321ADB"/>
    <w:rsid w:val="0033202A"/>
    <w:rsid w:val="003661E2"/>
    <w:rsid w:val="003705F4"/>
    <w:rsid w:val="00372C11"/>
    <w:rsid w:val="003B5FB3"/>
    <w:rsid w:val="00404E8B"/>
    <w:rsid w:val="004B427A"/>
    <w:rsid w:val="004C2CDD"/>
    <w:rsid w:val="004E26D3"/>
    <w:rsid w:val="005039F3"/>
    <w:rsid w:val="00524998"/>
    <w:rsid w:val="00534FE4"/>
    <w:rsid w:val="00574DD5"/>
    <w:rsid w:val="00594D1B"/>
    <w:rsid w:val="005E541F"/>
    <w:rsid w:val="00641B65"/>
    <w:rsid w:val="006A036B"/>
    <w:rsid w:val="006B5630"/>
    <w:rsid w:val="006D546E"/>
    <w:rsid w:val="00702D3D"/>
    <w:rsid w:val="007100BB"/>
    <w:rsid w:val="00721D5A"/>
    <w:rsid w:val="0072599F"/>
    <w:rsid w:val="00754AE2"/>
    <w:rsid w:val="00760F2A"/>
    <w:rsid w:val="0078536F"/>
    <w:rsid w:val="007A2603"/>
    <w:rsid w:val="007E72B2"/>
    <w:rsid w:val="008005C2"/>
    <w:rsid w:val="00837865"/>
    <w:rsid w:val="0084635F"/>
    <w:rsid w:val="0087518B"/>
    <w:rsid w:val="008A3822"/>
    <w:rsid w:val="008E037A"/>
    <w:rsid w:val="00924D9E"/>
    <w:rsid w:val="00974CBE"/>
    <w:rsid w:val="00995C1C"/>
    <w:rsid w:val="009A1028"/>
    <w:rsid w:val="009B5921"/>
    <w:rsid w:val="009C301A"/>
    <w:rsid w:val="00A11010"/>
    <w:rsid w:val="00A1631B"/>
    <w:rsid w:val="00A17F5F"/>
    <w:rsid w:val="00A81852"/>
    <w:rsid w:val="00AC133B"/>
    <w:rsid w:val="00B06E04"/>
    <w:rsid w:val="00B378D6"/>
    <w:rsid w:val="00B6206A"/>
    <w:rsid w:val="00B62C98"/>
    <w:rsid w:val="00B86879"/>
    <w:rsid w:val="00B954D2"/>
    <w:rsid w:val="00B979D4"/>
    <w:rsid w:val="00C34AE5"/>
    <w:rsid w:val="00C75271"/>
    <w:rsid w:val="00C8291E"/>
    <w:rsid w:val="00CA37E3"/>
    <w:rsid w:val="00CA50FB"/>
    <w:rsid w:val="00CA7725"/>
    <w:rsid w:val="00CD75A1"/>
    <w:rsid w:val="00CE0D69"/>
    <w:rsid w:val="00D033DE"/>
    <w:rsid w:val="00D06F73"/>
    <w:rsid w:val="00D1284C"/>
    <w:rsid w:val="00D434C2"/>
    <w:rsid w:val="00D4654F"/>
    <w:rsid w:val="00D638CB"/>
    <w:rsid w:val="00D938F4"/>
    <w:rsid w:val="00D957F1"/>
    <w:rsid w:val="00D9766B"/>
    <w:rsid w:val="00D97D62"/>
    <w:rsid w:val="00DC4D70"/>
    <w:rsid w:val="00DD76F3"/>
    <w:rsid w:val="00DE6C1B"/>
    <w:rsid w:val="00E304AE"/>
    <w:rsid w:val="00E93FBC"/>
    <w:rsid w:val="00EA6252"/>
    <w:rsid w:val="00EB1CAE"/>
    <w:rsid w:val="00F10927"/>
    <w:rsid w:val="00F1401D"/>
    <w:rsid w:val="00F437B1"/>
    <w:rsid w:val="00F6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33987"/>
  <w15:docId w15:val="{E2CE9619-9817-4A3C-BA97-3562557F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37E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a3">
    <w:name w:val="Strong"/>
    <w:qFormat/>
    <w:rsid w:val="00CD75A1"/>
    <w:rPr>
      <w:b/>
      <w:bCs/>
    </w:rPr>
  </w:style>
  <w:style w:type="paragraph" w:styleId="a4">
    <w:name w:val="header"/>
    <w:basedOn w:val="a"/>
    <w:link w:val="a5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434C2"/>
  </w:style>
  <w:style w:type="paragraph" w:styleId="a6">
    <w:name w:val="footer"/>
    <w:basedOn w:val="a"/>
    <w:link w:val="a7"/>
    <w:uiPriority w:val="99"/>
    <w:semiHidden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43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Գուրգեն Հարությունյան</cp:lastModifiedBy>
  <cp:revision>73</cp:revision>
  <cp:lastPrinted>2024-01-22T09:50:00Z</cp:lastPrinted>
  <dcterms:created xsi:type="dcterms:W3CDTF">2022-01-26T12:52:00Z</dcterms:created>
  <dcterms:modified xsi:type="dcterms:W3CDTF">2024-05-24T05:45:00Z</dcterms:modified>
</cp:coreProperties>
</file>