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801" w:rsidRDefault="00655801" w:rsidP="00D41CC0">
      <w:pPr>
        <w:shd w:val="clear" w:color="auto" w:fill="FFFFFF"/>
        <w:spacing w:line="360" w:lineRule="auto"/>
        <w:ind w:firstLine="375"/>
        <w:jc w:val="center"/>
        <w:rPr>
          <w:rFonts w:ascii="GHEA Grapalat" w:hAnsi="GHEA Grapalat"/>
          <w:b/>
          <w:bCs/>
          <w:color w:val="000000"/>
          <w:sz w:val="24"/>
          <w:szCs w:val="24"/>
        </w:rPr>
      </w:pPr>
    </w:p>
    <w:p w:rsidR="00CE20B5" w:rsidRPr="00FD63E2" w:rsidRDefault="00CE20B5" w:rsidP="00D41CC0">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FD63E2" w:rsidRDefault="00CE20B5" w:rsidP="00D41CC0">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B070A1" w:rsidRPr="00B070A1" w:rsidRDefault="00B070A1" w:rsidP="00B070A1">
      <w:pPr>
        <w:pStyle w:val="a3"/>
        <w:jc w:val="center"/>
        <w:rPr>
          <w:rFonts w:ascii="GHEA Grapalat" w:hAnsi="GHEA Grapalat" w:cs="Sylfaen"/>
          <w:b/>
          <w:sz w:val="24"/>
          <w:szCs w:val="24"/>
          <w:lang w:val="fr-FR"/>
        </w:rPr>
      </w:pPr>
      <w:r w:rsidRPr="00B070A1">
        <w:rPr>
          <w:rFonts w:ascii="GHEA Grapalat" w:hAnsi="GHEA Grapalat" w:cs="Sylfaen"/>
          <w:b/>
          <w:sz w:val="24"/>
          <w:szCs w:val="24"/>
          <w:lang w:val="hy-AM"/>
        </w:rPr>
        <w:t>«</w:t>
      </w:r>
      <w:r w:rsidRPr="00B070A1">
        <w:rPr>
          <w:rFonts w:ascii="GHEA Grapalat" w:hAnsi="GHEA Grapalat" w:cs="Sylfaen"/>
          <w:b/>
          <w:sz w:val="24"/>
          <w:szCs w:val="24"/>
        </w:rPr>
        <w:t>ՀԱՅԱՍՏԱՆԻ</w:t>
      </w:r>
      <w:r w:rsidRPr="00B070A1">
        <w:rPr>
          <w:rFonts w:ascii="GHEA Grapalat" w:hAnsi="GHEA Grapalat" w:cs="Sylfaen"/>
          <w:b/>
          <w:sz w:val="24"/>
          <w:szCs w:val="24"/>
          <w:lang w:val="fr-FR"/>
        </w:rPr>
        <w:t xml:space="preserve"> </w:t>
      </w:r>
      <w:r w:rsidRPr="00B070A1">
        <w:rPr>
          <w:rFonts w:ascii="GHEA Grapalat" w:hAnsi="GHEA Grapalat" w:cs="Sylfaen"/>
          <w:b/>
          <w:sz w:val="24"/>
          <w:szCs w:val="24"/>
        </w:rPr>
        <w:t>ՀԱՆՐԱՊԵՏՈՒԹՅԱՆ</w:t>
      </w:r>
      <w:r w:rsidRPr="00B070A1">
        <w:rPr>
          <w:rFonts w:ascii="GHEA Grapalat" w:hAnsi="GHEA Grapalat" w:cs="Sylfaen"/>
          <w:b/>
          <w:sz w:val="24"/>
          <w:szCs w:val="24"/>
          <w:lang w:val="fr-FR"/>
        </w:rPr>
        <w:t xml:space="preserve"> </w:t>
      </w:r>
      <w:r w:rsidRPr="00B070A1">
        <w:rPr>
          <w:rFonts w:ascii="GHEA Grapalat" w:hAnsi="GHEA Grapalat" w:cs="Sylfaen"/>
          <w:b/>
          <w:sz w:val="24"/>
          <w:szCs w:val="24"/>
        </w:rPr>
        <w:t>ԿԱՌԱՎԱՐՈՒԹՅԱՆ</w:t>
      </w:r>
      <w:r w:rsidRPr="00B070A1">
        <w:rPr>
          <w:rFonts w:ascii="GHEA Grapalat" w:hAnsi="GHEA Grapalat" w:cs="Sylfaen"/>
          <w:b/>
          <w:sz w:val="24"/>
          <w:szCs w:val="24"/>
          <w:lang w:val="fr-FR"/>
        </w:rPr>
        <w:t xml:space="preserve"> 2022 </w:t>
      </w:r>
      <w:r w:rsidRPr="00B070A1">
        <w:rPr>
          <w:rFonts w:ascii="GHEA Grapalat" w:hAnsi="GHEA Grapalat" w:cs="Sylfaen"/>
          <w:b/>
          <w:sz w:val="24"/>
          <w:szCs w:val="24"/>
        </w:rPr>
        <w:t>ԹՎԱԿԱՆԻ</w:t>
      </w:r>
    </w:p>
    <w:p w:rsidR="00B070A1" w:rsidRPr="00B070A1" w:rsidRDefault="00B070A1" w:rsidP="00B070A1">
      <w:pPr>
        <w:pStyle w:val="a3"/>
        <w:jc w:val="center"/>
        <w:rPr>
          <w:rFonts w:ascii="GHEA Grapalat" w:hAnsi="GHEA Grapalat" w:cs="Sylfaen"/>
          <w:b/>
          <w:sz w:val="24"/>
          <w:szCs w:val="24"/>
          <w:lang w:val="hy-AM"/>
        </w:rPr>
      </w:pPr>
      <w:r w:rsidRPr="00B070A1">
        <w:rPr>
          <w:rFonts w:ascii="GHEA Grapalat" w:hAnsi="GHEA Grapalat" w:cs="Sylfaen"/>
          <w:b/>
          <w:sz w:val="24"/>
          <w:szCs w:val="24"/>
          <w:lang w:val="hy-AM"/>
        </w:rPr>
        <w:t>ՀՈՒՆԻՍԻ 30</w:t>
      </w:r>
      <w:r w:rsidRPr="00B070A1">
        <w:rPr>
          <w:rFonts w:ascii="GHEA Grapalat" w:hAnsi="GHEA Grapalat" w:cs="Sylfaen"/>
          <w:b/>
          <w:sz w:val="24"/>
          <w:szCs w:val="24"/>
          <w:lang w:val="fr-FR"/>
        </w:rPr>
        <w:t>-</w:t>
      </w:r>
      <w:r w:rsidRPr="00B070A1">
        <w:rPr>
          <w:rFonts w:ascii="GHEA Grapalat" w:hAnsi="GHEA Grapalat" w:cs="Sylfaen"/>
          <w:b/>
          <w:sz w:val="24"/>
          <w:szCs w:val="24"/>
        </w:rPr>
        <w:t>Ի</w:t>
      </w:r>
      <w:r w:rsidRPr="00B070A1">
        <w:rPr>
          <w:rFonts w:ascii="GHEA Grapalat" w:hAnsi="GHEA Grapalat" w:cs="Sylfaen"/>
          <w:b/>
          <w:sz w:val="24"/>
          <w:szCs w:val="24"/>
          <w:lang w:val="fr-FR"/>
        </w:rPr>
        <w:t xml:space="preserve"> № 985-Ն ՈՐՈՇՄԱՆ ՄԵՋ </w:t>
      </w:r>
      <w:r w:rsidRPr="00B070A1">
        <w:rPr>
          <w:rFonts w:ascii="GHEA Grapalat" w:hAnsi="GHEA Grapalat" w:cs="Sylfaen"/>
          <w:b/>
          <w:sz w:val="24"/>
          <w:szCs w:val="24"/>
          <w:lang w:val="hy-AM"/>
        </w:rPr>
        <w:t>ՓՈՓՈԽՈՒԹՅՈՒՆՆԵՐ ԵՎ ԼՐԱՑՈՒՄ</w:t>
      </w:r>
      <w:r w:rsidR="00CC448A">
        <w:rPr>
          <w:rFonts w:ascii="GHEA Grapalat" w:hAnsi="GHEA Grapalat" w:cs="Sylfaen"/>
          <w:b/>
          <w:sz w:val="24"/>
          <w:szCs w:val="24"/>
          <w:lang w:val="hy-AM"/>
        </w:rPr>
        <w:t>ՆԵՐ</w:t>
      </w:r>
    </w:p>
    <w:p w:rsidR="00B070A1" w:rsidRPr="00B070A1" w:rsidRDefault="00B070A1" w:rsidP="00B070A1">
      <w:pPr>
        <w:pStyle w:val="a3"/>
        <w:jc w:val="center"/>
        <w:rPr>
          <w:rFonts w:ascii="GHEA Grapalat" w:hAnsi="GHEA Grapalat" w:cs="Sylfaen"/>
          <w:b/>
          <w:sz w:val="24"/>
          <w:szCs w:val="24"/>
          <w:lang w:val="hy-AM"/>
        </w:rPr>
      </w:pPr>
      <w:r w:rsidRPr="00B070A1">
        <w:rPr>
          <w:rFonts w:ascii="GHEA Grapalat" w:hAnsi="GHEA Grapalat" w:cs="Sylfaen"/>
          <w:b/>
          <w:sz w:val="24"/>
          <w:szCs w:val="24"/>
          <w:lang w:val="hy-AM"/>
        </w:rPr>
        <w:t>ԿԱՏԱՐԵԼՈՒ</w:t>
      </w:r>
      <w:r w:rsidRPr="00B070A1">
        <w:rPr>
          <w:rFonts w:ascii="GHEA Grapalat" w:hAnsi="GHEA Grapalat" w:cs="Sylfaen"/>
          <w:b/>
          <w:sz w:val="24"/>
          <w:szCs w:val="24"/>
          <w:lang w:val="fr-FR"/>
        </w:rPr>
        <w:t xml:space="preserve"> ՄԱՍԻՆ</w:t>
      </w:r>
      <w:r w:rsidRPr="00B070A1">
        <w:rPr>
          <w:rFonts w:ascii="GHEA Grapalat" w:hAnsi="GHEA Grapalat" w:cs="Sylfaen"/>
          <w:b/>
          <w:sz w:val="24"/>
          <w:szCs w:val="24"/>
          <w:lang w:val="hy-AM"/>
        </w:rPr>
        <w:t>» ՀԱՅԱՍՏԱՆԻ ՀԱՆՐԱՊԵՏՈՒԹՅԱՆ ԿԱՌԱՎԱՐՈՒԹՅԱՆ</w:t>
      </w:r>
    </w:p>
    <w:p w:rsidR="00B070A1" w:rsidRPr="00B070A1" w:rsidRDefault="00B070A1" w:rsidP="00B070A1">
      <w:pPr>
        <w:pStyle w:val="a3"/>
        <w:jc w:val="center"/>
        <w:rPr>
          <w:rFonts w:ascii="GHEA Grapalat" w:hAnsi="GHEA Grapalat" w:cs="Sylfaen"/>
          <w:b/>
          <w:sz w:val="24"/>
          <w:szCs w:val="24"/>
          <w:lang w:val="hy-AM"/>
        </w:rPr>
      </w:pPr>
      <w:r w:rsidRPr="00B070A1">
        <w:rPr>
          <w:rFonts w:ascii="GHEA Grapalat" w:hAnsi="GHEA Grapalat" w:cs="Sylfaen"/>
          <w:b/>
          <w:sz w:val="24"/>
          <w:szCs w:val="24"/>
          <w:lang w:val="hy-AM"/>
        </w:rPr>
        <w:t xml:space="preserve">ՈՐՈՇՄԱՆ ՆԱԽԱԳԾԻ </w:t>
      </w:r>
      <w:r>
        <w:rPr>
          <w:rFonts w:ascii="GHEA Grapalat" w:hAnsi="GHEA Grapalat" w:cs="Sylfaen"/>
          <w:b/>
          <w:sz w:val="24"/>
          <w:szCs w:val="24"/>
          <w:lang w:val="hy-AM"/>
        </w:rPr>
        <w:t xml:space="preserve">ՎԵՐԱԲԵՐՅԱԼ </w:t>
      </w:r>
    </w:p>
    <w:p w:rsidR="0082115F" w:rsidRPr="00977CF9" w:rsidRDefault="00AF01D3" w:rsidP="00B070A1">
      <w:pPr>
        <w:pStyle w:val="a3"/>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ՇԱՀԱԳՐԳԻՌ ԳԵՐԱՏԵՍՉՈՒԹՅՈՒՆՆԵՐԻ </w:t>
      </w:r>
      <w:r w:rsidR="00977CF9">
        <w:rPr>
          <w:rFonts w:ascii="GHEA Grapalat" w:hAnsi="GHEA Grapalat" w:cs="Sylfaen"/>
          <w:b/>
          <w:sz w:val="24"/>
          <w:szCs w:val="24"/>
          <w:lang w:val="hy-AM"/>
        </w:rPr>
        <w:t>ԱՌԱՐԿՈՒԹՅՈՒՆՆԵՐԻ ԵՎ ԱՌԱՋԱՐԿՈՒԹՅՈՒՆՆԵՐԻ</w:t>
      </w:r>
    </w:p>
    <w:p w:rsidR="000003B4" w:rsidRPr="0082115F" w:rsidRDefault="000003B4" w:rsidP="000003B4">
      <w:pPr>
        <w:pStyle w:val="a3"/>
        <w:spacing w:line="360" w:lineRule="auto"/>
        <w:jc w:val="center"/>
        <w:rPr>
          <w:rFonts w:ascii="Arial Unicode" w:hAnsi="Arial Unicode"/>
          <w:b/>
          <w:bCs/>
          <w:color w:val="000000"/>
          <w:sz w:val="21"/>
          <w:lang w:val="hy-AM"/>
        </w:rPr>
      </w:pPr>
    </w:p>
    <w:tbl>
      <w:tblPr>
        <w:tblStyle w:val="a4"/>
        <w:tblW w:w="15276" w:type="dxa"/>
        <w:tblLook w:val="04A0"/>
      </w:tblPr>
      <w:tblGrid>
        <w:gridCol w:w="8612"/>
        <w:gridCol w:w="1258"/>
        <w:gridCol w:w="15"/>
        <w:gridCol w:w="33"/>
        <w:gridCol w:w="267"/>
        <w:gridCol w:w="1545"/>
        <w:gridCol w:w="405"/>
        <w:gridCol w:w="150"/>
        <w:gridCol w:w="105"/>
        <w:gridCol w:w="75"/>
        <w:gridCol w:w="90"/>
        <w:gridCol w:w="2721"/>
      </w:tblGrid>
      <w:tr w:rsidR="00CE20B5" w:rsidRPr="00E344D0" w:rsidTr="00306BA1">
        <w:trPr>
          <w:trHeight w:val="349"/>
        </w:trPr>
        <w:tc>
          <w:tcPr>
            <w:tcW w:w="11730" w:type="dxa"/>
            <w:gridSpan w:val="6"/>
            <w:vMerge w:val="restart"/>
            <w:shd w:val="clear" w:color="auto" w:fill="D9D9D9" w:themeFill="background1" w:themeFillShade="D9"/>
          </w:tcPr>
          <w:p w:rsidR="00CE20B5" w:rsidRPr="00B335B4" w:rsidRDefault="00CE20B5" w:rsidP="00D41CC0">
            <w:pPr>
              <w:spacing w:line="360" w:lineRule="auto"/>
              <w:jc w:val="center"/>
              <w:rPr>
                <w:rFonts w:ascii="Arial Unicode" w:hAnsi="Arial Unicode"/>
                <w:b/>
                <w:bCs/>
                <w:color w:val="000000"/>
                <w:sz w:val="21"/>
                <w:lang w:val="af-ZA"/>
              </w:rPr>
            </w:pPr>
          </w:p>
          <w:p w:rsidR="00CE20B5" w:rsidRPr="00FD63E2" w:rsidRDefault="002D063B" w:rsidP="00655801">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hy-AM"/>
              </w:rPr>
              <w:t>1.</w:t>
            </w:r>
            <w:r w:rsidR="00CE20B5" w:rsidRPr="001B1284">
              <w:rPr>
                <w:rFonts w:ascii="GHEA Grapalat" w:hAnsi="GHEA Grapalat" w:cs="Sylfaen"/>
                <w:b/>
                <w:sz w:val="24"/>
                <w:szCs w:val="24"/>
                <w:lang w:val="fr-FR"/>
              </w:rPr>
              <w:t>ՀՀ</w:t>
            </w:r>
            <w:r w:rsidR="00977CF9">
              <w:rPr>
                <w:rFonts w:ascii="GHEA Grapalat" w:hAnsi="GHEA Grapalat"/>
                <w:b/>
                <w:sz w:val="24"/>
                <w:szCs w:val="24"/>
                <w:lang w:val="fr-FR"/>
              </w:rPr>
              <w:t xml:space="preserve"> </w:t>
            </w:r>
            <w:r w:rsidR="00655801">
              <w:rPr>
                <w:rFonts w:ascii="GHEA Grapalat" w:hAnsi="GHEA Grapalat"/>
                <w:b/>
                <w:sz w:val="24"/>
                <w:szCs w:val="24"/>
                <w:lang w:val="hy-AM"/>
              </w:rPr>
              <w:t>ֆինանսների</w:t>
            </w:r>
            <w:r w:rsidR="00CE20B5" w:rsidRPr="001B1284">
              <w:rPr>
                <w:rFonts w:ascii="GHEA Grapalat" w:hAnsi="GHEA Grapalat"/>
                <w:b/>
                <w:sz w:val="24"/>
                <w:szCs w:val="24"/>
                <w:lang w:val="fr-FR"/>
              </w:rPr>
              <w:t xml:space="preserve"> նախարարություն</w:t>
            </w:r>
          </w:p>
        </w:tc>
        <w:tc>
          <w:tcPr>
            <w:tcW w:w="3546" w:type="dxa"/>
            <w:gridSpan w:val="6"/>
            <w:shd w:val="clear" w:color="auto" w:fill="D9D9D9" w:themeFill="background1" w:themeFillShade="D9"/>
          </w:tcPr>
          <w:p w:rsidR="00CE20B5" w:rsidRPr="00FD4422" w:rsidRDefault="00E344D0" w:rsidP="00D41CC0">
            <w:pPr>
              <w:spacing w:line="360" w:lineRule="auto"/>
              <w:rPr>
                <w:rFonts w:ascii="GHEA Grapalat" w:hAnsi="GHEA Grapalat"/>
                <w:b/>
                <w:bCs/>
                <w:color w:val="000000"/>
                <w:sz w:val="24"/>
                <w:szCs w:val="24"/>
                <w:lang w:val="hy-AM"/>
              </w:rPr>
            </w:pPr>
            <w:r>
              <w:rPr>
                <w:rFonts w:ascii="GHEA Grapalat" w:hAnsi="GHEA Grapalat"/>
                <w:b/>
                <w:bCs/>
                <w:color w:val="000000"/>
                <w:sz w:val="24"/>
                <w:szCs w:val="24"/>
                <w:lang w:val="hy-AM"/>
              </w:rPr>
              <w:t>04.01.2024</w:t>
            </w:r>
            <w:r w:rsidR="00FD4422" w:rsidRPr="00FD4422">
              <w:rPr>
                <w:rFonts w:ascii="GHEA Grapalat" w:hAnsi="GHEA Grapalat"/>
                <w:b/>
                <w:bCs/>
                <w:color w:val="000000"/>
                <w:sz w:val="24"/>
                <w:szCs w:val="24"/>
                <w:lang w:val="hy-AM"/>
              </w:rPr>
              <w:t xml:space="preserve"> թ.</w:t>
            </w:r>
          </w:p>
        </w:tc>
      </w:tr>
      <w:tr w:rsidR="00CE20B5" w:rsidRPr="00E344D0" w:rsidTr="00911AF5">
        <w:trPr>
          <w:trHeight w:val="422"/>
        </w:trPr>
        <w:tc>
          <w:tcPr>
            <w:tcW w:w="11730" w:type="dxa"/>
            <w:gridSpan w:val="6"/>
            <w:vMerge/>
            <w:shd w:val="clear" w:color="auto" w:fill="D9D9D9" w:themeFill="background1" w:themeFillShade="D9"/>
          </w:tcPr>
          <w:p w:rsidR="00CE20B5" w:rsidRPr="00FD63E2" w:rsidRDefault="00CE20B5" w:rsidP="00D41CC0">
            <w:pPr>
              <w:spacing w:line="360" w:lineRule="auto"/>
              <w:jc w:val="center"/>
              <w:rPr>
                <w:rFonts w:ascii="Arial Unicode" w:hAnsi="Arial Unicode"/>
                <w:b/>
                <w:bCs/>
                <w:color w:val="000000"/>
                <w:sz w:val="21"/>
                <w:lang w:val="af-ZA"/>
              </w:rPr>
            </w:pPr>
          </w:p>
        </w:tc>
        <w:tc>
          <w:tcPr>
            <w:tcW w:w="3546" w:type="dxa"/>
            <w:gridSpan w:val="6"/>
            <w:shd w:val="clear" w:color="auto" w:fill="D9D9D9" w:themeFill="background1" w:themeFillShade="D9"/>
          </w:tcPr>
          <w:p w:rsidR="00CE20B5" w:rsidRPr="00FD4422" w:rsidRDefault="00977CF9" w:rsidP="00D41CC0">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xml:space="preserve">№ </w:t>
            </w:r>
            <w:r w:rsidR="00E344D0">
              <w:rPr>
                <w:rFonts w:ascii="GHEA Grapalat" w:hAnsi="GHEA Grapalat" w:cs="Sylfaen"/>
                <w:b/>
                <w:sz w:val="24"/>
                <w:szCs w:val="24"/>
                <w:lang w:val="hy-AM" w:eastAsia="en-US"/>
              </w:rPr>
              <w:t>01/34-3/25903-2023</w:t>
            </w:r>
          </w:p>
        </w:tc>
      </w:tr>
      <w:tr w:rsidR="00CE20B5" w:rsidRPr="009004BD" w:rsidTr="0007399C">
        <w:trPr>
          <w:trHeight w:val="3380"/>
        </w:trPr>
        <w:tc>
          <w:tcPr>
            <w:tcW w:w="8612" w:type="dxa"/>
          </w:tcPr>
          <w:p w:rsidR="00797F8E" w:rsidRPr="00797F8E" w:rsidRDefault="00797F8E" w:rsidP="00797F8E">
            <w:pPr>
              <w:spacing w:before="60" w:after="60" w:line="360" w:lineRule="auto"/>
              <w:jc w:val="both"/>
              <w:rPr>
                <w:rFonts w:ascii="GHEA Grapalat" w:hAnsi="GHEA Grapalat"/>
                <w:bCs/>
                <w:color w:val="000000"/>
                <w:sz w:val="24"/>
                <w:szCs w:val="24"/>
                <w:lang w:val="af-ZA"/>
              </w:rPr>
            </w:pPr>
            <w:r w:rsidRPr="00797F8E">
              <w:rPr>
                <w:rFonts w:ascii="GHEA Grapalat" w:hAnsi="GHEA Grapalat"/>
                <w:bCs/>
                <w:color w:val="000000"/>
                <w:sz w:val="24"/>
                <w:szCs w:val="24"/>
                <w:lang w:val="af-ZA"/>
              </w:rPr>
              <w:t>Քննարկելով Ձեր 07.12.2023թ. N 01/31.2/24249-2023 գրությամբ ներկայացված` «Հայաստանի Հանրապետության կառավարության 2022 թվականի հունիսի 30-ի N 985-Ն որոշման մեջ փոփոխություններ և լրացումներ կատարելու մասին» ՀՀ կառավարության որոշման նախագիծը (այսուհետ Նախագիծ), հայտնում ենք հետևյալը.</w:t>
            </w:r>
          </w:p>
          <w:p w:rsidR="00797F8E" w:rsidRPr="00797F8E" w:rsidRDefault="00797F8E" w:rsidP="00797F8E">
            <w:pPr>
              <w:spacing w:before="60" w:after="60" w:line="360" w:lineRule="auto"/>
              <w:jc w:val="both"/>
              <w:rPr>
                <w:rFonts w:ascii="GHEA Grapalat" w:hAnsi="GHEA Grapalat"/>
                <w:bCs/>
                <w:color w:val="000000"/>
                <w:sz w:val="24"/>
                <w:szCs w:val="24"/>
                <w:lang w:val="af-ZA"/>
              </w:rPr>
            </w:pPr>
            <w:r w:rsidRPr="00797F8E">
              <w:rPr>
                <w:rFonts w:ascii="GHEA Grapalat" w:hAnsi="GHEA Grapalat"/>
                <w:bCs/>
                <w:color w:val="000000"/>
                <w:sz w:val="24"/>
                <w:szCs w:val="24"/>
                <w:lang w:val="af-ZA"/>
              </w:rPr>
              <w:t>Նախագծով առաջարկվում է ի թիվս այլ փոփոխությունների՝ օլիմպիական խաղերի վարկանիշ ձեռք բերած մարզիկների սպորտային նպաստի չափը 300.0 հազ. դրամի փոխարեն 2024թ. հունվարի 1-ից սահմանել 600.0 հազ. դրամ:</w:t>
            </w:r>
          </w:p>
          <w:p w:rsidR="00797F8E" w:rsidRPr="00797F8E" w:rsidRDefault="00797F8E" w:rsidP="00797F8E">
            <w:pPr>
              <w:spacing w:before="60" w:after="60" w:line="360" w:lineRule="auto"/>
              <w:jc w:val="both"/>
              <w:rPr>
                <w:rFonts w:ascii="GHEA Grapalat" w:hAnsi="GHEA Grapalat"/>
                <w:bCs/>
                <w:color w:val="000000"/>
                <w:sz w:val="24"/>
                <w:szCs w:val="24"/>
                <w:lang w:val="af-ZA"/>
              </w:rPr>
            </w:pPr>
            <w:r w:rsidRPr="00797F8E">
              <w:rPr>
                <w:rFonts w:ascii="GHEA Grapalat" w:hAnsi="GHEA Grapalat"/>
                <w:bCs/>
                <w:color w:val="000000"/>
                <w:sz w:val="24"/>
                <w:szCs w:val="24"/>
                <w:lang w:val="af-ZA"/>
              </w:rPr>
              <w:t xml:space="preserve">Վերոգրյալի կապակցությամբ հարկ է նշել, որ ներկայացված փաթեթը իր մեջ չի պարունակում պետական բյուջեի վրա Նախագծի հնարավոր ազդեցության գնահատականներ, այն չի քննարկվել բյուջետավորման </w:t>
            </w:r>
            <w:r w:rsidRPr="00797F8E">
              <w:rPr>
                <w:rFonts w:ascii="GHEA Grapalat" w:hAnsi="GHEA Grapalat"/>
                <w:bCs/>
                <w:color w:val="000000"/>
                <w:sz w:val="24"/>
                <w:szCs w:val="24"/>
                <w:lang w:val="af-ZA"/>
              </w:rPr>
              <w:lastRenderedPageBreak/>
              <w:t>գործընթացի շրջանակներում և վերջինիս սպասարկման համար 2024թ. համապատասխան միջոցներ նախատեսված չեն: Նախագծի փաթեթում բացակայում է նաև վերջինիս ֆինանսավորման աղբյուրների վերաբերյալ տեղեկատվությունը:</w:t>
            </w:r>
          </w:p>
          <w:p w:rsidR="00797F8E" w:rsidRPr="00797F8E" w:rsidRDefault="00797F8E" w:rsidP="00797F8E">
            <w:pPr>
              <w:spacing w:before="60" w:after="60" w:line="360" w:lineRule="auto"/>
              <w:jc w:val="both"/>
              <w:rPr>
                <w:rFonts w:ascii="GHEA Grapalat" w:hAnsi="GHEA Grapalat"/>
                <w:bCs/>
                <w:color w:val="000000"/>
                <w:sz w:val="24"/>
                <w:szCs w:val="24"/>
                <w:lang w:val="af-ZA"/>
              </w:rPr>
            </w:pPr>
            <w:r w:rsidRPr="00797F8E">
              <w:rPr>
                <w:rFonts w:ascii="GHEA Grapalat" w:hAnsi="GHEA Grapalat"/>
                <w:bCs/>
                <w:color w:val="000000"/>
                <w:sz w:val="24"/>
                <w:szCs w:val="24"/>
                <w:lang w:val="af-ZA"/>
              </w:rPr>
              <w:t>Միաժամանակ խնդրում ենք պարզաբանել՝ թե ինչ սկզբունքների և չափանիշների հիման վրա է ձևավորվել սպորտային նպաստի չափի փոփոխության առաջարկությունը և ինչպիսի արդյունքներ են ակնկալվում ապահովել լրացուցիչ գումարների հատկացմամբ:</w:t>
            </w:r>
          </w:p>
          <w:p w:rsidR="00CE20B5" w:rsidRPr="00934BC9" w:rsidRDefault="00797F8E" w:rsidP="00797F8E">
            <w:pPr>
              <w:spacing w:before="60" w:after="60" w:line="360" w:lineRule="auto"/>
              <w:jc w:val="both"/>
              <w:rPr>
                <w:rFonts w:ascii="GHEA Grapalat" w:hAnsi="GHEA Grapalat"/>
                <w:bCs/>
                <w:color w:val="000000"/>
                <w:sz w:val="24"/>
                <w:szCs w:val="24"/>
                <w:lang w:val="af-ZA"/>
              </w:rPr>
            </w:pPr>
            <w:r w:rsidRPr="00797F8E">
              <w:rPr>
                <w:rFonts w:ascii="GHEA Grapalat" w:hAnsi="GHEA Grapalat"/>
                <w:bCs/>
                <w:color w:val="000000"/>
                <w:sz w:val="24"/>
                <w:szCs w:val="24"/>
                <w:lang w:val="af-ZA"/>
              </w:rPr>
              <w:t>Ելնելով վերը շարադրվածից՝ Նախագծի վերաբերյալ վերջնական դիրքորոշում տրամադրելու համար խնդրում ենք ներկայացնել պահանջվող տեղեկատվությունը:</w:t>
            </w:r>
          </w:p>
        </w:tc>
        <w:tc>
          <w:tcPr>
            <w:tcW w:w="6664" w:type="dxa"/>
            <w:gridSpan w:val="11"/>
          </w:tcPr>
          <w:p w:rsidR="00797F8E" w:rsidRDefault="00CE20B5" w:rsidP="00D41CC0">
            <w:pPr>
              <w:spacing w:line="360" w:lineRule="auto"/>
              <w:rPr>
                <w:rFonts w:ascii="GHEA Grapalat" w:hAnsi="GHEA Grapalat" w:cs="Sylfaen"/>
                <w:b/>
                <w:sz w:val="24"/>
                <w:szCs w:val="24"/>
                <w:lang w:val="af-ZA" w:eastAsia="en-US"/>
              </w:rPr>
            </w:pPr>
            <w:r w:rsidRPr="00C54F38">
              <w:rPr>
                <w:rFonts w:ascii="GHEA Grapalat" w:hAnsi="GHEA Grapalat" w:cs="Sylfaen"/>
                <w:b/>
                <w:sz w:val="24"/>
                <w:szCs w:val="24"/>
                <w:lang w:val="hy-AM" w:eastAsia="en-US"/>
              </w:rPr>
              <w:lastRenderedPageBreak/>
              <w:t xml:space="preserve">  </w:t>
            </w:r>
            <w:r w:rsidR="00D477B3" w:rsidRPr="0007525C">
              <w:rPr>
                <w:rFonts w:ascii="GHEA Grapalat" w:hAnsi="GHEA Grapalat" w:cs="Sylfaen"/>
                <w:b/>
                <w:sz w:val="24"/>
                <w:szCs w:val="24"/>
                <w:lang w:val="af-ZA" w:eastAsia="en-US"/>
              </w:rPr>
              <w:t xml:space="preserve">                       </w:t>
            </w: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Default="00797F8E" w:rsidP="00D41CC0">
            <w:pPr>
              <w:spacing w:line="360" w:lineRule="auto"/>
              <w:rPr>
                <w:rFonts w:ascii="GHEA Grapalat" w:hAnsi="GHEA Grapalat" w:cs="Sylfaen"/>
                <w:b/>
                <w:sz w:val="24"/>
                <w:szCs w:val="24"/>
                <w:lang w:val="af-ZA" w:eastAsia="en-US"/>
              </w:rPr>
            </w:pPr>
          </w:p>
          <w:p w:rsidR="00797F8E" w:rsidRPr="000A2072" w:rsidRDefault="0067262A" w:rsidP="00797F8E">
            <w:pPr>
              <w:spacing w:line="360" w:lineRule="auto"/>
              <w:jc w:val="both"/>
              <w:rPr>
                <w:rFonts w:ascii="GHEA Grapalat" w:hAnsi="GHEA Grapalat" w:cs="Sylfaen"/>
                <w:sz w:val="24"/>
                <w:szCs w:val="24"/>
                <w:lang w:val="af-ZA" w:eastAsia="en-US"/>
              </w:rPr>
            </w:pPr>
            <w:r w:rsidRPr="000A2072">
              <w:rPr>
                <w:rFonts w:ascii="GHEA Grapalat" w:hAnsi="GHEA Grapalat" w:cs="Sylfaen"/>
                <w:b/>
                <w:sz w:val="24"/>
                <w:szCs w:val="24"/>
                <w:lang w:val="af-ZA" w:eastAsia="en-US"/>
              </w:rPr>
              <w:t xml:space="preserve"> </w:t>
            </w:r>
          </w:p>
          <w:p w:rsidR="00797F8E" w:rsidRDefault="00797F8E" w:rsidP="00797F8E">
            <w:pPr>
              <w:spacing w:line="360" w:lineRule="auto"/>
              <w:jc w:val="both"/>
              <w:rPr>
                <w:rFonts w:ascii="GHEA Grapalat" w:hAnsi="GHEA Grapalat" w:cs="Sylfaen"/>
                <w:sz w:val="24"/>
                <w:szCs w:val="24"/>
                <w:lang w:val="hy-AM" w:eastAsia="en-US"/>
              </w:rPr>
            </w:pPr>
          </w:p>
          <w:p w:rsidR="00797F8E" w:rsidRDefault="00797F8E" w:rsidP="00797F8E">
            <w:pPr>
              <w:spacing w:line="360" w:lineRule="auto"/>
              <w:jc w:val="both"/>
              <w:rPr>
                <w:rFonts w:ascii="GHEA Grapalat" w:hAnsi="GHEA Grapalat" w:cs="Sylfaen"/>
                <w:sz w:val="24"/>
                <w:szCs w:val="24"/>
                <w:lang w:val="hy-AM" w:eastAsia="en-US"/>
              </w:rPr>
            </w:pPr>
          </w:p>
          <w:p w:rsidR="00797F8E" w:rsidRDefault="00797F8E" w:rsidP="00797F8E">
            <w:pPr>
              <w:spacing w:line="360" w:lineRule="auto"/>
              <w:jc w:val="both"/>
              <w:rPr>
                <w:rFonts w:ascii="GHEA Grapalat" w:hAnsi="GHEA Grapalat" w:cs="Sylfaen"/>
                <w:sz w:val="24"/>
                <w:szCs w:val="24"/>
                <w:lang w:val="hy-AM" w:eastAsia="en-US"/>
              </w:rPr>
            </w:pPr>
          </w:p>
          <w:p w:rsidR="00797F8E" w:rsidRDefault="00797F8E" w:rsidP="00797F8E">
            <w:pPr>
              <w:spacing w:line="360" w:lineRule="auto"/>
              <w:jc w:val="both"/>
              <w:rPr>
                <w:rFonts w:ascii="GHEA Grapalat" w:hAnsi="GHEA Grapalat" w:cs="Sylfaen"/>
                <w:sz w:val="24"/>
                <w:szCs w:val="24"/>
                <w:lang w:val="hy-AM" w:eastAsia="en-US"/>
              </w:rPr>
            </w:pPr>
          </w:p>
          <w:p w:rsidR="00797F8E" w:rsidRPr="00797F8E" w:rsidRDefault="00797F8E" w:rsidP="00797F8E">
            <w:pPr>
              <w:spacing w:line="360" w:lineRule="auto"/>
              <w:jc w:val="center"/>
              <w:rPr>
                <w:rFonts w:ascii="GHEA Grapalat" w:hAnsi="GHEA Grapalat" w:cs="Sylfaen"/>
                <w:b/>
                <w:sz w:val="24"/>
                <w:szCs w:val="24"/>
                <w:lang w:val="hy-AM" w:eastAsia="en-US"/>
              </w:rPr>
            </w:pPr>
            <w:r w:rsidRPr="00797F8E">
              <w:rPr>
                <w:rFonts w:ascii="GHEA Grapalat" w:hAnsi="GHEA Grapalat" w:cs="Sylfaen"/>
                <w:b/>
                <w:sz w:val="24"/>
                <w:szCs w:val="24"/>
                <w:lang w:val="hy-AM" w:eastAsia="en-US"/>
              </w:rPr>
              <w:t>Ընդունվել է:</w:t>
            </w:r>
          </w:p>
          <w:p w:rsidR="00797F8E" w:rsidRPr="00797F8E" w:rsidRDefault="0072255B" w:rsidP="00797F8E">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w:t>
            </w:r>
            <w:bookmarkStart w:id="0" w:name="_GoBack"/>
            <w:bookmarkEnd w:id="0"/>
            <w:r w:rsidR="00797F8E">
              <w:rPr>
                <w:rFonts w:ascii="GHEA Grapalat" w:hAnsi="GHEA Grapalat" w:cs="Sylfaen"/>
                <w:sz w:val="24"/>
                <w:szCs w:val="24"/>
                <w:lang w:val="hy-AM" w:eastAsia="en-US"/>
              </w:rPr>
              <w:t>Հիմնավորման մեջ կատարվել է համապատասխան փ</w:t>
            </w:r>
            <w:r>
              <w:rPr>
                <w:rFonts w:ascii="GHEA Grapalat" w:hAnsi="GHEA Grapalat" w:cs="Sylfaen"/>
                <w:sz w:val="24"/>
                <w:szCs w:val="24"/>
                <w:lang w:val="hy-AM" w:eastAsia="en-US"/>
              </w:rPr>
              <w:t>ո</w:t>
            </w:r>
            <w:r w:rsidR="00797F8E">
              <w:rPr>
                <w:rFonts w:ascii="GHEA Grapalat" w:hAnsi="GHEA Grapalat" w:cs="Sylfaen"/>
                <w:sz w:val="24"/>
                <w:szCs w:val="24"/>
                <w:lang w:val="hy-AM" w:eastAsia="en-US"/>
              </w:rPr>
              <w:t>փոխություն:</w:t>
            </w:r>
          </w:p>
          <w:p w:rsidR="006479CC" w:rsidRDefault="006479CC" w:rsidP="00D41CC0">
            <w:pPr>
              <w:spacing w:line="360" w:lineRule="auto"/>
              <w:rPr>
                <w:rFonts w:ascii="GHEA Grapalat" w:hAnsi="GHEA Grapalat" w:cs="Sylfaen"/>
                <w:b/>
                <w:sz w:val="24"/>
                <w:szCs w:val="24"/>
                <w:lang w:val="af-ZA" w:eastAsia="en-US"/>
              </w:rPr>
            </w:pPr>
          </w:p>
          <w:p w:rsidR="006479CC" w:rsidRDefault="006479CC" w:rsidP="00D41CC0">
            <w:pPr>
              <w:spacing w:line="360" w:lineRule="auto"/>
              <w:rPr>
                <w:rFonts w:ascii="GHEA Grapalat" w:hAnsi="GHEA Grapalat" w:cs="Sylfaen"/>
                <w:b/>
                <w:sz w:val="24"/>
                <w:szCs w:val="24"/>
                <w:lang w:val="af-ZA" w:eastAsia="en-US"/>
              </w:rPr>
            </w:pPr>
          </w:p>
          <w:p w:rsidR="006479CC" w:rsidRDefault="006479CC" w:rsidP="00D41CC0">
            <w:pPr>
              <w:spacing w:line="360" w:lineRule="auto"/>
              <w:rPr>
                <w:rFonts w:ascii="GHEA Grapalat" w:hAnsi="GHEA Grapalat" w:cs="Sylfaen"/>
                <w:b/>
                <w:sz w:val="24"/>
                <w:szCs w:val="24"/>
                <w:lang w:val="af-ZA" w:eastAsia="en-US"/>
              </w:rPr>
            </w:pPr>
          </w:p>
          <w:p w:rsidR="00CE20B5" w:rsidRPr="006479CC" w:rsidRDefault="00CE20B5" w:rsidP="00797F8E">
            <w:pPr>
              <w:spacing w:line="360" w:lineRule="auto"/>
              <w:rPr>
                <w:rFonts w:ascii="GHEA Grapalat" w:hAnsi="GHEA Grapalat"/>
                <w:sz w:val="24"/>
                <w:szCs w:val="24"/>
                <w:lang w:val="hy-AM" w:eastAsia="en-US"/>
              </w:rPr>
            </w:pPr>
          </w:p>
        </w:tc>
      </w:tr>
      <w:tr w:rsidR="005531C5" w:rsidRPr="005531C5" w:rsidTr="005531C5">
        <w:trPr>
          <w:trHeight w:val="422"/>
        </w:trPr>
        <w:tc>
          <w:tcPr>
            <w:tcW w:w="12555" w:type="dxa"/>
            <w:gridSpan w:val="11"/>
            <w:vMerge w:val="restart"/>
            <w:shd w:val="clear" w:color="auto" w:fill="BFBFBF" w:themeFill="background1" w:themeFillShade="BF"/>
          </w:tcPr>
          <w:p w:rsidR="005531C5" w:rsidRDefault="005531C5" w:rsidP="00D41CC0">
            <w:pPr>
              <w:spacing w:line="360" w:lineRule="auto"/>
              <w:rPr>
                <w:rFonts w:ascii="GHEA Grapalat" w:hAnsi="GHEA Grapalat" w:cs="Sylfaen"/>
                <w:b/>
                <w:sz w:val="24"/>
                <w:szCs w:val="24"/>
                <w:lang w:val="hy-AM" w:eastAsia="en-US"/>
              </w:rPr>
            </w:pPr>
          </w:p>
          <w:p w:rsidR="005531C5" w:rsidRPr="005531C5" w:rsidRDefault="005531C5" w:rsidP="008F3812">
            <w:pPr>
              <w:tabs>
                <w:tab w:val="left" w:pos="5520"/>
              </w:tabs>
              <w:rPr>
                <w:rFonts w:ascii="GHEA Grapalat" w:hAnsi="GHEA Grapalat" w:cs="Sylfaen"/>
                <w:sz w:val="24"/>
                <w:szCs w:val="24"/>
                <w:lang w:val="hy-AM" w:eastAsia="en-US"/>
              </w:rPr>
            </w:pPr>
            <w:r>
              <w:rPr>
                <w:rFonts w:ascii="GHEA Grapalat" w:hAnsi="GHEA Grapalat" w:cs="Sylfaen"/>
                <w:sz w:val="24"/>
                <w:szCs w:val="24"/>
                <w:lang w:val="hy-AM" w:eastAsia="en-US"/>
              </w:rPr>
              <w:tab/>
            </w:r>
            <w:r w:rsidR="008F3812">
              <w:rPr>
                <w:rFonts w:ascii="GHEA Grapalat" w:hAnsi="GHEA Grapalat" w:cs="Sylfaen"/>
                <w:sz w:val="24"/>
                <w:szCs w:val="24"/>
                <w:lang w:val="en-US" w:eastAsia="en-US"/>
              </w:rPr>
              <w:t>2</w:t>
            </w:r>
            <w:r>
              <w:rPr>
                <w:rFonts w:ascii="GHEA Grapalat" w:hAnsi="GHEA Grapalat" w:cs="Sylfaen"/>
                <w:b/>
                <w:sz w:val="24"/>
                <w:szCs w:val="24"/>
                <w:lang w:val="hy-AM"/>
              </w:rPr>
              <w:t>.</w:t>
            </w:r>
            <w:r w:rsidRPr="001B1284">
              <w:rPr>
                <w:rFonts w:ascii="GHEA Grapalat" w:hAnsi="GHEA Grapalat" w:cs="Sylfaen"/>
                <w:b/>
                <w:sz w:val="24"/>
                <w:szCs w:val="24"/>
                <w:lang w:val="fr-FR"/>
              </w:rPr>
              <w:t>ՀՀ</w:t>
            </w:r>
            <w:r>
              <w:rPr>
                <w:rFonts w:ascii="GHEA Grapalat" w:hAnsi="GHEA Grapalat"/>
                <w:b/>
                <w:sz w:val="24"/>
                <w:szCs w:val="24"/>
                <w:lang w:val="fr-FR"/>
              </w:rPr>
              <w:t xml:space="preserve"> </w:t>
            </w:r>
            <w:r>
              <w:rPr>
                <w:rFonts w:ascii="GHEA Grapalat" w:hAnsi="GHEA Grapalat"/>
                <w:b/>
                <w:sz w:val="24"/>
                <w:szCs w:val="24"/>
                <w:lang w:val="hy-AM"/>
              </w:rPr>
              <w:t>ֆինանսների</w:t>
            </w:r>
            <w:r w:rsidRPr="001B1284">
              <w:rPr>
                <w:rFonts w:ascii="GHEA Grapalat" w:hAnsi="GHEA Grapalat"/>
                <w:b/>
                <w:sz w:val="24"/>
                <w:szCs w:val="24"/>
                <w:lang w:val="fr-FR"/>
              </w:rPr>
              <w:t xml:space="preserve"> նախարարություն</w:t>
            </w:r>
          </w:p>
        </w:tc>
        <w:tc>
          <w:tcPr>
            <w:tcW w:w="2721" w:type="dxa"/>
            <w:shd w:val="clear" w:color="auto" w:fill="BFBFBF" w:themeFill="background1" w:themeFillShade="BF"/>
          </w:tcPr>
          <w:p w:rsidR="005531C5" w:rsidRPr="00AE2752" w:rsidRDefault="00AE2752" w:rsidP="00D41CC0">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18.01.2024 թ.</w:t>
            </w:r>
          </w:p>
        </w:tc>
      </w:tr>
      <w:tr w:rsidR="005531C5" w:rsidRPr="005531C5" w:rsidTr="005531C5">
        <w:trPr>
          <w:trHeight w:val="170"/>
        </w:trPr>
        <w:tc>
          <w:tcPr>
            <w:tcW w:w="12555" w:type="dxa"/>
            <w:gridSpan w:val="11"/>
            <w:vMerge/>
            <w:shd w:val="clear" w:color="auto" w:fill="BFBFBF" w:themeFill="background1" w:themeFillShade="BF"/>
          </w:tcPr>
          <w:p w:rsidR="005531C5" w:rsidRPr="00C54F38" w:rsidRDefault="005531C5" w:rsidP="00D41CC0">
            <w:pPr>
              <w:spacing w:line="360" w:lineRule="auto"/>
              <w:rPr>
                <w:rFonts w:ascii="GHEA Grapalat" w:hAnsi="GHEA Grapalat" w:cs="Sylfaen"/>
                <w:b/>
                <w:sz w:val="24"/>
                <w:szCs w:val="24"/>
                <w:lang w:val="hy-AM" w:eastAsia="en-US"/>
              </w:rPr>
            </w:pPr>
          </w:p>
        </w:tc>
        <w:tc>
          <w:tcPr>
            <w:tcW w:w="2721" w:type="dxa"/>
            <w:shd w:val="clear" w:color="auto" w:fill="BFBFBF" w:themeFill="background1" w:themeFillShade="BF"/>
          </w:tcPr>
          <w:p w:rsidR="005531C5" w:rsidRPr="00C54F38" w:rsidRDefault="00AE2752" w:rsidP="00D41CC0">
            <w:pPr>
              <w:spacing w:line="360" w:lineRule="auto"/>
              <w:rPr>
                <w:rFonts w:ascii="GHEA Grapalat" w:hAnsi="GHEA Grapalat" w:cs="Sylfaen"/>
                <w:b/>
                <w:sz w:val="24"/>
                <w:szCs w:val="24"/>
                <w:lang w:val="hy-AM" w:eastAsia="en-US"/>
              </w:rPr>
            </w:pPr>
            <w:r>
              <w:rPr>
                <w:rFonts w:ascii="GHEA Grapalat" w:hAnsi="GHEA Grapalat" w:cs="Sylfaen"/>
                <w:b/>
                <w:sz w:val="24"/>
                <w:szCs w:val="24"/>
                <w:lang w:val="af-ZA" w:eastAsia="en-US"/>
              </w:rPr>
              <w:t>№</w:t>
            </w:r>
            <w:r w:rsidR="008F3812">
              <w:rPr>
                <w:rFonts w:ascii="GHEA Grapalat" w:hAnsi="GHEA Grapalat" w:cs="Sylfaen"/>
                <w:b/>
                <w:sz w:val="24"/>
                <w:szCs w:val="24"/>
                <w:lang w:val="af-ZA" w:eastAsia="en-US"/>
              </w:rPr>
              <w:t xml:space="preserve"> </w:t>
            </w:r>
            <w:r>
              <w:rPr>
                <w:rFonts w:ascii="GHEA Grapalat" w:hAnsi="GHEA Grapalat" w:cs="Sylfaen"/>
                <w:b/>
                <w:sz w:val="24"/>
                <w:szCs w:val="24"/>
                <w:lang w:val="af-ZA" w:eastAsia="en-US"/>
              </w:rPr>
              <w:t>01/34-3/1135-2024</w:t>
            </w:r>
          </w:p>
        </w:tc>
      </w:tr>
      <w:tr w:rsidR="005531C5" w:rsidRPr="009004BD" w:rsidTr="00E8313A">
        <w:trPr>
          <w:trHeight w:val="2040"/>
        </w:trPr>
        <w:tc>
          <w:tcPr>
            <w:tcW w:w="8612" w:type="dxa"/>
          </w:tcPr>
          <w:p w:rsidR="00AE2752" w:rsidRPr="00900A53" w:rsidRDefault="00AE2752" w:rsidP="00AE2752">
            <w:pPr>
              <w:pStyle w:val="a6"/>
              <w:shd w:val="clear" w:color="auto" w:fill="FFFFFF"/>
              <w:overflowPunct w:val="0"/>
              <w:autoSpaceDE w:val="0"/>
              <w:autoSpaceDN w:val="0"/>
              <w:adjustRightInd w:val="0"/>
              <w:spacing w:after="0"/>
              <w:ind w:firstLine="562"/>
              <w:jc w:val="both"/>
              <w:textAlignment w:val="baseline"/>
              <w:rPr>
                <w:rFonts w:ascii="GHEA Grapalat" w:hAnsi="GHEA Grapalat"/>
                <w:sz w:val="23"/>
                <w:szCs w:val="23"/>
                <w:lang w:val="hy-AM"/>
              </w:rPr>
            </w:pPr>
            <w:r w:rsidRPr="00900A53">
              <w:rPr>
                <w:rFonts w:ascii="GHEA Grapalat" w:hAnsi="GHEA Grapalat"/>
                <w:sz w:val="23"/>
                <w:szCs w:val="23"/>
                <w:lang w:val="hy-AM"/>
              </w:rPr>
              <w:t xml:space="preserve">Քննարկելով Ձեր </w:t>
            </w:r>
            <w:r w:rsidRPr="00900A53">
              <w:rPr>
                <w:rFonts w:ascii="GHEA Grapalat" w:hAnsi="GHEA Grapalat"/>
                <w:sz w:val="23"/>
                <w:szCs w:val="23"/>
              </w:rPr>
              <w:t>12</w:t>
            </w:r>
            <w:r w:rsidRPr="00900A53">
              <w:rPr>
                <w:rFonts w:ascii="GHEA Grapalat" w:hAnsi="GHEA Grapalat"/>
                <w:sz w:val="23"/>
                <w:szCs w:val="23"/>
                <w:lang w:val="hy-AM"/>
              </w:rPr>
              <w:t>.</w:t>
            </w:r>
            <w:r w:rsidRPr="00900A53">
              <w:rPr>
                <w:rFonts w:ascii="GHEA Grapalat" w:hAnsi="GHEA Grapalat"/>
                <w:sz w:val="23"/>
                <w:szCs w:val="23"/>
              </w:rPr>
              <w:t>01</w:t>
            </w:r>
            <w:r w:rsidRPr="00900A53">
              <w:rPr>
                <w:rFonts w:ascii="GHEA Grapalat" w:hAnsi="GHEA Grapalat"/>
                <w:sz w:val="23"/>
                <w:szCs w:val="23"/>
                <w:lang w:val="hy-AM"/>
              </w:rPr>
              <w:t>.202</w:t>
            </w:r>
            <w:r w:rsidRPr="00900A53">
              <w:rPr>
                <w:rFonts w:ascii="GHEA Grapalat" w:hAnsi="GHEA Grapalat"/>
                <w:sz w:val="23"/>
                <w:szCs w:val="23"/>
              </w:rPr>
              <w:t>4</w:t>
            </w:r>
            <w:r w:rsidRPr="00900A53">
              <w:rPr>
                <w:rFonts w:ascii="GHEA Grapalat" w:hAnsi="GHEA Grapalat"/>
                <w:sz w:val="23"/>
                <w:szCs w:val="23"/>
                <w:lang w:val="hy-AM"/>
              </w:rPr>
              <w:t>թ. N 01/31.2/</w:t>
            </w:r>
            <w:r w:rsidRPr="00900A53">
              <w:rPr>
                <w:rFonts w:ascii="GHEA Grapalat" w:hAnsi="GHEA Grapalat"/>
                <w:sz w:val="23"/>
                <w:szCs w:val="23"/>
              </w:rPr>
              <w:t>806</w:t>
            </w:r>
            <w:r w:rsidRPr="00900A53">
              <w:rPr>
                <w:rFonts w:ascii="GHEA Grapalat" w:hAnsi="GHEA Grapalat"/>
                <w:sz w:val="23"/>
                <w:szCs w:val="23"/>
                <w:lang w:val="hy-AM"/>
              </w:rPr>
              <w:t>-202</w:t>
            </w:r>
            <w:r w:rsidRPr="00900A53">
              <w:rPr>
                <w:rFonts w:ascii="GHEA Grapalat" w:hAnsi="GHEA Grapalat"/>
                <w:sz w:val="23"/>
                <w:szCs w:val="23"/>
              </w:rPr>
              <w:t>4</w:t>
            </w:r>
            <w:r w:rsidRPr="00900A53">
              <w:rPr>
                <w:rFonts w:ascii="GHEA Grapalat" w:hAnsi="GHEA Grapalat"/>
                <w:sz w:val="23"/>
                <w:szCs w:val="23"/>
                <w:lang w:val="hy-AM"/>
              </w:rPr>
              <w:t xml:space="preserve"> գրությամբ ներկայացված` «</w:t>
            </w:r>
            <w:r w:rsidRPr="00900A53">
              <w:rPr>
                <w:rFonts w:ascii="GHEA Grapalat" w:hAnsi="GHEA Grapalat" w:cs="Times Armenian"/>
                <w:sz w:val="23"/>
                <w:szCs w:val="23"/>
                <w:lang w:val="hy-AM" w:eastAsia="ru-RU"/>
              </w:rPr>
              <w:t xml:space="preserve">Հայաստանի Հանրապետության կառավարության 2022 թվականի հունիսի 30-ի N 985-Ն որոշման մեջ փոփոխություններ և լրացումներ կատարելու մասին» </w:t>
            </w:r>
            <w:r w:rsidRPr="00900A53">
              <w:rPr>
                <w:rFonts w:ascii="GHEA Grapalat" w:hAnsi="GHEA Grapalat" w:cs="Sylfaen"/>
                <w:sz w:val="23"/>
                <w:szCs w:val="23"/>
                <w:lang w:val="hy-AM"/>
              </w:rPr>
              <w:t xml:space="preserve">ՀՀ կառավարության </w:t>
            </w:r>
            <w:r w:rsidRPr="00900A53">
              <w:rPr>
                <w:rFonts w:ascii="GHEA Grapalat" w:hAnsi="GHEA Grapalat"/>
                <w:bCs/>
                <w:sz w:val="23"/>
                <w:szCs w:val="23"/>
                <w:lang w:val="hy-AM"/>
              </w:rPr>
              <w:t xml:space="preserve">որոշման նախագիծը (այսուհետ Նախագիծ), </w:t>
            </w:r>
            <w:r w:rsidRPr="00900A53">
              <w:rPr>
                <w:rFonts w:ascii="GHEA Grapalat" w:hAnsi="GHEA Grapalat"/>
                <w:sz w:val="23"/>
                <w:szCs w:val="23"/>
                <w:lang w:val="hy-AM"/>
              </w:rPr>
              <w:t>հայտնում ենք հետևյալը.</w:t>
            </w:r>
          </w:p>
          <w:p w:rsidR="00AE2752" w:rsidRPr="00900A53" w:rsidRDefault="00AE2752" w:rsidP="00AE2752">
            <w:pPr>
              <w:pStyle w:val="a6"/>
              <w:shd w:val="clear" w:color="auto" w:fill="FFFFFF"/>
              <w:overflowPunct w:val="0"/>
              <w:autoSpaceDE w:val="0"/>
              <w:autoSpaceDN w:val="0"/>
              <w:adjustRightInd w:val="0"/>
              <w:spacing w:after="0"/>
              <w:ind w:firstLine="562"/>
              <w:jc w:val="both"/>
              <w:textAlignment w:val="baseline"/>
              <w:rPr>
                <w:rFonts w:ascii="GHEA Grapalat" w:hAnsi="GHEA Grapalat"/>
                <w:sz w:val="23"/>
                <w:szCs w:val="23"/>
                <w:lang w:val="hy-AM"/>
              </w:rPr>
            </w:pPr>
            <w:r w:rsidRPr="00AE2752">
              <w:rPr>
                <w:rFonts w:ascii="GHEA Grapalat" w:hAnsi="GHEA Grapalat" w:cs="Arial"/>
                <w:sz w:val="23"/>
                <w:szCs w:val="23"/>
                <w:lang w:val="hy-AM"/>
              </w:rPr>
              <w:t xml:space="preserve">Նախագծով առաջարկվող </w:t>
            </w:r>
            <w:r w:rsidRPr="00900A53">
              <w:rPr>
                <w:rFonts w:ascii="GHEA Grapalat" w:hAnsi="GHEA Grapalat"/>
                <w:sz w:val="23"/>
                <w:szCs w:val="23"/>
                <w:lang w:val="hy-AM"/>
              </w:rPr>
              <w:t>ի թիվս այլ փոփոխությունների</w:t>
            </w:r>
            <w:r w:rsidRPr="00AE2752">
              <w:rPr>
                <w:rFonts w:ascii="GHEA Grapalat" w:hAnsi="GHEA Grapalat"/>
                <w:sz w:val="23"/>
                <w:szCs w:val="23"/>
                <w:lang w:val="hy-AM"/>
              </w:rPr>
              <w:t>,</w:t>
            </w:r>
            <w:r w:rsidRPr="00900A53">
              <w:rPr>
                <w:rFonts w:ascii="GHEA Grapalat" w:hAnsi="GHEA Grapalat" w:cs="Arial"/>
                <w:sz w:val="23"/>
                <w:szCs w:val="23"/>
                <w:lang w:val="hy-AM"/>
              </w:rPr>
              <w:t xml:space="preserve"> Նախագծ</w:t>
            </w:r>
            <w:r w:rsidRPr="00AE2752">
              <w:rPr>
                <w:rFonts w:ascii="GHEA Grapalat" w:hAnsi="GHEA Grapalat" w:cs="Arial"/>
                <w:sz w:val="23"/>
                <w:szCs w:val="23"/>
                <w:lang w:val="hy-AM"/>
              </w:rPr>
              <w:t>ի 1-ին կետի 6-րդ ենթակետով</w:t>
            </w:r>
            <w:r w:rsidRPr="00900A53">
              <w:rPr>
                <w:rFonts w:ascii="GHEA Grapalat" w:hAnsi="GHEA Grapalat"/>
                <w:sz w:val="23"/>
                <w:szCs w:val="23"/>
                <w:lang w:val="hy-AM"/>
              </w:rPr>
              <w:t xml:space="preserve"> առաջարկվում է՝ օլիմպիական խաղերի վարկանիշ ձեռք բերած մարզիկների սպորտային նպաստի չափը 300.0 հազ. դրամի փոխարեն 2024թ. հունվարի 1-ից սահմանել 600.0 հազ. դրամ</w:t>
            </w:r>
            <w:r w:rsidRPr="00AE2752">
              <w:rPr>
                <w:rFonts w:ascii="GHEA Grapalat" w:hAnsi="GHEA Grapalat"/>
                <w:sz w:val="23"/>
                <w:szCs w:val="23"/>
                <w:lang w:val="hy-AM"/>
              </w:rPr>
              <w:t xml:space="preserve"> (ներկայացված չէ </w:t>
            </w:r>
            <w:r w:rsidRPr="00900A53">
              <w:rPr>
                <w:rFonts w:ascii="GHEA Grapalat" w:hAnsi="GHEA Grapalat"/>
                <w:sz w:val="23"/>
                <w:szCs w:val="23"/>
                <w:lang w:val="hy-AM"/>
              </w:rPr>
              <w:t>սպորտային նպաստի չափի</w:t>
            </w:r>
            <w:r w:rsidRPr="00AE2752">
              <w:rPr>
                <w:rFonts w:ascii="GHEA Grapalat" w:hAnsi="GHEA Grapalat"/>
                <w:sz w:val="23"/>
                <w:szCs w:val="23"/>
                <w:lang w:val="hy-AM"/>
              </w:rPr>
              <w:t xml:space="preserve"> վերաբերյալ հիմնավորումը)</w:t>
            </w:r>
            <w:r w:rsidRPr="00900A53">
              <w:rPr>
                <w:rFonts w:ascii="GHEA Grapalat" w:hAnsi="GHEA Grapalat"/>
                <w:sz w:val="23"/>
                <w:szCs w:val="23"/>
                <w:lang w:val="hy-AM"/>
              </w:rPr>
              <w:t>:</w:t>
            </w:r>
          </w:p>
          <w:p w:rsidR="00AE2752" w:rsidRPr="00AE2752" w:rsidRDefault="00AE2752" w:rsidP="00AE2752">
            <w:pPr>
              <w:pStyle w:val="a6"/>
              <w:shd w:val="clear" w:color="auto" w:fill="FFFFFF"/>
              <w:overflowPunct w:val="0"/>
              <w:autoSpaceDE w:val="0"/>
              <w:autoSpaceDN w:val="0"/>
              <w:adjustRightInd w:val="0"/>
              <w:spacing w:after="0"/>
              <w:ind w:firstLine="562"/>
              <w:jc w:val="both"/>
              <w:textAlignment w:val="baseline"/>
              <w:rPr>
                <w:rFonts w:ascii="GHEA Grapalat" w:hAnsi="GHEA Grapalat"/>
                <w:sz w:val="23"/>
                <w:szCs w:val="23"/>
                <w:lang w:val="hy-AM"/>
              </w:rPr>
            </w:pPr>
            <w:r w:rsidRPr="00AE2752">
              <w:rPr>
                <w:rFonts w:ascii="GHEA Grapalat" w:hAnsi="GHEA Grapalat"/>
                <w:sz w:val="23"/>
                <w:szCs w:val="23"/>
                <w:lang w:val="hy-AM"/>
              </w:rPr>
              <w:t xml:space="preserve">Նախագծին կից ներկայացված հիմնավորման համաձայն՝ Նախագծի ընդունումը կհանգեցնի ՀՀ 2024թ. պետական բյուջեից շուրջ 182.4 մլն դրամ </w:t>
            </w:r>
            <w:r w:rsidRPr="00AE2752">
              <w:rPr>
                <w:rFonts w:ascii="GHEA Grapalat" w:hAnsi="GHEA Grapalat"/>
                <w:sz w:val="23"/>
                <w:szCs w:val="23"/>
                <w:lang w:val="hy-AM"/>
              </w:rPr>
              <w:lastRenderedPageBreak/>
              <w:t xml:space="preserve">լրացուցիչ միջոցների հատկացման անհրաժեշտության (հաշվարկը կատարվել է մեկ տարվա կտրվածքով, մինչդեռ ՀՀ կառավարության 30.06.2022թ. </w:t>
            </w:r>
            <w:r w:rsidRPr="00900A53">
              <w:rPr>
                <w:rFonts w:ascii="GHEA Grapalat" w:hAnsi="GHEA Grapalat" w:cs="Times Armenian"/>
                <w:sz w:val="23"/>
                <w:szCs w:val="23"/>
                <w:lang w:val="hy-AM" w:eastAsia="ru-RU"/>
              </w:rPr>
              <w:t xml:space="preserve">N 985-Ն </w:t>
            </w:r>
            <w:r w:rsidRPr="00AE2752">
              <w:rPr>
                <w:rFonts w:ascii="GHEA Grapalat" w:hAnsi="GHEA Grapalat" w:cs="Times Armenian"/>
                <w:sz w:val="23"/>
                <w:szCs w:val="23"/>
                <w:lang w:val="hy-AM" w:eastAsia="ru-RU"/>
              </w:rPr>
              <w:t xml:space="preserve">որոշմամբ սահմանված կարգի համաձայն՝ սպորտային նպաստը տրամադրվում է մինչև </w:t>
            </w:r>
            <w:r w:rsidRPr="00AE2752">
              <w:rPr>
                <w:rFonts w:ascii="GHEA Grapalat" w:hAnsi="GHEA Grapalat" w:cs="Times Armenian"/>
                <w:color w:val="auto"/>
                <w:sz w:val="23"/>
                <w:szCs w:val="23"/>
                <w:lang w:val="hy-AM" w:eastAsia="ru-RU"/>
              </w:rPr>
              <w:t>«Փ</w:t>
            </w:r>
            <w:r w:rsidRPr="00AE2752">
              <w:rPr>
                <w:rFonts w:ascii="GHEA Grapalat" w:hAnsi="GHEA Grapalat" w:cs="Times Armenian"/>
                <w:sz w:val="23"/>
                <w:szCs w:val="23"/>
                <w:lang w:val="hy-AM" w:eastAsia="ru-RU"/>
              </w:rPr>
              <w:t>արիզ</w:t>
            </w:r>
            <w:r w:rsidRPr="00AE2752">
              <w:rPr>
                <w:rFonts w:ascii="GHEA Grapalat" w:hAnsi="GHEA Grapalat" w:cs="Times Armenian"/>
                <w:color w:val="auto"/>
                <w:sz w:val="23"/>
                <w:szCs w:val="23"/>
                <w:lang w:val="hy-AM" w:eastAsia="ru-RU"/>
              </w:rPr>
              <w:t xml:space="preserve"> 2024»</w:t>
            </w:r>
            <w:r w:rsidRPr="00AE2752">
              <w:rPr>
                <w:rFonts w:ascii="Arial Unicode" w:eastAsia="Times New Roman" w:hAnsi="Arial Unicode" w:cs="Times New Roman"/>
                <w:b/>
                <w:bCs/>
                <w:color w:val="000000"/>
                <w:sz w:val="23"/>
                <w:szCs w:val="23"/>
                <w:lang w:val="hy-AM"/>
              </w:rPr>
              <w:t xml:space="preserve"> </w:t>
            </w:r>
            <w:r w:rsidRPr="00AE2752">
              <w:rPr>
                <w:rFonts w:ascii="GHEA Grapalat" w:hAnsi="GHEA Grapalat"/>
                <w:sz w:val="23"/>
                <w:szCs w:val="23"/>
                <w:lang w:val="hy-AM"/>
              </w:rPr>
              <w:t>օլիմպիական խաղերի ավարտը՝ 8 ամսվա համար):</w:t>
            </w:r>
          </w:p>
          <w:p w:rsidR="00AE2752" w:rsidRPr="00900A53" w:rsidRDefault="00AE2752" w:rsidP="00AE2752">
            <w:pPr>
              <w:pStyle w:val="a6"/>
              <w:shd w:val="clear" w:color="auto" w:fill="FFFFFF"/>
              <w:overflowPunct w:val="0"/>
              <w:autoSpaceDE w:val="0"/>
              <w:autoSpaceDN w:val="0"/>
              <w:adjustRightInd w:val="0"/>
              <w:spacing w:after="0"/>
              <w:ind w:firstLine="562"/>
              <w:jc w:val="both"/>
              <w:textAlignment w:val="baseline"/>
              <w:rPr>
                <w:rFonts w:ascii="GHEA Grapalat" w:hAnsi="GHEA Grapalat"/>
                <w:sz w:val="23"/>
                <w:szCs w:val="23"/>
                <w:lang w:val="hy-AM"/>
              </w:rPr>
            </w:pPr>
            <w:r w:rsidRPr="00AE2752">
              <w:rPr>
                <w:rFonts w:ascii="GHEA Grapalat" w:hAnsi="GHEA Grapalat"/>
                <w:sz w:val="23"/>
                <w:szCs w:val="23"/>
                <w:lang w:val="hy-AM"/>
              </w:rPr>
              <w:t xml:space="preserve">Նկատի ունենալով, որ բարձրացված հարցը </w:t>
            </w:r>
            <w:r w:rsidRPr="00900A53">
              <w:rPr>
                <w:rFonts w:ascii="GHEA Grapalat" w:hAnsi="GHEA Grapalat"/>
                <w:sz w:val="23"/>
                <w:szCs w:val="23"/>
                <w:lang w:val="hy-AM"/>
              </w:rPr>
              <w:t>չի քննարկվել բյուջետ</w:t>
            </w:r>
            <w:r w:rsidRPr="00AE2752">
              <w:rPr>
                <w:rFonts w:ascii="GHEA Grapalat" w:hAnsi="GHEA Grapalat"/>
                <w:sz w:val="23"/>
                <w:szCs w:val="23"/>
                <w:lang w:val="hy-AM"/>
              </w:rPr>
              <w:t xml:space="preserve">ային </w:t>
            </w:r>
            <w:r w:rsidRPr="00900A53">
              <w:rPr>
                <w:rFonts w:ascii="GHEA Grapalat" w:hAnsi="GHEA Grapalat"/>
                <w:sz w:val="23"/>
                <w:szCs w:val="23"/>
                <w:lang w:val="hy-AM"/>
              </w:rPr>
              <w:t xml:space="preserve">գործընթացի շրջանակներում և վերջինիս համար </w:t>
            </w:r>
            <w:r w:rsidRPr="00AE2752">
              <w:rPr>
                <w:rFonts w:ascii="GHEA Grapalat" w:hAnsi="GHEA Grapalat"/>
                <w:sz w:val="23"/>
                <w:szCs w:val="23"/>
                <w:lang w:val="hy-AM"/>
              </w:rPr>
              <w:t xml:space="preserve">ՀՀ </w:t>
            </w:r>
            <w:r w:rsidRPr="00900A53">
              <w:rPr>
                <w:rFonts w:ascii="GHEA Grapalat" w:hAnsi="GHEA Grapalat"/>
                <w:sz w:val="23"/>
                <w:szCs w:val="23"/>
                <w:lang w:val="hy-AM"/>
              </w:rPr>
              <w:t xml:space="preserve">2024թ. </w:t>
            </w:r>
            <w:r w:rsidRPr="00AE2752">
              <w:rPr>
                <w:rFonts w:ascii="GHEA Grapalat" w:hAnsi="GHEA Grapalat"/>
                <w:sz w:val="23"/>
                <w:szCs w:val="23"/>
                <w:lang w:val="hy-AM"/>
              </w:rPr>
              <w:t xml:space="preserve">պետական բյուջեով </w:t>
            </w:r>
            <w:r w:rsidRPr="00900A53">
              <w:rPr>
                <w:rFonts w:ascii="GHEA Grapalat" w:hAnsi="GHEA Grapalat"/>
                <w:sz w:val="23"/>
                <w:szCs w:val="23"/>
                <w:lang w:val="hy-AM"/>
              </w:rPr>
              <w:t>միջոցներ նախատեսված չեն</w:t>
            </w:r>
            <w:r w:rsidRPr="00AE2752">
              <w:rPr>
                <w:rFonts w:ascii="GHEA Grapalat" w:hAnsi="GHEA Grapalat"/>
                <w:sz w:val="23"/>
                <w:szCs w:val="23"/>
                <w:lang w:val="hy-AM"/>
              </w:rPr>
              <w:t>, առաջարկում ենք Նախագիծը լրամշակել և վերջինից հանել վերը նշված ենթակետը</w:t>
            </w:r>
            <w:r w:rsidRPr="00900A53">
              <w:rPr>
                <w:rFonts w:ascii="GHEA Grapalat" w:hAnsi="GHEA Grapalat"/>
                <w:sz w:val="23"/>
                <w:szCs w:val="23"/>
                <w:lang w:val="hy-AM"/>
              </w:rPr>
              <w:t xml:space="preserve">: </w:t>
            </w:r>
          </w:p>
          <w:p w:rsidR="005531C5" w:rsidRPr="00AE2752" w:rsidRDefault="005531C5" w:rsidP="00D41CC0">
            <w:pPr>
              <w:spacing w:line="360" w:lineRule="auto"/>
              <w:rPr>
                <w:rFonts w:ascii="GHEA Grapalat" w:hAnsi="GHEA Grapalat" w:cs="Sylfaen"/>
                <w:b/>
                <w:sz w:val="24"/>
                <w:szCs w:val="24"/>
                <w:lang w:val="hy-AM" w:eastAsia="en-US"/>
              </w:rPr>
            </w:pPr>
          </w:p>
        </w:tc>
        <w:tc>
          <w:tcPr>
            <w:tcW w:w="6664" w:type="dxa"/>
            <w:gridSpan w:val="11"/>
          </w:tcPr>
          <w:p w:rsidR="0067262A" w:rsidRDefault="0067262A" w:rsidP="00D41CC0">
            <w:pPr>
              <w:spacing w:line="360" w:lineRule="auto"/>
              <w:rPr>
                <w:rFonts w:ascii="GHEA Grapalat" w:hAnsi="GHEA Grapalat" w:cs="Sylfaen"/>
                <w:b/>
                <w:sz w:val="24"/>
                <w:szCs w:val="24"/>
                <w:lang w:val="hy-AM" w:eastAsia="en-US"/>
              </w:rPr>
            </w:pPr>
          </w:p>
          <w:p w:rsidR="0067262A" w:rsidRPr="0067262A" w:rsidRDefault="0067262A" w:rsidP="0067262A">
            <w:pPr>
              <w:rPr>
                <w:rFonts w:ascii="GHEA Grapalat" w:hAnsi="GHEA Grapalat" w:cs="Sylfaen"/>
                <w:sz w:val="24"/>
                <w:szCs w:val="24"/>
                <w:lang w:val="hy-AM" w:eastAsia="en-US"/>
              </w:rPr>
            </w:pPr>
          </w:p>
          <w:p w:rsidR="0067262A" w:rsidRPr="0067262A" w:rsidRDefault="0067262A" w:rsidP="0067262A">
            <w:pPr>
              <w:rPr>
                <w:rFonts w:ascii="GHEA Grapalat" w:hAnsi="GHEA Grapalat" w:cs="Sylfaen"/>
                <w:sz w:val="24"/>
                <w:szCs w:val="24"/>
                <w:lang w:val="hy-AM" w:eastAsia="en-US"/>
              </w:rPr>
            </w:pPr>
          </w:p>
          <w:p w:rsidR="0067262A" w:rsidRPr="0067262A" w:rsidRDefault="0067262A" w:rsidP="0067262A">
            <w:pPr>
              <w:rPr>
                <w:rFonts w:ascii="GHEA Grapalat" w:hAnsi="GHEA Grapalat" w:cs="Sylfaen"/>
                <w:sz w:val="24"/>
                <w:szCs w:val="24"/>
                <w:lang w:val="hy-AM" w:eastAsia="en-US"/>
              </w:rPr>
            </w:pPr>
          </w:p>
          <w:p w:rsidR="0067262A" w:rsidRPr="0067262A" w:rsidRDefault="0067262A" w:rsidP="0067262A">
            <w:pPr>
              <w:rPr>
                <w:rFonts w:ascii="GHEA Grapalat" w:hAnsi="GHEA Grapalat" w:cs="Sylfaen"/>
                <w:sz w:val="24"/>
                <w:szCs w:val="24"/>
                <w:lang w:val="hy-AM" w:eastAsia="en-US"/>
              </w:rPr>
            </w:pPr>
          </w:p>
          <w:p w:rsidR="0067262A" w:rsidRDefault="0067262A" w:rsidP="0067262A">
            <w:pPr>
              <w:rPr>
                <w:rFonts w:ascii="GHEA Grapalat" w:hAnsi="GHEA Grapalat" w:cs="Sylfaen"/>
                <w:sz w:val="24"/>
                <w:szCs w:val="24"/>
                <w:lang w:val="hy-AM" w:eastAsia="en-US"/>
              </w:rPr>
            </w:pPr>
          </w:p>
          <w:p w:rsidR="0067262A" w:rsidRPr="00A0592D" w:rsidRDefault="0067262A" w:rsidP="0067262A">
            <w:pPr>
              <w:spacing w:line="360" w:lineRule="auto"/>
              <w:jc w:val="center"/>
              <w:rPr>
                <w:rFonts w:ascii="GHEA Grapalat" w:hAnsi="GHEA Grapalat" w:cs="Sylfaen"/>
                <w:b/>
                <w:sz w:val="24"/>
                <w:szCs w:val="24"/>
                <w:lang w:val="hy-AM" w:eastAsia="en-US"/>
              </w:rPr>
            </w:pPr>
          </w:p>
          <w:p w:rsidR="00727827" w:rsidRPr="00A0592D" w:rsidRDefault="00727827" w:rsidP="0067262A">
            <w:pPr>
              <w:spacing w:line="360" w:lineRule="auto"/>
              <w:jc w:val="center"/>
              <w:rPr>
                <w:rFonts w:ascii="GHEA Grapalat" w:hAnsi="GHEA Grapalat" w:cs="Sylfaen"/>
                <w:b/>
                <w:sz w:val="24"/>
                <w:szCs w:val="24"/>
                <w:lang w:val="hy-AM" w:eastAsia="en-US"/>
              </w:rPr>
            </w:pPr>
          </w:p>
          <w:p w:rsidR="0067262A" w:rsidRDefault="0067262A" w:rsidP="0067262A">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67262A" w:rsidRPr="0067262A" w:rsidRDefault="0067262A" w:rsidP="0067262A">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w:t>
            </w:r>
            <w:r w:rsidRPr="00797F8E">
              <w:rPr>
                <w:rFonts w:ascii="GHEA Grapalat" w:hAnsi="GHEA Grapalat" w:cs="Sylfaen"/>
                <w:sz w:val="24"/>
                <w:szCs w:val="24"/>
                <w:lang w:val="hy-AM" w:eastAsia="en-US"/>
              </w:rPr>
              <w:t xml:space="preserve">Հիմնավորման մեջ </w:t>
            </w:r>
            <w:r w:rsidRPr="0067262A">
              <w:rPr>
                <w:rFonts w:ascii="GHEA Grapalat" w:hAnsi="GHEA Grapalat" w:cs="Sylfaen"/>
                <w:sz w:val="24"/>
                <w:szCs w:val="24"/>
                <w:lang w:val="hy-AM" w:eastAsia="en-US"/>
              </w:rPr>
              <w:t xml:space="preserve">կատարվել </w:t>
            </w:r>
            <w:r>
              <w:rPr>
                <w:rFonts w:ascii="GHEA Grapalat" w:hAnsi="GHEA Grapalat" w:cs="Sylfaen"/>
                <w:sz w:val="24"/>
                <w:szCs w:val="24"/>
                <w:lang w:val="hy-AM" w:eastAsia="en-US"/>
              </w:rPr>
              <w:t xml:space="preserve">է </w:t>
            </w:r>
            <w:r>
              <w:rPr>
                <w:rFonts w:ascii="GHEA Grapalat" w:hAnsi="GHEA Grapalat" w:cs="Sylfaen"/>
                <w:sz w:val="24"/>
                <w:szCs w:val="24"/>
                <w:lang w:val="hy-AM" w:eastAsia="en-US"/>
              </w:rPr>
              <w:lastRenderedPageBreak/>
              <w:t>փոփոխություններ</w:t>
            </w:r>
            <w:r w:rsidRPr="0067262A">
              <w:rPr>
                <w:rFonts w:ascii="GHEA Grapalat" w:hAnsi="GHEA Grapalat" w:cs="Sylfaen"/>
                <w:sz w:val="24"/>
                <w:szCs w:val="24"/>
                <w:lang w:val="hy-AM" w:eastAsia="en-US"/>
              </w:rPr>
              <w:t xml:space="preserve">: </w:t>
            </w:r>
          </w:p>
          <w:p w:rsidR="005531C5" w:rsidRPr="0067262A" w:rsidRDefault="005531C5" w:rsidP="0067262A">
            <w:pPr>
              <w:rPr>
                <w:rFonts w:ascii="GHEA Grapalat" w:hAnsi="GHEA Grapalat" w:cs="Sylfaen"/>
                <w:sz w:val="24"/>
                <w:szCs w:val="24"/>
                <w:lang w:val="hy-AM" w:eastAsia="en-US"/>
              </w:rPr>
            </w:pPr>
          </w:p>
        </w:tc>
      </w:tr>
      <w:tr w:rsidR="008F3812" w:rsidRPr="008F3812" w:rsidTr="00E55956">
        <w:trPr>
          <w:trHeight w:val="480"/>
        </w:trPr>
        <w:tc>
          <w:tcPr>
            <w:tcW w:w="8612" w:type="dxa"/>
            <w:vMerge w:val="restart"/>
            <w:shd w:val="clear" w:color="auto" w:fill="A6A6A6" w:themeFill="background1" w:themeFillShade="A6"/>
          </w:tcPr>
          <w:p w:rsidR="008F3812" w:rsidRPr="00DA780D" w:rsidRDefault="008F3812" w:rsidP="008F3812">
            <w:pPr>
              <w:tabs>
                <w:tab w:val="left" w:pos="7140"/>
              </w:tabs>
              <w:spacing w:line="360" w:lineRule="auto"/>
              <w:rPr>
                <w:rFonts w:ascii="GHEA Grapalat" w:hAnsi="GHEA Grapalat" w:cs="Sylfaen"/>
                <w:b/>
                <w:sz w:val="24"/>
                <w:szCs w:val="24"/>
                <w:lang w:val="hy-AM" w:eastAsia="en-US"/>
              </w:rPr>
            </w:pPr>
            <w:r w:rsidRPr="00DA780D">
              <w:rPr>
                <w:rFonts w:ascii="GHEA Grapalat" w:hAnsi="GHEA Grapalat" w:cs="Sylfaen"/>
                <w:b/>
                <w:sz w:val="24"/>
                <w:szCs w:val="24"/>
                <w:lang w:val="hy-AM" w:eastAsia="en-US"/>
              </w:rPr>
              <w:lastRenderedPageBreak/>
              <w:t xml:space="preserve">                                                             </w:t>
            </w:r>
          </w:p>
          <w:p w:rsidR="008F3812" w:rsidRDefault="008F3812" w:rsidP="00E8313A">
            <w:pPr>
              <w:tabs>
                <w:tab w:val="left" w:pos="7140"/>
              </w:tabs>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en-US" w:eastAsia="en-US"/>
              </w:rPr>
              <w:t>3</w:t>
            </w:r>
            <w:r>
              <w:rPr>
                <w:rFonts w:ascii="GHEA Grapalat" w:hAnsi="GHEA Grapalat" w:cs="Sylfaen"/>
                <w:b/>
                <w:sz w:val="24"/>
                <w:szCs w:val="24"/>
                <w:lang w:val="hy-AM"/>
              </w:rPr>
              <w:t>.</w:t>
            </w:r>
            <w:r w:rsidRPr="001B1284">
              <w:rPr>
                <w:rFonts w:ascii="GHEA Grapalat" w:hAnsi="GHEA Grapalat" w:cs="Sylfaen"/>
                <w:b/>
                <w:sz w:val="24"/>
                <w:szCs w:val="24"/>
                <w:lang w:val="fr-FR"/>
              </w:rPr>
              <w:t>ՀՀ</w:t>
            </w:r>
            <w:r>
              <w:rPr>
                <w:rFonts w:ascii="GHEA Grapalat" w:hAnsi="GHEA Grapalat"/>
                <w:b/>
                <w:sz w:val="24"/>
                <w:szCs w:val="24"/>
                <w:lang w:val="fr-FR"/>
              </w:rPr>
              <w:t xml:space="preserve"> </w:t>
            </w:r>
            <w:r>
              <w:rPr>
                <w:rFonts w:ascii="GHEA Grapalat" w:hAnsi="GHEA Grapalat"/>
                <w:b/>
                <w:sz w:val="24"/>
                <w:szCs w:val="24"/>
                <w:lang w:val="hy-AM"/>
              </w:rPr>
              <w:t>ֆինանսների</w:t>
            </w:r>
            <w:r w:rsidRPr="001B1284">
              <w:rPr>
                <w:rFonts w:ascii="GHEA Grapalat" w:hAnsi="GHEA Grapalat"/>
                <w:b/>
                <w:sz w:val="24"/>
                <w:szCs w:val="24"/>
                <w:lang w:val="fr-FR"/>
              </w:rPr>
              <w:t xml:space="preserve"> նախարարություն</w:t>
            </w:r>
          </w:p>
        </w:tc>
        <w:tc>
          <w:tcPr>
            <w:tcW w:w="6664" w:type="dxa"/>
            <w:gridSpan w:val="11"/>
            <w:shd w:val="clear" w:color="auto" w:fill="A6A6A6" w:themeFill="background1" w:themeFillShade="A6"/>
          </w:tcPr>
          <w:p w:rsidR="008F3812" w:rsidRPr="008F3812" w:rsidRDefault="008F3812" w:rsidP="00D41CC0">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12.02.2024 թ. </w:t>
            </w:r>
          </w:p>
        </w:tc>
      </w:tr>
      <w:tr w:rsidR="008F3812" w:rsidRPr="008F3812" w:rsidTr="00E55956">
        <w:trPr>
          <w:trHeight w:val="485"/>
        </w:trPr>
        <w:tc>
          <w:tcPr>
            <w:tcW w:w="8612" w:type="dxa"/>
            <w:vMerge/>
            <w:shd w:val="clear" w:color="auto" w:fill="A6A6A6" w:themeFill="background1" w:themeFillShade="A6"/>
          </w:tcPr>
          <w:p w:rsidR="008F3812" w:rsidRDefault="008F3812" w:rsidP="008F3812">
            <w:pPr>
              <w:tabs>
                <w:tab w:val="left" w:pos="7140"/>
              </w:tabs>
              <w:spacing w:line="360" w:lineRule="auto"/>
              <w:rPr>
                <w:rFonts w:ascii="GHEA Grapalat" w:hAnsi="GHEA Grapalat" w:cs="Sylfaen"/>
                <w:b/>
                <w:sz w:val="24"/>
                <w:szCs w:val="24"/>
                <w:lang w:val="en-US" w:eastAsia="en-US"/>
              </w:rPr>
            </w:pPr>
          </w:p>
        </w:tc>
        <w:tc>
          <w:tcPr>
            <w:tcW w:w="6664" w:type="dxa"/>
            <w:gridSpan w:val="11"/>
            <w:shd w:val="clear" w:color="auto" w:fill="A6A6A6" w:themeFill="background1" w:themeFillShade="A6"/>
          </w:tcPr>
          <w:p w:rsidR="008F3812" w:rsidRDefault="008F3812" w:rsidP="00D41CC0">
            <w:pPr>
              <w:spacing w:line="360" w:lineRule="auto"/>
              <w:rPr>
                <w:rFonts w:ascii="GHEA Grapalat" w:hAnsi="GHEA Grapalat" w:cs="Sylfaen"/>
                <w:b/>
                <w:sz w:val="24"/>
                <w:szCs w:val="24"/>
                <w:lang w:val="hy-AM" w:eastAsia="en-US"/>
              </w:rPr>
            </w:pPr>
            <w:r>
              <w:rPr>
                <w:rFonts w:ascii="GHEA Grapalat" w:hAnsi="GHEA Grapalat" w:cs="Sylfaen"/>
                <w:b/>
                <w:sz w:val="24"/>
                <w:szCs w:val="24"/>
                <w:lang w:val="af-ZA" w:eastAsia="en-US"/>
              </w:rPr>
              <w:t>№ 01/34-3/2740-2024</w:t>
            </w:r>
          </w:p>
        </w:tc>
      </w:tr>
      <w:tr w:rsidR="00D86551" w:rsidRPr="009004BD" w:rsidTr="00E55956">
        <w:trPr>
          <w:trHeight w:val="485"/>
        </w:trPr>
        <w:tc>
          <w:tcPr>
            <w:tcW w:w="8612" w:type="dxa"/>
            <w:shd w:val="clear" w:color="auto" w:fill="auto"/>
          </w:tcPr>
          <w:p w:rsidR="00D86551" w:rsidRPr="00543B1D"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543B1D">
              <w:rPr>
                <w:rFonts w:ascii="GHEA Grapalat" w:hAnsi="GHEA Grapalat"/>
                <w:sz w:val="24"/>
                <w:szCs w:val="24"/>
                <w:lang w:val="hy-AM"/>
              </w:rPr>
              <w:t>Քննարկելով Ձեր 02.02.2024թ. N 01/31.2/2622-2024 գրությամբ ներկայացված` «</w:t>
            </w:r>
            <w:r w:rsidRPr="00543B1D">
              <w:rPr>
                <w:rFonts w:ascii="GHEA Grapalat" w:hAnsi="GHEA Grapalat" w:cs="Times Armenian"/>
                <w:sz w:val="24"/>
                <w:szCs w:val="24"/>
                <w:lang w:val="hy-AM" w:eastAsia="ru-RU"/>
              </w:rPr>
              <w:t xml:space="preserve">Հայաստանի Հանրապետության կառավարության 2022 թվականի հունիսի 30-ի N 985-Ն որոշման մեջ փոփոխություններ և լրացումներ կատարելու մասին» </w:t>
            </w:r>
            <w:r w:rsidRPr="00543B1D">
              <w:rPr>
                <w:rFonts w:ascii="GHEA Grapalat" w:hAnsi="GHEA Grapalat" w:cs="Sylfaen"/>
                <w:sz w:val="24"/>
                <w:szCs w:val="24"/>
                <w:lang w:val="hy-AM"/>
              </w:rPr>
              <w:t xml:space="preserve">ՀՀ կառավարության </w:t>
            </w:r>
            <w:r w:rsidRPr="00543B1D">
              <w:rPr>
                <w:rFonts w:ascii="GHEA Grapalat" w:hAnsi="GHEA Grapalat"/>
                <w:bCs/>
                <w:sz w:val="24"/>
                <w:szCs w:val="24"/>
                <w:lang w:val="hy-AM"/>
              </w:rPr>
              <w:t xml:space="preserve">որոշման նախագիծը (այսուհետ Նախագիծ), </w:t>
            </w:r>
            <w:r w:rsidRPr="00543B1D">
              <w:rPr>
                <w:rFonts w:ascii="GHEA Grapalat" w:hAnsi="GHEA Grapalat"/>
                <w:sz w:val="24"/>
                <w:szCs w:val="24"/>
                <w:lang w:val="hy-AM"/>
              </w:rPr>
              <w:t>հայտնում ենք հետևյալը.</w:t>
            </w:r>
          </w:p>
          <w:p w:rsidR="00D8655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cs="Arial"/>
                <w:sz w:val="24"/>
                <w:szCs w:val="24"/>
                <w:lang w:val="hy-AM"/>
              </w:rPr>
            </w:pPr>
            <w:r>
              <w:rPr>
                <w:rFonts w:ascii="GHEA Grapalat" w:hAnsi="GHEA Grapalat" w:cs="Arial"/>
                <w:sz w:val="24"/>
                <w:szCs w:val="24"/>
                <w:lang w:val="hy-AM"/>
              </w:rPr>
              <w:t>Նախագծով առաջարկվում է, մասնավորապես՝</w:t>
            </w:r>
          </w:p>
          <w:p w:rsidR="00D8655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cs="Arial"/>
                <w:sz w:val="24"/>
                <w:szCs w:val="24"/>
                <w:lang w:val="hy-AM"/>
              </w:rPr>
              <w:t>-</w:t>
            </w:r>
            <w:r>
              <w:rPr>
                <w:rFonts w:ascii="GHEA Grapalat" w:hAnsi="GHEA Grapalat"/>
                <w:sz w:val="24"/>
                <w:szCs w:val="24"/>
                <w:lang w:val="hy-AM"/>
              </w:rPr>
              <w:t xml:space="preserve"> Օլիմպիական խաղերի վարկանիշ ձեռք բերած մարզիկների սպորտային նպաստի չափը 300.0 հազ. դրամի փոխարեն 2024թ. հունվարի 1-ից սահմանել 600.0 հազ. դրամ </w:t>
            </w:r>
            <w:r w:rsidRPr="008F3812">
              <w:rPr>
                <w:rFonts w:ascii="GHEA Grapalat" w:hAnsi="GHEA Grapalat"/>
                <w:sz w:val="24"/>
                <w:szCs w:val="24"/>
                <w:lang w:val="hy-AM"/>
              </w:rPr>
              <w:t xml:space="preserve">(ներկայացված չէ </w:t>
            </w:r>
            <w:r>
              <w:rPr>
                <w:rFonts w:ascii="GHEA Grapalat" w:hAnsi="GHEA Grapalat"/>
                <w:sz w:val="24"/>
                <w:szCs w:val="24"/>
                <w:lang w:val="hy-AM"/>
              </w:rPr>
              <w:t xml:space="preserve">սպորտային </w:t>
            </w:r>
            <w:r w:rsidRPr="000E203D">
              <w:rPr>
                <w:rFonts w:ascii="GHEA Grapalat" w:hAnsi="GHEA Grapalat"/>
                <w:sz w:val="24"/>
                <w:szCs w:val="24"/>
                <w:lang w:val="hy-AM"/>
              </w:rPr>
              <w:t>նպաստ</w:t>
            </w:r>
            <w:r>
              <w:rPr>
                <w:rFonts w:ascii="GHEA Grapalat" w:hAnsi="GHEA Grapalat"/>
                <w:sz w:val="24"/>
                <w:szCs w:val="24"/>
                <w:lang w:val="hy-AM"/>
              </w:rPr>
              <w:t>ի չափի</w:t>
            </w:r>
            <w:r w:rsidRPr="008F3812">
              <w:rPr>
                <w:rFonts w:ascii="GHEA Grapalat" w:hAnsi="GHEA Grapalat"/>
                <w:sz w:val="24"/>
                <w:szCs w:val="24"/>
                <w:lang w:val="hy-AM"/>
              </w:rPr>
              <w:t xml:space="preserve"> վերաբերյալ հիմնավորումը)</w:t>
            </w:r>
            <w:r w:rsidRPr="000E203D">
              <w:rPr>
                <w:rFonts w:ascii="GHEA Grapalat" w:hAnsi="GHEA Grapalat"/>
                <w:sz w:val="24"/>
                <w:szCs w:val="24"/>
                <w:lang w:val="hy-AM"/>
              </w:rPr>
              <w:t>:</w:t>
            </w:r>
          </w:p>
          <w:p w:rsidR="00D8655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-Դադարեցնել աշխարհի և Եվրոպայի երիտասարդների առաջնություններում մրցանակային տեղեր գրաված մարզիկներին </w:t>
            </w:r>
            <w:r>
              <w:rPr>
                <w:rFonts w:ascii="GHEA Grapalat" w:hAnsi="GHEA Grapalat"/>
                <w:sz w:val="24"/>
                <w:szCs w:val="24"/>
                <w:lang w:val="hy-AM"/>
              </w:rPr>
              <w:lastRenderedPageBreak/>
              <w:t>սպորտային նպաստի տրամադրումը:</w:t>
            </w:r>
          </w:p>
          <w:p w:rsidR="00D8655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Այդ կապակցությամբ հարկ է նշել, որ ՀՀ 2024թ. պետական բյուջեով 1041 ծրագրի «12007 Ամառային օլիմպիական խաղերին նախապատրաստվելու նպատակով ֆինանսական աջակցության տրամադրում</w:t>
            </w:r>
            <w:r>
              <w:rPr>
                <w:rFonts w:ascii="GHEA Grapalat" w:hAnsi="GHEA Grapalat" w:cs="Times Armenian"/>
                <w:sz w:val="24"/>
                <w:szCs w:val="24"/>
                <w:lang w:val="hy-AM" w:eastAsia="ru-RU"/>
              </w:rPr>
              <w:t xml:space="preserve">» միջոցառման </w:t>
            </w:r>
            <w:r>
              <w:rPr>
                <w:rFonts w:ascii="GHEA Grapalat" w:hAnsi="GHEA Grapalat"/>
                <w:bCs/>
                <w:sz w:val="24"/>
                <w:szCs w:val="24"/>
                <w:lang w:val="hy-AM"/>
              </w:rPr>
              <w:t xml:space="preserve">(այսուհետ Միջոցառում) </w:t>
            </w:r>
            <w:r>
              <w:rPr>
                <w:rFonts w:ascii="GHEA Grapalat" w:hAnsi="GHEA Grapalat" w:cs="Times Armenian"/>
                <w:sz w:val="24"/>
                <w:szCs w:val="24"/>
                <w:lang w:val="hy-AM" w:eastAsia="ru-RU"/>
              </w:rPr>
              <w:t xml:space="preserve">գծով նախատեսված է 297,062.5 հազ. դրամ: </w:t>
            </w:r>
          </w:p>
          <w:p w:rsidR="00D8655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Նախագծին կից ներկայացված հիմնավորման համաձայն՝ Նախագծի ընդունումը չի հանգեցնի ՀՀ 2024թ. պետական բյուջեից լրացուցիչ միջոցների հատկացման անհրաժեշտության (Նախագծով առաջարկվող փոփոխությունների արդյունքում Միջոցառման գումարը կկազմի 267,100.0 հազ. դրամ կամ՝ նախատեսվածից 29,962.5 հազ. դրամով պակաս):</w:t>
            </w:r>
          </w:p>
          <w:p w:rsidR="00D86551" w:rsidRPr="00F57271" w:rsidRDefault="00D86551"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Նկատի ունենալով վերոգրյալը, անհրաժեշտ է ներկայացնել տեղեկատվություն՝ սպորտային </w:t>
            </w:r>
            <w:r w:rsidRPr="000E203D">
              <w:rPr>
                <w:rFonts w:ascii="GHEA Grapalat" w:hAnsi="GHEA Grapalat"/>
                <w:sz w:val="24"/>
                <w:szCs w:val="24"/>
                <w:lang w:val="hy-AM"/>
              </w:rPr>
              <w:t>նպաստ</w:t>
            </w:r>
            <w:r>
              <w:rPr>
                <w:rFonts w:ascii="GHEA Grapalat" w:hAnsi="GHEA Grapalat"/>
                <w:sz w:val="24"/>
                <w:szCs w:val="24"/>
                <w:lang w:val="hy-AM"/>
              </w:rPr>
              <w:t xml:space="preserve">ի չափի, հաջորդ տարիներին ՀՀ պետական բյուջեի ծախսերի վրա Նախագծի ազդեցության գնահատականի, սպորտային նպաստ ստացող շահառուների շրջանակի վերաբերյալ (պարզ չէ՝ հաջորդ տարիներին երիտասարդները հանդիսանալու են շահառու, թե ոչ): </w:t>
            </w:r>
          </w:p>
          <w:p w:rsidR="00315E59" w:rsidRPr="00F57271" w:rsidRDefault="00315E59"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p>
          <w:p w:rsidR="00315E59" w:rsidRPr="00F57271" w:rsidRDefault="00315E59"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p>
          <w:p w:rsidR="00315E59" w:rsidRPr="00F57271" w:rsidRDefault="00315E59"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p>
          <w:p w:rsidR="00315E59" w:rsidRPr="00F57271" w:rsidRDefault="00315E59" w:rsidP="00D86551">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p>
          <w:p w:rsidR="00D86551" w:rsidRPr="00D86551" w:rsidRDefault="00D86551" w:rsidP="008F3812">
            <w:pPr>
              <w:tabs>
                <w:tab w:val="left" w:pos="7140"/>
              </w:tabs>
              <w:spacing w:line="360" w:lineRule="auto"/>
              <w:rPr>
                <w:rFonts w:ascii="GHEA Grapalat" w:hAnsi="GHEA Grapalat" w:cs="Sylfaen"/>
                <w:b/>
                <w:sz w:val="24"/>
                <w:szCs w:val="24"/>
                <w:lang w:val="hy-AM" w:eastAsia="en-US"/>
              </w:rPr>
            </w:pPr>
          </w:p>
        </w:tc>
        <w:tc>
          <w:tcPr>
            <w:tcW w:w="6664" w:type="dxa"/>
            <w:gridSpan w:val="11"/>
            <w:shd w:val="clear" w:color="auto" w:fill="auto"/>
          </w:tcPr>
          <w:p w:rsidR="00D86551" w:rsidRDefault="00D86551" w:rsidP="00D41CC0">
            <w:pPr>
              <w:spacing w:line="360" w:lineRule="auto"/>
              <w:rPr>
                <w:rFonts w:ascii="GHEA Grapalat" w:hAnsi="GHEA Grapalat" w:cs="Sylfaen"/>
                <w:b/>
                <w:sz w:val="24"/>
                <w:szCs w:val="24"/>
                <w:lang w:val="af-ZA" w:eastAsia="en-US"/>
              </w:rPr>
            </w:pPr>
          </w:p>
          <w:p w:rsidR="00D86551" w:rsidRPr="00D86551" w:rsidRDefault="00D86551" w:rsidP="00D86551">
            <w:pPr>
              <w:rPr>
                <w:rFonts w:ascii="GHEA Grapalat" w:hAnsi="GHEA Grapalat" w:cs="Sylfaen"/>
                <w:sz w:val="24"/>
                <w:szCs w:val="24"/>
                <w:lang w:val="af-ZA" w:eastAsia="en-US"/>
              </w:rPr>
            </w:pPr>
          </w:p>
          <w:p w:rsidR="00D86551" w:rsidRPr="00D86551" w:rsidRDefault="00D86551" w:rsidP="00D86551">
            <w:pPr>
              <w:rPr>
                <w:rFonts w:ascii="GHEA Grapalat" w:hAnsi="GHEA Grapalat" w:cs="Sylfaen"/>
                <w:sz w:val="24"/>
                <w:szCs w:val="24"/>
                <w:lang w:val="af-ZA" w:eastAsia="en-US"/>
              </w:rPr>
            </w:pPr>
          </w:p>
          <w:p w:rsidR="00D86551" w:rsidRPr="00D86551" w:rsidRDefault="00D86551" w:rsidP="00D86551">
            <w:pPr>
              <w:rPr>
                <w:rFonts w:ascii="GHEA Grapalat" w:hAnsi="GHEA Grapalat" w:cs="Sylfaen"/>
                <w:sz w:val="24"/>
                <w:szCs w:val="24"/>
                <w:lang w:val="af-ZA" w:eastAsia="en-US"/>
              </w:rPr>
            </w:pPr>
          </w:p>
          <w:p w:rsidR="00D86551" w:rsidRPr="00D86551" w:rsidRDefault="00D86551" w:rsidP="00D86551">
            <w:pPr>
              <w:rPr>
                <w:rFonts w:ascii="GHEA Grapalat" w:hAnsi="GHEA Grapalat" w:cs="Sylfaen"/>
                <w:sz w:val="24"/>
                <w:szCs w:val="24"/>
                <w:lang w:val="af-ZA" w:eastAsia="en-US"/>
              </w:rPr>
            </w:pPr>
          </w:p>
          <w:p w:rsidR="00D86551" w:rsidRDefault="00D86551" w:rsidP="00D86551">
            <w:pPr>
              <w:rPr>
                <w:rFonts w:ascii="GHEA Grapalat" w:hAnsi="GHEA Grapalat" w:cs="Sylfaen"/>
                <w:sz w:val="24"/>
                <w:szCs w:val="24"/>
                <w:lang w:val="af-ZA" w:eastAsia="en-US"/>
              </w:rPr>
            </w:pPr>
          </w:p>
          <w:p w:rsidR="00D86551" w:rsidRPr="00DA780D" w:rsidRDefault="00D86551" w:rsidP="00D86551">
            <w:pPr>
              <w:spacing w:line="360" w:lineRule="auto"/>
              <w:jc w:val="center"/>
              <w:rPr>
                <w:rFonts w:ascii="GHEA Grapalat" w:hAnsi="GHEA Grapalat" w:cs="Sylfaen"/>
                <w:b/>
                <w:sz w:val="24"/>
                <w:szCs w:val="24"/>
                <w:lang w:val="hy-AM" w:eastAsia="en-US"/>
              </w:rPr>
            </w:pPr>
            <w:r>
              <w:rPr>
                <w:rFonts w:ascii="GHEA Grapalat" w:hAnsi="GHEA Grapalat" w:cs="Sylfaen"/>
                <w:sz w:val="24"/>
                <w:szCs w:val="24"/>
                <w:lang w:val="af-ZA" w:eastAsia="en-US"/>
              </w:rPr>
              <w:tab/>
            </w:r>
            <w:r w:rsidRPr="00DA780D">
              <w:rPr>
                <w:rFonts w:ascii="GHEA Grapalat" w:hAnsi="GHEA Grapalat" w:cs="Sylfaen"/>
                <w:b/>
                <w:sz w:val="24"/>
                <w:szCs w:val="24"/>
                <w:lang w:val="hy-AM" w:eastAsia="en-US"/>
              </w:rPr>
              <w:t>Չի ը</w:t>
            </w:r>
            <w:r>
              <w:rPr>
                <w:rFonts w:ascii="GHEA Grapalat" w:hAnsi="GHEA Grapalat" w:cs="Sylfaen"/>
                <w:b/>
                <w:sz w:val="24"/>
                <w:szCs w:val="24"/>
                <w:lang w:val="hy-AM" w:eastAsia="en-US"/>
              </w:rPr>
              <w:t>նդունվել</w:t>
            </w:r>
            <w:r w:rsidRPr="00DA780D">
              <w:rPr>
                <w:rFonts w:ascii="GHEA Grapalat" w:hAnsi="GHEA Grapalat" w:cs="Sylfaen"/>
                <w:b/>
                <w:sz w:val="24"/>
                <w:szCs w:val="24"/>
                <w:lang w:val="hy-AM" w:eastAsia="en-US"/>
              </w:rPr>
              <w:t xml:space="preserve">: </w:t>
            </w:r>
          </w:p>
          <w:p w:rsidR="00D86551" w:rsidRDefault="00D86551" w:rsidP="00D86551">
            <w:pPr>
              <w:jc w:val="center"/>
              <w:rPr>
                <w:rFonts w:ascii="GHEA Grapalat" w:hAnsi="GHEA Grapalat" w:cs="Sylfaen"/>
                <w:sz w:val="24"/>
                <w:szCs w:val="24"/>
                <w:lang w:val="hy-AM" w:eastAsia="en-US"/>
              </w:rPr>
            </w:pPr>
          </w:p>
          <w:p w:rsidR="00D86551" w:rsidRPr="00D86551" w:rsidRDefault="00D86551" w:rsidP="00D86551">
            <w:pPr>
              <w:tabs>
                <w:tab w:val="left" w:pos="1515"/>
              </w:tabs>
              <w:jc w:val="center"/>
              <w:rPr>
                <w:rFonts w:ascii="GHEA Grapalat" w:hAnsi="GHEA Grapalat" w:cs="Sylfaen"/>
                <w:sz w:val="24"/>
                <w:szCs w:val="24"/>
                <w:lang w:val="af-ZA" w:eastAsia="en-US"/>
              </w:rPr>
            </w:pPr>
            <w:r w:rsidRPr="006D0BF9">
              <w:rPr>
                <w:rFonts w:ascii="GHEA Grapalat" w:hAnsi="GHEA Grapalat" w:cs="Sylfaen"/>
                <w:sz w:val="24"/>
                <w:szCs w:val="24"/>
                <w:lang w:val="hy-AM" w:eastAsia="en-US"/>
              </w:rPr>
              <w:t xml:space="preserve">Քանի որ սպորտային նպաստը  տրամադրվում է մինչև  </w:t>
            </w:r>
            <w:r w:rsidRPr="00DA780D">
              <w:rPr>
                <w:rFonts w:ascii="GHEA Grapalat" w:hAnsi="GHEA Grapalat" w:cs="Sylfaen"/>
                <w:sz w:val="24"/>
                <w:szCs w:val="24"/>
                <w:lang w:val="hy-AM" w:eastAsia="en-US"/>
              </w:rPr>
              <w:t xml:space="preserve"> ամառային օլիմպիական խաղերի ավարտը:</w:t>
            </w:r>
          </w:p>
        </w:tc>
      </w:tr>
      <w:tr w:rsidR="00D86551" w:rsidRPr="00D86551" w:rsidTr="00D86551">
        <w:trPr>
          <w:trHeight w:val="270"/>
        </w:trPr>
        <w:tc>
          <w:tcPr>
            <w:tcW w:w="12465" w:type="dxa"/>
            <w:gridSpan w:val="10"/>
            <w:vMerge w:val="restart"/>
            <w:shd w:val="clear" w:color="auto" w:fill="A6A6A6" w:themeFill="background1" w:themeFillShade="A6"/>
          </w:tcPr>
          <w:p w:rsidR="00E8313A" w:rsidRDefault="00E8313A" w:rsidP="00D41CC0">
            <w:pPr>
              <w:spacing w:line="360" w:lineRule="auto"/>
              <w:rPr>
                <w:rFonts w:ascii="GHEA Grapalat" w:hAnsi="GHEA Grapalat" w:cs="Sylfaen"/>
                <w:b/>
                <w:sz w:val="24"/>
                <w:szCs w:val="24"/>
                <w:lang w:val="af-ZA" w:eastAsia="en-US"/>
              </w:rPr>
            </w:pPr>
          </w:p>
          <w:p w:rsidR="00D86551" w:rsidRPr="00E8313A" w:rsidRDefault="00E8313A" w:rsidP="00E8313A">
            <w:pPr>
              <w:tabs>
                <w:tab w:val="left" w:pos="5475"/>
              </w:tabs>
              <w:jc w:val="center"/>
              <w:rPr>
                <w:rFonts w:ascii="GHEA Grapalat" w:hAnsi="GHEA Grapalat" w:cs="Sylfaen"/>
                <w:b/>
                <w:sz w:val="24"/>
                <w:szCs w:val="24"/>
                <w:lang w:val="af-ZA" w:eastAsia="en-US"/>
              </w:rPr>
            </w:pPr>
            <w:r w:rsidRPr="00E8313A">
              <w:rPr>
                <w:rFonts w:ascii="GHEA Grapalat" w:hAnsi="GHEA Grapalat" w:cs="Sylfaen"/>
                <w:b/>
                <w:sz w:val="24"/>
                <w:szCs w:val="24"/>
                <w:lang w:val="af-ZA" w:eastAsia="en-US"/>
              </w:rPr>
              <w:t>4.ՀՀ արդարադատության նախարարություն</w:t>
            </w:r>
          </w:p>
        </w:tc>
        <w:tc>
          <w:tcPr>
            <w:tcW w:w="2811" w:type="dxa"/>
            <w:gridSpan w:val="2"/>
            <w:shd w:val="clear" w:color="auto" w:fill="A6A6A6" w:themeFill="background1" w:themeFillShade="A6"/>
          </w:tcPr>
          <w:p w:rsidR="00D86551" w:rsidRDefault="00E8313A" w:rsidP="00D41CC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xml:space="preserve">01.03.2024 թ. </w:t>
            </w:r>
          </w:p>
        </w:tc>
      </w:tr>
      <w:tr w:rsidR="00D86551" w:rsidRPr="00D86551" w:rsidTr="00D86551">
        <w:trPr>
          <w:trHeight w:val="200"/>
        </w:trPr>
        <w:tc>
          <w:tcPr>
            <w:tcW w:w="12465" w:type="dxa"/>
            <w:gridSpan w:val="10"/>
            <w:vMerge/>
            <w:shd w:val="clear" w:color="auto" w:fill="A6A6A6" w:themeFill="background1" w:themeFillShade="A6"/>
          </w:tcPr>
          <w:p w:rsidR="00D86551" w:rsidRDefault="00D86551" w:rsidP="00D41CC0">
            <w:pPr>
              <w:spacing w:line="360" w:lineRule="auto"/>
              <w:rPr>
                <w:rFonts w:ascii="GHEA Grapalat" w:hAnsi="GHEA Grapalat" w:cs="Sylfaen"/>
                <w:b/>
                <w:sz w:val="24"/>
                <w:szCs w:val="24"/>
                <w:lang w:val="af-ZA" w:eastAsia="en-US"/>
              </w:rPr>
            </w:pPr>
          </w:p>
        </w:tc>
        <w:tc>
          <w:tcPr>
            <w:tcW w:w="2811" w:type="dxa"/>
            <w:gridSpan w:val="2"/>
            <w:shd w:val="clear" w:color="auto" w:fill="A6A6A6" w:themeFill="background1" w:themeFillShade="A6"/>
          </w:tcPr>
          <w:p w:rsidR="00D86551" w:rsidRDefault="00E8313A" w:rsidP="00D41CC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//8225-2024</w:t>
            </w:r>
          </w:p>
        </w:tc>
      </w:tr>
      <w:tr w:rsidR="00D86551" w:rsidRPr="009004BD" w:rsidTr="00351F20">
        <w:trPr>
          <w:trHeight w:val="5210"/>
        </w:trPr>
        <w:tc>
          <w:tcPr>
            <w:tcW w:w="9918" w:type="dxa"/>
            <w:gridSpan w:val="4"/>
            <w:shd w:val="clear" w:color="auto" w:fill="auto"/>
          </w:tcPr>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«Հայաստանի Հանրապետության կառավարության 2022 թվականի հունիսի 30-ի № 985-Ն որոշման մեջ փոփոխություններ և լրացումներ կատարելու մասին» Հայաստանի Հանրապետության կառավարության որոշման» Հայաստանի Հանրապետության կառավարության որոշման նախագծի (այսուհետ՝ Նախագիծ) վերաբերյալ հայտնում ենք հետևյալը.</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Սույն նախագծով դադարեցվում է աշխարհի և Եվրոպայի երիտասարդների առաջնություններում մրցանակային տեղեր գրաված մարզիկներին սպորտային նպաստի տրամադրումը, համապատասխան փոփոխություններ են կատարվում Որոշման հավելվածի 1-ին կետի 5-րդ ենթակետում, ինչպես նաև ուժը կորցրած են ճանաչվում հավելվածի 1-ին կետի 3-րդ ենթակետը և  հավելվածի 6-րդ կետի 3-րդ ենթակետը, ինչպես նաև Նախագծի 1-ին կետի 3-րդ ենթակետով նախատեսվում է, որ «Փարիզ 2024» օլիմպիական խաղերին </w:t>
            </w:r>
            <w:r w:rsidRPr="00E42529">
              <w:rPr>
                <w:rFonts w:ascii="GHEA Grapalat" w:hAnsi="GHEA Grapalat" w:cs="Sylfaen"/>
                <w:b/>
                <w:sz w:val="24"/>
                <w:szCs w:val="24"/>
                <w:shd w:val="clear" w:color="auto" w:fill="FFFFFF"/>
                <w:lang w:val="hy-AM"/>
              </w:rPr>
              <w:t>մասնակցության վարկանիշ չունեցող և նպաստի շահառու հանդիսացող մարզիկներին նպաստը տրամադրվում է մինչև տվյալ մարզաձևերի վարկանիշային մրցաշարերի ավարտի ամսաթվին հաջորդող ամսվա մեկը</w:t>
            </w:r>
            <w:r w:rsidRPr="00125078">
              <w:rPr>
                <w:rFonts w:ascii="GHEA Grapalat" w:hAnsi="GHEA Grapalat" w:cs="Sylfaen"/>
                <w:sz w:val="24"/>
                <w:szCs w:val="24"/>
                <w:shd w:val="clear" w:color="auto" w:fill="FFFFFF"/>
                <w:lang w:val="hy-AM"/>
              </w:rPr>
              <w:t xml:space="preserve">, եթե նրանք վարկանիշ ձեռք չեն բերում: </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 Միաժամանակ հարկ է նշել, որ Նախագծի 2-րդ կետով նախատեսվում է, որ վերոնշյալ կարգավորումները ուժի մեջ են մտնում պաշտոնական հրապարակմանը հաջորդող օրվանից, իսկ գործողությունը տարածվում է 2023 թվականի նոյեմբերի 1-ից ծագած իրավահարաբերությունների վրա:</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Ըստ Նախագծին կից ներկայացված հիմնավորման՝ ներկայացվող նախագծով կատարվող փոփոխությունների հիմքը հանդիսանում է «Փարիզ 2024» օլիմպիական </w:t>
            </w:r>
            <w:r w:rsidRPr="00125078">
              <w:rPr>
                <w:rFonts w:ascii="GHEA Grapalat" w:hAnsi="GHEA Grapalat" w:cs="Sylfaen"/>
                <w:sz w:val="24"/>
                <w:szCs w:val="24"/>
                <w:shd w:val="clear" w:color="auto" w:fill="FFFFFF"/>
                <w:lang w:val="hy-AM"/>
              </w:rPr>
              <w:lastRenderedPageBreak/>
              <w:t>խաղերին նախապատրաստվող  մեծահասակների հավաքականների մասնակցությունը տարբեր մարզաձևերի Եվրոպայի և աշխարհի առաջնություններին և վարկանիշային մրցումներին: Հաշվի առնելով այն, որ հավաքականները՝  հիմնականում երիտասարդական հավաքականներում ընդգրկված մարզիկները, ավարտել են իրենց  մասնակցությունը օլիմպիական վարկանիշային մրցաշարերին՝ անհրաժեշտություն է առաջացել կատարել համապատասխան փոփոխությունը:</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Այս կապակցությամբ հարկ ենք համարում նշել, որ գործող Հայաստանի Հանրապետության կառավարության 2022 թվականի հունիսի 30-ի № 985-Ն որոշման (այսուհետ՝ Որոշում) հավելվածի 3-րդ կետում սահմանված է, որ </w:t>
            </w:r>
            <w:r w:rsidRPr="00E42529">
              <w:rPr>
                <w:rFonts w:ascii="GHEA Grapalat" w:hAnsi="GHEA Grapalat" w:cs="Sylfaen"/>
                <w:b/>
                <w:sz w:val="24"/>
                <w:szCs w:val="24"/>
                <w:shd w:val="clear" w:color="auto" w:fill="FFFFFF"/>
                <w:lang w:val="hy-AM"/>
              </w:rPr>
              <w:t>շահառուներին սպորտային նպաստ տրամադրվում է 2022 թվականի հունիսի 1-ից մինչև օլիմպիական խաղերի ավարտը, յուրաքանչյուր ամիս, ընդ որում մարզիկներին` իրենց մեկ լավագույն արդյունքի համար,</w:t>
            </w:r>
            <w:r w:rsidRPr="00125078">
              <w:rPr>
                <w:rFonts w:ascii="GHEA Grapalat" w:hAnsi="GHEA Grapalat" w:cs="Sylfaen"/>
                <w:sz w:val="24"/>
                <w:szCs w:val="24"/>
                <w:shd w:val="clear" w:color="auto" w:fill="FFFFFF"/>
                <w:lang w:val="hy-AM"/>
              </w:rPr>
              <w:t xml:space="preserve"> մարզիչներին (գլխավոր, ավագ և երկրորդ)՝ ֆեդերացիաներում իրենց զբաղեցրած մեկ պաշտոնի համար (իր սանի՝ սույն կարգով անհրաժեշտ արդյունքը ցուցաբերած լինելու դեպքում), իսկ անձնական մարզչին՝ մարզիկի կատարած մեկ լավագույն նվաճման համար:</w:t>
            </w:r>
          </w:p>
          <w:p w:rsidR="00E8313A" w:rsidRPr="00E42529" w:rsidRDefault="00E8313A" w:rsidP="00E8313A">
            <w:pPr>
              <w:spacing w:line="336" w:lineRule="auto"/>
              <w:ind w:firstLine="720"/>
              <w:jc w:val="both"/>
              <w:rPr>
                <w:rFonts w:ascii="GHEA Grapalat" w:hAnsi="GHEA Grapalat" w:cs="Sylfaen"/>
                <w:b/>
                <w:sz w:val="24"/>
                <w:szCs w:val="24"/>
                <w:shd w:val="clear" w:color="auto" w:fill="FFFFFF"/>
                <w:lang w:val="hy-AM"/>
              </w:rPr>
            </w:pPr>
            <w:r w:rsidRPr="00E42529">
              <w:rPr>
                <w:rFonts w:ascii="GHEA Grapalat" w:hAnsi="GHEA Grapalat" w:cs="Sylfaen"/>
                <w:b/>
                <w:sz w:val="24"/>
                <w:szCs w:val="24"/>
                <w:shd w:val="clear" w:color="auto" w:fill="FFFFFF"/>
                <w:lang w:val="hy-AM"/>
              </w:rPr>
              <w:t>Համաձայն Սահմանադրության 73-րդ հոդվածի 1-ին մասի՝ անձի իրավական վիճակը վատթարացնող օրենքները և այլ իրավական ակտերը հետադարձ ուժ չունեն:</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«Նորմատիվ իրավական ակտերի մասին» օրենքի 28-րդ հոդվածի 2-րդ մասի համաձայն՝</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E42529">
              <w:rPr>
                <w:rFonts w:ascii="GHEA Grapalat" w:hAnsi="GHEA Grapalat" w:cs="Sylfaen"/>
                <w:b/>
                <w:sz w:val="24"/>
                <w:szCs w:val="24"/>
                <w:shd w:val="clear" w:color="auto" w:fill="FFFFFF"/>
                <w:lang w:val="hy-AM"/>
              </w:rPr>
              <w:t>Սահմանադրության 73-րդ հոդվածին համապատասխան` անձի իրավական վիճակը վատթարացնող օրենքները և այլ իրավական ակտերը հետադարձ ուժ չունեն,</w:t>
            </w:r>
            <w:r w:rsidRPr="00125078">
              <w:rPr>
                <w:rFonts w:ascii="GHEA Grapalat" w:hAnsi="GHEA Grapalat" w:cs="Sylfaen"/>
                <w:b/>
                <w:sz w:val="24"/>
                <w:szCs w:val="24"/>
                <w:u w:val="single"/>
                <w:shd w:val="clear" w:color="auto" w:fill="FFFFFF"/>
                <w:lang w:val="hy-AM"/>
              </w:rPr>
              <w:t xml:space="preserve"> </w:t>
            </w:r>
            <w:r w:rsidRPr="00125078">
              <w:rPr>
                <w:rFonts w:ascii="GHEA Grapalat" w:hAnsi="GHEA Grapalat" w:cs="Sylfaen"/>
                <w:sz w:val="24"/>
                <w:szCs w:val="24"/>
                <w:shd w:val="clear" w:color="auto" w:fill="FFFFFF"/>
                <w:lang w:val="hy-AM"/>
              </w:rPr>
              <w:t xml:space="preserve">իսկ անձի իրավական վիճակը բարելավող օրենքները և այլ իրավական </w:t>
            </w:r>
            <w:r w:rsidRPr="00125078">
              <w:rPr>
                <w:rFonts w:ascii="GHEA Grapalat" w:hAnsi="GHEA Grapalat" w:cs="Sylfaen"/>
                <w:sz w:val="24"/>
                <w:szCs w:val="24"/>
                <w:shd w:val="clear" w:color="auto" w:fill="FFFFFF"/>
                <w:lang w:val="hy-AM"/>
              </w:rPr>
              <w:lastRenderedPageBreak/>
              <w:t>ակտերը հետադարձ ուժ ունեն, եթե դա նախատեսված է այդ ակտերով:</w:t>
            </w:r>
          </w:p>
          <w:p w:rsidR="00E8313A" w:rsidRPr="00125078" w:rsidRDefault="00E8313A" w:rsidP="00E8313A">
            <w:pPr>
              <w:spacing w:line="336" w:lineRule="auto"/>
              <w:ind w:firstLine="720"/>
              <w:jc w:val="both"/>
              <w:rPr>
                <w:rFonts w:ascii="GHEA Grapalat" w:hAnsi="GHEA Grapalat" w:cs="Tahoma"/>
                <w:sz w:val="24"/>
                <w:szCs w:val="24"/>
                <w:shd w:val="clear" w:color="auto" w:fill="FFFFFF"/>
                <w:lang w:val="hy-AM"/>
              </w:rPr>
            </w:pPr>
            <w:r w:rsidRPr="00125078">
              <w:rPr>
                <w:rFonts w:ascii="GHEA Grapalat" w:hAnsi="GHEA Grapalat" w:cs="Sylfaen"/>
                <w:sz w:val="24"/>
                <w:szCs w:val="24"/>
                <w:shd w:val="clear" w:color="auto" w:fill="FFFFFF"/>
                <w:lang w:val="hy-AM"/>
              </w:rPr>
              <w:t>Սահմանադրական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դատարանն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-649,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-723,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-758,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–881,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-1000 </w:t>
            </w:r>
            <w:r w:rsidRPr="00125078">
              <w:rPr>
                <w:rFonts w:ascii="GHEA Grapalat" w:hAnsi="GHEA Grapalat" w:cs="Sylfaen"/>
                <w:sz w:val="24"/>
                <w:szCs w:val="24"/>
                <w:shd w:val="clear" w:color="auto" w:fill="FFFFFF"/>
                <w:lang w:val="hy-AM"/>
              </w:rPr>
              <w:t>որոշումներում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արտահայտած</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դիրքորոշումներով</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բազմիցս արձանագրել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վատթարացնող օրենքին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ակտերին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հաղորդելու</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անթույլատրելիությունը</w:t>
            </w:r>
            <w:r w:rsidRPr="00125078">
              <w:rPr>
                <w:rFonts w:ascii="GHEA Grapalat" w:hAnsi="GHEA Grapalat"/>
                <w:sz w:val="24"/>
                <w:szCs w:val="24"/>
                <w:shd w:val="clear" w:color="auto" w:fill="FFFFFF"/>
                <w:lang w:val="hy-AM"/>
              </w:rPr>
              <w:t>,</w:t>
            </w:r>
            <w:r w:rsidRPr="00125078">
              <w:rPr>
                <w:rFonts w:ascii="GHEA Grapalat" w:hAnsi="GHEA Grapalat" w:cs="Sylfaen"/>
                <w:sz w:val="24"/>
                <w:szCs w:val="24"/>
                <w:shd w:val="clear" w:color="auto" w:fill="FFFFFF"/>
                <w:lang w:val="hy-AM"/>
              </w:rPr>
              <w:t xml:space="preserve"> կարևորելով</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w:t>
            </w:r>
            <w:r w:rsidRPr="00125078">
              <w:rPr>
                <w:rFonts w:ascii="GHEA Grapalat" w:hAnsi="GHEA Grapalat"/>
                <w:sz w:val="24"/>
                <w:szCs w:val="24"/>
                <w:shd w:val="clear" w:color="auto" w:fill="FFFFFF"/>
                <w:lang w:val="hy-AM"/>
              </w:rPr>
              <w:t xml:space="preserve"> «....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վատթարացնող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 արգելման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անվտանգության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մեկտեղ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կոչված</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ապահովելու</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լեգիտիմ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ակնկալիքների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հանդեպ</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հարգանքը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 վատթարացնող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արգելքը</w:t>
            </w:r>
            <w:r w:rsidRPr="00125078">
              <w:rPr>
                <w:rFonts w:ascii="GHEA Grapalat" w:hAnsi="GHEA Grapalat"/>
                <w:sz w:val="24"/>
                <w:szCs w:val="24"/>
                <w:shd w:val="clear" w:color="auto" w:fill="FFFFFF"/>
                <w:lang w:val="hy-AM"/>
              </w:rPr>
              <w:t xml:space="preserve"> «.... </w:t>
            </w:r>
            <w:r w:rsidRPr="00125078">
              <w:rPr>
                <w:rFonts w:ascii="GHEA Grapalat" w:hAnsi="GHEA Grapalat" w:cs="Sylfaen"/>
                <w:sz w:val="24"/>
                <w:szCs w:val="24"/>
                <w:shd w:val="clear" w:color="auto" w:fill="FFFFFF"/>
                <w:lang w:val="hy-AM"/>
              </w:rPr>
              <w:t>հանդիսանում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պետական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իշխանության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նկատմամբ</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վստահության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պետության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սկզբունքների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կարևոր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բաղադրատարրերից</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Այդ</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միաժամանակ</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հանդես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գալիս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որպես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 որոշակիության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ապահովման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կարևոր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երաշխիք։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Օրենքի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մերժման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սկզբունքից</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բխում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արգելքը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համաձայն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անթույլատրելի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իրավունքների սահմանափակումը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վերացումը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որոնք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ամրագրվել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են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նախկինում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գործող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հիման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վրա։</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պարտավորություն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նաև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ստանձնել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Հայաստանի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Հանրապետությունը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 շարք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միջազգային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պայմանագրերով</w:t>
            </w:r>
            <w:r w:rsidRPr="00125078">
              <w:rPr>
                <w:rFonts w:ascii="GHEA Grapalat" w:hAnsi="GHEA Grapalat"/>
                <w:sz w:val="24"/>
                <w:szCs w:val="24"/>
                <w:shd w:val="clear" w:color="auto" w:fill="FFFFFF"/>
                <w:lang w:val="hy-AM"/>
              </w:rPr>
              <w:t>»</w:t>
            </w:r>
            <w:r w:rsidRPr="00125078">
              <w:rPr>
                <w:rFonts w:ascii="GHEA Grapalat" w:hAnsi="GHEA Grapalat" w:cs="Tahoma"/>
                <w:sz w:val="24"/>
                <w:szCs w:val="24"/>
                <w:shd w:val="clear" w:color="auto" w:fill="FFFFFF"/>
                <w:lang w:val="hy-AM"/>
              </w:rPr>
              <w:t>։</w:t>
            </w:r>
          </w:p>
          <w:p w:rsidR="00E8313A" w:rsidRPr="00125078" w:rsidRDefault="00E8313A" w:rsidP="00E8313A">
            <w:pPr>
              <w:spacing w:line="336" w:lineRule="auto"/>
              <w:ind w:firstLine="720"/>
              <w:jc w:val="both"/>
              <w:rPr>
                <w:rFonts w:ascii="GHEA Grapalat" w:hAnsi="GHEA Grapalat"/>
                <w:b/>
                <w:sz w:val="24"/>
                <w:szCs w:val="24"/>
                <w:u w:val="single"/>
                <w:shd w:val="clear" w:color="auto" w:fill="FFFFFF"/>
                <w:lang w:val="hy-AM"/>
              </w:rPr>
            </w:pPr>
            <w:r w:rsidRPr="00125078">
              <w:rPr>
                <w:rFonts w:ascii="GHEA Grapalat" w:hAnsi="GHEA Grapalat" w:cs="Sylfaen"/>
                <w:sz w:val="24"/>
                <w:szCs w:val="24"/>
                <w:shd w:val="clear" w:color="auto" w:fill="FFFFFF"/>
                <w:lang w:val="hy-AM"/>
              </w:rPr>
              <w:t xml:space="preserve">Միաժամանակ </w:t>
            </w:r>
            <w:r w:rsidRPr="00125078">
              <w:rPr>
                <w:rFonts w:ascii="GHEA Grapalat" w:hAnsi="GHEA Grapalat"/>
                <w:sz w:val="24"/>
                <w:szCs w:val="24"/>
                <w:shd w:val="clear" w:color="auto" w:fill="FFFFFF"/>
                <w:lang w:val="hy-AM"/>
              </w:rPr>
              <w:t>ՀՀ սահմանադրական դատարանի արտահայտած իրավական դիրքորոշման</w:t>
            </w:r>
            <w:r w:rsidRPr="009953EB">
              <w:rPr>
                <w:rFonts w:ascii="GHEA Grapalat" w:hAnsi="GHEA Grapalat"/>
                <w:sz w:val="24"/>
                <w:szCs w:val="24"/>
                <w:shd w:val="clear" w:color="auto" w:fill="FFFFFF"/>
                <w:lang w:val="hy-AM"/>
              </w:rPr>
              <w:t xml:space="preserve"> համաձայն</w:t>
            </w:r>
            <w:r w:rsidRPr="00125078">
              <w:rPr>
                <w:rFonts w:ascii="GHEA Grapalat" w:hAnsi="GHEA Grapalat"/>
                <w:sz w:val="24"/>
                <w:szCs w:val="24"/>
                <w:shd w:val="clear" w:color="auto" w:fill="FFFFFF"/>
                <w:lang w:val="hy-AM"/>
              </w:rPr>
              <w:t xml:space="preserve">` «.... 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w:t>
            </w:r>
            <w:r w:rsidRPr="00E42529">
              <w:rPr>
                <w:rFonts w:ascii="GHEA Grapalat" w:hAnsi="GHEA Grapalat"/>
                <w:b/>
                <w:sz w:val="24"/>
                <w:szCs w:val="24"/>
                <w:shd w:val="clear" w:color="auto" w:fill="FFFFFF"/>
                <w:lang w:val="hy-AM"/>
              </w:rPr>
              <w:t xml:space="preserve">Սակայն նման փոփոխությունները չեն կարող վերացնել այն կենսաթոշակները, այդ թվում՝ արտոնյալ կարգով նշանակվող, որոնք ստանալու իրավունքն անձը ձեռք է բերել </w:t>
            </w:r>
            <w:r w:rsidRPr="00E42529">
              <w:rPr>
                <w:rFonts w:ascii="GHEA Grapalat" w:hAnsi="GHEA Grapalat"/>
                <w:b/>
                <w:sz w:val="24"/>
                <w:szCs w:val="24"/>
                <w:shd w:val="clear" w:color="auto" w:fill="FFFFFF"/>
                <w:lang w:val="hy-AM"/>
              </w:rPr>
              <w:lastRenderedPageBreak/>
              <w:t>նախկինում գործող օրենսդրության հիման վրա։</w:t>
            </w:r>
            <w:r w:rsidRPr="00125078">
              <w:rPr>
                <w:rFonts w:ascii="GHEA Grapalat" w:hAnsi="GHEA Grapalat"/>
                <w:b/>
                <w:sz w:val="24"/>
                <w:szCs w:val="24"/>
                <w:u w:val="single"/>
                <w:shd w:val="clear" w:color="auto" w:fill="FFFFFF"/>
                <w:lang w:val="hy-AM"/>
              </w:rPr>
              <w:t xml:space="preserve"> </w:t>
            </w:r>
            <w:r w:rsidRPr="00125078">
              <w:rPr>
                <w:rFonts w:ascii="GHEA Grapalat" w:hAnsi="GHEA Grapalat"/>
                <w:sz w:val="24"/>
                <w:szCs w:val="24"/>
                <w:shd w:val="clear" w:color="auto" w:fill="FFFFFF"/>
                <w:lang w:val="hy-AM"/>
              </w:rPr>
              <w:t xml:space="preserve">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w:t>
            </w:r>
            <w:r w:rsidRPr="00E42529">
              <w:rPr>
                <w:rFonts w:ascii="GHEA Grapalat" w:hAnsi="GHEA Grapalat"/>
                <w:b/>
                <w:sz w:val="24"/>
                <w:szCs w:val="24"/>
                <w:shd w:val="clear" w:color="auto" w:fill="FFFFFF"/>
                <w:lang w:val="hy-AM"/>
              </w:rPr>
              <w:t>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 (ՍԴՈ–723)։</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Հաշվի առնելով վերը նշված իրավակարգավորումները՝ գտնում ենք, որ նախատեսվող </w:t>
            </w:r>
            <w:r>
              <w:rPr>
                <w:rFonts w:ascii="GHEA Grapalat" w:hAnsi="GHEA Grapalat" w:cs="Sylfaen"/>
                <w:sz w:val="24"/>
                <w:szCs w:val="24"/>
                <w:shd w:val="clear" w:color="auto" w:fill="FFFFFF"/>
                <w:lang w:val="hy-AM"/>
              </w:rPr>
              <w:t>կարգավոր</w:t>
            </w:r>
            <w:r w:rsidRPr="009953EB">
              <w:rPr>
                <w:rFonts w:ascii="GHEA Grapalat" w:hAnsi="GHEA Grapalat" w:cs="Sylfaen"/>
                <w:sz w:val="24"/>
                <w:szCs w:val="24"/>
                <w:shd w:val="clear" w:color="auto" w:fill="FFFFFF"/>
                <w:lang w:val="hy-AM"/>
              </w:rPr>
              <w:t>ումը</w:t>
            </w:r>
            <w:r w:rsidRPr="00125078">
              <w:rPr>
                <w:rFonts w:ascii="GHEA Grapalat" w:hAnsi="GHEA Grapalat" w:cs="Sylfaen"/>
                <w:sz w:val="24"/>
                <w:szCs w:val="24"/>
                <w:shd w:val="clear" w:color="auto" w:fill="FFFFFF"/>
                <w:lang w:val="hy-AM"/>
              </w:rPr>
              <w:t xml:space="preserve"> փաստացի վատթարացնում են երիտասարդների առաջնություններում մրցանակային տեղեր գրաված մարզիկների, իսկ Նախագծի 1-ին կետի 3-րդ ենթակետով նախատեսված կարգավորումները՝ «Փարիզ 2024» օլիմպիական խաղերին մասնակցության վարկանիշ չունեցող և նպաստի շահառու հանդիսացող մարզիկների իրավական վիճակը, ուստի Նախագծով հետադարձություն նախատեսվել չի կարող:</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Միաժամանակ հարկ ենք համարում նշել, որ Նախագծով նախատեսվող իրավակարգավորումները փաստացի ոտնահարում են նաև երիտասարդների առաջնություններում մրցանակային տեղեր գրաված մարզիկների և «Փարիզ 2024» օլիմպիական խաղերին մասնակցության վարկանիշ չունեցող և նպաստի շահառու հանդիսացող մարզիկների լեգիտիմ ակնկալիքները, ուստի ներկայումս Որոշման հիման վրա համապատասխան նպաստներ ստացող մարզիկների նպաստը դադարեցվել չի կարող, մինչև Որոշման հավելվածի 3-րդ կետում սահմանված՝ </w:t>
            </w:r>
            <w:r w:rsidRPr="00E42529">
              <w:rPr>
                <w:rFonts w:ascii="GHEA Grapalat" w:hAnsi="GHEA Grapalat" w:cs="Sylfaen"/>
                <w:b/>
                <w:sz w:val="24"/>
                <w:szCs w:val="24"/>
                <w:shd w:val="clear" w:color="auto" w:fill="FFFFFF"/>
                <w:lang w:val="hy-AM"/>
              </w:rPr>
              <w:t>օլիմպիական խաղերի ավարտը:</w:t>
            </w:r>
          </w:p>
          <w:p w:rsidR="00E8313A" w:rsidRPr="00F57271" w:rsidRDefault="00E8313A" w:rsidP="00E8313A">
            <w:pPr>
              <w:spacing w:line="336" w:lineRule="auto"/>
              <w:ind w:firstLine="720"/>
              <w:jc w:val="both"/>
              <w:rPr>
                <w:rFonts w:ascii="GHEA Grapalat" w:hAnsi="GHEA Grapalat" w:cs="Sylfaen"/>
                <w:b/>
                <w:sz w:val="24"/>
                <w:szCs w:val="24"/>
                <w:shd w:val="clear" w:color="auto" w:fill="FFFFFF"/>
                <w:lang w:val="hy-AM"/>
              </w:rPr>
            </w:pPr>
            <w:r w:rsidRPr="00E42529">
              <w:rPr>
                <w:rFonts w:ascii="GHEA Grapalat" w:hAnsi="GHEA Grapalat" w:cs="Sylfaen"/>
                <w:b/>
                <w:sz w:val="24"/>
                <w:szCs w:val="24"/>
                <w:shd w:val="clear" w:color="auto" w:fill="FFFFFF"/>
                <w:lang w:val="hy-AM"/>
              </w:rPr>
              <w:t>Միաժամանակ Նախագծի վերաբերյալ հայտնում ենք հետևյալը՝</w:t>
            </w:r>
          </w:p>
          <w:p w:rsidR="00315E59" w:rsidRPr="00F57271" w:rsidRDefault="00315E59" w:rsidP="00E8313A">
            <w:pPr>
              <w:spacing w:line="336" w:lineRule="auto"/>
              <w:ind w:firstLine="720"/>
              <w:jc w:val="both"/>
              <w:rPr>
                <w:rFonts w:ascii="GHEA Grapalat" w:hAnsi="GHEA Grapalat" w:cs="Sylfaen"/>
                <w:b/>
                <w:sz w:val="24"/>
                <w:szCs w:val="24"/>
                <w:shd w:val="clear" w:color="auto" w:fill="FFFFFF"/>
                <w:lang w:val="hy-AM"/>
              </w:rPr>
            </w:pP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lastRenderedPageBreak/>
              <w:t>1. Նախագծի նախաբանից անհրաժեշտ է հանել «և 36-րդ հոդվածի 6-րդ մասի» բառերը:</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2. Նախագծի 1-ին կետի 3-րդ ենթակետով Հայաստանի Հանրապետության կառավարության 2022 թվականի հունիսի 30-ի № 985-Ն որոշման հավելվածի 1-ին կետում լրացվող նոր 6-րդ են</w:t>
            </w:r>
            <w:r>
              <w:rPr>
                <w:rFonts w:ascii="GHEA Grapalat" w:hAnsi="GHEA Grapalat" w:cs="Sylfaen"/>
                <w:sz w:val="24"/>
                <w:szCs w:val="24"/>
                <w:shd w:val="clear" w:color="auto" w:fill="FFFFFF"/>
                <w:lang w:val="hy-AM"/>
              </w:rPr>
              <w:t>թակետ</w:t>
            </w:r>
            <w:r w:rsidRPr="00125078">
              <w:rPr>
                <w:rFonts w:ascii="GHEA Grapalat" w:hAnsi="GHEA Grapalat" w:cs="Sylfaen"/>
                <w:sz w:val="24"/>
                <w:szCs w:val="24"/>
                <w:shd w:val="clear" w:color="auto" w:fill="FFFFFF"/>
                <w:lang w:val="hy-AM"/>
              </w:rPr>
              <w:t>ը անհրաժեշտ է սահմանել որպես նույն հավելվածի առանձին կետ:</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3. Նախագծի 1-ին կետի 4-րդ ենթակետում առկա «բառերով» բառը անհրաժեշտ է սահմանել չակերտներից դուրս:</w:t>
            </w:r>
          </w:p>
          <w:p w:rsidR="00E8313A" w:rsidRPr="00125078"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4. Նախագծի 1-ին կետի 6-րդ ենթակետում առկա «</w:t>
            </w:r>
            <w:r w:rsidRPr="00125078">
              <w:rPr>
                <w:rFonts w:ascii="GHEA Grapalat" w:hAnsi="GHEA Grapalat"/>
                <w:sz w:val="24"/>
                <w:szCs w:val="24"/>
                <w:lang w:val="hy-AM"/>
              </w:rPr>
              <w:t>որոշման հավելվածի վերջին պարբերությունը համարակալել՝</w:t>
            </w:r>
            <w:r w:rsidRPr="00125078">
              <w:rPr>
                <w:rFonts w:ascii="GHEA Grapalat" w:hAnsi="GHEA Grapalat" w:cs="Sylfaen"/>
                <w:sz w:val="24"/>
                <w:szCs w:val="24"/>
                <w:shd w:val="clear" w:color="auto" w:fill="FFFFFF"/>
                <w:lang w:val="hy-AM"/>
              </w:rPr>
              <w:t>» բառերը անհրաժեշտ է հանել:</w:t>
            </w:r>
          </w:p>
          <w:p w:rsidR="00E8313A" w:rsidRDefault="00E8313A" w:rsidP="00E8313A">
            <w:pPr>
              <w:spacing w:line="336"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5. Նախագծի 2-րդ կետում առկա «, բացառությամբ սույն Որոշման 1-ին կետի 6-րդ ենթակետի, որն ուժի մեջ է մտնում 2024 թվականի հունվարի 1-ից» բառերը անհրաժեշտ է հանել:</w:t>
            </w:r>
          </w:p>
          <w:p w:rsidR="00D86551" w:rsidRPr="00D86551" w:rsidRDefault="00D86551" w:rsidP="008F3812">
            <w:pPr>
              <w:tabs>
                <w:tab w:val="left" w:pos="7140"/>
              </w:tabs>
              <w:spacing w:line="360" w:lineRule="auto"/>
              <w:rPr>
                <w:rFonts w:ascii="GHEA Grapalat" w:hAnsi="GHEA Grapalat" w:cs="Sylfaen"/>
                <w:b/>
                <w:sz w:val="24"/>
                <w:szCs w:val="24"/>
                <w:lang w:val="hy-AM" w:eastAsia="en-US"/>
              </w:rPr>
            </w:pPr>
          </w:p>
        </w:tc>
        <w:tc>
          <w:tcPr>
            <w:tcW w:w="5358" w:type="dxa"/>
            <w:gridSpan w:val="8"/>
            <w:shd w:val="clear" w:color="auto" w:fill="auto"/>
          </w:tcPr>
          <w:p w:rsidR="00390BA5" w:rsidRDefault="00390BA5" w:rsidP="00D41CC0">
            <w:pPr>
              <w:spacing w:line="360" w:lineRule="auto"/>
              <w:rPr>
                <w:rFonts w:ascii="GHEA Grapalat" w:hAnsi="GHEA Grapalat" w:cs="Sylfaen"/>
                <w:b/>
                <w:sz w:val="24"/>
                <w:szCs w:val="24"/>
                <w:lang w:val="af-ZA" w:eastAsia="en-US"/>
              </w:rPr>
            </w:pPr>
          </w:p>
          <w:p w:rsidR="00390BA5" w:rsidRPr="00390BA5" w:rsidRDefault="00390BA5" w:rsidP="00390BA5">
            <w:pPr>
              <w:rPr>
                <w:rFonts w:ascii="GHEA Grapalat" w:hAnsi="GHEA Grapalat" w:cs="Sylfaen"/>
                <w:sz w:val="24"/>
                <w:szCs w:val="24"/>
                <w:lang w:val="af-ZA" w:eastAsia="en-US"/>
              </w:rPr>
            </w:pPr>
          </w:p>
          <w:p w:rsidR="00390BA5" w:rsidRDefault="00390BA5" w:rsidP="00390BA5">
            <w:pPr>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r>
              <w:rPr>
                <w:rFonts w:ascii="GHEA Grapalat" w:hAnsi="GHEA Grapalat" w:cs="Sylfaen"/>
                <w:sz w:val="24"/>
                <w:szCs w:val="24"/>
                <w:lang w:val="af-ZA" w:eastAsia="en-US"/>
              </w:rPr>
              <w:tab/>
            </w: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315E59" w:rsidRDefault="00315E59" w:rsidP="00390BA5">
            <w:pPr>
              <w:tabs>
                <w:tab w:val="left" w:pos="1515"/>
              </w:tabs>
              <w:rPr>
                <w:rFonts w:ascii="GHEA Grapalat" w:hAnsi="GHEA Grapalat" w:cs="Sylfaen"/>
                <w:sz w:val="24"/>
                <w:szCs w:val="24"/>
                <w:lang w:val="af-ZA" w:eastAsia="en-US"/>
              </w:rPr>
            </w:pPr>
          </w:p>
          <w:p w:rsidR="00315E59" w:rsidRDefault="00315E59" w:rsidP="00390BA5">
            <w:pPr>
              <w:tabs>
                <w:tab w:val="left" w:pos="1515"/>
              </w:tabs>
              <w:rPr>
                <w:rFonts w:ascii="GHEA Grapalat" w:hAnsi="GHEA Grapalat" w:cs="Sylfaen"/>
                <w:sz w:val="24"/>
                <w:szCs w:val="24"/>
                <w:lang w:val="af-ZA" w:eastAsia="en-US"/>
              </w:rPr>
            </w:pPr>
          </w:p>
          <w:p w:rsidR="00390BA5" w:rsidRDefault="00390BA5" w:rsidP="00390BA5">
            <w:pPr>
              <w:tabs>
                <w:tab w:val="left" w:pos="1515"/>
              </w:tabs>
              <w:rPr>
                <w:rFonts w:ascii="GHEA Grapalat" w:hAnsi="GHEA Grapalat" w:cs="Sylfaen"/>
                <w:sz w:val="24"/>
                <w:szCs w:val="24"/>
                <w:lang w:val="af-ZA" w:eastAsia="en-US"/>
              </w:rPr>
            </w:pPr>
          </w:p>
          <w:p w:rsidR="00D86551" w:rsidRDefault="00390BA5" w:rsidP="00390BA5">
            <w:pPr>
              <w:tabs>
                <w:tab w:val="left" w:pos="1515"/>
              </w:tabs>
              <w:jc w:val="center"/>
              <w:rPr>
                <w:rFonts w:ascii="GHEA Grapalat" w:hAnsi="GHEA Grapalat" w:cs="Sylfaen"/>
                <w:sz w:val="24"/>
                <w:szCs w:val="24"/>
                <w:lang w:val="af-ZA" w:eastAsia="en-US"/>
              </w:rPr>
            </w:pPr>
            <w:r w:rsidRPr="00390BA5">
              <w:rPr>
                <w:rFonts w:ascii="GHEA Grapalat" w:hAnsi="GHEA Grapalat" w:cs="Sylfaen"/>
                <w:b/>
                <w:sz w:val="24"/>
                <w:szCs w:val="24"/>
                <w:lang w:val="af-ZA" w:eastAsia="en-US"/>
              </w:rPr>
              <w:lastRenderedPageBreak/>
              <w:t>Ընդունվել  է</w:t>
            </w:r>
            <w:r>
              <w:rPr>
                <w:rFonts w:ascii="GHEA Grapalat" w:hAnsi="GHEA Grapalat" w:cs="Sylfaen"/>
                <w:sz w:val="24"/>
                <w:szCs w:val="24"/>
                <w:lang w:val="af-ZA" w:eastAsia="en-US"/>
              </w:rPr>
              <w:t xml:space="preserve">                                         կատարվել է համապատասխան փոփոխությունը</w:t>
            </w:r>
          </w:p>
          <w:p w:rsidR="00BE3CA4" w:rsidRDefault="00BE3CA4" w:rsidP="00390BA5">
            <w:pPr>
              <w:tabs>
                <w:tab w:val="left" w:pos="1515"/>
              </w:tabs>
              <w:jc w:val="center"/>
              <w:rPr>
                <w:rFonts w:ascii="GHEA Grapalat" w:hAnsi="GHEA Grapalat" w:cs="Sylfaen"/>
                <w:sz w:val="24"/>
                <w:szCs w:val="24"/>
                <w:lang w:val="af-ZA" w:eastAsia="en-US"/>
              </w:rPr>
            </w:pPr>
          </w:p>
          <w:p w:rsidR="00E55956" w:rsidRDefault="00E55956" w:rsidP="00390BA5">
            <w:pPr>
              <w:tabs>
                <w:tab w:val="left" w:pos="1515"/>
              </w:tabs>
              <w:jc w:val="center"/>
              <w:rPr>
                <w:rFonts w:ascii="GHEA Grapalat" w:hAnsi="GHEA Grapalat" w:cs="Sylfaen"/>
                <w:sz w:val="24"/>
                <w:szCs w:val="24"/>
                <w:lang w:val="af-ZA" w:eastAsia="en-US"/>
              </w:rPr>
            </w:pPr>
          </w:p>
          <w:p w:rsidR="00E55956" w:rsidRDefault="00E55956" w:rsidP="00E55956">
            <w:pPr>
              <w:tabs>
                <w:tab w:val="left" w:pos="1515"/>
              </w:tabs>
              <w:jc w:val="center"/>
              <w:rPr>
                <w:rFonts w:ascii="GHEA Grapalat" w:hAnsi="GHEA Grapalat" w:cs="Sylfaen"/>
                <w:sz w:val="24"/>
                <w:szCs w:val="24"/>
                <w:lang w:val="af-ZA" w:eastAsia="en-US"/>
              </w:rPr>
            </w:pPr>
            <w:r w:rsidRPr="00390BA5">
              <w:rPr>
                <w:rFonts w:ascii="GHEA Grapalat" w:hAnsi="GHEA Grapalat" w:cs="Sylfaen"/>
                <w:b/>
                <w:sz w:val="24"/>
                <w:szCs w:val="24"/>
                <w:lang w:val="af-ZA" w:eastAsia="en-US"/>
              </w:rPr>
              <w:t>Ընդունվել  է</w:t>
            </w:r>
            <w:r>
              <w:rPr>
                <w:rFonts w:ascii="GHEA Grapalat" w:hAnsi="GHEA Grapalat" w:cs="Sylfaen"/>
                <w:sz w:val="24"/>
                <w:szCs w:val="24"/>
                <w:lang w:val="af-ZA" w:eastAsia="en-US"/>
              </w:rPr>
              <w:t xml:space="preserve">                                         կատարվել է համապատասխան փոփոխությունը</w:t>
            </w:r>
          </w:p>
          <w:p w:rsidR="00E55956" w:rsidRDefault="00E55956" w:rsidP="00E55956">
            <w:pPr>
              <w:tabs>
                <w:tab w:val="left" w:pos="1515"/>
              </w:tabs>
              <w:jc w:val="center"/>
              <w:rPr>
                <w:rFonts w:ascii="GHEA Grapalat" w:hAnsi="GHEA Grapalat" w:cs="Sylfaen"/>
                <w:sz w:val="24"/>
                <w:szCs w:val="24"/>
                <w:lang w:val="af-ZA" w:eastAsia="en-US"/>
              </w:rPr>
            </w:pPr>
          </w:p>
          <w:p w:rsidR="00E55956" w:rsidRDefault="00E55956" w:rsidP="00E55956">
            <w:pPr>
              <w:tabs>
                <w:tab w:val="left" w:pos="1515"/>
              </w:tabs>
              <w:jc w:val="center"/>
              <w:rPr>
                <w:rFonts w:ascii="GHEA Grapalat" w:hAnsi="GHEA Grapalat" w:cs="Sylfaen"/>
                <w:sz w:val="24"/>
                <w:szCs w:val="24"/>
                <w:lang w:val="af-ZA" w:eastAsia="en-US"/>
              </w:rPr>
            </w:pPr>
            <w:r w:rsidRPr="00390BA5">
              <w:rPr>
                <w:rFonts w:ascii="GHEA Grapalat" w:hAnsi="GHEA Grapalat" w:cs="Sylfaen"/>
                <w:b/>
                <w:sz w:val="24"/>
                <w:szCs w:val="24"/>
                <w:lang w:val="af-ZA" w:eastAsia="en-US"/>
              </w:rPr>
              <w:t>Ընդունվել  է</w:t>
            </w:r>
            <w:r>
              <w:rPr>
                <w:rFonts w:ascii="GHEA Grapalat" w:hAnsi="GHEA Grapalat" w:cs="Sylfaen"/>
                <w:sz w:val="24"/>
                <w:szCs w:val="24"/>
                <w:lang w:val="af-ZA" w:eastAsia="en-US"/>
              </w:rPr>
              <w:t xml:space="preserve">                                         կատարվել է համապատասխան փոփոխությունը</w:t>
            </w:r>
          </w:p>
          <w:p w:rsidR="00E55956" w:rsidRDefault="00E55956" w:rsidP="00E55956">
            <w:pPr>
              <w:tabs>
                <w:tab w:val="left" w:pos="1515"/>
              </w:tabs>
              <w:jc w:val="center"/>
              <w:rPr>
                <w:rFonts w:ascii="GHEA Grapalat" w:hAnsi="GHEA Grapalat" w:cs="Sylfaen"/>
                <w:sz w:val="24"/>
                <w:szCs w:val="24"/>
                <w:lang w:val="af-ZA" w:eastAsia="en-US"/>
              </w:rPr>
            </w:pPr>
          </w:p>
          <w:p w:rsidR="00BE3CA4" w:rsidRDefault="00BE3CA4" w:rsidP="00390BA5">
            <w:pPr>
              <w:tabs>
                <w:tab w:val="left" w:pos="1515"/>
              </w:tabs>
              <w:jc w:val="center"/>
              <w:rPr>
                <w:rFonts w:ascii="GHEA Grapalat" w:hAnsi="GHEA Grapalat" w:cs="Sylfaen"/>
                <w:sz w:val="24"/>
                <w:szCs w:val="24"/>
                <w:lang w:val="af-ZA" w:eastAsia="en-US"/>
              </w:rPr>
            </w:pPr>
          </w:p>
          <w:p w:rsidR="00BE3CA4" w:rsidRDefault="00BE3CA4" w:rsidP="00390BA5">
            <w:pPr>
              <w:tabs>
                <w:tab w:val="left" w:pos="1515"/>
              </w:tabs>
              <w:jc w:val="center"/>
              <w:rPr>
                <w:rFonts w:ascii="GHEA Grapalat" w:hAnsi="GHEA Grapalat" w:cs="Sylfaen"/>
                <w:b/>
                <w:sz w:val="24"/>
                <w:szCs w:val="24"/>
                <w:lang w:val="af-ZA" w:eastAsia="en-US"/>
              </w:rPr>
            </w:pPr>
            <w:r w:rsidRPr="00BE3CA4">
              <w:rPr>
                <w:rFonts w:ascii="GHEA Grapalat" w:hAnsi="GHEA Grapalat" w:cs="Sylfaen"/>
                <w:b/>
                <w:sz w:val="24"/>
                <w:szCs w:val="24"/>
                <w:lang w:val="af-ZA" w:eastAsia="en-US"/>
              </w:rPr>
              <w:t xml:space="preserve">Չի ընդունվել </w:t>
            </w:r>
          </w:p>
          <w:p w:rsidR="006F747D" w:rsidRDefault="006B18C7" w:rsidP="000678C7">
            <w:pPr>
              <w:tabs>
                <w:tab w:val="left" w:pos="1515"/>
                <w:tab w:val="left" w:pos="1590"/>
              </w:tabs>
              <w:rPr>
                <w:rFonts w:ascii="GHEA Grapalat" w:hAnsi="GHEA Grapalat" w:cs="Sylfaen"/>
                <w:sz w:val="24"/>
                <w:szCs w:val="24"/>
                <w:lang w:val="af-ZA" w:eastAsia="en-US"/>
              </w:rPr>
            </w:pPr>
            <w:r w:rsidRPr="000678C7">
              <w:rPr>
                <w:rFonts w:ascii="GHEA Grapalat" w:hAnsi="GHEA Grapalat" w:cs="Sylfaen"/>
                <w:sz w:val="24"/>
                <w:szCs w:val="24"/>
                <w:lang w:val="af-ZA" w:eastAsia="en-US"/>
              </w:rPr>
              <w:t xml:space="preserve">Քանի որ </w:t>
            </w:r>
            <w:r w:rsidR="00550B51" w:rsidRPr="000678C7">
              <w:rPr>
                <w:rFonts w:ascii="GHEA Grapalat" w:hAnsi="GHEA Grapalat" w:cs="Sylfaen"/>
                <w:sz w:val="24"/>
                <w:szCs w:val="24"/>
                <w:lang w:val="af-ZA" w:eastAsia="en-US"/>
              </w:rPr>
              <w:t>հունվարի 1-ից սկսած օլիմպիական խաղերին  նախապատրաստվող հավաքականները</w:t>
            </w:r>
            <w:r w:rsidR="000678C7">
              <w:rPr>
                <w:rFonts w:ascii="GHEA Grapalat" w:hAnsi="GHEA Grapalat" w:cs="Sylfaen"/>
                <w:sz w:val="24"/>
                <w:szCs w:val="24"/>
                <w:lang w:val="af-ZA" w:eastAsia="en-US"/>
              </w:rPr>
              <w:t xml:space="preserve"> վերջնականապես </w:t>
            </w:r>
            <w:r w:rsidR="00550B51" w:rsidRPr="000678C7">
              <w:rPr>
                <w:rFonts w:ascii="GHEA Grapalat" w:hAnsi="GHEA Grapalat" w:cs="Sylfaen"/>
                <w:sz w:val="24"/>
                <w:szCs w:val="24"/>
                <w:lang w:val="af-ZA" w:eastAsia="en-US"/>
              </w:rPr>
              <w:t xml:space="preserve"> ձևավորվում են միայն  մեծահասակ</w:t>
            </w:r>
            <w:r w:rsidR="000678C7">
              <w:rPr>
                <w:rFonts w:ascii="GHEA Grapalat" w:hAnsi="GHEA Grapalat" w:cs="Sylfaen"/>
                <w:sz w:val="24"/>
                <w:szCs w:val="24"/>
                <w:lang w:val="af-ZA" w:eastAsia="en-US"/>
              </w:rPr>
              <w:t xml:space="preserve"> մարզիկներով:</w:t>
            </w:r>
          </w:p>
          <w:p w:rsidR="00315E59" w:rsidRDefault="00315E59" w:rsidP="000678C7">
            <w:pPr>
              <w:tabs>
                <w:tab w:val="left" w:pos="1515"/>
                <w:tab w:val="left" w:pos="1590"/>
              </w:tabs>
              <w:rPr>
                <w:rFonts w:ascii="GHEA Grapalat" w:hAnsi="GHEA Grapalat" w:cs="Sylfaen"/>
                <w:sz w:val="24"/>
                <w:szCs w:val="24"/>
                <w:lang w:val="af-ZA" w:eastAsia="en-US"/>
              </w:rPr>
            </w:pPr>
          </w:p>
          <w:p w:rsidR="006F747D" w:rsidRPr="000678C7" w:rsidRDefault="006F747D" w:rsidP="000678C7">
            <w:pPr>
              <w:tabs>
                <w:tab w:val="left" w:pos="1515"/>
                <w:tab w:val="left" w:pos="1590"/>
              </w:tabs>
              <w:rPr>
                <w:rFonts w:ascii="GHEA Grapalat" w:hAnsi="GHEA Grapalat" w:cs="Sylfaen"/>
                <w:sz w:val="24"/>
                <w:szCs w:val="24"/>
                <w:lang w:val="af-ZA" w:eastAsia="en-US"/>
              </w:rPr>
            </w:pPr>
          </w:p>
        </w:tc>
      </w:tr>
      <w:tr w:rsidR="006F747D" w:rsidRPr="007736A1" w:rsidTr="005F4FFF">
        <w:trPr>
          <w:trHeight w:hRule="exact" w:val="460"/>
        </w:trPr>
        <w:tc>
          <w:tcPr>
            <w:tcW w:w="12285" w:type="dxa"/>
            <w:gridSpan w:val="8"/>
            <w:vMerge w:val="restart"/>
            <w:shd w:val="clear" w:color="auto" w:fill="A6A6A6" w:themeFill="background1" w:themeFillShade="A6"/>
          </w:tcPr>
          <w:p w:rsidR="004F3C2E" w:rsidRDefault="004F3C2E" w:rsidP="00D41CC0">
            <w:pPr>
              <w:spacing w:line="360" w:lineRule="auto"/>
              <w:rPr>
                <w:rFonts w:ascii="GHEA Grapalat" w:hAnsi="GHEA Grapalat" w:cs="Sylfaen"/>
                <w:b/>
                <w:sz w:val="24"/>
                <w:szCs w:val="24"/>
                <w:lang w:val="af-ZA" w:eastAsia="en-US"/>
              </w:rPr>
            </w:pPr>
          </w:p>
          <w:p w:rsidR="006F747D" w:rsidRPr="004F3C2E" w:rsidRDefault="007736A1" w:rsidP="00315E59">
            <w:pPr>
              <w:tabs>
                <w:tab w:val="left" w:pos="4665"/>
              </w:tabs>
              <w:jc w:val="center"/>
              <w:rPr>
                <w:rFonts w:ascii="GHEA Grapalat" w:hAnsi="GHEA Grapalat" w:cs="Sylfaen"/>
                <w:b/>
                <w:sz w:val="24"/>
                <w:szCs w:val="24"/>
                <w:lang w:val="af-ZA" w:eastAsia="en-US"/>
              </w:rPr>
            </w:pPr>
            <w:r w:rsidRPr="007736A1">
              <w:rPr>
                <w:rFonts w:ascii="GHEA Grapalat" w:hAnsi="GHEA Grapalat" w:cs="Sylfaen"/>
                <w:b/>
                <w:sz w:val="24"/>
                <w:szCs w:val="24"/>
                <w:lang w:val="af-ZA" w:eastAsia="en-US"/>
              </w:rPr>
              <w:t>5.</w:t>
            </w:r>
            <w:r>
              <w:rPr>
                <w:rFonts w:ascii="GHEA Grapalat" w:hAnsi="GHEA Grapalat" w:cs="Sylfaen"/>
                <w:sz w:val="24"/>
                <w:szCs w:val="24"/>
                <w:lang w:val="af-ZA" w:eastAsia="en-US"/>
              </w:rPr>
              <w:t xml:space="preserve"> </w:t>
            </w:r>
            <w:r w:rsidR="004F3C2E" w:rsidRPr="004F3C2E">
              <w:rPr>
                <w:rFonts w:ascii="GHEA Grapalat" w:hAnsi="GHEA Grapalat" w:cs="Sylfaen"/>
                <w:b/>
                <w:sz w:val="24"/>
                <w:szCs w:val="24"/>
                <w:lang w:val="af-ZA" w:eastAsia="en-US"/>
              </w:rPr>
              <w:t>ՀՀ վարչապետի աշխատակազմ</w:t>
            </w:r>
          </w:p>
        </w:tc>
        <w:tc>
          <w:tcPr>
            <w:tcW w:w="2991" w:type="dxa"/>
            <w:gridSpan w:val="4"/>
            <w:shd w:val="clear" w:color="auto" w:fill="A6A6A6" w:themeFill="background1" w:themeFillShade="A6"/>
          </w:tcPr>
          <w:p w:rsidR="006F747D" w:rsidRDefault="00351F20" w:rsidP="00351F2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xml:space="preserve">28.03.2024 թ. </w:t>
            </w:r>
          </w:p>
        </w:tc>
      </w:tr>
      <w:tr w:rsidR="006F747D" w:rsidRPr="007736A1" w:rsidTr="004F3C2E">
        <w:trPr>
          <w:trHeight w:hRule="exact" w:val="640"/>
        </w:trPr>
        <w:tc>
          <w:tcPr>
            <w:tcW w:w="12285" w:type="dxa"/>
            <w:gridSpan w:val="8"/>
            <w:vMerge/>
            <w:shd w:val="clear" w:color="auto" w:fill="A6A6A6" w:themeFill="background1" w:themeFillShade="A6"/>
          </w:tcPr>
          <w:p w:rsidR="006F747D" w:rsidRDefault="006F747D" w:rsidP="00D41CC0">
            <w:pPr>
              <w:spacing w:line="360" w:lineRule="auto"/>
              <w:rPr>
                <w:rFonts w:ascii="GHEA Grapalat" w:hAnsi="GHEA Grapalat" w:cs="Sylfaen"/>
                <w:b/>
                <w:sz w:val="24"/>
                <w:szCs w:val="24"/>
                <w:lang w:val="af-ZA" w:eastAsia="en-US"/>
              </w:rPr>
            </w:pPr>
          </w:p>
        </w:tc>
        <w:tc>
          <w:tcPr>
            <w:tcW w:w="2991" w:type="dxa"/>
            <w:gridSpan w:val="4"/>
            <w:shd w:val="clear" w:color="auto" w:fill="A6A6A6" w:themeFill="background1" w:themeFillShade="A6"/>
          </w:tcPr>
          <w:p w:rsidR="006F747D" w:rsidRDefault="004F3C2E" w:rsidP="00D41CC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w:t>
            </w:r>
            <w:r w:rsidR="00351F20">
              <w:rPr>
                <w:rFonts w:ascii="GHEA Grapalat" w:hAnsi="GHEA Grapalat" w:cs="Sylfaen"/>
                <w:b/>
                <w:sz w:val="24"/>
                <w:szCs w:val="24"/>
                <w:lang w:val="af-ZA" w:eastAsia="en-US"/>
              </w:rPr>
              <w:t xml:space="preserve"> 02/11.3/11503-2024</w:t>
            </w:r>
          </w:p>
        </w:tc>
      </w:tr>
      <w:tr w:rsidR="006F747D" w:rsidRPr="00315E59" w:rsidTr="00351F20">
        <w:trPr>
          <w:trHeight w:hRule="exact" w:val="2143"/>
        </w:trPr>
        <w:tc>
          <w:tcPr>
            <w:tcW w:w="9918" w:type="dxa"/>
            <w:gridSpan w:val="4"/>
            <w:shd w:val="clear" w:color="auto" w:fill="auto"/>
          </w:tcPr>
          <w:p w:rsidR="006F747D" w:rsidRDefault="00351F20"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r>
              <w:rPr>
                <w:rFonts w:ascii="GHEA Grapalat" w:hAnsi="GHEA Grapalat" w:cs="Arial"/>
                <w:color w:val="000000"/>
                <w:sz w:val="24"/>
                <w:szCs w:val="24"/>
                <w:shd w:val="clear" w:color="auto" w:fill="FFFFFF"/>
                <w:lang w:val="hy-AM"/>
              </w:rPr>
              <w:t>Ն</w:t>
            </w:r>
            <w:r w:rsidRPr="00114F75">
              <w:rPr>
                <w:rFonts w:ascii="GHEA Grapalat" w:hAnsi="GHEA Grapalat" w:cs="Arial"/>
                <w:color w:val="000000"/>
                <w:sz w:val="24"/>
                <w:szCs w:val="24"/>
                <w:shd w:val="clear" w:color="auto" w:fill="FFFFFF"/>
                <w:lang w:val="hy-AM"/>
              </w:rPr>
              <w:t>ախագծի</w:t>
            </w:r>
            <w:r w:rsidRPr="00114F75">
              <w:rPr>
                <w:rFonts w:ascii="GHEA Grapalat" w:hAnsi="GHEA Grapalat"/>
                <w:color w:val="000000"/>
                <w:sz w:val="24"/>
                <w:szCs w:val="24"/>
                <w:shd w:val="clear" w:color="auto" w:fill="FFFFFF"/>
                <w:lang w:val="hy-AM"/>
              </w:rPr>
              <w:t xml:space="preserve"> 3-րդ կետ</w:t>
            </w:r>
            <w:r>
              <w:rPr>
                <w:rFonts w:ascii="GHEA Grapalat" w:hAnsi="GHEA Grapalat"/>
                <w:color w:val="000000"/>
                <w:sz w:val="24"/>
                <w:szCs w:val="24"/>
                <w:shd w:val="clear" w:color="auto" w:fill="FFFFFF"/>
                <w:lang w:val="hy-AM"/>
              </w:rPr>
              <w:t>ով նախատեսվում է</w:t>
            </w:r>
            <w:r w:rsidRPr="00114F75">
              <w:rPr>
                <w:rFonts w:ascii="GHEA Grapalat" w:hAnsi="GHEA Grapalat"/>
                <w:color w:val="000000"/>
                <w:sz w:val="24"/>
                <w:szCs w:val="24"/>
                <w:shd w:val="clear" w:color="auto" w:fill="FFFFFF"/>
                <w:lang w:val="hy-AM"/>
              </w:rPr>
              <w:t xml:space="preserve"> </w:t>
            </w:r>
            <w:r w:rsidRPr="00114F75">
              <w:rPr>
                <w:rFonts w:ascii="GHEA Grapalat" w:hAnsi="GHEA Grapalat"/>
                <w:i/>
                <w:color w:val="000000"/>
                <w:sz w:val="24"/>
                <w:szCs w:val="24"/>
                <w:u w:val="single"/>
                <w:shd w:val="clear" w:color="auto" w:fill="FFFFFF"/>
                <w:lang w:val="hy-AM"/>
              </w:rPr>
              <w:t>որոշման</w:t>
            </w:r>
            <w:r w:rsidRPr="00114F75">
              <w:rPr>
                <w:rFonts w:ascii="GHEA Grapalat" w:hAnsi="GHEA Grapalat"/>
                <w:bCs/>
                <w:i/>
                <w:color w:val="000000"/>
                <w:sz w:val="24"/>
                <w:szCs w:val="24"/>
                <w:u w:val="single"/>
                <w:shd w:val="clear" w:color="auto" w:fill="FFFFFF"/>
                <w:lang w:val="hy-AM"/>
              </w:rPr>
              <w:t xml:space="preserve"> գործողությունը</w:t>
            </w:r>
            <w:r>
              <w:rPr>
                <w:rFonts w:ascii="GHEA Grapalat" w:hAnsi="GHEA Grapalat"/>
                <w:bCs/>
                <w:i/>
                <w:color w:val="000000"/>
                <w:sz w:val="24"/>
                <w:szCs w:val="24"/>
                <w:u w:val="single"/>
                <w:shd w:val="clear" w:color="auto" w:fill="FFFFFF"/>
                <w:lang w:val="hy-AM"/>
              </w:rPr>
              <w:t xml:space="preserve"> տարածել</w:t>
            </w:r>
            <w:r w:rsidRPr="00114F75">
              <w:rPr>
                <w:rFonts w:ascii="GHEA Grapalat" w:hAnsi="GHEA Grapalat"/>
                <w:bCs/>
                <w:i/>
                <w:color w:val="000000"/>
                <w:sz w:val="24"/>
                <w:szCs w:val="24"/>
                <w:u w:val="single"/>
                <w:shd w:val="clear" w:color="auto" w:fill="FFFFFF"/>
                <w:lang w:val="hy-AM"/>
              </w:rPr>
              <w:t xml:space="preserve">  2023 թվականի նոյեմբերի 1-ից ծագած իրավահարաբերությունների վրա</w:t>
            </w:r>
            <w:r>
              <w:rPr>
                <w:rFonts w:ascii="GHEA Grapalat" w:hAnsi="GHEA Grapalat"/>
                <w:color w:val="000000"/>
                <w:sz w:val="24"/>
                <w:szCs w:val="24"/>
                <w:lang w:val="hy-AM"/>
              </w:rPr>
              <w:t xml:space="preserve">, սակայն նախագծին կից հիմնավորման մեջ չկա որևէ անդրադարձ նախագծին հետադարձ ուժ տալու անհրաժեշտության հարցին, </w:t>
            </w:r>
            <w:r w:rsidRPr="00DC2671">
              <w:rPr>
                <w:rFonts w:ascii="GHEA Grapalat" w:hAnsi="GHEA Grapalat" w:cs="Calibri"/>
                <w:sz w:val="24"/>
                <w:szCs w:val="24"/>
                <w:lang w:val="hy-AM" w:eastAsia="en-GB"/>
              </w:rPr>
              <w:t xml:space="preserve">որի պարագայում տվյալ կետի իրավաչափությունը հնարավոր չէ գնահատել: </w:t>
            </w: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P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Default="00315E59" w:rsidP="00351F20">
            <w:pPr>
              <w:shd w:val="clear" w:color="auto" w:fill="FFFFFF"/>
              <w:spacing w:before="100" w:beforeAutospacing="1" w:after="100" w:afterAutospacing="1"/>
              <w:ind w:firstLine="630"/>
              <w:jc w:val="both"/>
              <w:rPr>
                <w:rFonts w:ascii="GHEA Grapalat" w:hAnsi="GHEA Grapalat" w:cs="Calibri"/>
                <w:sz w:val="24"/>
                <w:szCs w:val="24"/>
                <w:lang w:val="en-US" w:eastAsia="en-GB"/>
              </w:rPr>
            </w:pPr>
          </w:p>
          <w:p w:rsidR="00315E59" w:rsidRPr="00315E59" w:rsidRDefault="00315E59" w:rsidP="00351F20">
            <w:pPr>
              <w:shd w:val="clear" w:color="auto" w:fill="FFFFFF"/>
              <w:spacing w:before="100" w:beforeAutospacing="1" w:after="100" w:afterAutospacing="1"/>
              <w:ind w:firstLine="630"/>
              <w:jc w:val="both"/>
              <w:rPr>
                <w:rFonts w:ascii="GHEA Grapalat" w:hAnsi="GHEA Grapalat" w:cs="Sylfaen"/>
                <w:sz w:val="24"/>
                <w:szCs w:val="24"/>
                <w:shd w:val="clear" w:color="auto" w:fill="FFFFFF"/>
                <w:lang w:val="en-US"/>
              </w:rPr>
            </w:pPr>
          </w:p>
        </w:tc>
        <w:tc>
          <w:tcPr>
            <w:tcW w:w="5358" w:type="dxa"/>
            <w:gridSpan w:val="8"/>
            <w:shd w:val="clear" w:color="auto" w:fill="auto"/>
          </w:tcPr>
          <w:p w:rsidR="00315E59" w:rsidRDefault="004F3C2E" w:rsidP="004F3C2E">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p>
          <w:p w:rsidR="004F3C2E" w:rsidRDefault="004F3C2E" w:rsidP="004F3C2E">
            <w:pPr>
              <w:tabs>
                <w:tab w:val="left" w:pos="1515"/>
              </w:tabs>
              <w:jc w:val="center"/>
              <w:rPr>
                <w:rFonts w:ascii="GHEA Grapalat" w:hAnsi="GHEA Grapalat" w:cs="Sylfaen"/>
                <w:sz w:val="24"/>
                <w:szCs w:val="24"/>
                <w:lang w:val="af-ZA" w:eastAsia="en-US"/>
              </w:rPr>
            </w:pPr>
            <w:r>
              <w:rPr>
                <w:rFonts w:ascii="GHEA Grapalat" w:hAnsi="GHEA Grapalat" w:cs="Sylfaen"/>
                <w:sz w:val="24"/>
                <w:szCs w:val="24"/>
                <w:lang w:val="af-ZA" w:eastAsia="en-US"/>
              </w:rPr>
              <w:t xml:space="preserve"> </w:t>
            </w:r>
            <w:r w:rsidR="00990C77">
              <w:rPr>
                <w:rFonts w:ascii="GHEA Grapalat" w:hAnsi="GHEA Grapalat" w:cs="Sylfaen"/>
                <w:sz w:val="24"/>
                <w:szCs w:val="24"/>
                <w:lang w:val="af-ZA" w:eastAsia="en-US"/>
              </w:rPr>
              <w:t xml:space="preserve"> խմբագրվել է հիմնավորումը՝ </w:t>
            </w:r>
            <w:r>
              <w:rPr>
                <w:rFonts w:ascii="GHEA Grapalat" w:hAnsi="GHEA Grapalat" w:cs="Sylfaen"/>
                <w:sz w:val="24"/>
                <w:szCs w:val="24"/>
                <w:lang w:val="af-ZA" w:eastAsia="en-US"/>
              </w:rPr>
              <w:t xml:space="preserve">                                        կատարվել է համապատասխան փոփոխությունը</w:t>
            </w:r>
          </w:p>
          <w:p w:rsidR="004F3C2E" w:rsidRDefault="004F3C2E" w:rsidP="004F3C2E">
            <w:pPr>
              <w:tabs>
                <w:tab w:val="left" w:pos="1515"/>
              </w:tabs>
              <w:jc w:val="center"/>
              <w:rPr>
                <w:rFonts w:ascii="GHEA Grapalat" w:hAnsi="GHEA Grapalat" w:cs="Sylfaen"/>
                <w:sz w:val="24"/>
                <w:szCs w:val="24"/>
                <w:lang w:val="af-ZA" w:eastAsia="en-US"/>
              </w:rPr>
            </w:pPr>
          </w:p>
          <w:p w:rsidR="006F747D" w:rsidRDefault="006F747D" w:rsidP="00D41CC0">
            <w:pPr>
              <w:spacing w:line="360" w:lineRule="auto"/>
              <w:rPr>
                <w:rFonts w:ascii="GHEA Grapalat" w:hAnsi="GHEA Grapalat" w:cs="Sylfaen"/>
                <w:b/>
                <w:sz w:val="24"/>
                <w:szCs w:val="24"/>
                <w:lang w:val="af-ZA" w:eastAsia="en-US"/>
              </w:rPr>
            </w:pPr>
          </w:p>
          <w:p w:rsidR="00315E59" w:rsidRDefault="00315E59" w:rsidP="00D41CC0">
            <w:pPr>
              <w:spacing w:line="360" w:lineRule="auto"/>
              <w:rPr>
                <w:rFonts w:ascii="GHEA Grapalat" w:hAnsi="GHEA Grapalat" w:cs="Sylfaen"/>
                <w:b/>
                <w:sz w:val="24"/>
                <w:szCs w:val="24"/>
                <w:lang w:val="af-ZA" w:eastAsia="en-US"/>
              </w:rPr>
            </w:pPr>
          </w:p>
          <w:p w:rsidR="00315E59" w:rsidRDefault="00315E59" w:rsidP="00D41CC0">
            <w:pPr>
              <w:spacing w:line="360" w:lineRule="auto"/>
              <w:rPr>
                <w:rFonts w:ascii="GHEA Grapalat" w:hAnsi="GHEA Grapalat" w:cs="Sylfaen"/>
                <w:b/>
                <w:sz w:val="24"/>
                <w:szCs w:val="24"/>
                <w:lang w:val="af-ZA" w:eastAsia="en-US"/>
              </w:rPr>
            </w:pPr>
          </w:p>
          <w:p w:rsidR="00315E59" w:rsidRDefault="00315E59" w:rsidP="00D41CC0">
            <w:pPr>
              <w:spacing w:line="360" w:lineRule="auto"/>
              <w:rPr>
                <w:rFonts w:ascii="GHEA Grapalat" w:hAnsi="GHEA Grapalat" w:cs="Sylfaen"/>
                <w:b/>
                <w:sz w:val="24"/>
                <w:szCs w:val="24"/>
                <w:lang w:val="af-ZA" w:eastAsia="en-US"/>
              </w:rPr>
            </w:pPr>
          </w:p>
          <w:p w:rsidR="00315E59" w:rsidRDefault="00315E59" w:rsidP="00D41CC0">
            <w:pPr>
              <w:spacing w:line="360" w:lineRule="auto"/>
              <w:rPr>
                <w:rFonts w:ascii="GHEA Grapalat" w:hAnsi="GHEA Grapalat" w:cs="Sylfaen"/>
                <w:b/>
                <w:sz w:val="24"/>
                <w:szCs w:val="24"/>
                <w:lang w:val="af-ZA" w:eastAsia="en-US"/>
              </w:rPr>
            </w:pPr>
          </w:p>
          <w:p w:rsidR="00315E59" w:rsidRDefault="00315E59" w:rsidP="00D41CC0">
            <w:pPr>
              <w:spacing w:line="360" w:lineRule="auto"/>
              <w:rPr>
                <w:rFonts w:ascii="GHEA Grapalat" w:hAnsi="GHEA Grapalat" w:cs="Sylfaen"/>
                <w:b/>
                <w:sz w:val="24"/>
                <w:szCs w:val="24"/>
                <w:lang w:val="af-ZA" w:eastAsia="en-US"/>
              </w:rPr>
            </w:pPr>
          </w:p>
        </w:tc>
      </w:tr>
      <w:tr w:rsidR="00F57271" w:rsidRPr="0024511A" w:rsidTr="0024511A">
        <w:trPr>
          <w:trHeight w:hRule="exact" w:val="640"/>
        </w:trPr>
        <w:tc>
          <w:tcPr>
            <w:tcW w:w="12135" w:type="dxa"/>
            <w:gridSpan w:val="7"/>
            <w:vMerge w:val="restart"/>
            <w:shd w:val="clear" w:color="auto" w:fill="A6A6A6" w:themeFill="background1" w:themeFillShade="A6"/>
          </w:tcPr>
          <w:p w:rsidR="0024511A" w:rsidRDefault="0024511A" w:rsidP="004F3C2E">
            <w:pPr>
              <w:tabs>
                <w:tab w:val="left" w:pos="1515"/>
              </w:tabs>
              <w:jc w:val="center"/>
              <w:rPr>
                <w:rFonts w:ascii="GHEA Grapalat" w:hAnsi="GHEA Grapalat" w:cs="Sylfaen"/>
                <w:b/>
                <w:sz w:val="24"/>
                <w:szCs w:val="24"/>
                <w:lang w:val="af-ZA" w:eastAsia="en-US"/>
              </w:rPr>
            </w:pPr>
          </w:p>
          <w:p w:rsidR="0024511A" w:rsidRDefault="0024511A" w:rsidP="0024511A">
            <w:pPr>
              <w:rPr>
                <w:rFonts w:ascii="GHEA Grapalat" w:hAnsi="GHEA Grapalat" w:cs="Sylfaen"/>
                <w:sz w:val="24"/>
                <w:szCs w:val="24"/>
                <w:lang w:val="af-ZA" w:eastAsia="en-US"/>
              </w:rPr>
            </w:pPr>
          </w:p>
          <w:p w:rsidR="00F57271" w:rsidRPr="0024511A" w:rsidRDefault="0024511A" w:rsidP="006C0907">
            <w:pPr>
              <w:tabs>
                <w:tab w:val="left" w:pos="5235"/>
              </w:tabs>
              <w:jc w:val="center"/>
              <w:rPr>
                <w:rFonts w:ascii="GHEA Grapalat" w:hAnsi="GHEA Grapalat" w:cs="Sylfaen"/>
                <w:sz w:val="24"/>
                <w:szCs w:val="24"/>
                <w:lang w:val="af-ZA" w:eastAsia="en-US"/>
              </w:rPr>
            </w:pPr>
            <w:r w:rsidRPr="00E603A8">
              <w:rPr>
                <w:rFonts w:ascii="GHEA Grapalat" w:hAnsi="GHEA Grapalat" w:cs="Sylfaen"/>
                <w:b/>
                <w:sz w:val="24"/>
                <w:szCs w:val="24"/>
                <w:lang w:val="af-ZA" w:eastAsia="en-US"/>
              </w:rPr>
              <w:t>6.</w:t>
            </w:r>
            <w:r w:rsidR="006C0907" w:rsidRPr="00E603A8">
              <w:rPr>
                <w:rFonts w:ascii="GHEA Grapalat" w:hAnsi="GHEA Grapalat" w:cs="Sylfaen"/>
                <w:b/>
                <w:sz w:val="24"/>
                <w:szCs w:val="24"/>
                <w:lang w:val="af-ZA" w:eastAsia="en-US"/>
              </w:rPr>
              <w:t xml:space="preserve"> ՍՈ</w:t>
            </w:r>
            <w:r w:rsidR="006C0907">
              <w:rPr>
                <w:rFonts w:ascii="GHEA Grapalat" w:hAnsi="GHEA Grapalat" w:cs="Sylfaen"/>
                <w:b/>
                <w:sz w:val="24"/>
                <w:szCs w:val="24"/>
                <w:lang w:val="af-ZA" w:eastAsia="en-US"/>
              </w:rPr>
              <w:t>Ց</w:t>
            </w:r>
            <w:r w:rsidR="006C0907" w:rsidRPr="00E603A8">
              <w:rPr>
                <w:rFonts w:ascii="GHEA Grapalat" w:hAnsi="GHEA Grapalat" w:cs="Sylfaen"/>
                <w:b/>
                <w:sz w:val="24"/>
                <w:szCs w:val="24"/>
                <w:lang w:val="af-ZA" w:eastAsia="en-US"/>
              </w:rPr>
              <w:t>ԻԱԼԱԿԱՆ ՆԱԽԱՐԱՐԱԿԱՆ ԿՈՄԻՏԵԻ ՆԻՍ</w:t>
            </w:r>
            <w:r w:rsidR="006C0907">
              <w:rPr>
                <w:rFonts w:ascii="GHEA Grapalat" w:hAnsi="GHEA Grapalat" w:cs="Sylfaen"/>
                <w:b/>
                <w:sz w:val="24"/>
                <w:szCs w:val="24"/>
                <w:lang w:val="af-ZA" w:eastAsia="en-US"/>
              </w:rPr>
              <w:t xml:space="preserve">ՏԻ </w:t>
            </w:r>
            <w:r w:rsidR="00E603A8" w:rsidRPr="00E603A8">
              <w:rPr>
                <w:rFonts w:ascii="GHEA Grapalat" w:hAnsi="GHEA Grapalat" w:cs="Sylfaen"/>
                <w:b/>
                <w:sz w:val="24"/>
                <w:szCs w:val="24"/>
                <w:lang w:val="af-ZA" w:eastAsia="en-US"/>
              </w:rPr>
              <w:t>ԱՐՁԱՆԱԳՐՈՒԹՅՈՒՆ</w:t>
            </w:r>
          </w:p>
        </w:tc>
        <w:tc>
          <w:tcPr>
            <w:tcW w:w="3141" w:type="dxa"/>
            <w:gridSpan w:val="5"/>
            <w:shd w:val="clear" w:color="auto" w:fill="A6A6A6" w:themeFill="background1" w:themeFillShade="A6"/>
          </w:tcPr>
          <w:p w:rsidR="00F57271" w:rsidRPr="00390BA5" w:rsidRDefault="006C0907" w:rsidP="004F3C2E">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 xml:space="preserve">16.04.2024 թ. </w:t>
            </w:r>
          </w:p>
        </w:tc>
      </w:tr>
      <w:tr w:rsidR="00F57271" w:rsidRPr="0024511A" w:rsidTr="003154D7">
        <w:trPr>
          <w:trHeight w:hRule="exact" w:val="892"/>
        </w:trPr>
        <w:tc>
          <w:tcPr>
            <w:tcW w:w="12135" w:type="dxa"/>
            <w:gridSpan w:val="7"/>
            <w:vMerge/>
            <w:shd w:val="clear" w:color="auto" w:fill="A6A6A6" w:themeFill="background1" w:themeFillShade="A6"/>
          </w:tcPr>
          <w:p w:rsidR="00F57271" w:rsidRPr="00390BA5" w:rsidRDefault="00F57271" w:rsidP="004F3C2E">
            <w:pPr>
              <w:tabs>
                <w:tab w:val="left" w:pos="1515"/>
              </w:tabs>
              <w:jc w:val="center"/>
              <w:rPr>
                <w:rFonts w:ascii="GHEA Grapalat" w:hAnsi="GHEA Grapalat" w:cs="Sylfaen"/>
                <w:b/>
                <w:sz w:val="24"/>
                <w:szCs w:val="24"/>
                <w:lang w:val="af-ZA" w:eastAsia="en-US"/>
              </w:rPr>
            </w:pPr>
          </w:p>
        </w:tc>
        <w:tc>
          <w:tcPr>
            <w:tcW w:w="3141" w:type="dxa"/>
            <w:gridSpan w:val="5"/>
            <w:shd w:val="clear" w:color="auto" w:fill="A6A6A6" w:themeFill="background1" w:themeFillShade="A6"/>
          </w:tcPr>
          <w:p w:rsidR="00F57271" w:rsidRPr="00390BA5" w:rsidRDefault="006C0907" w:rsidP="004F3C2E">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 xml:space="preserve">№ </w:t>
            </w:r>
            <w:r w:rsidRPr="00E603A8">
              <w:rPr>
                <w:rFonts w:ascii="GHEA Grapalat" w:hAnsi="GHEA Grapalat" w:cs="Sylfaen"/>
                <w:b/>
                <w:sz w:val="24"/>
                <w:szCs w:val="24"/>
                <w:lang w:val="af-ZA" w:eastAsia="en-US"/>
              </w:rPr>
              <w:t xml:space="preserve"> ԿԱ/119-2024</w:t>
            </w:r>
          </w:p>
        </w:tc>
      </w:tr>
      <w:tr w:rsidR="00C4165B" w:rsidRPr="0024511A" w:rsidTr="00096850">
        <w:trPr>
          <w:trHeight w:hRule="exact" w:val="1702"/>
        </w:trPr>
        <w:tc>
          <w:tcPr>
            <w:tcW w:w="9870" w:type="dxa"/>
            <w:gridSpan w:val="2"/>
            <w:shd w:val="clear" w:color="auto" w:fill="auto"/>
          </w:tcPr>
          <w:p w:rsidR="00D51BC3" w:rsidRDefault="009472A3" w:rsidP="00D51BC3">
            <w:pPr>
              <w:tabs>
                <w:tab w:val="left" w:pos="1515"/>
              </w:tabs>
              <w:rPr>
                <w:rFonts w:ascii="GHEA Grapalat" w:hAnsi="GHEA Grapalat" w:cs="Arial"/>
                <w:sz w:val="24"/>
                <w:szCs w:val="24"/>
                <w:lang w:val="af-ZA"/>
              </w:rPr>
            </w:pPr>
            <w:r>
              <w:rPr>
                <w:rFonts w:ascii="GHEA Grapalat" w:hAnsi="GHEA Grapalat" w:cs="Sylfaen"/>
                <w:sz w:val="24"/>
                <w:szCs w:val="24"/>
                <w:lang w:val="af-ZA" w:eastAsia="en-US"/>
              </w:rPr>
              <w:t>Արձանագրության 2-րդ կետի համաձայն  «</w:t>
            </w:r>
            <w:r w:rsidR="00D51BC3">
              <w:rPr>
                <w:rFonts w:ascii="GHEA Grapalat" w:hAnsi="GHEA Grapalat" w:cs="Sylfaen"/>
                <w:sz w:val="24"/>
                <w:szCs w:val="24"/>
                <w:lang w:val="af-ZA" w:eastAsia="en-US"/>
              </w:rPr>
              <w:t xml:space="preserve">Հայաստանի Հանրապետության կառավարության 2022 թվականի հունիսի 30-ի </w:t>
            </w:r>
            <w:r w:rsidR="00D51BC3">
              <w:rPr>
                <w:rFonts w:ascii="GHEA Grapalat" w:hAnsi="GHEA Grapalat" w:cs="Arial"/>
                <w:sz w:val="24"/>
                <w:szCs w:val="24"/>
                <w:lang w:val="hy-AM"/>
              </w:rPr>
              <w:t>N</w:t>
            </w:r>
            <w:r w:rsidR="00D51BC3" w:rsidRPr="00D51BC3">
              <w:rPr>
                <w:rFonts w:ascii="GHEA Grapalat" w:hAnsi="GHEA Grapalat" w:cs="Arial"/>
                <w:sz w:val="24"/>
                <w:szCs w:val="24"/>
                <w:lang w:val="af-ZA"/>
              </w:rPr>
              <w:t>985-</w:t>
            </w:r>
            <w:r w:rsidR="00D51BC3">
              <w:rPr>
                <w:rFonts w:ascii="GHEA Grapalat" w:hAnsi="GHEA Grapalat" w:cs="Arial"/>
                <w:sz w:val="24"/>
                <w:szCs w:val="24"/>
                <w:lang w:val="en-US"/>
              </w:rPr>
              <w:t>Ն</w:t>
            </w:r>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որոշման</w:t>
            </w:r>
            <w:proofErr w:type="spellEnd"/>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մեջ</w:t>
            </w:r>
            <w:proofErr w:type="spellEnd"/>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փոփոխություններ</w:t>
            </w:r>
            <w:proofErr w:type="spellEnd"/>
            <w:r w:rsidR="00D51BC3" w:rsidRPr="00D51BC3">
              <w:rPr>
                <w:rFonts w:ascii="GHEA Grapalat" w:hAnsi="GHEA Grapalat" w:cs="Arial"/>
                <w:sz w:val="24"/>
                <w:szCs w:val="24"/>
                <w:lang w:val="af-ZA"/>
              </w:rPr>
              <w:t xml:space="preserve"> </w:t>
            </w:r>
            <w:r w:rsidR="00D51BC3">
              <w:rPr>
                <w:rFonts w:ascii="GHEA Grapalat" w:hAnsi="GHEA Grapalat" w:cs="Arial"/>
                <w:sz w:val="24"/>
                <w:szCs w:val="24"/>
                <w:lang w:val="en-US"/>
              </w:rPr>
              <w:t>և</w:t>
            </w:r>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լրացումներ</w:t>
            </w:r>
            <w:proofErr w:type="spellEnd"/>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կատարելու</w:t>
            </w:r>
            <w:proofErr w:type="spellEnd"/>
            <w:r w:rsidR="00D51BC3" w:rsidRPr="00D51BC3">
              <w:rPr>
                <w:rFonts w:ascii="GHEA Grapalat" w:hAnsi="GHEA Grapalat" w:cs="Arial"/>
                <w:sz w:val="24"/>
                <w:szCs w:val="24"/>
                <w:lang w:val="af-ZA"/>
              </w:rPr>
              <w:t xml:space="preserve"> </w:t>
            </w:r>
            <w:proofErr w:type="spellStart"/>
            <w:r w:rsidR="00D51BC3">
              <w:rPr>
                <w:rFonts w:ascii="GHEA Grapalat" w:hAnsi="GHEA Grapalat" w:cs="Arial"/>
                <w:sz w:val="24"/>
                <w:szCs w:val="24"/>
                <w:lang w:val="en-US"/>
              </w:rPr>
              <w:t>մասին</w:t>
            </w:r>
            <w:proofErr w:type="spellEnd"/>
            <w:r w:rsidRPr="009472A3">
              <w:rPr>
                <w:rFonts w:ascii="GHEA Grapalat" w:hAnsi="GHEA Grapalat" w:cs="Arial"/>
                <w:sz w:val="24"/>
                <w:szCs w:val="24"/>
                <w:lang w:val="af-ZA"/>
              </w:rPr>
              <w:t>»</w:t>
            </w:r>
            <w:r w:rsidR="00D51BC3" w:rsidRPr="00D51BC3">
              <w:rPr>
                <w:rFonts w:ascii="GHEA Grapalat" w:hAnsi="GHEA Grapalat" w:cs="Arial"/>
                <w:sz w:val="24"/>
                <w:szCs w:val="24"/>
                <w:lang w:val="af-ZA"/>
              </w:rPr>
              <w:t xml:space="preserve"> </w:t>
            </w:r>
            <w:r>
              <w:rPr>
                <w:rFonts w:ascii="GHEA Grapalat" w:hAnsi="GHEA Grapalat" w:cs="Arial"/>
                <w:sz w:val="24"/>
                <w:szCs w:val="24"/>
                <w:lang w:val="af-ZA"/>
              </w:rPr>
              <w:t xml:space="preserve"> </w:t>
            </w:r>
            <w:r w:rsidR="00084831">
              <w:rPr>
                <w:rFonts w:ascii="GHEA Grapalat" w:hAnsi="GHEA Grapalat" w:cs="Arial"/>
                <w:sz w:val="24"/>
                <w:szCs w:val="24"/>
                <w:lang w:val="af-ZA"/>
              </w:rPr>
              <w:t xml:space="preserve">ՀՀ կառավարության </w:t>
            </w:r>
            <w:r>
              <w:rPr>
                <w:rFonts w:ascii="GHEA Grapalat" w:hAnsi="GHEA Grapalat" w:cs="Arial"/>
                <w:sz w:val="24"/>
                <w:szCs w:val="24"/>
                <w:lang w:val="af-ZA"/>
              </w:rPr>
              <w:t xml:space="preserve"> նախագիծը հանվել է օրակարգից: </w:t>
            </w: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Default="00D51BC3" w:rsidP="00D51BC3">
            <w:pPr>
              <w:tabs>
                <w:tab w:val="left" w:pos="1515"/>
              </w:tabs>
              <w:rPr>
                <w:rFonts w:ascii="GHEA Grapalat" w:hAnsi="GHEA Grapalat" w:cs="Arial"/>
                <w:sz w:val="24"/>
                <w:szCs w:val="24"/>
                <w:lang w:val="af-ZA"/>
              </w:rPr>
            </w:pPr>
          </w:p>
          <w:p w:rsidR="00D51BC3" w:rsidRPr="00D51BC3" w:rsidRDefault="00D51BC3" w:rsidP="00D51BC3">
            <w:pPr>
              <w:tabs>
                <w:tab w:val="left" w:pos="1515"/>
              </w:tabs>
              <w:rPr>
                <w:rFonts w:ascii="GHEA Grapalat" w:hAnsi="GHEA Grapalat" w:cs="Arial"/>
                <w:sz w:val="24"/>
                <w:szCs w:val="24"/>
                <w:lang w:val="af-ZA"/>
              </w:rPr>
            </w:pPr>
            <w:proofErr w:type="spellStart"/>
            <w:r>
              <w:rPr>
                <w:rFonts w:ascii="GHEA Grapalat" w:hAnsi="GHEA Grapalat" w:cs="Arial"/>
                <w:sz w:val="24"/>
                <w:szCs w:val="24"/>
                <w:lang w:val="en-US"/>
              </w:rPr>
              <w:t>տեղակալ</w:t>
            </w:r>
            <w:proofErr w:type="spellEnd"/>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Ալֆրեդ</w:t>
            </w:r>
            <w:proofErr w:type="spellEnd"/>
            <w:r w:rsidRPr="00D51BC3">
              <w:rPr>
                <w:rFonts w:ascii="GHEA Grapalat" w:hAnsi="GHEA Grapalat" w:cs="Arial"/>
                <w:sz w:val="24"/>
                <w:szCs w:val="24"/>
                <w:lang w:val="af-ZA"/>
              </w:rPr>
              <w:t xml:space="preserve"> </w:t>
            </w:r>
          </w:p>
          <w:p w:rsidR="00D51BC3" w:rsidRDefault="00D51BC3" w:rsidP="00D51BC3">
            <w:pPr>
              <w:tabs>
                <w:tab w:val="left" w:pos="1515"/>
              </w:tabs>
              <w:rPr>
                <w:rFonts w:ascii="GHEA Grapalat" w:hAnsi="GHEA Grapalat" w:cs="Arial"/>
                <w:sz w:val="24"/>
                <w:szCs w:val="24"/>
                <w:lang w:val="af-ZA"/>
              </w:rPr>
            </w:pPr>
          </w:p>
          <w:p w:rsidR="00D51BC3" w:rsidRPr="00D51BC3" w:rsidRDefault="00D51BC3" w:rsidP="00D51BC3">
            <w:pPr>
              <w:tabs>
                <w:tab w:val="left" w:pos="1515"/>
              </w:tabs>
              <w:rPr>
                <w:rFonts w:ascii="GHEA Grapalat" w:hAnsi="GHEA Grapalat" w:cs="Sylfaen"/>
                <w:sz w:val="24"/>
                <w:szCs w:val="24"/>
                <w:lang w:val="af-ZA" w:eastAsia="en-US"/>
              </w:rPr>
            </w:pPr>
          </w:p>
        </w:tc>
        <w:tc>
          <w:tcPr>
            <w:tcW w:w="5406" w:type="dxa"/>
            <w:gridSpan w:val="10"/>
            <w:shd w:val="clear" w:color="auto" w:fill="auto"/>
          </w:tcPr>
          <w:p w:rsidR="00C4165B" w:rsidRPr="00390BA5" w:rsidRDefault="00A333A2" w:rsidP="009472A3">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r w:rsidR="009472A3">
              <w:rPr>
                <w:rFonts w:ascii="GHEA Grapalat" w:hAnsi="GHEA Grapalat" w:cs="Sylfaen"/>
                <w:b/>
                <w:sz w:val="24"/>
                <w:szCs w:val="24"/>
                <w:lang w:val="af-ZA" w:eastAsia="en-US"/>
              </w:rPr>
              <w:t xml:space="preserve"> ի գիտություն</w:t>
            </w:r>
            <w:r w:rsidR="00273974">
              <w:rPr>
                <w:rFonts w:ascii="GHEA Grapalat" w:hAnsi="GHEA Grapalat" w:cs="Sylfaen"/>
                <w:b/>
                <w:sz w:val="24"/>
                <w:szCs w:val="24"/>
                <w:lang w:val="af-ZA" w:eastAsia="en-US"/>
              </w:rPr>
              <w:t>:</w:t>
            </w:r>
          </w:p>
        </w:tc>
      </w:tr>
      <w:tr w:rsidR="00315E59" w:rsidRPr="006C0907" w:rsidTr="00315E59">
        <w:trPr>
          <w:trHeight w:hRule="exact" w:val="633"/>
        </w:trPr>
        <w:tc>
          <w:tcPr>
            <w:tcW w:w="12390" w:type="dxa"/>
            <w:gridSpan w:val="9"/>
            <w:vMerge w:val="restart"/>
            <w:shd w:val="clear" w:color="auto" w:fill="A6A6A6" w:themeFill="background1" w:themeFillShade="A6"/>
          </w:tcPr>
          <w:p w:rsidR="00315E59" w:rsidRDefault="00315E59" w:rsidP="004F3C2E">
            <w:pPr>
              <w:tabs>
                <w:tab w:val="left" w:pos="1515"/>
              </w:tabs>
              <w:jc w:val="center"/>
              <w:rPr>
                <w:rFonts w:ascii="GHEA Grapalat" w:hAnsi="GHEA Grapalat" w:cs="Sylfaen"/>
                <w:b/>
                <w:sz w:val="24"/>
                <w:szCs w:val="24"/>
                <w:lang w:val="af-ZA" w:eastAsia="en-US"/>
              </w:rPr>
            </w:pPr>
          </w:p>
          <w:p w:rsidR="00315E59" w:rsidRPr="00315E59" w:rsidRDefault="0024511A" w:rsidP="00315E59">
            <w:pPr>
              <w:jc w:val="center"/>
              <w:rPr>
                <w:rFonts w:ascii="GHEA Grapalat" w:hAnsi="GHEA Grapalat" w:cs="Sylfaen"/>
                <w:sz w:val="24"/>
                <w:szCs w:val="24"/>
                <w:lang w:val="af-ZA" w:eastAsia="en-US"/>
              </w:rPr>
            </w:pPr>
            <w:r>
              <w:rPr>
                <w:rFonts w:ascii="GHEA Grapalat" w:hAnsi="GHEA Grapalat" w:cs="Sylfaen"/>
                <w:b/>
                <w:sz w:val="24"/>
                <w:szCs w:val="24"/>
                <w:lang w:val="af-ZA" w:eastAsia="en-US"/>
              </w:rPr>
              <w:t>7</w:t>
            </w:r>
            <w:r w:rsidR="00315E59" w:rsidRPr="007736A1">
              <w:rPr>
                <w:rFonts w:ascii="GHEA Grapalat" w:hAnsi="GHEA Grapalat" w:cs="Sylfaen"/>
                <w:b/>
                <w:sz w:val="24"/>
                <w:szCs w:val="24"/>
                <w:lang w:val="af-ZA" w:eastAsia="en-US"/>
              </w:rPr>
              <w:t>.</w:t>
            </w:r>
            <w:r w:rsidR="00315E59">
              <w:rPr>
                <w:rFonts w:ascii="GHEA Grapalat" w:hAnsi="GHEA Grapalat" w:cs="Sylfaen"/>
                <w:sz w:val="24"/>
                <w:szCs w:val="24"/>
                <w:lang w:val="af-ZA" w:eastAsia="en-US"/>
              </w:rPr>
              <w:t xml:space="preserve"> </w:t>
            </w:r>
            <w:r w:rsidR="00315E59" w:rsidRPr="004F3C2E">
              <w:rPr>
                <w:rFonts w:ascii="GHEA Grapalat" w:hAnsi="GHEA Grapalat" w:cs="Sylfaen"/>
                <w:b/>
                <w:sz w:val="24"/>
                <w:szCs w:val="24"/>
                <w:lang w:val="af-ZA" w:eastAsia="en-US"/>
              </w:rPr>
              <w:t>ՀՀ վարչապետի աշխատակազմ</w:t>
            </w:r>
          </w:p>
        </w:tc>
        <w:tc>
          <w:tcPr>
            <w:tcW w:w="2886" w:type="dxa"/>
            <w:gridSpan w:val="3"/>
            <w:shd w:val="clear" w:color="auto" w:fill="A6A6A6" w:themeFill="background1" w:themeFillShade="A6"/>
          </w:tcPr>
          <w:p w:rsidR="00315E59" w:rsidRPr="00390BA5" w:rsidRDefault="00315E59" w:rsidP="00315E59">
            <w:pPr>
              <w:tabs>
                <w:tab w:val="left" w:pos="1515"/>
              </w:tabs>
              <w:rPr>
                <w:rFonts w:ascii="GHEA Grapalat" w:hAnsi="GHEA Grapalat" w:cs="Sylfaen"/>
                <w:b/>
                <w:sz w:val="24"/>
                <w:szCs w:val="24"/>
                <w:lang w:val="af-ZA" w:eastAsia="en-US"/>
              </w:rPr>
            </w:pPr>
            <w:r>
              <w:rPr>
                <w:rFonts w:ascii="GHEA Grapalat" w:hAnsi="GHEA Grapalat" w:cs="Sylfaen"/>
                <w:b/>
                <w:sz w:val="24"/>
                <w:szCs w:val="24"/>
                <w:lang w:val="af-ZA" w:eastAsia="en-US"/>
              </w:rPr>
              <w:t xml:space="preserve">19.04.2024 թ. </w:t>
            </w:r>
          </w:p>
        </w:tc>
      </w:tr>
      <w:tr w:rsidR="00315E59" w:rsidRPr="006C0907" w:rsidTr="00315E59">
        <w:trPr>
          <w:trHeight w:hRule="exact" w:val="712"/>
        </w:trPr>
        <w:tc>
          <w:tcPr>
            <w:tcW w:w="12390" w:type="dxa"/>
            <w:gridSpan w:val="9"/>
            <w:vMerge/>
            <w:shd w:val="clear" w:color="auto" w:fill="A6A6A6" w:themeFill="background1" w:themeFillShade="A6"/>
          </w:tcPr>
          <w:p w:rsidR="00315E59" w:rsidRPr="00390BA5" w:rsidRDefault="00315E59" w:rsidP="004F3C2E">
            <w:pPr>
              <w:tabs>
                <w:tab w:val="left" w:pos="1515"/>
              </w:tabs>
              <w:jc w:val="center"/>
              <w:rPr>
                <w:rFonts w:ascii="GHEA Grapalat" w:hAnsi="GHEA Grapalat" w:cs="Sylfaen"/>
                <w:b/>
                <w:sz w:val="24"/>
                <w:szCs w:val="24"/>
                <w:lang w:val="af-ZA" w:eastAsia="en-US"/>
              </w:rPr>
            </w:pPr>
          </w:p>
        </w:tc>
        <w:tc>
          <w:tcPr>
            <w:tcW w:w="2886" w:type="dxa"/>
            <w:gridSpan w:val="3"/>
            <w:shd w:val="clear" w:color="auto" w:fill="A6A6A6" w:themeFill="background1" w:themeFillShade="A6"/>
          </w:tcPr>
          <w:p w:rsidR="00315E59" w:rsidRPr="00390BA5" w:rsidRDefault="00315E59" w:rsidP="004F3C2E">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 02/11.3/14586-2024</w:t>
            </w:r>
          </w:p>
        </w:tc>
      </w:tr>
      <w:tr w:rsidR="00315E59" w:rsidRPr="00315E59" w:rsidTr="003154D7">
        <w:trPr>
          <w:trHeight w:hRule="exact" w:val="1288"/>
        </w:trPr>
        <w:tc>
          <w:tcPr>
            <w:tcW w:w="9885" w:type="dxa"/>
            <w:gridSpan w:val="3"/>
            <w:shd w:val="clear" w:color="auto" w:fill="auto"/>
          </w:tcPr>
          <w:p w:rsidR="00315E59" w:rsidRDefault="00315E59" w:rsidP="00315E59">
            <w:pPr>
              <w:spacing w:line="276" w:lineRule="auto"/>
              <w:ind w:firstLine="540"/>
              <w:jc w:val="both"/>
              <w:rPr>
                <w:rFonts w:ascii="GHEA Grapalat" w:hAnsi="GHEA Grapalat" w:cs="Arial"/>
                <w:sz w:val="24"/>
                <w:szCs w:val="24"/>
                <w:lang w:val="hy-AM"/>
              </w:rPr>
            </w:pPr>
            <w:r>
              <w:rPr>
                <w:rFonts w:ascii="GHEA Grapalat" w:hAnsi="GHEA Grapalat" w:cs="Arial"/>
                <w:sz w:val="24"/>
                <w:szCs w:val="24"/>
                <w:lang w:val="hy-AM"/>
              </w:rPr>
              <w:t>Ի լրումն սոցիալական նախարարական կոմիտեի նիստի N ԿԱ/119-2024 արձանագրության՝ նախագիծը վերադարձվում է ՀՀ կառավարության 2021 թվականի փետրվարի 25-ի N 252-Լ որոշման հավելվածի 52-րդ կետի համաձայն:</w:t>
            </w:r>
            <w:r>
              <w:rPr>
                <w:rFonts w:ascii="GHEA Grapalat" w:hAnsi="GHEA Grapalat"/>
                <w:color w:val="000000"/>
                <w:sz w:val="24"/>
                <w:szCs w:val="24"/>
                <w:lang w:val="hy-AM"/>
              </w:rPr>
              <w:tab/>
            </w:r>
          </w:p>
          <w:p w:rsidR="00315E59" w:rsidRPr="00315E59" w:rsidRDefault="00315E59" w:rsidP="00315E59">
            <w:pPr>
              <w:tabs>
                <w:tab w:val="left" w:pos="1515"/>
              </w:tabs>
              <w:rPr>
                <w:rFonts w:ascii="GHEA Grapalat" w:hAnsi="GHEA Grapalat" w:cs="Sylfaen"/>
                <w:b/>
                <w:sz w:val="24"/>
                <w:szCs w:val="24"/>
                <w:lang w:val="hy-AM" w:eastAsia="en-US"/>
              </w:rPr>
            </w:pPr>
          </w:p>
        </w:tc>
        <w:tc>
          <w:tcPr>
            <w:tcW w:w="5391" w:type="dxa"/>
            <w:gridSpan w:val="9"/>
            <w:shd w:val="clear" w:color="auto" w:fill="auto"/>
          </w:tcPr>
          <w:p w:rsidR="00315E59" w:rsidRDefault="00315E59" w:rsidP="00315E59">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r w:rsidR="00273974">
              <w:rPr>
                <w:rFonts w:ascii="GHEA Grapalat" w:hAnsi="GHEA Grapalat" w:cs="Sylfaen"/>
                <w:b/>
                <w:sz w:val="24"/>
                <w:szCs w:val="24"/>
                <w:lang w:val="af-ZA" w:eastAsia="en-US"/>
              </w:rPr>
              <w:t>:</w:t>
            </w:r>
          </w:p>
          <w:p w:rsidR="00315E59" w:rsidRPr="00390BA5" w:rsidRDefault="00315E59" w:rsidP="004F3C2E">
            <w:pPr>
              <w:tabs>
                <w:tab w:val="left" w:pos="1515"/>
              </w:tabs>
              <w:jc w:val="center"/>
              <w:rPr>
                <w:rFonts w:ascii="GHEA Grapalat" w:hAnsi="GHEA Grapalat" w:cs="Sylfaen"/>
                <w:b/>
                <w:sz w:val="24"/>
                <w:szCs w:val="24"/>
                <w:lang w:val="af-ZA" w:eastAsia="en-US"/>
              </w:rPr>
            </w:pPr>
          </w:p>
        </w:tc>
      </w:tr>
      <w:tr w:rsidR="003F6EF5" w:rsidRPr="00315E59" w:rsidTr="003F6EF5">
        <w:trPr>
          <w:trHeight w:hRule="exact" w:val="500"/>
        </w:trPr>
        <w:tc>
          <w:tcPr>
            <w:tcW w:w="12390" w:type="dxa"/>
            <w:gridSpan w:val="9"/>
            <w:vMerge w:val="restart"/>
            <w:shd w:val="clear" w:color="auto" w:fill="A6A6A6" w:themeFill="background1" w:themeFillShade="A6"/>
          </w:tcPr>
          <w:p w:rsidR="003F6EF5" w:rsidRDefault="003F6EF5" w:rsidP="00315E59">
            <w:pPr>
              <w:tabs>
                <w:tab w:val="left" w:pos="1515"/>
              </w:tabs>
              <w:jc w:val="center"/>
              <w:rPr>
                <w:rFonts w:ascii="GHEA Grapalat" w:hAnsi="GHEA Grapalat" w:cs="Sylfaen"/>
                <w:b/>
                <w:sz w:val="24"/>
                <w:szCs w:val="24"/>
                <w:lang w:val="af-ZA" w:eastAsia="en-US"/>
              </w:rPr>
            </w:pPr>
          </w:p>
          <w:p w:rsidR="003F6EF5" w:rsidRPr="00390BA5" w:rsidRDefault="003F6EF5" w:rsidP="00315E59">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8</w:t>
            </w:r>
            <w:r w:rsidRPr="007736A1">
              <w:rPr>
                <w:rFonts w:ascii="GHEA Grapalat" w:hAnsi="GHEA Grapalat" w:cs="Sylfaen"/>
                <w:b/>
                <w:sz w:val="24"/>
                <w:szCs w:val="24"/>
                <w:lang w:val="af-ZA" w:eastAsia="en-US"/>
              </w:rPr>
              <w:t>.</w:t>
            </w:r>
            <w:r>
              <w:rPr>
                <w:rFonts w:ascii="GHEA Grapalat" w:hAnsi="GHEA Grapalat" w:cs="Sylfaen"/>
                <w:sz w:val="24"/>
                <w:szCs w:val="24"/>
                <w:lang w:val="af-ZA" w:eastAsia="en-US"/>
              </w:rPr>
              <w:t xml:space="preserve"> </w:t>
            </w:r>
            <w:r w:rsidRPr="004F3C2E">
              <w:rPr>
                <w:rFonts w:ascii="GHEA Grapalat" w:hAnsi="GHEA Grapalat" w:cs="Sylfaen"/>
                <w:b/>
                <w:sz w:val="24"/>
                <w:szCs w:val="24"/>
                <w:lang w:val="af-ZA" w:eastAsia="en-US"/>
              </w:rPr>
              <w:t>ՀՀ վարչապետի աշխատակազմ</w:t>
            </w:r>
          </w:p>
        </w:tc>
        <w:tc>
          <w:tcPr>
            <w:tcW w:w="2886" w:type="dxa"/>
            <w:gridSpan w:val="3"/>
            <w:shd w:val="clear" w:color="auto" w:fill="A6A6A6" w:themeFill="background1" w:themeFillShade="A6"/>
          </w:tcPr>
          <w:p w:rsidR="003F6EF5" w:rsidRPr="00390BA5" w:rsidRDefault="003F6EF5" w:rsidP="003F6EF5">
            <w:pPr>
              <w:tabs>
                <w:tab w:val="left" w:pos="1515"/>
              </w:tabs>
              <w:rPr>
                <w:rFonts w:ascii="GHEA Grapalat" w:hAnsi="GHEA Grapalat" w:cs="Sylfaen"/>
                <w:b/>
                <w:sz w:val="24"/>
                <w:szCs w:val="24"/>
                <w:lang w:val="af-ZA" w:eastAsia="en-US"/>
              </w:rPr>
            </w:pPr>
            <w:r>
              <w:rPr>
                <w:rFonts w:ascii="GHEA Grapalat" w:hAnsi="GHEA Grapalat" w:cs="Sylfaen"/>
                <w:b/>
                <w:sz w:val="24"/>
                <w:szCs w:val="24"/>
                <w:lang w:val="af-ZA" w:eastAsia="en-US"/>
              </w:rPr>
              <w:t>08.05.2024 թ.</w:t>
            </w:r>
          </w:p>
        </w:tc>
      </w:tr>
      <w:tr w:rsidR="003F6EF5" w:rsidRPr="00315E59" w:rsidTr="003F6EF5">
        <w:trPr>
          <w:trHeight w:hRule="exact" w:val="990"/>
        </w:trPr>
        <w:tc>
          <w:tcPr>
            <w:tcW w:w="12390" w:type="dxa"/>
            <w:gridSpan w:val="9"/>
            <w:vMerge/>
            <w:shd w:val="clear" w:color="auto" w:fill="A6A6A6" w:themeFill="background1" w:themeFillShade="A6"/>
          </w:tcPr>
          <w:p w:rsidR="003F6EF5" w:rsidRPr="00390BA5" w:rsidRDefault="003F6EF5" w:rsidP="00315E59">
            <w:pPr>
              <w:tabs>
                <w:tab w:val="left" w:pos="1515"/>
              </w:tabs>
              <w:jc w:val="center"/>
              <w:rPr>
                <w:rFonts w:ascii="GHEA Grapalat" w:hAnsi="GHEA Grapalat" w:cs="Sylfaen"/>
                <w:b/>
                <w:sz w:val="24"/>
                <w:szCs w:val="24"/>
                <w:lang w:val="af-ZA" w:eastAsia="en-US"/>
              </w:rPr>
            </w:pPr>
          </w:p>
        </w:tc>
        <w:tc>
          <w:tcPr>
            <w:tcW w:w="2886" w:type="dxa"/>
            <w:gridSpan w:val="3"/>
            <w:shd w:val="clear" w:color="auto" w:fill="A6A6A6" w:themeFill="background1" w:themeFillShade="A6"/>
          </w:tcPr>
          <w:p w:rsidR="003F6EF5" w:rsidRPr="00390BA5" w:rsidRDefault="003F6EF5" w:rsidP="00315E59">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№02/11.3/16541-2024</w:t>
            </w:r>
          </w:p>
        </w:tc>
      </w:tr>
      <w:tr w:rsidR="003F6EF5" w:rsidRPr="00315E59" w:rsidTr="003154D7">
        <w:trPr>
          <w:trHeight w:hRule="exact" w:val="2827"/>
        </w:trPr>
        <w:tc>
          <w:tcPr>
            <w:tcW w:w="10185" w:type="dxa"/>
            <w:gridSpan w:val="5"/>
            <w:shd w:val="clear" w:color="auto" w:fill="auto"/>
          </w:tcPr>
          <w:p w:rsidR="00096850" w:rsidRDefault="00096850" w:rsidP="0010282A">
            <w:pPr>
              <w:pStyle w:val="a6"/>
              <w:spacing w:after="0"/>
              <w:jc w:val="both"/>
              <w:rPr>
                <w:rFonts w:ascii="GHEA Grapalat" w:hAnsi="GHEA Grapalat"/>
                <w:color w:val="000000"/>
                <w:sz w:val="24"/>
                <w:szCs w:val="24"/>
                <w:shd w:val="clear" w:color="auto" w:fill="FFFFFF"/>
              </w:rPr>
            </w:pPr>
            <w:r>
              <w:rPr>
                <w:rFonts w:ascii="GHEA Grapalat" w:eastAsia="Times New Roman" w:hAnsi="GHEA Grapalat" w:cs="Times New Roman"/>
                <w:sz w:val="24"/>
                <w:szCs w:val="24"/>
                <w:lang w:val="hy-AM"/>
              </w:rPr>
              <w:t xml:space="preserve">   Խնդրում եմ </w:t>
            </w:r>
            <w:r>
              <w:rPr>
                <w:rFonts w:ascii="GHEA Grapalat" w:hAnsi="GHEA Grapalat"/>
                <w:color w:val="000000"/>
                <w:sz w:val="24"/>
                <w:szCs w:val="24"/>
                <w:shd w:val="clear" w:color="auto" w:fill="FFFFFF"/>
                <w:lang w:val="hy-AM"/>
              </w:rPr>
              <w:t>նախագծի լրամշակված տարբերակը համաձայնեցնել ֆինանսների և արդարադատության նախարարությունների հետ և</w:t>
            </w:r>
            <w:r w:rsidRPr="00C0448D">
              <w:rPr>
                <w:rFonts w:ascii="GHEA Grapalat" w:hAnsi="GHEA Grapalat"/>
                <w:sz w:val="24"/>
                <w:szCs w:val="24"/>
                <w:lang w:val="hy-AM"/>
              </w:rPr>
              <w:t xml:space="preserve"> </w:t>
            </w:r>
            <w:r>
              <w:rPr>
                <w:rFonts w:ascii="GHEA Grapalat" w:hAnsi="GHEA Grapalat"/>
                <w:sz w:val="24"/>
                <w:szCs w:val="24"/>
                <w:lang w:val="hy-AM"/>
              </w:rPr>
              <w:t xml:space="preserve">նախագիծը </w:t>
            </w:r>
            <w:r w:rsidRPr="00C0448D">
              <w:rPr>
                <w:rFonts w:ascii="GHEA Grapalat" w:hAnsi="GHEA Grapalat"/>
                <w:sz w:val="24"/>
                <w:szCs w:val="24"/>
                <w:lang w:val="hy-AM"/>
              </w:rPr>
              <w:t xml:space="preserve">վարչապետի </w:t>
            </w:r>
            <w:r>
              <w:rPr>
                <w:rFonts w:ascii="GHEA Grapalat" w:hAnsi="GHEA Grapalat"/>
                <w:sz w:val="24"/>
                <w:szCs w:val="24"/>
                <w:lang w:val="hy-AM"/>
              </w:rPr>
              <w:t xml:space="preserve">աշխատակազմ ներկայացնել ՀՀ կառավարության </w:t>
            </w:r>
            <w:r w:rsidRPr="003C185D">
              <w:rPr>
                <w:rFonts w:ascii="GHEA Grapalat" w:eastAsia="Times New Roman" w:hAnsi="GHEA Grapalat" w:cs="Times New Roman"/>
                <w:bCs/>
                <w:color w:val="000000"/>
                <w:sz w:val="24"/>
                <w:szCs w:val="24"/>
                <w:lang w:val="hy-AM"/>
              </w:rPr>
              <w:t xml:space="preserve">2021 թվականի </w:t>
            </w:r>
            <w:r>
              <w:rPr>
                <w:rFonts w:ascii="GHEA Grapalat" w:eastAsia="Times New Roman" w:hAnsi="GHEA Grapalat" w:cs="Times New Roman"/>
                <w:bCs/>
                <w:color w:val="000000"/>
                <w:sz w:val="24"/>
                <w:szCs w:val="24"/>
                <w:lang w:val="hy-AM"/>
              </w:rPr>
              <w:t xml:space="preserve">փետրվարի 25-ի N 252-Լ որոշմամբ հաստատված </w:t>
            </w:r>
            <w:r w:rsidRPr="003C185D">
              <w:rPr>
                <w:rFonts w:ascii="GHEA Grapalat" w:eastAsia="Times New Roman" w:hAnsi="GHEA Grapalat" w:cs="Arial"/>
                <w:sz w:val="24"/>
                <w:szCs w:val="24"/>
                <w:lang w:val="hy-AM"/>
              </w:rPr>
              <w:t>Կառավարության</w:t>
            </w:r>
            <w:r w:rsidRPr="003C185D">
              <w:rPr>
                <w:rFonts w:ascii="GHEA Grapalat" w:eastAsia="Times New Roman" w:hAnsi="GHEA Grapalat" w:cs="Times New Roman"/>
                <w:sz w:val="24"/>
                <w:szCs w:val="24"/>
                <w:lang w:val="hy-AM"/>
              </w:rPr>
              <w:t xml:space="preserve"> </w:t>
            </w:r>
            <w:r>
              <w:rPr>
                <w:rFonts w:ascii="GHEA Grapalat" w:eastAsia="Times New Roman" w:hAnsi="GHEA Grapalat" w:cs="Arial"/>
                <w:sz w:val="24"/>
                <w:szCs w:val="24"/>
                <w:lang w:val="hy-AM"/>
              </w:rPr>
              <w:t>աշխատակարգի</w:t>
            </w:r>
            <w:r>
              <w:rPr>
                <w:rFonts w:ascii="GHEA Grapalat" w:eastAsia="Times New Roman" w:hAnsi="GHEA Grapalat" w:cs="Times New Roman"/>
                <w:sz w:val="24"/>
                <w:szCs w:val="24"/>
                <w:lang w:val="hy-AM"/>
              </w:rPr>
              <w:t xml:space="preserve"> 20-րդ կետի 4-րդ ենթակետի պահանջներին համապատասխան՝ կցելով </w:t>
            </w:r>
            <w:r w:rsidRPr="00F34FB5">
              <w:rPr>
                <w:rFonts w:ascii="GHEA Grapalat" w:hAnsi="GHEA Grapalat"/>
                <w:color w:val="000000"/>
                <w:sz w:val="24"/>
                <w:szCs w:val="24"/>
                <w:shd w:val="clear" w:color="auto" w:fill="FFFFFF"/>
                <w:lang w:val="hy-AM"/>
              </w:rPr>
              <w:t>ամփոփաթերթը</w:t>
            </w:r>
            <w:r>
              <w:rPr>
                <w:rFonts w:ascii="GHEA Grapalat" w:hAnsi="GHEA Grapalat"/>
                <w:color w:val="000000"/>
                <w:sz w:val="24"/>
                <w:szCs w:val="24"/>
                <w:shd w:val="clear" w:color="auto" w:fill="FFFFFF"/>
                <w:lang w:val="hy-AM"/>
              </w:rPr>
              <w:t>՝ ներառելով ֆինանսների և արդարադատության նախարարությունների կողմից ստացված վերջին կարծիքները։</w:t>
            </w: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Default="008E0D3E" w:rsidP="0010282A">
            <w:pPr>
              <w:pStyle w:val="a6"/>
              <w:spacing w:after="0"/>
              <w:jc w:val="both"/>
              <w:rPr>
                <w:rFonts w:ascii="GHEA Grapalat" w:hAnsi="GHEA Grapalat"/>
                <w:color w:val="000000"/>
                <w:sz w:val="24"/>
                <w:szCs w:val="24"/>
                <w:shd w:val="clear" w:color="auto" w:fill="FFFFFF"/>
              </w:rPr>
            </w:pPr>
          </w:p>
          <w:p w:rsidR="008E0D3E" w:rsidRPr="008E0D3E" w:rsidRDefault="008E0D3E" w:rsidP="0010282A">
            <w:pPr>
              <w:pStyle w:val="a6"/>
              <w:spacing w:after="0"/>
              <w:jc w:val="both"/>
              <w:rPr>
                <w:rFonts w:ascii="GHEA Grapalat" w:hAnsi="GHEA Grapalat"/>
                <w:color w:val="000000"/>
                <w:sz w:val="24"/>
                <w:szCs w:val="24"/>
                <w:shd w:val="clear" w:color="auto" w:fill="FFFFFF"/>
              </w:rPr>
            </w:pPr>
          </w:p>
          <w:p w:rsidR="003154D7" w:rsidRDefault="003154D7" w:rsidP="0010282A">
            <w:pPr>
              <w:pStyle w:val="a6"/>
              <w:spacing w:after="0"/>
              <w:jc w:val="both"/>
              <w:rPr>
                <w:rFonts w:ascii="GHEA Grapalat" w:hAnsi="GHEA Grapalat"/>
                <w:color w:val="000000"/>
                <w:sz w:val="24"/>
                <w:szCs w:val="24"/>
                <w:shd w:val="clear" w:color="auto" w:fill="FFFFFF"/>
              </w:rPr>
            </w:pPr>
          </w:p>
          <w:p w:rsidR="003154D7" w:rsidRPr="003154D7" w:rsidRDefault="003154D7" w:rsidP="0010282A">
            <w:pPr>
              <w:pStyle w:val="a6"/>
              <w:spacing w:after="0"/>
              <w:jc w:val="both"/>
              <w:rPr>
                <w:sz w:val="24"/>
                <w:szCs w:val="24"/>
              </w:rPr>
            </w:pPr>
          </w:p>
          <w:p w:rsidR="003F6EF5" w:rsidRPr="00096850" w:rsidRDefault="003F6EF5" w:rsidP="00315E59">
            <w:pPr>
              <w:tabs>
                <w:tab w:val="left" w:pos="1515"/>
              </w:tabs>
              <w:jc w:val="center"/>
              <w:rPr>
                <w:rFonts w:ascii="GHEA Grapalat" w:hAnsi="GHEA Grapalat" w:cs="Sylfaen"/>
                <w:b/>
                <w:sz w:val="24"/>
                <w:szCs w:val="24"/>
                <w:lang w:val="hy-AM" w:eastAsia="en-US"/>
              </w:rPr>
            </w:pPr>
          </w:p>
        </w:tc>
        <w:tc>
          <w:tcPr>
            <w:tcW w:w="5091" w:type="dxa"/>
            <w:gridSpan w:val="7"/>
            <w:shd w:val="clear" w:color="auto" w:fill="auto"/>
          </w:tcPr>
          <w:p w:rsidR="003F6EF5" w:rsidRDefault="003F6EF5" w:rsidP="003F6EF5">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r w:rsidR="00273974">
              <w:rPr>
                <w:rFonts w:ascii="GHEA Grapalat" w:hAnsi="GHEA Grapalat" w:cs="Sylfaen"/>
                <w:b/>
                <w:sz w:val="24"/>
                <w:szCs w:val="24"/>
                <w:lang w:val="af-ZA" w:eastAsia="en-US"/>
              </w:rPr>
              <w:t>:</w:t>
            </w:r>
          </w:p>
          <w:p w:rsidR="003F6EF5" w:rsidRPr="00390BA5" w:rsidRDefault="003F6EF5" w:rsidP="00315E59">
            <w:pPr>
              <w:tabs>
                <w:tab w:val="left" w:pos="1515"/>
              </w:tabs>
              <w:jc w:val="center"/>
              <w:rPr>
                <w:rFonts w:ascii="GHEA Grapalat" w:hAnsi="GHEA Grapalat" w:cs="Sylfaen"/>
                <w:b/>
                <w:sz w:val="24"/>
                <w:szCs w:val="24"/>
                <w:lang w:val="af-ZA" w:eastAsia="en-US"/>
              </w:rPr>
            </w:pPr>
          </w:p>
        </w:tc>
      </w:tr>
    </w:tbl>
    <w:p w:rsidR="0067262A" w:rsidRDefault="0067262A" w:rsidP="003F6EF5">
      <w:pPr>
        <w:rPr>
          <w:lang w:val="en-US"/>
        </w:rPr>
      </w:pPr>
    </w:p>
    <w:p w:rsidR="008E0D3E" w:rsidRDefault="008E0D3E" w:rsidP="003F6EF5">
      <w:pPr>
        <w:rPr>
          <w:lang w:val="en-US"/>
        </w:rPr>
      </w:pPr>
    </w:p>
    <w:tbl>
      <w:tblPr>
        <w:tblStyle w:val="a4"/>
        <w:tblW w:w="15276" w:type="dxa"/>
        <w:tblLook w:val="04A0"/>
      </w:tblPr>
      <w:tblGrid>
        <w:gridCol w:w="9918"/>
        <w:gridCol w:w="2367"/>
        <w:gridCol w:w="180"/>
        <w:gridCol w:w="2811"/>
      </w:tblGrid>
      <w:tr w:rsidR="008E0D3E" w:rsidTr="00D047B2">
        <w:trPr>
          <w:trHeight w:val="270"/>
        </w:trPr>
        <w:tc>
          <w:tcPr>
            <w:tcW w:w="12465" w:type="dxa"/>
            <w:gridSpan w:val="3"/>
            <w:vMerge w:val="restart"/>
            <w:shd w:val="clear" w:color="auto" w:fill="A6A6A6" w:themeFill="background1" w:themeFillShade="A6"/>
          </w:tcPr>
          <w:p w:rsidR="008E0D3E" w:rsidRDefault="008E0D3E" w:rsidP="00D047B2">
            <w:pPr>
              <w:spacing w:line="360" w:lineRule="auto"/>
              <w:rPr>
                <w:rFonts w:ascii="GHEA Grapalat" w:hAnsi="GHEA Grapalat" w:cs="Sylfaen"/>
                <w:b/>
                <w:sz w:val="24"/>
                <w:szCs w:val="24"/>
                <w:lang w:val="af-ZA" w:eastAsia="en-US"/>
              </w:rPr>
            </w:pPr>
          </w:p>
          <w:p w:rsidR="008E0D3E" w:rsidRPr="00E8313A" w:rsidRDefault="008E0D3E" w:rsidP="00D047B2">
            <w:pPr>
              <w:tabs>
                <w:tab w:val="left" w:pos="547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9</w:t>
            </w:r>
            <w:r w:rsidRPr="00E8313A">
              <w:rPr>
                <w:rFonts w:ascii="GHEA Grapalat" w:hAnsi="GHEA Grapalat" w:cs="Sylfaen"/>
                <w:b/>
                <w:sz w:val="24"/>
                <w:szCs w:val="24"/>
                <w:lang w:val="af-ZA" w:eastAsia="en-US"/>
              </w:rPr>
              <w:t>.ՀՀ արդարադատության նախարարություն</w:t>
            </w:r>
          </w:p>
        </w:tc>
        <w:tc>
          <w:tcPr>
            <w:tcW w:w="2811" w:type="dxa"/>
            <w:shd w:val="clear" w:color="auto" w:fill="A6A6A6" w:themeFill="background1" w:themeFillShade="A6"/>
          </w:tcPr>
          <w:p w:rsidR="008E0D3E" w:rsidRDefault="008E0D3E" w:rsidP="008E0D3E">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xml:space="preserve">15.05.2024 թ. </w:t>
            </w:r>
          </w:p>
        </w:tc>
      </w:tr>
      <w:tr w:rsidR="008E0D3E" w:rsidTr="00D047B2">
        <w:trPr>
          <w:trHeight w:val="200"/>
        </w:trPr>
        <w:tc>
          <w:tcPr>
            <w:tcW w:w="12465" w:type="dxa"/>
            <w:gridSpan w:val="3"/>
            <w:vMerge/>
            <w:shd w:val="clear" w:color="auto" w:fill="A6A6A6" w:themeFill="background1" w:themeFillShade="A6"/>
          </w:tcPr>
          <w:p w:rsidR="008E0D3E" w:rsidRDefault="008E0D3E" w:rsidP="00D047B2">
            <w:pPr>
              <w:spacing w:line="360" w:lineRule="auto"/>
              <w:rPr>
                <w:rFonts w:ascii="GHEA Grapalat" w:hAnsi="GHEA Grapalat" w:cs="Sylfaen"/>
                <w:b/>
                <w:sz w:val="24"/>
                <w:szCs w:val="24"/>
                <w:lang w:val="af-ZA" w:eastAsia="en-US"/>
              </w:rPr>
            </w:pPr>
          </w:p>
        </w:tc>
        <w:tc>
          <w:tcPr>
            <w:tcW w:w="2811" w:type="dxa"/>
            <w:shd w:val="clear" w:color="auto" w:fill="A6A6A6" w:themeFill="background1" w:themeFillShade="A6"/>
          </w:tcPr>
          <w:p w:rsidR="008E0D3E" w:rsidRDefault="008E0D3E" w:rsidP="008E0D3E">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//19115-2024</w:t>
            </w:r>
          </w:p>
        </w:tc>
      </w:tr>
      <w:tr w:rsidR="008E0D3E" w:rsidRPr="00596AFE" w:rsidTr="00D047B2">
        <w:trPr>
          <w:trHeight w:val="5210"/>
        </w:trPr>
        <w:tc>
          <w:tcPr>
            <w:tcW w:w="9918" w:type="dxa"/>
            <w:shd w:val="clear" w:color="auto" w:fill="auto"/>
          </w:tcPr>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«Հայաստանի Հանրապետության կառավարության 2022 թվականի հունիսի 30-ի № 985-Ն որոշման մեջ փոփոխություններ և լրացումներ կատարելու մասին» Հայաստանի Հանրապետության կառավարության որոշման» Հայաստանի Հանրապետության կառավարության որոշման նախագծի (այսուհետ՝ Նախագիծ) վերաբերյալ հայտնում ենք հետևյալը.</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Սույն նախագծով դադարեցվում է աշխարհի և Եվրոպայի երիտասարդների առաջնություններում մրցանակային տեղեր գրաված մարզիկներին սպորտային նպաստի տրամադրումը, համապատասխան փոփոխություններ են կատարվում Որոշման հավելվածի 1-ին կետի 5-րդ ենթակետում, ինչպես նաև ուժը կորցրած են ճանաչվում հավելվածի 1-ին կետի 3-րդ ենթակետը և  հավելվածի 6-րդ կետի 3-րդ ենթակետը, ինչպես նաև Նախագծի 1-ին կետի 3-րդ ենթակետով նախատեսվում է, որ «Փարիզ 2024» օլիմպիական խաղերին </w:t>
            </w:r>
            <w:r w:rsidRPr="009D708B">
              <w:rPr>
                <w:rFonts w:ascii="GHEA Grapalat" w:hAnsi="GHEA Grapalat" w:cs="Sylfaen"/>
                <w:b/>
                <w:sz w:val="24"/>
                <w:szCs w:val="24"/>
                <w:shd w:val="clear" w:color="auto" w:fill="FFFFFF"/>
                <w:lang w:val="hy-AM"/>
              </w:rPr>
              <w:t>մասնակցության վարկանիշ չունեցող և նպաստի շահառու հանդիսացող մարզիկներին նպաստը տրամադրվում է մինչև տվյալ մարզաձևերի վարկանիշային մրցաշարերի ավարտի ամսաթվին հաջորդող ամսվա մեկը</w:t>
            </w:r>
            <w:r w:rsidRPr="00125078">
              <w:rPr>
                <w:rFonts w:ascii="GHEA Grapalat" w:hAnsi="GHEA Grapalat" w:cs="Sylfaen"/>
                <w:sz w:val="24"/>
                <w:szCs w:val="24"/>
                <w:shd w:val="clear" w:color="auto" w:fill="FFFFFF"/>
                <w:lang w:val="hy-AM"/>
              </w:rPr>
              <w:t xml:space="preserve">, եթե նրանք վարկանիշ ձեռք չեն բերում: </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Ըստ Նախագծին կից ներկայացված հիմնավորման՝ ներկայացվող նախագծով կատարվող փոփոխությունների հիմքը հանդիսանում է «Փարիզ 2024» օլիմպիական խաղերին նախապատրաստվող  մեծահասակների հավաքականների մասնակցությունը տարբեր մարզաձևերի Եվրոպայի և աշխարհի առաջնություններին և վարկանիշային մրցումներին: Հաշվի առնելով այն, որ հավաքականները՝  հիմնականում </w:t>
            </w:r>
            <w:r w:rsidRPr="00125078">
              <w:rPr>
                <w:rFonts w:ascii="GHEA Grapalat" w:hAnsi="GHEA Grapalat" w:cs="Sylfaen"/>
                <w:sz w:val="24"/>
                <w:szCs w:val="24"/>
                <w:shd w:val="clear" w:color="auto" w:fill="FFFFFF"/>
                <w:lang w:val="hy-AM"/>
              </w:rPr>
              <w:lastRenderedPageBreak/>
              <w:t>երիտասարդական հավաքականներում ընդգրկված մարզիկները, ավարտել են իրենց  մասնակցությունը օլիմպիական վարկանիշային մրցաշարերին՝ անհրաժեշտություն է առաջացել կատարել համապատասխան փոփոխությունը:</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Այս կապակցությամբ հարկ ենք համարում նշել, որ գործող Հայաստանի Հանրապետության կառավարության 2022 թվականի հունիսի 30-ի № 985-Ն որոշման (այսուհետ՝ Որոշում) հավելվածի 3-րդ կետում սահմանված է, որ </w:t>
            </w:r>
            <w:r w:rsidRPr="009D708B">
              <w:rPr>
                <w:rFonts w:ascii="GHEA Grapalat" w:hAnsi="GHEA Grapalat" w:cs="Sylfaen"/>
                <w:b/>
                <w:sz w:val="24"/>
                <w:szCs w:val="24"/>
                <w:shd w:val="clear" w:color="auto" w:fill="FFFFFF"/>
                <w:lang w:val="hy-AM"/>
              </w:rPr>
              <w:t>շահառուներին սպորտային նպաստ տրամադրվում է 2022 թվականի հունիսի 1-ից մինչև օլիմպիական խաղերի ավարտը, յուրաքանչյուր ամիս, ընդ որում մարզիկներին` իրենց մեկ լավագույն արդյունքի</w:t>
            </w:r>
            <w:r w:rsidRPr="00125078">
              <w:rPr>
                <w:rFonts w:ascii="GHEA Grapalat" w:hAnsi="GHEA Grapalat" w:cs="Sylfaen"/>
                <w:b/>
                <w:sz w:val="24"/>
                <w:szCs w:val="24"/>
                <w:u w:val="single"/>
                <w:shd w:val="clear" w:color="auto" w:fill="FFFFFF"/>
                <w:lang w:val="hy-AM"/>
              </w:rPr>
              <w:t xml:space="preserve"> </w:t>
            </w:r>
            <w:r w:rsidRPr="009D708B">
              <w:rPr>
                <w:rFonts w:ascii="GHEA Grapalat" w:hAnsi="GHEA Grapalat" w:cs="Sylfaen"/>
                <w:b/>
                <w:sz w:val="24"/>
                <w:szCs w:val="24"/>
                <w:shd w:val="clear" w:color="auto" w:fill="FFFFFF"/>
                <w:lang w:val="hy-AM"/>
              </w:rPr>
              <w:t>համար,</w:t>
            </w:r>
            <w:r w:rsidRPr="00125078">
              <w:rPr>
                <w:rFonts w:ascii="GHEA Grapalat" w:hAnsi="GHEA Grapalat" w:cs="Sylfaen"/>
                <w:sz w:val="24"/>
                <w:szCs w:val="24"/>
                <w:shd w:val="clear" w:color="auto" w:fill="FFFFFF"/>
                <w:lang w:val="hy-AM"/>
              </w:rPr>
              <w:t xml:space="preserve"> մարզիչներին (գլխավոր, ավագ և երկրորդ)՝ ֆեդերացիաներում իրենց զբաղեցրած մեկ պաշտոնի համար (իր սանի՝ սույն կարգով անհրաժեշտ արդյունքը ցուցաբերած լինելու դեպքում), իսկ անձնական մարզչին՝ մարզիկի կատարած մեկ լավագույն նվաճման համար:</w:t>
            </w:r>
          </w:p>
          <w:p w:rsidR="008E0D3E" w:rsidRPr="009D708B" w:rsidRDefault="008E0D3E" w:rsidP="008E0D3E">
            <w:pPr>
              <w:spacing w:line="360" w:lineRule="auto"/>
              <w:ind w:firstLine="720"/>
              <w:jc w:val="both"/>
              <w:rPr>
                <w:rFonts w:ascii="GHEA Grapalat" w:hAnsi="GHEA Grapalat" w:cs="Sylfaen"/>
                <w:b/>
                <w:sz w:val="24"/>
                <w:szCs w:val="24"/>
                <w:shd w:val="clear" w:color="auto" w:fill="FFFFFF"/>
                <w:lang w:val="hy-AM"/>
              </w:rPr>
            </w:pPr>
            <w:r w:rsidRPr="009D708B">
              <w:rPr>
                <w:rFonts w:ascii="GHEA Grapalat" w:hAnsi="GHEA Grapalat" w:cs="Sylfaen"/>
                <w:b/>
                <w:sz w:val="24"/>
                <w:szCs w:val="24"/>
                <w:shd w:val="clear" w:color="auto" w:fill="FFFFFF"/>
                <w:lang w:val="hy-AM"/>
              </w:rPr>
              <w:t>Համաձայն Սահմանադրության 73-րդ հոդվածի 1-ին մասի՝ անձի իրավական վիճակը վատթարացնող օրենքները և այլ իրավական ակտերը հետադարձ ուժ չունեն:</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«Նորմատիվ իրավական ակտերի մասին» օրենքի 28-րդ հոդվածի 2-րդ մասի համաձայն՝</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9D708B">
              <w:rPr>
                <w:rFonts w:ascii="GHEA Grapalat" w:hAnsi="GHEA Grapalat" w:cs="Sylfaen"/>
                <w:b/>
                <w:sz w:val="24"/>
                <w:szCs w:val="24"/>
                <w:shd w:val="clear" w:color="auto" w:fill="FFFFFF"/>
                <w:lang w:val="hy-AM"/>
              </w:rPr>
              <w:t xml:space="preserve">Սահմանադրության 73-րդ հոդվածին համապատասխան` անձի իրավական վիճակը վատթարացնող օրենքները և այլ իրավական ակտերը հետադարձ ուժ չունեն, </w:t>
            </w:r>
            <w:r w:rsidRPr="00125078">
              <w:rPr>
                <w:rFonts w:ascii="GHEA Grapalat" w:hAnsi="GHEA Grapalat" w:cs="Sylfaen"/>
                <w:sz w:val="24"/>
                <w:szCs w:val="24"/>
                <w:shd w:val="clear" w:color="auto" w:fill="FFFFFF"/>
                <w:lang w:val="hy-AM"/>
              </w:rPr>
              <w:t>իսկ անձի իրավական վիճակը բարելավող օրենքները և այլ իրավական ակտերը հետադարձ ուժ ունեն, եթե դա նախատեսված է այդ ակտերով:</w:t>
            </w:r>
          </w:p>
          <w:p w:rsidR="008E0D3E" w:rsidRPr="00125078" w:rsidRDefault="008E0D3E" w:rsidP="008E0D3E">
            <w:pPr>
              <w:spacing w:line="360" w:lineRule="auto"/>
              <w:ind w:firstLine="720"/>
              <w:jc w:val="both"/>
              <w:rPr>
                <w:rFonts w:ascii="GHEA Grapalat" w:hAnsi="GHEA Grapalat" w:cs="Tahoma"/>
                <w:sz w:val="24"/>
                <w:szCs w:val="24"/>
                <w:shd w:val="clear" w:color="auto" w:fill="FFFFFF"/>
                <w:lang w:val="hy-AM"/>
              </w:rPr>
            </w:pPr>
            <w:r w:rsidRPr="00125078">
              <w:rPr>
                <w:rFonts w:ascii="GHEA Grapalat" w:hAnsi="GHEA Grapalat" w:cs="Sylfaen"/>
                <w:sz w:val="24"/>
                <w:szCs w:val="24"/>
                <w:shd w:val="clear" w:color="auto" w:fill="FFFFFF"/>
                <w:lang w:val="hy-AM"/>
              </w:rPr>
              <w:t>Սահմանադրական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դատարանն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-649,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-723,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-758, </w:t>
            </w:r>
            <w:r w:rsidRPr="00125078">
              <w:rPr>
                <w:rFonts w:ascii="GHEA Grapalat" w:hAnsi="GHEA Grapalat" w:cs="Sylfaen"/>
                <w:sz w:val="24"/>
                <w:szCs w:val="24"/>
                <w:shd w:val="clear" w:color="auto" w:fill="FFFFFF"/>
                <w:lang w:val="hy-AM"/>
              </w:rPr>
              <w:t>ՍԴՈ</w:t>
            </w:r>
            <w:r w:rsidRPr="00125078">
              <w:rPr>
                <w:rFonts w:ascii="GHEA Grapalat" w:hAnsi="GHEA Grapalat"/>
                <w:sz w:val="24"/>
                <w:szCs w:val="24"/>
                <w:shd w:val="clear" w:color="auto" w:fill="FFFFFF"/>
                <w:lang w:val="hy-AM"/>
              </w:rPr>
              <w:t xml:space="preserve">–881, </w:t>
            </w:r>
            <w:r w:rsidRPr="00125078">
              <w:rPr>
                <w:rFonts w:ascii="GHEA Grapalat" w:hAnsi="GHEA Grapalat" w:cs="Sylfaen"/>
                <w:sz w:val="24"/>
                <w:szCs w:val="24"/>
                <w:shd w:val="clear" w:color="auto" w:fill="FFFFFF"/>
                <w:lang w:val="hy-AM"/>
              </w:rPr>
              <w:lastRenderedPageBreak/>
              <w:t>ՍԴՈ</w:t>
            </w:r>
            <w:r w:rsidRPr="00125078">
              <w:rPr>
                <w:rFonts w:ascii="GHEA Grapalat" w:hAnsi="GHEA Grapalat"/>
                <w:sz w:val="24"/>
                <w:szCs w:val="24"/>
                <w:shd w:val="clear" w:color="auto" w:fill="FFFFFF"/>
                <w:lang w:val="hy-AM"/>
              </w:rPr>
              <w:t xml:space="preserve">-1000 </w:t>
            </w:r>
            <w:r w:rsidRPr="00125078">
              <w:rPr>
                <w:rFonts w:ascii="GHEA Grapalat" w:hAnsi="GHEA Grapalat" w:cs="Sylfaen"/>
                <w:sz w:val="24"/>
                <w:szCs w:val="24"/>
                <w:shd w:val="clear" w:color="auto" w:fill="FFFFFF"/>
                <w:lang w:val="hy-AM"/>
              </w:rPr>
              <w:t>որոշումներում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արտահայտած</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դիրքորոշումներով</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բազմիցս արձանագրել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վատթարացնող օրենքին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ակտերին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հաղորդելու</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անթույլատրելիությունը</w:t>
            </w:r>
            <w:r w:rsidRPr="00125078">
              <w:rPr>
                <w:rFonts w:ascii="GHEA Grapalat" w:hAnsi="GHEA Grapalat"/>
                <w:sz w:val="24"/>
                <w:szCs w:val="24"/>
                <w:shd w:val="clear" w:color="auto" w:fill="FFFFFF"/>
                <w:lang w:val="hy-AM"/>
              </w:rPr>
              <w:t>,</w:t>
            </w:r>
            <w:r w:rsidRPr="00125078">
              <w:rPr>
                <w:rFonts w:ascii="GHEA Grapalat" w:hAnsi="GHEA Grapalat" w:cs="Sylfaen"/>
                <w:sz w:val="24"/>
                <w:szCs w:val="24"/>
                <w:shd w:val="clear" w:color="auto" w:fill="FFFFFF"/>
                <w:lang w:val="hy-AM"/>
              </w:rPr>
              <w:t xml:space="preserve"> կարևորելով</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w:t>
            </w:r>
            <w:r w:rsidRPr="00125078">
              <w:rPr>
                <w:rFonts w:ascii="GHEA Grapalat" w:hAnsi="GHEA Grapalat"/>
                <w:sz w:val="24"/>
                <w:szCs w:val="24"/>
                <w:shd w:val="clear" w:color="auto" w:fill="FFFFFF"/>
                <w:lang w:val="hy-AM"/>
              </w:rPr>
              <w:t xml:space="preserve"> «....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վատթարացնող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 արգելման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անվտանգության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մեկտեղ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կոչված</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ապահովելու</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լեգիտիմ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ակնկալիքների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հանդեպ</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հարգանքը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անձի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վիճակը վատթարացնող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արգելքը</w:t>
            </w:r>
            <w:r w:rsidRPr="00125078">
              <w:rPr>
                <w:rFonts w:ascii="GHEA Grapalat" w:hAnsi="GHEA Grapalat"/>
                <w:sz w:val="24"/>
                <w:szCs w:val="24"/>
                <w:shd w:val="clear" w:color="auto" w:fill="FFFFFF"/>
                <w:lang w:val="hy-AM"/>
              </w:rPr>
              <w:t xml:space="preserve"> «.... </w:t>
            </w:r>
            <w:r w:rsidRPr="00125078">
              <w:rPr>
                <w:rFonts w:ascii="GHEA Grapalat" w:hAnsi="GHEA Grapalat" w:cs="Sylfaen"/>
                <w:sz w:val="24"/>
                <w:szCs w:val="24"/>
                <w:shd w:val="clear" w:color="auto" w:fill="FFFFFF"/>
                <w:lang w:val="hy-AM"/>
              </w:rPr>
              <w:t>հանդիսանում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պետական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իշխանության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նկատմամբ</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վստահության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պետության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սկզբունքների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կարևոր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բաղադրատարրերից</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մեկը։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Այդ</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միաժամանակ</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հանդես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գալիս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որպես</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իրավական որոշակիության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ապահովման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կարևոր</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երաշխիք։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Օրենքի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հետադարձ</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ուժի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մերժման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սկզբունքից</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բխում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արգելքը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համաձայն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անթույլատրելի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այն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իրավունքների սահմանափակումը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կամ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վերացումը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որոնք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ամրագրվել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են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նախկինում</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գործող</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նորմերի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հիման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վրա։</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Նման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պարտավորություն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է</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նաև</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ստանձնել</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Հայաստանի</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Հանրապետությունը</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 շարք</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միջազգային</w:t>
            </w:r>
            <w:r w:rsidRPr="00125078">
              <w:rPr>
                <w:rFonts w:ascii="GHEA Grapalat" w:hAnsi="GHEA Grapalat"/>
                <w:sz w:val="24"/>
                <w:szCs w:val="24"/>
                <w:shd w:val="clear" w:color="auto" w:fill="FFFFFF"/>
                <w:lang w:val="hy-AM"/>
              </w:rPr>
              <w:t xml:space="preserve"> </w:t>
            </w:r>
            <w:r w:rsidRPr="00125078">
              <w:rPr>
                <w:rFonts w:ascii="GHEA Grapalat" w:hAnsi="GHEA Grapalat" w:cs="Sylfaen"/>
                <w:sz w:val="24"/>
                <w:szCs w:val="24"/>
                <w:shd w:val="clear" w:color="auto" w:fill="FFFFFF"/>
                <w:lang w:val="hy-AM"/>
              </w:rPr>
              <w:t>պայմանագրերով</w:t>
            </w:r>
            <w:r w:rsidRPr="00125078">
              <w:rPr>
                <w:rFonts w:ascii="GHEA Grapalat" w:hAnsi="GHEA Grapalat"/>
                <w:sz w:val="24"/>
                <w:szCs w:val="24"/>
                <w:shd w:val="clear" w:color="auto" w:fill="FFFFFF"/>
                <w:lang w:val="hy-AM"/>
              </w:rPr>
              <w:t>»</w:t>
            </w:r>
            <w:r w:rsidRPr="00125078">
              <w:rPr>
                <w:rFonts w:ascii="GHEA Grapalat" w:hAnsi="GHEA Grapalat" w:cs="Tahoma"/>
                <w:sz w:val="24"/>
                <w:szCs w:val="24"/>
                <w:shd w:val="clear" w:color="auto" w:fill="FFFFFF"/>
                <w:lang w:val="hy-AM"/>
              </w:rPr>
              <w:t>։</w:t>
            </w:r>
          </w:p>
          <w:p w:rsidR="008E0D3E" w:rsidRPr="00125078" w:rsidRDefault="008E0D3E" w:rsidP="008E0D3E">
            <w:pPr>
              <w:spacing w:line="360" w:lineRule="auto"/>
              <w:ind w:firstLine="720"/>
              <w:jc w:val="both"/>
              <w:rPr>
                <w:rFonts w:ascii="GHEA Grapalat" w:hAnsi="GHEA Grapalat"/>
                <w:b/>
                <w:sz w:val="24"/>
                <w:szCs w:val="24"/>
                <w:u w:val="single"/>
                <w:shd w:val="clear" w:color="auto" w:fill="FFFFFF"/>
                <w:lang w:val="hy-AM"/>
              </w:rPr>
            </w:pPr>
            <w:r w:rsidRPr="00125078">
              <w:rPr>
                <w:rFonts w:ascii="GHEA Grapalat" w:hAnsi="GHEA Grapalat" w:cs="Sylfaen"/>
                <w:sz w:val="24"/>
                <w:szCs w:val="24"/>
                <w:shd w:val="clear" w:color="auto" w:fill="FFFFFF"/>
                <w:lang w:val="hy-AM"/>
              </w:rPr>
              <w:t xml:space="preserve">Միաժամանակ </w:t>
            </w:r>
            <w:r w:rsidRPr="00125078">
              <w:rPr>
                <w:rFonts w:ascii="GHEA Grapalat" w:hAnsi="GHEA Grapalat"/>
                <w:sz w:val="24"/>
                <w:szCs w:val="24"/>
                <w:shd w:val="clear" w:color="auto" w:fill="FFFFFF"/>
                <w:lang w:val="hy-AM"/>
              </w:rPr>
              <w:t>ՀՀ սահմանադրական դատարանի արտահայտած իրավական դիրքորոշման</w:t>
            </w:r>
            <w:r w:rsidRPr="009953EB">
              <w:rPr>
                <w:rFonts w:ascii="GHEA Grapalat" w:hAnsi="GHEA Grapalat"/>
                <w:sz w:val="24"/>
                <w:szCs w:val="24"/>
                <w:shd w:val="clear" w:color="auto" w:fill="FFFFFF"/>
                <w:lang w:val="hy-AM"/>
              </w:rPr>
              <w:t xml:space="preserve"> համաձայն</w:t>
            </w:r>
            <w:r w:rsidRPr="00125078">
              <w:rPr>
                <w:rFonts w:ascii="GHEA Grapalat" w:hAnsi="GHEA Grapalat"/>
                <w:sz w:val="24"/>
                <w:szCs w:val="24"/>
                <w:shd w:val="clear" w:color="auto" w:fill="FFFFFF"/>
                <w:lang w:val="hy-AM"/>
              </w:rPr>
              <w:t xml:space="preserve">` «.... 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w:t>
            </w:r>
            <w:r w:rsidRPr="009D708B">
              <w:rPr>
                <w:rFonts w:ascii="GHEA Grapalat" w:hAnsi="GHEA Grapalat"/>
                <w:b/>
                <w:sz w:val="24"/>
                <w:szCs w:val="24"/>
                <w:shd w:val="clear" w:color="auto" w:fill="FFFFFF"/>
                <w:lang w:val="hy-AM"/>
              </w:rPr>
              <w:t>Սակայն նման փոփոխությունները չեն կարող վերացնել այն կենսաթոշակները, այդ թվում՝ արտոնյալ կարգով նշանակվող, որոնք ստանալու իրավունքն անձը ձեռք է բերել նախկինում գործող օրենսդրության հիման վրա։</w:t>
            </w:r>
            <w:r w:rsidRPr="00125078">
              <w:rPr>
                <w:rFonts w:ascii="GHEA Grapalat" w:hAnsi="GHEA Grapalat"/>
                <w:b/>
                <w:sz w:val="24"/>
                <w:szCs w:val="24"/>
                <w:u w:val="single"/>
                <w:shd w:val="clear" w:color="auto" w:fill="FFFFFF"/>
                <w:lang w:val="hy-AM"/>
              </w:rPr>
              <w:t xml:space="preserve"> </w:t>
            </w:r>
            <w:r w:rsidRPr="00125078">
              <w:rPr>
                <w:rFonts w:ascii="GHEA Grapalat" w:hAnsi="GHEA Grapalat"/>
                <w:sz w:val="24"/>
                <w:szCs w:val="24"/>
                <w:shd w:val="clear" w:color="auto" w:fill="FFFFFF"/>
                <w:lang w:val="hy-AM"/>
              </w:rPr>
              <w:t xml:space="preserve">Եթե օրենքն արդեն սահմանել է </w:t>
            </w:r>
            <w:r w:rsidRPr="00125078">
              <w:rPr>
                <w:rFonts w:ascii="GHEA Grapalat" w:hAnsi="GHEA Grapalat"/>
                <w:sz w:val="24"/>
                <w:szCs w:val="24"/>
                <w:shd w:val="clear" w:color="auto" w:fill="FFFFFF"/>
                <w:lang w:val="hy-AM"/>
              </w:rPr>
              <w:lastRenderedPageBreak/>
              <w:t xml:space="preserve">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w:t>
            </w:r>
            <w:r w:rsidRPr="009D708B">
              <w:rPr>
                <w:rFonts w:ascii="GHEA Grapalat" w:hAnsi="GHEA Grapalat"/>
                <w:b/>
                <w:sz w:val="24"/>
                <w:szCs w:val="24"/>
                <w:shd w:val="clear" w:color="auto" w:fill="FFFFFF"/>
                <w:lang w:val="hy-AM"/>
              </w:rPr>
              <w:t>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 (ՍԴՈ–723)։</w:t>
            </w:r>
          </w:p>
          <w:p w:rsidR="008E0D3E" w:rsidRPr="00125078" w:rsidRDefault="008E0D3E" w:rsidP="008E0D3E">
            <w:pPr>
              <w:spacing w:line="360" w:lineRule="auto"/>
              <w:ind w:firstLine="720"/>
              <w:jc w:val="both"/>
              <w:rPr>
                <w:rFonts w:ascii="GHEA Grapalat" w:hAnsi="GHEA Grapalat" w:cs="Sylfaen"/>
                <w:sz w:val="24"/>
                <w:szCs w:val="24"/>
                <w:shd w:val="clear" w:color="auto" w:fill="FFFFFF"/>
                <w:lang w:val="hy-AM"/>
              </w:rPr>
            </w:pPr>
            <w:r w:rsidRPr="00125078">
              <w:rPr>
                <w:rFonts w:ascii="GHEA Grapalat" w:hAnsi="GHEA Grapalat" w:cs="Sylfaen"/>
                <w:sz w:val="24"/>
                <w:szCs w:val="24"/>
                <w:shd w:val="clear" w:color="auto" w:fill="FFFFFF"/>
                <w:lang w:val="hy-AM"/>
              </w:rPr>
              <w:t xml:space="preserve">Հաշվի առնելով վերը նշված իրավակարգավորումները՝ գտնում ենք, որ նախատեսվող </w:t>
            </w:r>
            <w:r>
              <w:rPr>
                <w:rFonts w:ascii="GHEA Grapalat" w:hAnsi="GHEA Grapalat" w:cs="Sylfaen"/>
                <w:sz w:val="24"/>
                <w:szCs w:val="24"/>
                <w:shd w:val="clear" w:color="auto" w:fill="FFFFFF"/>
                <w:lang w:val="hy-AM"/>
              </w:rPr>
              <w:t>կարգավոր</w:t>
            </w:r>
            <w:r w:rsidRPr="009953EB">
              <w:rPr>
                <w:rFonts w:ascii="GHEA Grapalat" w:hAnsi="GHEA Grapalat" w:cs="Sylfaen"/>
                <w:sz w:val="24"/>
                <w:szCs w:val="24"/>
                <w:shd w:val="clear" w:color="auto" w:fill="FFFFFF"/>
                <w:lang w:val="hy-AM"/>
              </w:rPr>
              <w:t>ումը</w:t>
            </w:r>
            <w:r w:rsidRPr="00125078">
              <w:rPr>
                <w:rFonts w:ascii="GHEA Grapalat" w:hAnsi="GHEA Grapalat" w:cs="Sylfaen"/>
                <w:sz w:val="24"/>
                <w:szCs w:val="24"/>
                <w:shd w:val="clear" w:color="auto" w:fill="FFFFFF"/>
                <w:lang w:val="hy-AM"/>
              </w:rPr>
              <w:t xml:space="preserve"> փաստացի վատթարացնում են երիտասարդների առաջնություններում մրցանակային տեղեր գրաված մարզիկների</w:t>
            </w:r>
            <w:r>
              <w:rPr>
                <w:rFonts w:ascii="GHEA Grapalat" w:hAnsi="GHEA Grapalat" w:cs="Sylfaen"/>
                <w:sz w:val="24"/>
                <w:szCs w:val="24"/>
                <w:shd w:val="clear" w:color="auto" w:fill="FFFFFF"/>
                <w:lang w:val="hy-AM"/>
              </w:rPr>
              <w:t>,</w:t>
            </w:r>
            <w:r w:rsidRPr="00D20CA2">
              <w:rPr>
                <w:rFonts w:ascii="GHEA Grapalat" w:hAnsi="GHEA Grapalat" w:cs="Sylfaen"/>
                <w:sz w:val="24"/>
                <w:szCs w:val="24"/>
                <w:shd w:val="clear" w:color="auto" w:fill="FFFFFF"/>
                <w:lang w:val="hy-AM"/>
              </w:rPr>
              <w:t xml:space="preserve"> </w:t>
            </w:r>
            <w:r w:rsidRPr="00125078">
              <w:rPr>
                <w:rFonts w:ascii="GHEA Grapalat" w:hAnsi="GHEA Grapalat" w:cs="Sylfaen"/>
                <w:sz w:val="24"/>
                <w:szCs w:val="24"/>
                <w:shd w:val="clear" w:color="auto" w:fill="FFFFFF"/>
                <w:lang w:val="hy-AM"/>
              </w:rPr>
              <w:t>Նախագծի 1-ին կետի 3-րդ ենթակետով նախատեսված կարգավորումները՝ «Փարիզ 2024» օլիմպիական խաղերին մասնակցության վարկանիշ չունեցող և նպաստի շահառու հանդիսացող մարզիկների</w:t>
            </w:r>
            <w:r w:rsidRPr="00D20CA2">
              <w:rPr>
                <w:rFonts w:ascii="GHEA Grapalat" w:hAnsi="GHEA Grapalat" w:cs="Sylfaen"/>
                <w:sz w:val="24"/>
                <w:szCs w:val="24"/>
                <w:shd w:val="clear" w:color="auto" w:fill="FFFFFF"/>
                <w:lang w:val="hy-AM"/>
              </w:rPr>
              <w:t xml:space="preserve">, իսկ </w:t>
            </w:r>
            <w:r w:rsidRPr="00125078">
              <w:rPr>
                <w:rFonts w:ascii="GHEA Grapalat" w:hAnsi="GHEA Grapalat" w:cs="Sylfaen"/>
                <w:sz w:val="24"/>
                <w:szCs w:val="24"/>
                <w:shd w:val="clear" w:color="auto" w:fill="FFFFFF"/>
                <w:lang w:val="hy-AM"/>
              </w:rPr>
              <w:t xml:space="preserve"> 1-ին կետի</w:t>
            </w:r>
            <w:r>
              <w:rPr>
                <w:rFonts w:ascii="GHEA Grapalat" w:hAnsi="GHEA Grapalat" w:cs="Sylfaen"/>
                <w:sz w:val="24"/>
                <w:szCs w:val="24"/>
                <w:shd w:val="clear" w:color="auto" w:fill="FFFFFF"/>
                <w:lang w:val="hy-AM"/>
              </w:rPr>
              <w:t xml:space="preserve"> </w:t>
            </w:r>
            <w:r w:rsidRPr="004177FA">
              <w:rPr>
                <w:rFonts w:ascii="GHEA Grapalat" w:hAnsi="GHEA Grapalat" w:cs="Sylfaen"/>
                <w:sz w:val="24"/>
                <w:szCs w:val="24"/>
                <w:shd w:val="clear" w:color="auto" w:fill="FFFFFF"/>
                <w:lang w:val="hy-AM"/>
              </w:rPr>
              <w:t>4</w:t>
            </w:r>
            <w:r w:rsidRPr="00125078">
              <w:rPr>
                <w:rFonts w:ascii="GHEA Grapalat" w:hAnsi="GHEA Grapalat" w:cs="Sylfaen"/>
                <w:sz w:val="24"/>
                <w:szCs w:val="24"/>
                <w:shd w:val="clear" w:color="auto" w:fill="FFFFFF"/>
                <w:lang w:val="hy-AM"/>
              </w:rPr>
              <w:t>-րդ ենթակետով նախատեսված կարգավորումները՝</w:t>
            </w:r>
            <w:r w:rsidRPr="00D20CA2">
              <w:rPr>
                <w:rFonts w:ascii="GHEA Grapalat" w:hAnsi="GHEA Grapalat" w:cs="Sylfaen"/>
                <w:sz w:val="24"/>
                <w:szCs w:val="24"/>
                <w:shd w:val="clear" w:color="auto" w:fill="FFFFFF"/>
                <w:lang w:val="hy-AM"/>
              </w:rPr>
              <w:t xml:space="preserve"> երիտասարդների հավաքական թիմերի ավագ, երկրորդ և անձնական մարզիչների </w:t>
            </w:r>
            <w:r w:rsidRPr="00125078">
              <w:rPr>
                <w:rFonts w:ascii="GHEA Grapalat" w:hAnsi="GHEA Grapalat" w:cs="Sylfaen"/>
                <w:sz w:val="24"/>
                <w:szCs w:val="24"/>
                <w:shd w:val="clear" w:color="auto" w:fill="FFFFFF"/>
                <w:lang w:val="hy-AM"/>
              </w:rPr>
              <w:t xml:space="preserve">իրավական վիճակը, ուստի Նախագծով </w:t>
            </w:r>
            <w:r w:rsidRPr="00D20CA2">
              <w:rPr>
                <w:rFonts w:ascii="GHEA Grapalat" w:hAnsi="GHEA Grapalat" w:cs="Sylfaen"/>
                <w:sz w:val="24"/>
                <w:szCs w:val="24"/>
                <w:shd w:val="clear" w:color="auto" w:fill="FFFFFF"/>
                <w:lang w:val="hy-AM"/>
              </w:rPr>
              <w:t xml:space="preserve">նման կարգավումներ նախատեսվել չեն </w:t>
            </w:r>
            <w:r w:rsidRPr="00125078">
              <w:rPr>
                <w:rFonts w:ascii="GHEA Grapalat" w:hAnsi="GHEA Grapalat" w:cs="Sylfaen"/>
                <w:sz w:val="24"/>
                <w:szCs w:val="24"/>
                <w:shd w:val="clear" w:color="auto" w:fill="FFFFFF"/>
                <w:lang w:val="hy-AM"/>
              </w:rPr>
              <w:t>կարող:</w:t>
            </w:r>
          </w:p>
          <w:p w:rsidR="008E0D3E" w:rsidRPr="00D20CA2" w:rsidRDefault="008E0D3E" w:rsidP="008E0D3E">
            <w:pPr>
              <w:spacing w:line="360" w:lineRule="auto"/>
              <w:ind w:firstLine="720"/>
              <w:jc w:val="both"/>
              <w:rPr>
                <w:rFonts w:ascii="GHEA Grapalat" w:hAnsi="GHEA Grapalat" w:cs="Sylfaen"/>
                <w:b/>
                <w:sz w:val="24"/>
                <w:szCs w:val="24"/>
                <w:u w:val="single"/>
                <w:shd w:val="clear" w:color="auto" w:fill="FFFFFF"/>
                <w:lang w:val="hy-AM"/>
              </w:rPr>
            </w:pPr>
            <w:r w:rsidRPr="00125078">
              <w:rPr>
                <w:rFonts w:ascii="GHEA Grapalat" w:hAnsi="GHEA Grapalat" w:cs="Sylfaen"/>
                <w:sz w:val="24"/>
                <w:szCs w:val="24"/>
                <w:shd w:val="clear" w:color="auto" w:fill="FFFFFF"/>
                <w:lang w:val="hy-AM"/>
              </w:rPr>
              <w:t xml:space="preserve">Միաժամանակ հարկ ենք համարում նշել, որ Նախագծով նախատեսվող իրավակարգավորումները </w:t>
            </w:r>
            <w:r w:rsidRPr="00587ECB">
              <w:rPr>
                <w:rFonts w:ascii="GHEA Grapalat" w:hAnsi="GHEA Grapalat" w:cs="Sylfaen"/>
                <w:sz w:val="24"/>
                <w:szCs w:val="24"/>
                <w:shd w:val="clear" w:color="auto" w:fill="FFFFFF"/>
                <w:lang w:val="hy-AM"/>
              </w:rPr>
              <w:t xml:space="preserve">խնդրահարույց </w:t>
            </w:r>
            <w:r w:rsidRPr="00125078">
              <w:rPr>
                <w:rFonts w:ascii="GHEA Grapalat" w:hAnsi="GHEA Grapalat" w:cs="Sylfaen"/>
                <w:sz w:val="24"/>
                <w:szCs w:val="24"/>
                <w:shd w:val="clear" w:color="auto" w:fill="FFFFFF"/>
                <w:lang w:val="hy-AM"/>
              </w:rPr>
              <w:t>են նաև երիտասարդների առաջնություններում մրցանակային տեղեր գրաված մարզիկների</w:t>
            </w:r>
            <w:r w:rsidRPr="00D20CA2">
              <w:rPr>
                <w:rFonts w:ascii="GHEA Grapalat" w:hAnsi="GHEA Grapalat" w:cs="Sylfaen"/>
                <w:sz w:val="24"/>
                <w:szCs w:val="24"/>
                <w:shd w:val="clear" w:color="auto" w:fill="FFFFFF"/>
                <w:lang w:val="hy-AM"/>
              </w:rPr>
              <w:t xml:space="preserve">, </w:t>
            </w:r>
            <w:r w:rsidRPr="00125078">
              <w:rPr>
                <w:rFonts w:ascii="GHEA Grapalat" w:hAnsi="GHEA Grapalat" w:cs="Sylfaen"/>
                <w:sz w:val="24"/>
                <w:szCs w:val="24"/>
                <w:shd w:val="clear" w:color="auto" w:fill="FFFFFF"/>
                <w:lang w:val="hy-AM"/>
              </w:rPr>
              <w:t>«Փարիզ 2024» օլիմպիական խաղերին մասնակցության վարկանիշ չունեցող և նպաստի շահառու հանդիսացող մարզիկների</w:t>
            </w:r>
            <w:r w:rsidRPr="00D20CA2">
              <w:rPr>
                <w:rFonts w:ascii="GHEA Grapalat" w:hAnsi="GHEA Grapalat" w:cs="Sylfaen"/>
                <w:sz w:val="24"/>
                <w:szCs w:val="24"/>
                <w:shd w:val="clear" w:color="auto" w:fill="FFFFFF"/>
                <w:lang w:val="hy-AM"/>
              </w:rPr>
              <w:t xml:space="preserve"> և </w:t>
            </w:r>
            <w:r w:rsidRPr="00BB330A">
              <w:rPr>
                <w:rFonts w:ascii="GHEA Grapalat" w:hAnsi="GHEA Grapalat"/>
                <w:sz w:val="24"/>
                <w:szCs w:val="24"/>
                <w:lang w:val="hy-AM"/>
              </w:rPr>
              <w:t>երիտասարդների հավաքական թիմերի ավագ, երկրորդ և անձնական մարզիչներ</w:t>
            </w:r>
            <w:r w:rsidRPr="00D20CA2">
              <w:rPr>
                <w:rFonts w:ascii="GHEA Grapalat" w:hAnsi="GHEA Grapalat"/>
                <w:sz w:val="24"/>
                <w:szCs w:val="24"/>
                <w:lang w:val="hy-AM"/>
              </w:rPr>
              <w:t>ի</w:t>
            </w:r>
            <w:r w:rsidRPr="00D20CA2">
              <w:rPr>
                <w:rFonts w:ascii="GHEA Grapalat" w:hAnsi="GHEA Grapalat" w:cs="Sylfaen"/>
                <w:sz w:val="24"/>
                <w:szCs w:val="24"/>
                <w:shd w:val="clear" w:color="auto" w:fill="FFFFFF"/>
                <w:lang w:val="hy-AM"/>
              </w:rPr>
              <w:t xml:space="preserve"> </w:t>
            </w:r>
            <w:r w:rsidRPr="00125078">
              <w:rPr>
                <w:rFonts w:ascii="GHEA Grapalat" w:hAnsi="GHEA Grapalat" w:cs="Sylfaen"/>
                <w:sz w:val="24"/>
                <w:szCs w:val="24"/>
                <w:shd w:val="clear" w:color="auto" w:fill="FFFFFF"/>
                <w:lang w:val="hy-AM"/>
              </w:rPr>
              <w:t xml:space="preserve">լեգիտիմ </w:t>
            </w:r>
            <w:r>
              <w:rPr>
                <w:rFonts w:ascii="GHEA Grapalat" w:hAnsi="GHEA Grapalat" w:cs="Sylfaen"/>
                <w:sz w:val="24"/>
                <w:szCs w:val="24"/>
                <w:shd w:val="clear" w:color="auto" w:fill="FFFFFF"/>
                <w:lang w:val="hy-AM"/>
              </w:rPr>
              <w:t>ակնկալիքներ</w:t>
            </w:r>
            <w:r w:rsidRPr="00587ECB">
              <w:rPr>
                <w:rFonts w:ascii="GHEA Grapalat" w:hAnsi="GHEA Grapalat" w:cs="Sylfaen"/>
                <w:sz w:val="24"/>
                <w:szCs w:val="24"/>
                <w:shd w:val="clear" w:color="auto" w:fill="FFFFFF"/>
                <w:lang w:val="hy-AM"/>
              </w:rPr>
              <w:t xml:space="preserve">ի </w:t>
            </w:r>
            <w:r>
              <w:rPr>
                <w:rFonts w:ascii="GHEA Grapalat" w:hAnsi="GHEA Grapalat" w:cs="Sylfaen"/>
                <w:sz w:val="24"/>
                <w:szCs w:val="24"/>
                <w:shd w:val="clear" w:color="auto" w:fill="FFFFFF"/>
                <w:lang w:val="hy-AM"/>
              </w:rPr>
              <w:t>տե</w:t>
            </w:r>
            <w:r w:rsidRPr="00587ECB">
              <w:rPr>
                <w:rFonts w:ascii="GHEA Grapalat" w:hAnsi="GHEA Grapalat" w:cs="Sylfaen"/>
                <w:sz w:val="24"/>
                <w:szCs w:val="24"/>
                <w:shd w:val="clear" w:color="auto" w:fill="FFFFFF"/>
                <w:lang w:val="hy-AM"/>
              </w:rPr>
              <w:t>սանկյունից</w:t>
            </w:r>
            <w:r w:rsidRPr="00125078">
              <w:rPr>
                <w:rFonts w:ascii="GHEA Grapalat" w:hAnsi="GHEA Grapalat" w:cs="Sylfaen"/>
                <w:sz w:val="24"/>
                <w:szCs w:val="24"/>
                <w:shd w:val="clear" w:color="auto" w:fill="FFFFFF"/>
                <w:lang w:val="hy-AM"/>
              </w:rPr>
              <w:t xml:space="preserve">, ուստի ներկայումս Որոշման հիման վրա համապատասխան նպաստներ ստացող </w:t>
            </w:r>
            <w:r w:rsidRPr="00D20CA2">
              <w:rPr>
                <w:rFonts w:ascii="GHEA Grapalat" w:hAnsi="GHEA Grapalat" w:cs="Sylfaen"/>
                <w:sz w:val="24"/>
                <w:szCs w:val="24"/>
                <w:shd w:val="clear" w:color="auto" w:fill="FFFFFF"/>
                <w:lang w:val="hy-AM"/>
              </w:rPr>
              <w:t xml:space="preserve">վերոնշյալ անձանց </w:t>
            </w:r>
            <w:r w:rsidRPr="00125078">
              <w:rPr>
                <w:rFonts w:ascii="GHEA Grapalat" w:hAnsi="GHEA Grapalat" w:cs="Sylfaen"/>
                <w:sz w:val="24"/>
                <w:szCs w:val="24"/>
                <w:shd w:val="clear" w:color="auto" w:fill="FFFFFF"/>
                <w:lang w:val="hy-AM"/>
              </w:rPr>
              <w:t xml:space="preserve">նպաստը դադարեցվել չի կարող, մինչև Որոշման հավելվածի 3-րդ կետում </w:t>
            </w:r>
            <w:r w:rsidRPr="00125078">
              <w:rPr>
                <w:rFonts w:ascii="GHEA Grapalat" w:hAnsi="GHEA Grapalat" w:cs="Sylfaen"/>
                <w:sz w:val="24"/>
                <w:szCs w:val="24"/>
                <w:shd w:val="clear" w:color="auto" w:fill="FFFFFF"/>
                <w:lang w:val="hy-AM"/>
              </w:rPr>
              <w:lastRenderedPageBreak/>
              <w:t xml:space="preserve">սահմանված՝ </w:t>
            </w:r>
            <w:r w:rsidRPr="00D20CA2">
              <w:rPr>
                <w:rFonts w:ascii="GHEA Grapalat" w:hAnsi="GHEA Grapalat" w:cs="Sylfaen"/>
                <w:b/>
                <w:sz w:val="24"/>
                <w:szCs w:val="24"/>
                <w:shd w:val="clear" w:color="auto" w:fill="FFFFFF"/>
                <w:lang w:val="hy-AM"/>
              </w:rPr>
              <w:t>օլիմպիական խաղերի ավարտը:</w:t>
            </w:r>
          </w:p>
          <w:p w:rsidR="008E0D3E" w:rsidRPr="00D20CA2" w:rsidRDefault="008E0D3E" w:rsidP="008E0D3E">
            <w:pPr>
              <w:spacing w:line="360" w:lineRule="auto"/>
              <w:ind w:firstLine="720"/>
              <w:jc w:val="both"/>
              <w:rPr>
                <w:rFonts w:ascii="GHEA Grapalat" w:hAnsi="GHEA Grapalat" w:cs="Sylfaen"/>
                <w:sz w:val="24"/>
                <w:szCs w:val="24"/>
                <w:shd w:val="clear" w:color="auto" w:fill="FFFFFF"/>
                <w:lang w:val="hy-AM"/>
              </w:rPr>
            </w:pPr>
            <w:r w:rsidRPr="00D20CA2">
              <w:rPr>
                <w:rFonts w:ascii="GHEA Grapalat" w:hAnsi="GHEA Grapalat" w:cs="Sylfaen"/>
                <w:sz w:val="24"/>
                <w:szCs w:val="24"/>
                <w:shd w:val="clear" w:color="auto" w:fill="FFFFFF"/>
                <w:lang w:val="hy-AM"/>
              </w:rPr>
              <w:t>Ուստի գտնում ենք, որ Նախագիծն ամբողջությամբ խնդրահարույց է՝ վերը բարձրացված խնդիրների համատեքստում:</w:t>
            </w:r>
          </w:p>
          <w:p w:rsidR="008E0D3E" w:rsidRPr="004177FA" w:rsidRDefault="008E0D3E" w:rsidP="008E0D3E">
            <w:pPr>
              <w:spacing w:line="360" w:lineRule="auto"/>
              <w:ind w:firstLine="720"/>
              <w:jc w:val="both"/>
              <w:rPr>
                <w:rFonts w:ascii="GHEA Grapalat" w:hAnsi="GHEA Grapalat" w:cs="Sylfaen"/>
                <w:sz w:val="24"/>
                <w:szCs w:val="24"/>
                <w:shd w:val="clear" w:color="auto" w:fill="FFFFFF"/>
                <w:lang w:val="hy-AM"/>
              </w:rPr>
            </w:pPr>
            <w:r w:rsidRPr="00D20CA2">
              <w:rPr>
                <w:rFonts w:ascii="GHEA Grapalat" w:hAnsi="GHEA Grapalat" w:cs="Sylfaen"/>
                <w:b/>
                <w:sz w:val="24"/>
                <w:szCs w:val="24"/>
                <w:shd w:val="clear" w:color="auto" w:fill="FFFFFF"/>
                <w:lang w:val="hy-AM"/>
              </w:rPr>
              <w:t xml:space="preserve">Միաժամանակ հարկ ենք համարում նշել, որ </w:t>
            </w:r>
            <w:r w:rsidRPr="00D20CA2">
              <w:rPr>
                <w:rFonts w:ascii="GHEA Grapalat" w:hAnsi="GHEA Grapalat" w:cs="Sylfaen"/>
                <w:sz w:val="24"/>
                <w:szCs w:val="24"/>
                <w:shd w:val="clear" w:color="auto" w:fill="FFFFFF"/>
                <w:lang w:val="hy-AM"/>
              </w:rPr>
              <w:t>Նախագծի</w:t>
            </w:r>
            <w:r w:rsidRPr="00125078">
              <w:rPr>
                <w:rFonts w:ascii="GHEA Grapalat" w:hAnsi="GHEA Grapalat" w:cs="Sylfaen"/>
                <w:sz w:val="24"/>
                <w:szCs w:val="24"/>
                <w:shd w:val="clear" w:color="auto" w:fill="FFFFFF"/>
                <w:lang w:val="hy-AM"/>
              </w:rPr>
              <w:t xml:space="preserve"> 1-ին կետի 3-րդ ենթակետով Հայաստանի Հանրապետության կառավարության 2022 թվականի հունիսի 30-ի № 985-Ն որոշման հավելվածի 1-ին կետում լրացվող նոր 6-րդ են</w:t>
            </w:r>
            <w:r>
              <w:rPr>
                <w:rFonts w:ascii="GHEA Grapalat" w:hAnsi="GHEA Grapalat" w:cs="Sylfaen"/>
                <w:sz w:val="24"/>
                <w:szCs w:val="24"/>
                <w:shd w:val="clear" w:color="auto" w:fill="FFFFFF"/>
                <w:lang w:val="hy-AM"/>
              </w:rPr>
              <w:t>թակետ</w:t>
            </w:r>
            <w:r w:rsidRPr="00125078">
              <w:rPr>
                <w:rFonts w:ascii="GHEA Grapalat" w:hAnsi="GHEA Grapalat" w:cs="Sylfaen"/>
                <w:sz w:val="24"/>
                <w:szCs w:val="24"/>
                <w:shd w:val="clear" w:color="auto" w:fill="FFFFFF"/>
                <w:lang w:val="hy-AM"/>
              </w:rPr>
              <w:t>ը անհրաժեշտ է սահմանել որպես նույն հավելվածի առանձին կետ:</w:t>
            </w:r>
          </w:p>
          <w:p w:rsidR="008E0D3E" w:rsidRPr="00D86551" w:rsidRDefault="008E0D3E" w:rsidP="00D047B2">
            <w:pPr>
              <w:tabs>
                <w:tab w:val="left" w:pos="7140"/>
              </w:tabs>
              <w:spacing w:line="360" w:lineRule="auto"/>
              <w:rPr>
                <w:rFonts w:ascii="GHEA Grapalat" w:hAnsi="GHEA Grapalat" w:cs="Sylfaen"/>
                <w:b/>
                <w:sz w:val="24"/>
                <w:szCs w:val="24"/>
                <w:lang w:val="hy-AM" w:eastAsia="en-US"/>
              </w:rPr>
            </w:pPr>
          </w:p>
        </w:tc>
        <w:tc>
          <w:tcPr>
            <w:tcW w:w="5358" w:type="dxa"/>
            <w:gridSpan w:val="3"/>
            <w:shd w:val="clear" w:color="auto" w:fill="auto"/>
          </w:tcPr>
          <w:p w:rsidR="0008271F" w:rsidRDefault="0008271F" w:rsidP="008E0D3E">
            <w:pPr>
              <w:tabs>
                <w:tab w:val="left" w:pos="1515"/>
                <w:tab w:val="left" w:pos="1590"/>
              </w:tabs>
              <w:rPr>
                <w:rFonts w:ascii="GHEA Grapalat" w:hAnsi="GHEA Grapalat" w:cs="Sylfaen"/>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596AFE" w:rsidP="0008271F">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Ընդունվ</w:t>
            </w:r>
            <w:r w:rsidR="009004BD">
              <w:rPr>
                <w:rFonts w:ascii="GHEA Grapalat" w:hAnsi="GHEA Grapalat" w:cs="Sylfaen"/>
                <w:b/>
                <w:sz w:val="24"/>
                <w:szCs w:val="24"/>
                <w:lang w:val="af-ZA" w:eastAsia="en-US"/>
              </w:rPr>
              <w:t>ե</w:t>
            </w:r>
            <w:r>
              <w:rPr>
                <w:rFonts w:ascii="GHEA Grapalat" w:hAnsi="GHEA Grapalat" w:cs="Sylfaen"/>
                <w:b/>
                <w:sz w:val="24"/>
                <w:szCs w:val="24"/>
                <w:lang w:val="af-ZA" w:eastAsia="en-US"/>
              </w:rPr>
              <w:t>լ է</w:t>
            </w:r>
            <w:r w:rsidR="00273974">
              <w:rPr>
                <w:rFonts w:ascii="GHEA Grapalat" w:hAnsi="GHEA Grapalat" w:cs="Sylfaen"/>
                <w:b/>
                <w:sz w:val="24"/>
                <w:szCs w:val="24"/>
                <w:lang w:val="af-ZA" w:eastAsia="en-US"/>
              </w:rPr>
              <w:t>:</w:t>
            </w: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b/>
                <w:sz w:val="24"/>
                <w:szCs w:val="24"/>
                <w:lang w:val="af-ZA" w:eastAsia="en-US"/>
              </w:rPr>
            </w:pPr>
          </w:p>
          <w:p w:rsidR="0008271F" w:rsidRDefault="0008271F" w:rsidP="0008271F">
            <w:pPr>
              <w:tabs>
                <w:tab w:val="left" w:pos="1515"/>
              </w:tabs>
              <w:jc w:val="center"/>
              <w:rPr>
                <w:rFonts w:ascii="GHEA Grapalat" w:hAnsi="GHEA Grapalat" w:cs="Sylfaen"/>
                <w:sz w:val="24"/>
                <w:szCs w:val="24"/>
                <w:lang w:val="af-ZA" w:eastAsia="en-US"/>
              </w:rPr>
            </w:pPr>
          </w:p>
          <w:p w:rsidR="008E0D3E" w:rsidRPr="0008271F" w:rsidRDefault="008E0D3E" w:rsidP="0008271F">
            <w:pPr>
              <w:jc w:val="center"/>
              <w:rPr>
                <w:rFonts w:ascii="GHEA Grapalat" w:hAnsi="GHEA Grapalat" w:cs="Sylfaen"/>
                <w:sz w:val="24"/>
                <w:szCs w:val="24"/>
                <w:lang w:val="af-ZA" w:eastAsia="en-US"/>
              </w:rPr>
            </w:pPr>
          </w:p>
        </w:tc>
      </w:tr>
      <w:tr w:rsidR="008E0D3E" w:rsidTr="00D047B2">
        <w:trPr>
          <w:trHeight w:hRule="exact" w:val="460"/>
        </w:trPr>
        <w:tc>
          <w:tcPr>
            <w:tcW w:w="12285" w:type="dxa"/>
            <w:gridSpan w:val="2"/>
            <w:vMerge w:val="restart"/>
            <w:shd w:val="clear" w:color="auto" w:fill="A6A6A6" w:themeFill="background1" w:themeFillShade="A6"/>
          </w:tcPr>
          <w:p w:rsidR="008E0D3E" w:rsidRDefault="008E0D3E" w:rsidP="00D047B2">
            <w:pPr>
              <w:spacing w:line="360" w:lineRule="auto"/>
              <w:rPr>
                <w:rFonts w:ascii="GHEA Grapalat" w:hAnsi="GHEA Grapalat" w:cs="Sylfaen"/>
                <w:b/>
                <w:sz w:val="24"/>
                <w:szCs w:val="24"/>
                <w:lang w:val="af-ZA" w:eastAsia="en-US"/>
              </w:rPr>
            </w:pPr>
          </w:p>
          <w:p w:rsidR="008E0D3E" w:rsidRPr="004F3C2E" w:rsidRDefault="008E0D3E" w:rsidP="00D047B2">
            <w:pPr>
              <w:tabs>
                <w:tab w:val="left" w:pos="466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10</w:t>
            </w:r>
            <w:r w:rsidRPr="007736A1">
              <w:rPr>
                <w:rFonts w:ascii="GHEA Grapalat" w:hAnsi="GHEA Grapalat" w:cs="Sylfaen"/>
                <w:b/>
                <w:sz w:val="24"/>
                <w:szCs w:val="24"/>
                <w:lang w:val="af-ZA" w:eastAsia="en-US"/>
              </w:rPr>
              <w:t>.</w:t>
            </w:r>
            <w:r>
              <w:rPr>
                <w:rFonts w:ascii="GHEA Grapalat" w:hAnsi="GHEA Grapalat" w:cs="Sylfaen"/>
                <w:sz w:val="24"/>
                <w:szCs w:val="24"/>
                <w:lang w:val="af-ZA" w:eastAsia="en-US"/>
              </w:rPr>
              <w:t xml:space="preserve"> </w:t>
            </w:r>
            <w:r w:rsidRPr="004F3C2E">
              <w:rPr>
                <w:rFonts w:ascii="GHEA Grapalat" w:hAnsi="GHEA Grapalat" w:cs="Sylfaen"/>
                <w:b/>
                <w:sz w:val="24"/>
                <w:szCs w:val="24"/>
                <w:lang w:val="af-ZA" w:eastAsia="en-US"/>
              </w:rPr>
              <w:t>ՀՀ վարչապետի աշխատակազմ</w:t>
            </w:r>
          </w:p>
        </w:tc>
        <w:tc>
          <w:tcPr>
            <w:tcW w:w="2991" w:type="dxa"/>
            <w:gridSpan w:val="2"/>
            <w:shd w:val="clear" w:color="auto" w:fill="A6A6A6" w:themeFill="background1" w:themeFillShade="A6"/>
          </w:tcPr>
          <w:p w:rsidR="008E0D3E" w:rsidRDefault="00522775" w:rsidP="00522775">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14</w:t>
            </w:r>
            <w:r w:rsidR="008E0D3E">
              <w:rPr>
                <w:rFonts w:ascii="GHEA Grapalat" w:hAnsi="GHEA Grapalat" w:cs="Sylfaen"/>
                <w:b/>
                <w:sz w:val="24"/>
                <w:szCs w:val="24"/>
                <w:lang w:val="af-ZA" w:eastAsia="en-US"/>
              </w:rPr>
              <w:t>.0</w:t>
            </w:r>
            <w:r>
              <w:rPr>
                <w:rFonts w:ascii="GHEA Grapalat" w:hAnsi="GHEA Grapalat" w:cs="Sylfaen"/>
                <w:b/>
                <w:sz w:val="24"/>
                <w:szCs w:val="24"/>
                <w:lang w:val="af-ZA" w:eastAsia="en-US"/>
              </w:rPr>
              <w:t>5</w:t>
            </w:r>
            <w:r w:rsidR="008E0D3E">
              <w:rPr>
                <w:rFonts w:ascii="GHEA Grapalat" w:hAnsi="GHEA Grapalat" w:cs="Sylfaen"/>
                <w:b/>
                <w:sz w:val="24"/>
                <w:szCs w:val="24"/>
                <w:lang w:val="af-ZA" w:eastAsia="en-US"/>
              </w:rPr>
              <w:t xml:space="preserve">.2024 թ. </w:t>
            </w:r>
          </w:p>
        </w:tc>
      </w:tr>
      <w:tr w:rsidR="008E0D3E" w:rsidTr="00D047B2">
        <w:trPr>
          <w:trHeight w:hRule="exact" w:val="640"/>
        </w:trPr>
        <w:tc>
          <w:tcPr>
            <w:tcW w:w="12285" w:type="dxa"/>
            <w:gridSpan w:val="2"/>
            <w:vMerge/>
            <w:shd w:val="clear" w:color="auto" w:fill="A6A6A6" w:themeFill="background1" w:themeFillShade="A6"/>
          </w:tcPr>
          <w:p w:rsidR="008E0D3E" w:rsidRDefault="008E0D3E" w:rsidP="00D047B2">
            <w:pPr>
              <w:spacing w:line="360" w:lineRule="auto"/>
              <w:rPr>
                <w:rFonts w:ascii="GHEA Grapalat" w:hAnsi="GHEA Grapalat" w:cs="Sylfaen"/>
                <w:b/>
                <w:sz w:val="24"/>
                <w:szCs w:val="24"/>
                <w:lang w:val="af-ZA" w:eastAsia="en-US"/>
              </w:rPr>
            </w:pPr>
          </w:p>
        </w:tc>
        <w:tc>
          <w:tcPr>
            <w:tcW w:w="2991" w:type="dxa"/>
            <w:gridSpan w:val="2"/>
            <w:shd w:val="clear" w:color="auto" w:fill="A6A6A6" w:themeFill="background1" w:themeFillShade="A6"/>
          </w:tcPr>
          <w:p w:rsidR="008E0D3E" w:rsidRDefault="008E0D3E" w:rsidP="00522775">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02/11.3/</w:t>
            </w:r>
            <w:r w:rsidR="00522775">
              <w:rPr>
                <w:rFonts w:ascii="GHEA Grapalat" w:hAnsi="GHEA Grapalat" w:cs="Sylfaen"/>
                <w:b/>
                <w:sz w:val="24"/>
                <w:szCs w:val="24"/>
                <w:lang w:val="af-ZA" w:eastAsia="en-US"/>
              </w:rPr>
              <w:t>17147-2024</w:t>
            </w:r>
          </w:p>
        </w:tc>
      </w:tr>
      <w:tr w:rsidR="008E0D3E" w:rsidTr="00D047B2">
        <w:trPr>
          <w:trHeight w:hRule="exact" w:val="2143"/>
        </w:trPr>
        <w:tc>
          <w:tcPr>
            <w:tcW w:w="9918" w:type="dxa"/>
            <w:shd w:val="clear" w:color="auto" w:fill="auto"/>
          </w:tcPr>
          <w:p w:rsidR="00DF4BDB" w:rsidRDefault="00DF4BDB" w:rsidP="00DF4BDB">
            <w:pPr>
              <w:spacing w:line="276" w:lineRule="auto"/>
              <w:ind w:firstLine="540"/>
              <w:jc w:val="both"/>
              <w:rPr>
                <w:rFonts w:ascii="GHEA Grapalat" w:hAnsi="GHEA Grapalat" w:cs="Arial"/>
                <w:sz w:val="24"/>
                <w:szCs w:val="24"/>
                <w:lang w:val="en-US"/>
              </w:rPr>
            </w:pPr>
          </w:p>
          <w:p w:rsidR="008E0D3E" w:rsidRPr="008E0D3E" w:rsidRDefault="00522775" w:rsidP="00DF4BDB">
            <w:pPr>
              <w:spacing w:line="276" w:lineRule="auto"/>
              <w:ind w:firstLine="540"/>
              <w:jc w:val="both"/>
              <w:rPr>
                <w:rFonts w:ascii="GHEA Grapalat" w:hAnsi="GHEA Grapalat" w:cs="Calibri"/>
                <w:sz w:val="24"/>
                <w:szCs w:val="24"/>
                <w:lang w:val="af-ZA" w:eastAsia="en-GB"/>
              </w:rPr>
            </w:pPr>
            <w:r>
              <w:rPr>
                <w:rFonts w:ascii="GHEA Grapalat" w:hAnsi="GHEA Grapalat" w:cs="Arial"/>
                <w:sz w:val="24"/>
                <w:szCs w:val="24"/>
                <w:lang w:val="hy-AM"/>
              </w:rPr>
              <w:t>Ի լրումն սոցիալական նախարարական կոմիտեի նիստի N ԿԱ/144-2024 արձանագրության՝ նախագիծը վերադարձվում է ՀՀ կառավարության 2021 թվականի փետրվարի 25-ի N 252-Լ որոշման հավելվածի 52-րդ կետի համաձայն:</w:t>
            </w: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8E0D3E" w:rsidRPr="008E0D3E" w:rsidRDefault="008E0D3E" w:rsidP="00D047B2">
            <w:pPr>
              <w:shd w:val="clear" w:color="auto" w:fill="FFFFFF"/>
              <w:spacing w:before="100" w:beforeAutospacing="1" w:after="100" w:afterAutospacing="1"/>
              <w:ind w:firstLine="630"/>
              <w:jc w:val="both"/>
              <w:rPr>
                <w:rFonts w:ascii="GHEA Grapalat" w:hAnsi="GHEA Grapalat" w:cs="Sylfaen"/>
                <w:sz w:val="24"/>
                <w:szCs w:val="24"/>
                <w:shd w:val="clear" w:color="auto" w:fill="FFFFFF"/>
                <w:lang w:val="af-ZA"/>
              </w:rPr>
            </w:pPr>
          </w:p>
        </w:tc>
        <w:tc>
          <w:tcPr>
            <w:tcW w:w="5358" w:type="dxa"/>
            <w:gridSpan w:val="3"/>
            <w:shd w:val="clear" w:color="auto" w:fill="auto"/>
          </w:tcPr>
          <w:p w:rsidR="008E0D3E" w:rsidRDefault="00273974" w:rsidP="00D047B2">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Ընդունվել  է:</w:t>
            </w:r>
          </w:p>
          <w:p w:rsidR="008E0D3E" w:rsidRDefault="008E0D3E" w:rsidP="00D047B2">
            <w:pPr>
              <w:tabs>
                <w:tab w:val="left" w:pos="1515"/>
              </w:tabs>
              <w:jc w:val="center"/>
              <w:rPr>
                <w:rFonts w:ascii="GHEA Grapalat" w:hAnsi="GHEA Grapalat" w:cs="Sylfaen"/>
                <w:sz w:val="24"/>
                <w:szCs w:val="24"/>
                <w:lang w:val="af-ZA" w:eastAsia="en-US"/>
              </w:rPr>
            </w:pPr>
            <w:r>
              <w:rPr>
                <w:rFonts w:ascii="GHEA Grapalat" w:hAnsi="GHEA Grapalat" w:cs="Sylfaen"/>
                <w:sz w:val="24"/>
                <w:szCs w:val="24"/>
                <w:lang w:val="af-ZA" w:eastAsia="en-US"/>
              </w:rPr>
              <w:t xml:space="preserve">  </w:t>
            </w:r>
          </w:p>
          <w:p w:rsidR="008E0D3E" w:rsidRDefault="008E0D3E" w:rsidP="00D047B2">
            <w:pPr>
              <w:spacing w:line="360" w:lineRule="auto"/>
              <w:rPr>
                <w:rFonts w:ascii="GHEA Grapalat" w:hAnsi="GHEA Grapalat" w:cs="Sylfaen"/>
                <w:b/>
                <w:sz w:val="24"/>
                <w:szCs w:val="24"/>
                <w:lang w:val="af-ZA" w:eastAsia="en-US"/>
              </w:rPr>
            </w:pPr>
          </w:p>
          <w:p w:rsidR="008E0D3E" w:rsidRDefault="008E0D3E" w:rsidP="00D047B2">
            <w:pPr>
              <w:spacing w:line="360" w:lineRule="auto"/>
              <w:rPr>
                <w:rFonts w:ascii="GHEA Grapalat" w:hAnsi="GHEA Grapalat" w:cs="Sylfaen"/>
                <w:b/>
                <w:sz w:val="24"/>
                <w:szCs w:val="24"/>
                <w:lang w:val="af-ZA" w:eastAsia="en-US"/>
              </w:rPr>
            </w:pPr>
          </w:p>
          <w:p w:rsidR="008E0D3E" w:rsidRDefault="008E0D3E" w:rsidP="00D047B2">
            <w:pPr>
              <w:spacing w:line="360" w:lineRule="auto"/>
              <w:rPr>
                <w:rFonts w:ascii="GHEA Grapalat" w:hAnsi="GHEA Grapalat" w:cs="Sylfaen"/>
                <w:b/>
                <w:sz w:val="24"/>
                <w:szCs w:val="24"/>
                <w:lang w:val="af-ZA" w:eastAsia="en-US"/>
              </w:rPr>
            </w:pPr>
          </w:p>
          <w:p w:rsidR="008E0D3E" w:rsidRDefault="008E0D3E" w:rsidP="00D047B2">
            <w:pPr>
              <w:spacing w:line="360" w:lineRule="auto"/>
              <w:rPr>
                <w:rFonts w:ascii="GHEA Grapalat" w:hAnsi="GHEA Grapalat" w:cs="Sylfaen"/>
                <w:b/>
                <w:sz w:val="24"/>
                <w:szCs w:val="24"/>
                <w:lang w:val="af-ZA" w:eastAsia="en-US"/>
              </w:rPr>
            </w:pPr>
          </w:p>
          <w:p w:rsidR="008E0D3E" w:rsidRDefault="008E0D3E" w:rsidP="00D047B2">
            <w:pPr>
              <w:spacing w:line="360" w:lineRule="auto"/>
              <w:rPr>
                <w:rFonts w:ascii="GHEA Grapalat" w:hAnsi="GHEA Grapalat" w:cs="Sylfaen"/>
                <w:b/>
                <w:sz w:val="24"/>
                <w:szCs w:val="24"/>
                <w:lang w:val="af-ZA" w:eastAsia="en-US"/>
              </w:rPr>
            </w:pPr>
          </w:p>
        </w:tc>
      </w:tr>
      <w:tr w:rsidR="00522775" w:rsidRPr="007927C8" w:rsidTr="007927C8">
        <w:trPr>
          <w:trHeight w:hRule="exact" w:val="442"/>
        </w:trPr>
        <w:tc>
          <w:tcPr>
            <w:tcW w:w="12285" w:type="dxa"/>
            <w:gridSpan w:val="2"/>
            <w:vMerge w:val="restart"/>
            <w:shd w:val="clear" w:color="auto" w:fill="A6A6A6" w:themeFill="background1" w:themeFillShade="A6"/>
          </w:tcPr>
          <w:p w:rsidR="007927C8" w:rsidRDefault="007927C8" w:rsidP="007927C8">
            <w:pPr>
              <w:tabs>
                <w:tab w:val="left" w:pos="1515"/>
              </w:tabs>
              <w:jc w:val="center"/>
              <w:rPr>
                <w:rFonts w:ascii="GHEA Grapalat" w:hAnsi="GHEA Grapalat" w:cs="Sylfaen"/>
                <w:b/>
                <w:sz w:val="24"/>
                <w:szCs w:val="24"/>
                <w:lang w:val="af-ZA" w:eastAsia="en-US"/>
              </w:rPr>
            </w:pPr>
          </w:p>
          <w:p w:rsidR="00522775" w:rsidRPr="007927C8" w:rsidRDefault="007927C8" w:rsidP="007927C8">
            <w:pPr>
              <w:tabs>
                <w:tab w:val="left" w:pos="4740"/>
              </w:tabs>
              <w:jc w:val="center"/>
              <w:rPr>
                <w:rFonts w:ascii="GHEA Grapalat" w:hAnsi="GHEA Grapalat" w:cs="Sylfaen"/>
                <w:sz w:val="24"/>
                <w:szCs w:val="24"/>
                <w:lang w:val="af-ZA" w:eastAsia="en-US"/>
              </w:rPr>
            </w:pPr>
            <w:r>
              <w:rPr>
                <w:rFonts w:ascii="GHEA Grapalat" w:hAnsi="GHEA Grapalat" w:cs="Sylfaen"/>
                <w:sz w:val="24"/>
                <w:szCs w:val="24"/>
                <w:lang w:val="af-ZA" w:eastAsia="en-US"/>
              </w:rPr>
              <w:t xml:space="preserve">11. </w:t>
            </w:r>
            <w:r w:rsidRPr="00E603A8">
              <w:rPr>
                <w:rFonts w:ascii="GHEA Grapalat" w:hAnsi="GHEA Grapalat" w:cs="Sylfaen"/>
                <w:b/>
                <w:sz w:val="24"/>
                <w:szCs w:val="24"/>
                <w:lang w:val="af-ZA" w:eastAsia="en-US"/>
              </w:rPr>
              <w:t>ՍՈ</w:t>
            </w:r>
            <w:r>
              <w:rPr>
                <w:rFonts w:ascii="GHEA Grapalat" w:hAnsi="GHEA Grapalat" w:cs="Sylfaen"/>
                <w:b/>
                <w:sz w:val="24"/>
                <w:szCs w:val="24"/>
                <w:lang w:val="af-ZA" w:eastAsia="en-US"/>
              </w:rPr>
              <w:t>Ց</w:t>
            </w:r>
            <w:r w:rsidRPr="00E603A8">
              <w:rPr>
                <w:rFonts w:ascii="GHEA Grapalat" w:hAnsi="GHEA Grapalat" w:cs="Sylfaen"/>
                <w:b/>
                <w:sz w:val="24"/>
                <w:szCs w:val="24"/>
                <w:lang w:val="af-ZA" w:eastAsia="en-US"/>
              </w:rPr>
              <w:t>ԻԱԼԱԿԱՆ ՆԱԽԱՐԱՐԱԿԱՆ ԿՈՄԻՏԵԻ ՆԻՍ</w:t>
            </w:r>
            <w:r>
              <w:rPr>
                <w:rFonts w:ascii="GHEA Grapalat" w:hAnsi="GHEA Grapalat" w:cs="Sylfaen"/>
                <w:b/>
                <w:sz w:val="24"/>
                <w:szCs w:val="24"/>
                <w:lang w:val="af-ZA" w:eastAsia="en-US"/>
              </w:rPr>
              <w:t xml:space="preserve">ՏԻ </w:t>
            </w:r>
            <w:r w:rsidRPr="00E603A8">
              <w:rPr>
                <w:rFonts w:ascii="GHEA Grapalat" w:hAnsi="GHEA Grapalat" w:cs="Sylfaen"/>
                <w:b/>
                <w:sz w:val="24"/>
                <w:szCs w:val="24"/>
                <w:lang w:val="af-ZA" w:eastAsia="en-US"/>
              </w:rPr>
              <w:t>ԱՐՁԱՆԱԳՐՈՒԹՅՈՒՆ</w:t>
            </w:r>
          </w:p>
        </w:tc>
        <w:tc>
          <w:tcPr>
            <w:tcW w:w="2991" w:type="dxa"/>
            <w:gridSpan w:val="2"/>
            <w:shd w:val="clear" w:color="auto" w:fill="A6A6A6" w:themeFill="background1" w:themeFillShade="A6"/>
          </w:tcPr>
          <w:p w:rsidR="00522775" w:rsidRPr="00390BA5" w:rsidRDefault="007927C8" w:rsidP="00D047B2">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07.05.2024</w:t>
            </w:r>
          </w:p>
        </w:tc>
      </w:tr>
      <w:tr w:rsidR="00522775" w:rsidRPr="007927C8" w:rsidTr="007927C8">
        <w:trPr>
          <w:trHeight w:hRule="exact" w:val="523"/>
        </w:trPr>
        <w:tc>
          <w:tcPr>
            <w:tcW w:w="12285" w:type="dxa"/>
            <w:gridSpan w:val="2"/>
            <w:vMerge/>
            <w:shd w:val="clear" w:color="auto" w:fill="A6A6A6" w:themeFill="background1" w:themeFillShade="A6"/>
          </w:tcPr>
          <w:p w:rsidR="00522775" w:rsidRPr="00390BA5" w:rsidRDefault="00522775" w:rsidP="00D047B2">
            <w:pPr>
              <w:tabs>
                <w:tab w:val="left" w:pos="1515"/>
              </w:tabs>
              <w:jc w:val="center"/>
              <w:rPr>
                <w:rFonts w:ascii="GHEA Grapalat" w:hAnsi="GHEA Grapalat" w:cs="Sylfaen"/>
                <w:b/>
                <w:sz w:val="24"/>
                <w:szCs w:val="24"/>
                <w:lang w:val="af-ZA" w:eastAsia="en-US"/>
              </w:rPr>
            </w:pPr>
          </w:p>
        </w:tc>
        <w:tc>
          <w:tcPr>
            <w:tcW w:w="2991" w:type="dxa"/>
            <w:gridSpan w:val="2"/>
            <w:shd w:val="clear" w:color="auto" w:fill="A6A6A6" w:themeFill="background1" w:themeFillShade="A6"/>
          </w:tcPr>
          <w:p w:rsidR="00522775" w:rsidRPr="00390BA5" w:rsidRDefault="007927C8" w:rsidP="007927C8">
            <w:pPr>
              <w:tabs>
                <w:tab w:val="left" w:pos="151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 xml:space="preserve">№ </w:t>
            </w:r>
            <w:r w:rsidRPr="00E603A8">
              <w:rPr>
                <w:rFonts w:ascii="GHEA Grapalat" w:hAnsi="GHEA Grapalat" w:cs="Sylfaen"/>
                <w:b/>
                <w:sz w:val="24"/>
                <w:szCs w:val="24"/>
                <w:lang w:val="af-ZA" w:eastAsia="en-US"/>
              </w:rPr>
              <w:t xml:space="preserve"> ԿԱ/1</w:t>
            </w:r>
            <w:r>
              <w:rPr>
                <w:rFonts w:ascii="GHEA Grapalat" w:hAnsi="GHEA Grapalat" w:cs="Sylfaen"/>
                <w:b/>
                <w:sz w:val="24"/>
                <w:szCs w:val="24"/>
                <w:lang w:val="af-ZA" w:eastAsia="en-US"/>
              </w:rPr>
              <w:t>44</w:t>
            </w:r>
            <w:r w:rsidRPr="00E603A8">
              <w:rPr>
                <w:rFonts w:ascii="GHEA Grapalat" w:hAnsi="GHEA Grapalat" w:cs="Sylfaen"/>
                <w:b/>
                <w:sz w:val="24"/>
                <w:szCs w:val="24"/>
                <w:lang w:val="af-ZA" w:eastAsia="en-US"/>
              </w:rPr>
              <w:t>-2024</w:t>
            </w:r>
          </w:p>
        </w:tc>
      </w:tr>
      <w:tr w:rsidR="00522775" w:rsidRPr="007927C8" w:rsidTr="00CB7AE3">
        <w:trPr>
          <w:trHeight w:hRule="exact" w:val="3700"/>
        </w:trPr>
        <w:tc>
          <w:tcPr>
            <w:tcW w:w="9918" w:type="dxa"/>
            <w:shd w:val="clear" w:color="auto" w:fill="auto"/>
          </w:tcPr>
          <w:p w:rsidR="007927C8" w:rsidRDefault="007927C8" w:rsidP="00CB7AE3">
            <w:pPr>
              <w:tabs>
                <w:tab w:val="left" w:pos="1515"/>
              </w:tabs>
              <w:spacing w:line="360" w:lineRule="auto"/>
              <w:rPr>
                <w:rFonts w:ascii="GHEA Grapalat" w:hAnsi="GHEA Grapalat" w:cs="Arial"/>
                <w:sz w:val="24"/>
                <w:szCs w:val="24"/>
                <w:lang w:val="af-ZA"/>
              </w:rPr>
            </w:pPr>
            <w:r>
              <w:rPr>
                <w:rFonts w:ascii="GHEA Grapalat" w:hAnsi="GHEA Grapalat" w:cs="Sylfaen"/>
                <w:sz w:val="24"/>
                <w:szCs w:val="24"/>
                <w:lang w:val="af-ZA" w:eastAsia="en-US"/>
              </w:rPr>
              <w:lastRenderedPageBreak/>
              <w:t xml:space="preserve">Արձանագրության 2-րդ կետի համաձայն  «Հայաստանի Հանրապետության կառավարության 2022 թվականի հունիսի 30-ի </w:t>
            </w:r>
            <w:r>
              <w:rPr>
                <w:rFonts w:ascii="GHEA Grapalat" w:hAnsi="GHEA Grapalat" w:cs="Arial"/>
                <w:sz w:val="24"/>
                <w:szCs w:val="24"/>
                <w:lang w:val="hy-AM"/>
              </w:rPr>
              <w:t>N</w:t>
            </w:r>
            <w:r w:rsidRPr="00D51BC3">
              <w:rPr>
                <w:rFonts w:ascii="GHEA Grapalat" w:hAnsi="GHEA Grapalat" w:cs="Arial"/>
                <w:sz w:val="24"/>
                <w:szCs w:val="24"/>
                <w:lang w:val="af-ZA"/>
              </w:rPr>
              <w:t>985-</w:t>
            </w:r>
            <w:r>
              <w:rPr>
                <w:rFonts w:ascii="GHEA Grapalat" w:hAnsi="GHEA Grapalat" w:cs="Arial"/>
                <w:sz w:val="24"/>
                <w:szCs w:val="24"/>
                <w:lang w:val="en-US"/>
              </w:rPr>
              <w:t>Ն</w:t>
            </w:r>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որոշման</w:t>
            </w:r>
            <w:proofErr w:type="spellEnd"/>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մեջ</w:t>
            </w:r>
            <w:proofErr w:type="spellEnd"/>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փոփոխություններ</w:t>
            </w:r>
            <w:proofErr w:type="spellEnd"/>
            <w:r w:rsidRPr="00D51BC3">
              <w:rPr>
                <w:rFonts w:ascii="GHEA Grapalat" w:hAnsi="GHEA Grapalat" w:cs="Arial"/>
                <w:sz w:val="24"/>
                <w:szCs w:val="24"/>
                <w:lang w:val="af-ZA"/>
              </w:rPr>
              <w:t xml:space="preserve"> </w:t>
            </w:r>
            <w:r>
              <w:rPr>
                <w:rFonts w:ascii="GHEA Grapalat" w:hAnsi="GHEA Grapalat" w:cs="Arial"/>
                <w:sz w:val="24"/>
                <w:szCs w:val="24"/>
                <w:lang w:val="en-US"/>
              </w:rPr>
              <w:t>և</w:t>
            </w:r>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լրացումներ</w:t>
            </w:r>
            <w:proofErr w:type="spellEnd"/>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կատարելու</w:t>
            </w:r>
            <w:proofErr w:type="spellEnd"/>
            <w:r w:rsidRPr="00D51BC3">
              <w:rPr>
                <w:rFonts w:ascii="GHEA Grapalat" w:hAnsi="GHEA Grapalat" w:cs="Arial"/>
                <w:sz w:val="24"/>
                <w:szCs w:val="24"/>
                <w:lang w:val="af-ZA"/>
              </w:rPr>
              <w:t xml:space="preserve"> </w:t>
            </w:r>
            <w:proofErr w:type="spellStart"/>
            <w:r>
              <w:rPr>
                <w:rFonts w:ascii="GHEA Grapalat" w:hAnsi="GHEA Grapalat" w:cs="Arial"/>
                <w:sz w:val="24"/>
                <w:szCs w:val="24"/>
                <w:lang w:val="en-US"/>
              </w:rPr>
              <w:t>մասին</w:t>
            </w:r>
            <w:proofErr w:type="spellEnd"/>
            <w:r w:rsidRPr="009472A3">
              <w:rPr>
                <w:rFonts w:ascii="GHEA Grapalat" w:hAnsi="GHEA Grapalat" w:cs="Arial"/>
                <w:sz w:val="24"/>
                <w:szCs w:val="24"/>
                <w:lang w:val="af-ZA"/>
              </w:rPr>
              <w:t>»</w:t>
            </w:r>
            <w:r w:rsidRPr="00D51BC3">
              <w:rPr>
                <w:rFonts w:ascii="GHEA Grapalat" w:hAnsi="GHEA Grapalat" w:cs="Arial"/>
                <w:sz w:val="24"/>
                <w:szCs w:val="24"/>
                <w:lang w:val="af-ZA"/>
              </w:rPr>
              <w:t xml:space="preserve"> </w:t>
            </w:r>
            <w:r>
              <w:rPr>
                <w:rFonts w:ascii="GHEA Grapalat" w:hAnsi="GHEA Grapalat" w:cs="Arial"/>
                <w:sz w:val="24"/>
                <w:szCs w:val="24"/>
                <w:lang w:val="af-ZA"/>
              </w:rPr>
              <w:t xml:space="preserve"> օլիմպիական խաղերի վարկանիշ ձեռք բերծ մարզիկների սպորտային նպաստը 2024 թվականի հունիսից օգոստոս ամիսներին համար կսահմանվի 1 մլն դրամ</w:t>
            </w:r>
            <w:r w:rsidR="00802D81">
              <w:rPr>
                <w:rFonts w:ascii="GHEA Grapalat" w:hAnsi="GHEA Grapalat" w:cs="Arial"/>
                <w:sz w:val="24"/>
                <w:szCs w:val="24"/>
                <w:lang w:val="af-ZA"/>
              </w:rPr>
              <w:t xml:space="preserve">: Լրամշակված նախագիժը կհամաձանեցվի արդարադատության նախարարության և  </w:t>
            </w:r>
            <w:r>
              <w:rPr>
                <w:rFonts w:ascii="GHEA Grapalat" w:hAnsi="GHEA Grapalat" w:cs="Arial"/>
                <w:sz w:val="24"/>
                <w:szCs w:val="24"/>
                <w:lang w:val="af-ZA"/>
              </w:rPr>
              <w:t xml:space="preserve"> </w:t>
            </w:r>
            <w:r w:rsidR="00802D81">
              <w:rPr>
                <w:rFonts w:ascii="GHEA Grapalat" w:hAnsi="GHEA Grapalat" w:cs="Arial"/>
                <w:sz w:val="24"/>
                <w:szCs w:val="24"/>
                <w:lang w:val="af-ZA"/>
              </w:rPr>
              <w:t xml:space="preserve">ֆինանսների նախարարության հետ և   կներկայացվի վարչապետի հաշխատակազմ: </w:t>
            </w:r>
          </w:p>
          <w:p w:rsidR="00522775" w:rsidRPr="008E0D3E" w:rsidRDefault="00522775" w:rsidP="00D047B2">
            <w:pPr>
              <w:shd w:val="clear" w:color="auto" w:fill="FFFFFF"/>
              <w:spacing w:before="100" w:beforeAutospacing="1" w:after="100" w:afterAutospacing="1"/>
              <w:ind w:firstLine="630"/>
              <w:jc w:val="both"/>
              <w:rPr>
                <w:rFonts w:ascii="GHEA Grapalat" w:hAnsi="GHEA Grapalat" w:cs="Calibri"/>
                <w:sz w:val="24"/>
                <w:szCs w:val="24"/>
                <w:lang w:val="af-ZA" w:eastAsia="en-GB"/>
              </w:rPr>
            </w:pPr>
          </w:p>
        </w:tc>
        <w:tc>
          <w:tcPr>
            <w:tcW w:w="5358" w:type="dxa"/>
            <w:gridSpan w:val="3"/>
            <w:shd w:val="clear" w:color="auto" w:fill="auto"/>
          </w:tcPr>
          <w:p w:rsidR="00522775" w:rsidRPr="00390BA5" w:rsidRDefault="007927C8" w:rsidP="00D047B2">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r>
              <w:rPr>
                <w:rFonts w:ascii="GHEA Grapalat" w:hAnsi="GHEA Grapalat" w:cs="Sylfaen"/>
                <w:b/>
                <w:sz w:val="24"/>
                <w:szCs w:val="24"/>
                <w:lang w:val="af-ZA" w:eastAsia="en-US"/>
              </w:rPr>
              <w:t xml:space="preserve"> ի գիտություն</w:t>
            </w:r>
            <w:r w:rsidR="00273974">
              <w:rPr>
                <w:rFonts w:ascii="GHEA Grapalat" w:hAnsi="GHEA Grapalat" w:cs="Sylfaen"/>
                <w:b/>
                <w:sz w:val="24"/>
                <w:szCs w:val="24"/>
                <w:lang w:val="af-ZA" w:eastAsia="en-US"/>
              </w:rPr>
              <w:t>:</w:t>
            </w:r>
          </w:p>
        </w:tc>
      </w:tr>
      <w:tr w:rsidR="0068236C" w:rsidRPr="00AE2752" w:rsidTr="0068236C">
        <w:trPr>
          <w:trHeight w:val="422"/>
        </w:trPr>
        <w:tc>
          <w:tcPr>
            <w:tcW w:w="9918" w:type="dxa"/>
            <w:vMerge w:val="restart"/>
            <w:shd w:val="clear" w:color="auto" w:fill="A6A6A6" w:themeFill="background1" w:themeFillShade="A6"/>
          </w:tcPr>
          <w:p w:rsidR="0068236C" w:rsidRDefault="0068236C" w:rsidP="00895AAB">
            <w:pPr>
              <w:spacing w:line="360" w:lineRule="auto"/>
              <w:rPr>
                <w:rFonts w:ascii="GHEA Grapalat" w:hAnsi="GHEA Grapalat" w:cs="Sylfaen"/>
                <w:b/>
                <w:sz w:val="24"/>
                <w:szCs w:val="24"/>
                <w:lang w:val="hy-AM" w:eastAsia="en-US"/>
              </w:rPr>
            </w:pPr>
          </w:p>
          <w:p w:rsidR="0068236C" w:rsidRPr="005531C5" w:rsidRDefault="0068236C" w:rsidP="0068236C">
            <w:pPr>
              <w:tabs>
                <w:tab w:val="left" w:pos="5520"/>
              </w:tabs>
              <w:rPr>
                <w:rFonts w:ascii="GHEA Grapalat" w:hAnsi="GHEA Grapalat" w:cs="Sylfaen"/>
                <w:sz w:val="24"/>
                <w:szCs w:val="24"/>
                <w:lang w:val="hy-AM" w:eastAsia="en-US"/>
              </w:rPr>
            </w:pPr>
            <w:r w:rsidRPr="00FE6783">
              <w:rPr>
                <w:rFonts w:ascii="GHEA Grapalat" w:hAnsi="GHEA Grapalat" w:cs="Sylfaen"/>
                <w:b/>
                <w:sz w:val="24"/>
                <w:szCs w:val="24"/>
                <w:lang w:val="en-US" w:eastAsia="en-US"/>
              </w:rPr>
              <w:t xml:space="preserve">                                                        12</w:t>
            </w:r>
            <w:r>
              <w:rPr>
                <w:rFonts w:ascii="GHEA Grapalat" w:hAnsi="GHEA Grapalat" w:cs="Sylfaen"/>
                <w:b/>
                <w:sz w:val="24"/>
                <w:szCs w:val="24"/>
                <w:lang w:val="hy-AM"/>
              </w:rPr>
              <w:t>.</w:t>
            </w:r>
            <w:r w:rsidR="00FE6783">
              <w:rPr>
                <w:rFonts w:ascii="GHEA Grapalat" w:hAnsi="GHEA Grapalat" w:cs="Sylfaen"/>
                <w:b/>
                <w:sz w:val="24"/>
                <w:szCs w:val="24"/>
                <w:lang w:val="en-US"/>
              </w:rPr>
              <w:t xml:space="preserve"> </w:t>
            </w:r>
            <w:r w:rsidRPr="001B1284">
              <w:rPr>
                <w:rFonts w:ascii="GHEA Grapalat" w:hAnsi="GHEA Grapalat" w:cs="Sylfaen"/>
                <w:b/>
                <w:sz w:val="24"/>
                <w:szCs w:val="24"/>
                <w:lang w:val="fr-FR"/>
              </w:rPr>
              <w:t>ՀՀ</w:t>
            </w:r>
            <w:r>
              <w:rPr>
                <w:rFonts w:ascii="GHEA Grapalat" w:hAnsi="GHEA Grapalat"/>
                <w:b/>
                <w:sz w:val="24"/>
                <w:szCs w:val="24"/>
                <w:lang w:val="fr-FR"/>
              </w:rPr>
              <w:t xml:space="preserve"> </w:t>
            </w:r>
            <w:r>
              <w:rPr>
                <w:rFonts w:ascii="GHEA Grapalat" w:hAnsi="GHEA Grapalat"/>
                <w:b/>
                <w:sz w:val="24"/>
                <w:szCs w:val="24"/>
                <w:lang w:val="hy-AM"/>
              </w:rPr>
              <w:t>ֆինանսների</w:t>
            </w:r>
            <w:r w:rsidRPr="001B1284">
              <w:rPr>
                <w:rFonts w:ascii="GHEA Grapalat" w:hAnsi="GHEA Grapalat"/>
                <w:b/>
                <w:sz w:val="24"/>
                <w:szCs w:val="24"/>
                <w:lang w:val="fr-FR"/>
              </w:rPr>
              <w:t xml:space="preserve"> նախարարություն</w:t>
            </w:r>
          </w:p>
        </w:tc>
        <w:tc>
          <w:tcPr>
            <w:tcW w:w="5358" w:type="dxa"/>
            <w:gridSpan w:val="3"/>
            <w:shd w:val="clear" w:color="auto" w:fill="A6A6A6" w:themeFill="background1" w:themeFillShade="A6"/>
          </w:tcPr>
          <w:p w:rsidR="0068236C" w:rsidRPr="00AE2752" w:rsidRDefault="00CB7AE3" w:rsidP="00895AAB">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20.05.2024</w:t>
            </w:r>
          </w:p>
        </w:tc>
      </w:tr>
      <w:tr w:rsidR="0068236C" w:rsidRPr="00C54F38" w:rsidTr="0068236C">
        <w:trPr>
          <w:trHeight w:val="170"/>
        </w:trPr>
        <w:tc>
          <w:tcPr>
            <w:tcW w:w="9918" w:type="dxa"/>
            <w:vMerge/>
            <w:shd w:val="clear" w:color="auto" w:fill="A6A6A6" w:themeFill="background1" w:themeFillShade="A6"/>
          </w:tcPr>
          <w:p w:rsidR="0068236C" w:rsidRPr="00C54F38" w:rsidRDefault="0068236C" w:rsidP="00895AAB">
            <w:pPr>
              <w:spacing w:line="360" w:lineRule="auto"/>
              <w:rPr>
                <w:rFonts w:ascii="GHEA Grapalat" w:hAnsi="GHEA Grapalat" w:cs="Sylfaen"/>
                <w:b/>
                <w:sz w:val="24"/>
                <w:szCs w:val="24"/>
                <w:lang w:val="hy-AM" w:eastAsia="en-US"/>
              </w:rPr>
            </w:pPr>
          </w:p>
        </w:tc>
        <w:tc>
          <w:tcPr>
            <w:tcW w:w="5358" w:type="dxa"/>
            <w:gridSpan w:val="3"/>
            <w:shd w:val="clear" w:color="auto" w:fill="A6A6A6" w:themeFill="background1" w:themeFillShade="A6"/>
          </w:tcPr>
          <w:p w:rsidR="0068236C" w:rsidRPr="00C54F38" w:rsidRDefault="0068236C" w:rsidP="00CB7AE3">
            <w:pPr>
              <w:spacing w:line="360" w:lineRule="auto"/>
              <w:rPr>
                <w:rFonts w:ascii="GHEA Grapalat" w:hAnsi="GHEA Grapalat" w:cs="Sylfaen"/>
                <w:b/>
                <w:sz w:val="24"/>
                <w:szCs w:val="24"/>
                <w:lang w:val="hy-AM" w:eastAsia="en-US"/>
              </w:rPr>
            </w:pPr>
            <w:r>
              <w:rPr>
                <w:rFonts w:ascii="GHEA Grapalat" w:hAnsi="GHEA Grapalat" w:cs="Sylfaen"/>
                <w:b/>
                <w:sz w:val="24"/>
                <w:szCs w:val="24"/>
                <w:lang w:val="af-ZA" w:eastAsia="en-US"/>
              </w:rPr>
              <w:t>№ 01/34-3/1</w:t>
            </w:r>
            <w:r w:rsidR="00CB7AE3">
              <w:rPr>
                <w:rFonts w:ascii="GHEA Grapalat" w:hAnsi="GHEA Grapalat" w:cs="Sylfaen"/>
                <w:b/>
                <w:sz w:val="24"/>
                <w:szCs w:val="24"/>
                <w:lang w:val="af-ZA" w:eastAsia="en-US"/>
              </w:rPr>
              <w:t>0025</w:t>
            </w:r>
            <w:r>
              <w:rPr>
                <w:rFonts w:ascii="GHEA Grapalat" w:hAnsi="GHEA Grapalat" w:cs="Sylfaen"/>
                <w:b/>
                <w:sz w:val="24"/>
                <w:szCs w:val="24"/>
                <w:lang w:val="af-ZA" w:eastAsia="en-US"/>
              </w:rPr>
              <w:t>-2024</w:t>
            </w:r>
          </w:p>
        </w:tc>
      </w:tr>
      <w:tr w:rsidR="0068236C" w:rsidRPr="009004BD" w:rsidTr="00582C9E">
        <w:trPr>
          <w:trHeight w:val="1430"/>
        </w:trPr>
        <w:tc>
          <w:tcPr>
            <w:tcW w:w="9918" w:type="dxa"/>
          </w:tcPr>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Քննարկելով Ձեր 08.05.2024թ. N 02/11.3/16541-2024 գրությամբ ներկայացված` «</w:t>
            </w:r>
            <w:r>
              <w:rPr>
                <w:rFonts w:ascii="GHEA Grapalat" w:hAnsi="GHEA Grapalat" w:cs="Times Armenian"/>
                <w:sz w:val="24"/>
                <w:szCs w:val="24"/>
                <w:lang w:val="hy-AM" w:eastAsia="ru-RU"/>
              </w:rPr>
              <w:t xml:space="preserve">Հայաստանի Հանրապետության կառավարության 2022 թվականի հունիսի 30-ի N 985-Ն որոշման մեջ փոփոխություններ և լրացումներ կատարելու մասին» </w:t>
            </w:r>
            <w:r>
              <w:rPr>
                <w:rFonts w:ascii="GHEA Grapalat" w:hAnsi="GHEA Grapalat" w:cs="Sylfaen"/>
                <w:sz w:val="24"/>
                <w:szCs w:val="24"/>
                <w:lang w:val="hy-AM"/>
              </w:rPr>
              <w:t xml:space="preserve">ՀՀ կառավարության </w:t>
            </w:r>
            <w:r>
              <w:rPr>
                <w:rFonts w:ascii="GHEA Grapalat" w:hAnsi="GHEA Grapalat"/>
                <w:bCs/>
                <w:sz w:val="24"/>
                <w:szCs w:val="24"/>
                <w:lang w:val="hy-AM"/>
              </w:rPr>
              <w:t xml:space="preserve">որոշման նախագծի լրամշակված տարբերակը (այսուհետ Նախագիծ), </w:t>
            </w:r>
            <w:r>
              <w:rPr>
                <w:rFonts w:ascii="GHEA Grapalat" w:hAnsi="GHEA Grapalat"/>
                <w:sz w:val="24"/>
                <w:szCs w:val="24"/>
                <w:lang w:val="hy-AM"/>
              </w:rPr>
              <w:t>հայտնում ենք հետևյալը.</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cs="Arial"/>
                <w:sz w:val="24"/>
                <w:szCs w:val="24"/>
                <w:lang w:val="hy-AM"/>
              </w:rPr>
            </w:pPr>
            <w:r>
              <w:rPr>
                <w:rFonts w:ascii="GHEA Grapalat" w:hAnsi="GHEA Grapalat" w:cs="Arial"/>
                <w:sz w:val="24"/>
                <w:szCs w:val="24"/>
                <w:lang w:val="hy-AM"/>
              </w:rPr>
              <w:t>Նախագծով առաջարկվում է.</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cs="Arial"/>
                <w:sz w:val="24"/>
                <w:szCs w:val="24"/>
                <w:lang w:val="hy-AM"/>
              </w:rPr>
              <w:t>-</w:t>
            </w:r>
            <w:r>
              <w:rPr>
                <w:rFonts w:ascii="GHEA Grapalat" w:hAnsi="GHEA Grapalat"/>
                <w:sz w:val="24"/>
                <w:szCs w:val="24"/>
                <w:lang w:val="hy-AM"/>
              </w:rPr>
              <w:t xml:space="preserve"> Օլիմպիական խաղերի վարկանիշ ձեռք բերած մարզիկների սպորտային նպաստի չափը 300.0 հազ. դրամի փոխարեն սահմանել 1,000.0 հազ. դրամ </w:t>
            </w:r>
            <w:r w:rsidRPr="00017FBD">
              <w:rPr>
                <w:rFonts w:ascii="GHEA Grapalat" w:hAnsi="GHEA Grapalat"/>
                <w:sz w:val="24"/>
                <w:szCs w:val="24"/>
                <w:lang w:val="hy-AM"/>
              </w:rPr>
              <w:t xml:space="preserve">(ներկայացված չէ </w:t>
            </w:r>
            <w:r>
              <w:rPr>
                <w:rFonts w:ascii="GHEA Grapalat" w:hAnsi="GHEA Grapalat"/>
                <w:sz w:val="24"/>
                <w:szCs w:val="24"/>
                <w:lang w:val="hy-AM"/>
              </w:rPr>
              <w:t xml:space="preserve">սպորտային </w:t>
            </w:r>
            <w:r w:rsidRPr="000E203D">
              <w:rPr>
                <w:rFonts w:ascii="GHEA Grapalat" w:hAnsi="GHEA Grapalat"/>
                <w:sz w:val="24"/>
                <w:szCs w:val="24"/>
                <w:lang w:val="hy-AM"/>
              </w:rPr>
              <w:t>նպաստ</w:t>
            </w:r>
            <w:r>
              <w:rPr>
                <w:rFonts w:ascii="GHEA Grapalat" w:hAnsi="GHEA Grapalat"/>
                <w:sz w:val="24"/>
                <w:szCs w:val="24"/>
                <w:lang w:val="hy-AM"/>
              </w:rPr>
              <w:t>ի չափի</w:t>
            </w:r>
            <w:r w:rsidRPr="00017FBD">
              <w:rPr>
                <w:rFonts w:ascii="GHEA Grapalat" w:hAnsi="GHEA Grapalat"/>
                <w:sz w:val="24"/>
                <w:szCs w:val="24"/>
                <w:lang w:val="hy-AM"/>
              </w:rPr>
              <w:t xml:space="preserve"> վերաբերյալ հիմնավորումը)</w:t>
            </w:r>
            <w:r w:rsidRPr="000E203D">
              <w:rPr>
                <w:rFonts w:ascii="GHEA Grapalat" w:hAnsi="GHEA Grapalat"/>
                <w:sz w:val="24"/>
                <w:szCs w:val="24"/>
                <w:lang w:val="hy-AM"/>
              </w:rPr>
              <w:t>:</w:t>
            </w:r>
            <w:r>
              <w:rPr>
                <w:rFonts w:ascii="GHEA Grapalat" w:hAnsi="GHEA Grapalat"/>
                <w:sz w:val="24"/>
                <w:szCs w:val="24"/>
                <w:lang w:val="hy-AM"/>
              </w:rPr>
              <w:t xml:space="preserve"> Հարկ է նշել, որ 16.04.2024թ. կայացած սոցիալական նախարարական նիստի օրակարգում </w:t>
            </w:r>
            <w:r>
              <w:rPr>
                <w:rFonts w:ascii="GHEA Grapalat" w:hAnsi="GHEA Grapalat"/>
                <w:bCs/>
                <w:sz w:val="24"/>
                <w:szCs w:val="24"/>
                <w:lang w:val="hy-AM"/>
              </w:rPr>
              <w:t xml:space="preserve">(այսուհետ՝ Նիստ) </w:t>
            </w:r>
            <w:r>
              <w:rPr>
                <w:rFonts w:ascii="GHEA Grapalat" w:hAnsi="GHEA Grapalat"/>
                <w:sz w:val="24"/>
                <w:szCs w:val="24"/>
                <w:lang w:val="hy-AM"/>
              </w:rPr>
              <w:t>ընդգրկված նախագծով նպաստի չափը նախատեսվում էր 600.0 հազ. դրամ,</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lastRenderedPageBreak/>
              <w:t>- Դադարեցնել աշխարհի և Եվրոպայի երիտասարդների առաջնություններում մրցանակային տեղեր գրաված մարզիկներին սպորտային նպաստի տրամադրումը:</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Ընդ որում, Նախագծի 3-րդ կետով սահմանվում է, որ սույն որոշումն ուժի մեջ է մտնում պաշտոնական հրապարակմանը հաջորդող օրվանից:</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Նիստում ընդգրկված տարբերակում որոշման ուժի մեջ մտնելու ժամկետը սահմանված էր </w:t>
            </w:r>
            <w:r w:rsidRPr="008F687E">
              <w:rPr>
                <w:rFonts w:ascii="GHEA Grapalat" w:hAnsi="GHEA Grapalat"/>
                <w:bCs/>
                <w:color w:val="000000"/>
                <w:sz w:val="24"/>
                <w:szCs w:val="24"/>
                <w:shd w:val="clear" w:color="auto" w:fill="FFFFFF"/>
                <w:lang w:val="fr-FR"/>
              </w:rPr>
              <w:t>պաշտոնական հրապար</w:t>
            </w:r>
            <w:r w:rsidRPr="008F687E">
              <w:rPr>
                <w:rFonts w:ascii="GHEA Grapalat" w:hAnsi="GHEA Grapalat"/>
                <w:bCs/>
                <w:color w:val="000000"/>
                <w:sz w:val="24"/>
                <w:szCs w:val="24"/>
                <w:shd w:val="clear" w:color="auto" w:fill="FFFFFF"/>
                <w:lang w:val="hy-AM"/>
              </w:rPr>
              <w:t>ա</w:t>
            </w:r>
            <w:r w:rsidRPr="008F687E">
              <w:rPr>
                <w:rFonts w:ascii="GHEA Grapalat" w:hAnsi="GHEA Grapalat"/>
                <w:bCs/>
                <w:color w:val="000000"/>
                <w:sz w:val="24"/>
                <w:szCs w:val="24"/>
                <w:shd w:val="clear" w:color="auto" w:fill="FFFFFF"/>
                <w:lang w:val="fr-FR"/>
              </w:rPr>
              <w:t>կման</w:t>
            </w:r>
            <w:r w:rsidRPr="008F687E">
              <w:rPr>
                <w:rFonts w:ascii="GHEA Grapalat" w:hAnsi="GHEA Grapalat"/>
                <w:bCs/>
                <w:color w:val="000000"/>
                <w:sz w:val="24"/>
                <w:szCs w:val="24"/>
                <w:shd w:val="clear" w:color="auto" w:fill="FFFFFF"/>
                <w:lang w:val="hy-AM"/>
              </w:rPr>
              <w:t>ը</w:t>
            </w:r>
            <w:r w:rsidRPr="008F687E">
              <w:rPr>
                <w:rFonts w:ascii="GHEA Grapalat" w:hAnsi="GHEA Grapalat"/>
                <w:bCs/>
                <w:color w:val="000000"/>
                <w:sz w:val="24"/>
                <w:szCs w:val="24"/>
                <w:shd w:val="clear" w:color="auto" w:fill="FFFFFF"/>
                <w:lang w:val="fr-FR"/>
              </w:rPr>
              <w:t xml:space="preserve"> հաջորդող </w:t>
            </w:r>
            <w:r w:rsidRPr="008F687E">
              <w:rPr>
                <w:rFonts w:ascii="GHEA Grapalat" w:hAnsi="GHEA Grapalat"/>
                <w:bCs/>
                <w:color w:val="000000"/>
                <w:sz w:val="24"/>
                <w:szCs w:val="24"/>
                <w:shd w:val="clear" w:color="auto" w:fill="FFFFFF"/>
                <w:lang w:val="hy-AM"/>
              </w:rPr>
              <w:t xml:space="preserve">օրվանից, </w:t>
            </w:r>
            <w:r>
              <w:rPr>
                <w:rFonts w:ascii="GHEA Grapalat" w:hAnsi="GHEA Grapalat"/>
                <w:bCs/>
                <w:color w:val="000000"/>
                <w:sz w:val="24"/>
                <w:szCs w:val="24"/>
                <w:shd w:val="clear" w:color="auto" w:fill="FFFFFF"/>
                <w:lang w:val="hy-AM"/>
              </w:rPr>
              <w:t xml:space="preserve">իսկ </w:t>
            </w:r>
            <w:r w:rsidRPr="008F687E">
              <w:rPr>
                <w:rFonts w:ascii="GHEA Grapalat" w:hAnsi="GHEA Grapalat"/>
                <w:bCs/>
                <w:color w:val="000000"/>
                <w:sz w:val="24"/>
                <w:szCs w:val="24"/>
                <w:shd w:val="clear" w:color="auto" w:fill="FFFFFF"/>
                <w:lang w:val="hy-AM"/>
              </w:rPr>
              <w:t>գործողությ</w:t>
            </w:r>
            <w:r>
              <w:rPr>
                <w:rFonts w:ascii="GHEA Grapalat" w:hAnsi="GHEA Grapalat"/>
                <w:bCs/>
                <w:color w:val="000000"/>
                <w:sz w:val="24"/>
                <w:szCs w:val="24"/>
                <w:shd w:val="clear" w:color="auto" w:fill="FFFFFF"/>
                <w:lang w:val="hy-AM"/>
              </w:rPr>
              <w:t>ա</w:t>
            </w:r>
            <w:r w:rsidRPr="008F687E">
              <w:rPr>
                <w:rFonts w:ascii="GHEA Grapalat" w:hAnsi="GHEA Grapalat"/>
                <w:bCs/>
                <w:color w:val="000000"/>
                <w:sz w:val="24"/>
                <w:szCs w:val="24"/>
                <w:shd w:val="clear" w:color="auto" w:fill="FFFFFF"/>
                <w:lang w:val="hy-AM"/>
              </w:rPr>
              <w:t xml:space="preserve">ն </w:t>
            </w:r>
            <w:r>
              <w:rPr>
                <w:rFonts w:ascii="GHEA Grapalat" w:hAnsi="GHEA Grapalat"/>
                <w:bCs/>
                <w:color w:val="000000"/>
                <w:sz w:val="24"/>
                <w:szCs w:val="24"/>
                <w:shd w:val="clear" w:color="auto" w:fill="FFFFFF"/>
                <w:lang w:val="hy-AM"/>
              </w:rPr>
              <w:t>տարած</w:t>
            </w:r>
            <w:r w:rsidRPr="008F687E">
              <w:rPr>
                <w:rFonts w:ascii="GHEA Grapalat" w:hAnsi="GHEA Grapalat"/>
                <w:bCs/>
                <w:color w:val="000000"/>
                <w:sz w:val="24"/>
                <w:szCs w:val="24"/>
                <w:shd w:val="clear" w:color="auto" w:fill="FFFFFF"/>
                <w:lang w:val="hy-AM"/>
              </w:rPr>
              <w:t>ում</w:t>
            </w:r>
            <w:r>
              <w:rPr>
                <w:rFonts w:ascii="GHEA Grapalat" w:hAnsi="GHEA Grapalat"/>
                <w:bCs/>
                <w:color w:val="000000"/>
                <w:sz w:val="24"/>
                <w:szCs w:val="24"/>
                <w:shd w:val="clear" w:color="auto" w:fill="FFFFFF"/>
                <w:lang w:val="hy-AM"/>
              </w:rPr>
              <w:t>ը՝</w:t>
            </w:r>
            <w:r w:rsidRPr="008F687E">
              <w:rPr>
                <w:rFonts w:ascii="GHEA Grapalat" w:hAnsi="GHEA Grapalat"/>
                <w:bCs/>
                <w:color w:val="000000"/>
                <w:sz w:val="24"/>
                <w:szCs w:val="24"/>
                <w:shd w:val="clear" w:color="auto" w:fill="FFFFFF"/>
                <w:lang w:val="hy-AM"/>
              </w:rPr>
              <w:t xml:space="preserve"> 2023 թվականի </w:t>
            </w:r>
            <w:r>
              <w:rPr>
                <w:rFonts w:ascii="GHEA Grapalat" w:hAnsi="GHEA Grapalat"/>
                <w:bCs/>
                <w:color w:val="000000"/>
                <w:sz w:val="24"/>
                <w:szCs w:val="24"/>
                <w:shd w:val="clear" w:color="auto" w:fill="FFFFFF"/>
                <w:lang w:val="hy-AM"/>
              </w:rPr>
              <w:t>նոյ</w:t>
            </w:r>
            <w:r w:rsidRPr="008F687E">
              <w:rPr>
                <w:rFonts w:ascii="GHEA Grapalat" w:hAnsi="GHEA Grapalat"/>
                <w:bCs/>
                <w:color w:val="000000"/>
                <w:sz w:val="24"/>
                <w:szCs w:val="24"/>
                <w:shd w:val="clear" w:color="auto" w:fill="FFFFFF"/>
                <w:lang w:val="hy-AM"/>
              </w:rPr>
              <w:t xml:space="preserve">եմբերի 1-ից ծագած </w:t>
            </w:r>
            <w:r>
              <w:rPr>
                <w:rFonts w:ascii="GHEA Grapalat" w:hAnsi="GHEA Grapalat"/>
                <w:bCs/>
                <w:color w:val="000000"/>
                <w:sz w:val="24"/>
                <w:szCs w:val="24"/>
                <w:shd w:val="clear" w:color="auto" w:fill="FFFFFF"/>
                <w:lang w:val="hy-AM"/>
              </w:rPr>
              <w:t>իրավա</w:t>
            </w:r>
            <w:r w:rsidRPr="008F687E">
              <w:rPr>
                <w:rFonts w:ascii="GHEA Grapalat" w:hAnsi="GHEA Grapalat"/>
                <w:bCs/>
                <w:color w:val="000000"/>
                <w:sz w:val="24"/>
                <w:szCs w:val="24"/>
                <w:shd w:val="clear" w:color="auto" w:fill="FFFFFF"/>
                <w:lang w:val="hy-AM"/>
              </w:rPr>
              <w:t>հարաբերությունների վրա</w:t>
            </w:r>
            <w:r>
              <w:rPr>
                <w:rFonts w:ascii="GHEA Grapalat" w:hAnsi="GHEA Grapalat"/>
                <w:bCs/>
                <w:color w:val="000000"/>
                <w:sz w:val="24"/>
                <w:szCs w:val="24"/>
                <w:shd w:val="clear" w:color="auto" w:fill="FFFFFF"/>
                <w:lang w:val="hy-AM"/>
              </w:rPr>
              <w:t>, բացառությամբ նպաստի չափի ավելացման վերաբերյալ դրույթի, որն</w:t>
            </w:r>
            <w:r w:rsidRPr="008F687E">
              <w:rPr>
                <w:rFonts w:ascii="GHEA Grapalat" w:hAnsi="GHEA Grapalat"/>
                <w:bCs/>
                <w:color w:val="000000"/>
                <w:sz w:val="24"/>
                <w:szCs w:val="24"/>
                <w:shd w:val="clear" w:color="auto" w:fill="FFFFFF"/>
                <w:lang w:val="hy-AM"/>
              </w:rPr>
              <w:t xml:space="preserve"> ուժի մեջ է մտնում </w:t>
            </w:r>
            <w:r w:rsidR="006D29F2" w:rsidRPr="006D29F2">
              <w:rPr>
                <w:rFonts w:ascii="GHEA Grapalat" w:hAnsi="GHEA Grapalat"/>
                <w:bCs/>
                <w:color w:val="000000"/>
                <w:sz w:val="24"/>
                <w:szCs w:val="24"/>
                <w:shd w:val="clear" w:color="auto" w:fill="FFFFFF"/>
                <w:lang w:val="hy-AM"/>
              </w:rPr>
              <w:t xml:space="preserve"> </w:t>
            </w:r>
            <w:r w:rsidRPr="008F687E">
              <w:rPr>
                <w:rFonts w:ascii="GHEA Grapalat" w:hAnsi="GHEA Grapalat"/>
                <w:bCs/>
                <w:color w:val="000000"/>
                <w:sz w:val="24"/>
                <w:szCs w:val="24"/>
                <w:shd w:val="clear" w:color="auto" w:fill="FFFFFF"/>
                <w:lang w:val="hy-AM"/>
              </w:rPr>
              <w:t>2024 թվականի հունվարի 1-ից</w:t>
            </w:r>
            <w:r>
              <w:rPr>
                <w:rFonts w:ascii="GHEA Grapalat" w:hAnsi="GHEA Grapalat"/>
                <w:bCs/>
                <w:color w:val="000000"/>
                <w:sz w:val="24"/>
                <w:szCs w:val="24"/>
                <w:shd w:val="clear" w:color="auto" w:fill="FFFFFF"/>
                <w:lang w:val="hy-AM"/>
              </w:rPr>
              <w:t>:</w:t>
            </w:r>
            <w:r>
              <w:rPr>
                <w:rFonts w:ascii="GHEA Grapalat" w:hAnsi="GHEA Grapalat"/>
                <w:sz w:val="24"/>
                <w:szCs w:val="24"/>
                <w:lang w:val="hy-AM"/>
              </w:rPr>
              <w:t xml:space="preserve"> </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Նախագծի և կից ներկայացված հիմնավորման միջև առկա են անհամապատասխանություններ, մասնավորապես՝ ժամկետների սահմանման և հաշվարկի ճշգրտության մասով:</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Բացի այդ, Նախագծի հիմնավորման մեջ նշվում է, որ վերջինիս ընդունումը ՀՀ 2024թ. պետական բյուջեում ծախսերի նվազեցում չի առաջացնի, սակայն համաձայն ներկայացված հաշվարկի՝ ՀՀ 2024թ. պետական բյուջեով 1041 ծրագրի «12007 </w:t>
            </w:r>
            <w:r w:rsidRPr="0064647C">
              <w:rPr>
                <w:rFonts w:ascii="GHEA Grapalat" w:hAnsi="GHEA Grapalat"/>
                <w:sz w:val="24"/>
                <w:szCs w:val="24"/>
                <w:lang w:val="hy-AM"/>
              </w:rPr>
              <w:t>Ամառային օլիմպիական խաղերին նախապատրաստվելու նպատակով ֆինանսական աջակցության տրամադրում</w:t>
            </w:r>
            <w:r>
              <w:rPr>
                <w:rFonts w:ascii="GHEA Grapalat" w:hAnsi="GHEA Grapalat" w:cs="Times Armenian"/>
                <w:sz w:val="24"/>
                <w:szCs w:val="24"/>
                <w:lang w:val="hy-AM" w:eastAsia="ru-RU"/>
              </w:rPr>
              <w:t>»</w:t>
            </w:r>
            <w:r>
              <w:rPr>
                <w:rFonts w:ascii="GHEA Grapalat" w:hAnsi="GHEA Grapalat"/>
                <w:sz w:val="24"/>
                <w:szCs w:val="24"/>
                <w:lang w:val="hy-AM"/>
              </w:rPr>
              <w:t xml:space="preserve"> միջոցառման գծով նախատեսված՝ 297,062.5 հազ. դրամի դիմաց  Նախագծով առաջարկվող փոփոխությունների արդյունքում գումարը կկազմի 267,100.0 հազ. դրամ կամ՝ նախատեսվածից 29,962.5 հազ. դրամով պակաս:</w:t>
            </w:r>
          </w:p>
          <w:p w:rsidR="0068236C" w:rsidRDefault="0068236C" w:rsidP="0068236C">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Նկատի ունենալով վերոգրյալը՝ առաջարկում ենք ճշտել անհամապատասխանությունները և ներկայացնել տեղեկատվություն սպորտային </w:t>
            </w:r>
            <w:r w:rsidRPr="000E203D">
              <w:rPr>
                <w:rFonts w:ascii="GHEA Grapalat" w:hAnsi="GHEA Grapalat"/>
                <w:sz w:val="24"/>
                <w:szCs w:val="24"/>
                <w:lang w:val="hy-AM"/>
              </w:rPr>
              <w:t>նպաստ</w:t>
            </w:r>
            <w:r>
              <w:rPr>
                <w:rFonts w:ascii="GHEA Grapalat" w:hAnsi="GHEA Grapalat"/>
                <w:sz w:val="24"/>
                <w:szCs w:val="24"/>
                <w:lang w:val="hy-AM"/>
              </w:rPr>
              <w:t xml:space="preserve">ի չափի և ՀՀ 2024թ. պետական բյուջեի ծախսերի վրա Նախագծի </w:t>
            </w:r>
            <w:r>
              <w:rPr>
                <w:rFonts w:ascii="GHEA Grapalat" w:hAnsi="GHEA Grapalat"/>
                <w:sz w:val="24"/>
                <w:szCs w:val="24"/>
                <w:lang w:val="hy-AM"/>
              </w:rPr>
              <w:lastRenderedPageBreak/>
              <w:t xml:space="preserve">ազդեցության գնահատականի վերաբերյալ: </w:t>
            </w:r>
          </w:p>
          <w:p w:rsidR="0068236C" w:rsidRDefault="0068236C" w:rsidP="0068236C">
            <w:pPr>
              <w:tabs>
                <w:tab w:val="left" w:pos="0"/>
                <w:tab w:val="left" w:pos="709"/>
              </w:tabs>
              <w:spacing w:line="360" w:lineRule="auto"/>
              <w:rPr>
                <w:rFonts w:ascii="GHEA Grapalat" w:hAnsi="GHEA Grapalat" w:cs="Sylfaen"/>
                <w:sz w:val="24"/>
                <w:szCs w:val="24"/>
                <w:lang w:val="af-ZA"/>
              </w:rPr>
            </w:pPr>
          </w:p>
          <w:p w:rsidR="0068236C" w:rsidRDefault="0068236C" w:rsidP="0068236C">
            <w:pPr>
              <w:tabs>
                <w:tab w:val="left" w:pos="0"/>
                <w:tab w:val="left" w:pos="709"/>
              </w:tabs>
              <w:spacing w:line="276" w:lineRule="auto"/>
              <w:ind w:firstLine="851"/>
              <w:rPr>
                <w:rFonts w:ascii="GHEA Grapalat" w:hAnsi="GHEA Grapalat" w:cs="Sylfaen"/>
                <w:sz w:val="24"/>
                <w:szCs w:val="24"/>
                <w:lang w:val="af-ZA"/>
              </w:rPr>
            </w:pPr>
          </w:p>
          <w:p w:rsidR="0068236C" w:rsidRPr="0068236C" w:rsidRDefault="0068236C" w:rsidP="00895AAB">
            <w:pPr>
              <w:spacing w:line="360" w:lineRule="auto"/>
              <w:rPr>
                <w:rFonts w:ascii="GHEA Grapalat" w:hAnsi="GHEA Grapalat" w:cs="Sylfaen"/>
                <w:b/>
                <w:sz w:val="24"/>
                <w:szCs w:val="24"/>
                <w:lang w:val="af-ZA" w:eastAsia="en-US"/>
              </w:rPr>
            </w:pPr>
          </w:p>
        </w:tc>
        <w:tc>
          <w:tcPr>
            <w:tcW w:w="5358" w:type="dxa"/>
            <w:gridSpan w:val="3"/>
          </w:tcPr>
          <w:p w:rsidR="0068236C" w:rsidRPr="0008271F" w:rsidRDefault="0068236C"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r w:rsidRPr="0008271F">
              <w:rPr>
                <w:rFonts w:ascii="GHEA Grapalat" w:hAnsi="GHEA Grapalat" w:cs="Sylfaen"/>
                <w:b/>
                <w:sz w:val="24"/>
                <w:szCs w:val="24"/>
                <w:lang w:val="hy-AM" w:eastAsia="en-US"/>
              </w:rPr>
              <w:t xml:space="preserve"> </w:t>
            </w: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C64D65" w:rsidRPr="0008271F" w:rsidRDefault="00C64D65" w:rsidP="00895AAB">
            <w:pPr>
              <w:spacing w:line="360" w:lineRule="auto"/>
              <w:rPr>
                <w:rFonts w:ascii="GHEA Grapalat" w:hAnsi="GHEA Grapalat" w:cs="Sylfaen"/>
                <w:b/>
                <w:sz w:val="24"/>
                <w:szCs w:val="24"/>
                <w:lang w:val="hy-AM" w:eastAsia="en-US"/>
              </w:rPr>
            </w:pPr>
          </w:p>
          <w:p w:rsidR="002A18D2" w:rsidRPr="0008271F" w:rsidRDefault="002A18D2" w:rsidP="00895AAB">
            <w:pPr>
              <w:spacing w:line="360" w:lineRule="auto"/>
              <w:rPr>
                <w:rFonts w:ascii="GHEA Grapalat" w:hAnsi="GHEA Grapalat" w:cs="Sylfaen"/>
                <w:b/>
                <w:sz w:val="24"/>
                <w:szCs w:val="24"/>
                <w:lang w:val="hy-AM" w:eastAsia="en-US"/>
              </w:rPr>
            </w:pPr>
          </w:p>
          <w:p w:rsidR="00C64D65" w:rsidRPr="0008271F" w:rsidRDefault="00C64D65" w:rsidP="000E0EEF">
            <w:pPr>
              <w:spacing w:line="276" w:lineRule="auto"/>
              <w:rPr>
                <w:rFonts w:ascii="GHEA Grapalat" w:hAnsi="GHEA Grapalat" w:cs="Sylfaen"/>
                <w:b/>
                <w:sz w:val="24"/>
                <w:szCs w:val="24"/>
                <w:lang w:val="hy-AM" w:eastAsia="en-US"/>
              </w:rPr>
            </w:pPr>
            <w:r w:rsidRPr="0008271F">
              <w:rPr>
                <w:rFonts w:ascii="GHEA Grapalat" w:hAnsi="GHEA Grapalat" w:cs="Sylfaen"/>
                <w:b/>
                <w:sz w:val="24"/>
                <w:szCs w:val="24"/>
                <w:lang w:val="hy-AM" w:eastAsia="en-US"/>
              </w:rPr>
              <w:t xml:space="preserve">                              Ընդունվել է</w:t>
            </w:r>
          </w:p>
          <w:p w:rsidR="00C64D65" w:rsidRPr="0008271F" w:rsidRDefault="00C64D65" w:rsidP="000E0EEF">
            <w:pPr>
              <w:spacing w:line="276" w:lineRule="auto"/>
              <w:jc w:val="center"/>
              <w:rPr>
                <w:rFonts w:ascii="GHEA Grapalat" w:hAnsi="GHEA Grapalat" w:cs="Sylfaen"/>
                <w:sz w:val="24"/>
                <w:szCs w:val="24"/>
                <w:lang w:val="hy-AM" w:eastAsia="en-US"/>
              </w:rPr>
            </w:pPr>
            <w:r w:rsidRPr="0008271F">
              <w:rPr>
                <w:rFonts w:ascii="GHEA Grapalat" w:hAnsi="GHEA Grapalat" w:cs="Sylfaen"/>
                <w:sz w:val="24"/>
                <w:szCs w:val="24"/>
                <w:lang w:val="hy-AM" w:eastAsia="en-US"/>
              </w:rPr>
              <w:t>կատարվել է համապատասխան փոփոխությունը</w:t>
            </w:r>
          </w:p>
          <w:p w:rsidR="0068236C" w:rsidRPr="00C64D65" w:rsidRDefault="0068236C" w:rsidP="00895AAB">
            <w:pPr>
              <w:rPr>
                <w:rFonts w:ascii="GHEA Grapalat" w:hAnsi="GHEA Grapalat" w:cs="Sylfaen"/>
                <w:sz w:val="24"/>
                <w:szCs w:val="24"/>
                <w:lang w:val="hy-AM" w:eastAsia="en-US"/>
              </w:rPr>
            </w:pPr>
          </w:p>
          <w:p w:rsidR="0068236C" w:rsidRPr="0067262A" w:rsidRDefault="0068236C" w:rsidP="00895AAB">
            <w:pPr>
              <w:rPr>
                <w:rFonts w:ascii="GHEA Grapalat" w:hAnsi="GHEA Grapalat" w:cs="Sylfaen"/>
                <w:sz w:val="24"/>
                <w:szCs w:val="24"/>
                <w:lang w:val="hy-AM" w:eastAsia="en-US"/>
              </w:rPr>
            </w:pPr>
          </w:p>
          <w:p w:rsidR="0068236C" w:rsidRPr="0067262A" w:rsidRDefault="0068236C" w:rsidP="00895AAB">
            <w:pPr>
              <w:rPr>
                <w:rFonts w:ascii="GHEA Grapalat" w:hAnsi="GHEA Grapalat" w:cs="Sylfaen"/>
                <w:sz w:val="24"/>
                <w:szCs w:val="24"/>
                <w:lang w:val="hy-AM" w:eastAsia="en-US"/>
              </w:rPr>
            </w:pPr>
          </w:p>
          <w:p w:rsidR="0068236C" w:rsidRDefault="0068236C" w:rsidP="00895AAB">
            <w:pPr>
              <w:rPr>
                <w:rFonts w:ascii="GHEA Grapalat" w:hAnsi="GHEA Grapalat" w:cs="Sylfaen"/>
                <w:sz w:val="24"/>
                <w:szCs w:val="24"/>
                <w:lang w:val="hy-AM" w:eastAsia="en-US"/>
              </w:rPr>
            </w:pPr>
          </w:p>
          <w:p w:rsidR="0068236C" w:rsidRPr="00A0592D" w:rsidRDefault="0068236C" w:rsidP="00895AAB">
            <w:pPr>
              <w:spacing w:line="360" w:lineRule="auto"/>
              <w:jc w:val="center"/>
              <w:rPr>
                <w:rFonts w:ascii="GHEA Grapalat" w:hAnsi="GHEA Grapalat" w:cs="Sylfaen"/>
                <w:b/>
                <w:sz w:val="24"/>
                <w:szCs w:val="24"/>
                <w:lang w:val="hy-AM" w:eastAsia="en-US"/>
              </w:rPr>
            </w:pPr>
          </w:p>
          <w:p w:rsidR="0068236C" w:rsidRPr="00A0592D" w:rsidRDefault="0068236C" w:rsidP="00895AAB">
            <w:pPr>
              <w:spacing w:line="360" w:lineRule="auto"/>
              <w:jc w:val="center"/>
              <w:rPr>
                <w:rFonts w:ascii="GHEA Grapalat" w:hAnsi="GHEA Grapalat" w:cs="Sylfaen"/>
                <w:b/>
                <w:sz w:val="24"/>
                <w:szCs w:val="24"/>
                <w:lang w:val="hy-AM" w:eastAsia="en-US"/>
              </w:rPr>
            </w:pPr>
          </w:p>
          <w:p w:rsidR="009775E2" w:rsidRPr="0008271F" w:rsidRDefault="009775E2" w:rsidP="0068236C">
            <w:pPr>
              <w:spacing w:line="360" w:lineRule="auto"/>
              <w:jc w:val="both"/>
              <w:rPr>
                <w:rFonts w:ascii="GHEA Grapalat" w:hAnsi="GHEA Grapalat" w:cs="Sylfaen"/>
                <w:sz w:val="24"/>
                <w:szCs w:val="24"/>
                <w:lang w:val="hy-AM" w:eastAsia="en-US"/>
              </w:rPr>
            </w:pPr>
          </w:p>
          <w:p w:rsidR="009775E2" w:rsidRPr="0008271F" w:rsidRDefault="009775E2" w:rsidP="0068236C">
            <w:pPr>
              <w:spacing w:line="360" w:lineRule="auto"/>
              <w:jc w:val="both"/>
              <w:rPr>
                <w:rFonts w:ascii="GHEA Grapalat" w:hAnsi="GHEA Grapalat" w:cs="Sylfaen"/>
                <w:sz w:val="24"/>
                <w:szCs w:val="24"/>
                <w:lang w:val="hy-AM" w:eastAsia="en-US"/>
              </w:rPr>
            </w:pPr>
          </w:p>
          <w:p w:rsidR="009775E2" w:rsidRPr="009775E2" w:rsidRDefault="009775E2" w:rsidP="009775E2">
            <w:pPr>
              <w:spacing w:line="276" w:lineRule="auto"/>
              <w:jc w:val="center"/>
              <w:rPr>
                <w:rFonts w:ascii="GHEA Grapalat" w:hAnsi="GHEA Grapalat" w:cs="Sylfaen"/>
                <w:b/>
                <w:sz w:val="24"/>
                <w:szCs w:val="24"/>
                <w:lang w:val="hy-AM" w:eastAsia="en-US"/>
              </w:rPr>
            </w:pPr>
            <w:r w:rsidRPr="009775E2">
              <w:rPr>
                <w:rFonts w:ascii="GHEA Grapalat" w:hAnsi="GHEA Grapalat" w:cs="Sylfaen"/>
                <w:b/>
                <w:sz w:val="24"/>
                <w:szCs w:val="24"/>
                <w:lang w:val="hy-AM" w:eastAsia="en-US"/>
              </w:rPr>
              <w:t>Ընդունվել է</w:t>
            </w:r>
          </w:p>
          <w:p w:rsidR="009775E2" w:rsidRPr="009775E2" w:rsidRDefault="009775E2" w:rsidP="009775E2">
            <w:pPr>
              <w:spacing w:line="276" w:lineRule="auto"/>
              <w:jc w:val="center"/>
              <w:rPr>
                <w:rFonts w:ascii="GHEA Grapalat" w:hAnsi="GHEA Grapalat" w:cs="Sylfaen"/>
                <w:sz w:val="24"/>
                <w:szCs w:val="24"/>
                <w:lang w:val="hy-AM" w:eastAsia="en-US"/>
              </w:rPr>
            </w:pPr>
            <w:r w:rsidRPr="009775E2">
              <w:rPr>
                <w:rFonts w:ascii="GHEA Grapalat" w:hAnsi="GHEA Grapalat" w:cs="Sylfaen"/>
                <w:sz w:val="24"/>
                <w:szCs w:val="24"/>
                <w:lang w:val="hy-AM" w:eastAsia="en-US"/>
              </w:rPr>
              <w:t>կատարվել է համապատասխան փոփոխությունները</w:t>
            </w:r>
          </w:p>
          <w:p w:rsidR="009775E2" w:rsidRPr="00C64D65" w:rsidRDefault="009775E2" w:rsidP="009775E2">
            <w:pPr>
              <w:rPr>
                <w:rFonts w:ascii="GHEA Grapalat" w:hAnsi="GHEA Grapalat" w:cs="Sylfaen"/>
                <w:sz w:val="24"/>
                <w:szCs w:val="24"/>
                <w:lang w:val="hy-AM" w:eastAsia="en-US"/>
              </w:rPr>
            </w:pPr>
          </w:p>
          <w:p w:rsidR="0068236C" w:rsidRPr="009775E2" w:rsidRDefault="0068236C" w:rsidP="009775E2">
            <w:pPr>
              <w:tabs>
                <w:tab w:val="left" w:pos="945"/>
              </w:tabs>
              <w:rPr>
                <w:rFonts w:ascii="GHEA Grapalat" w:hAnsi="GHEA Grapalat" w:cs="Sylfaen"/>
                <w:sz w:val="24"/>
                <w:szCs w:val="24"/>
                <w:lang w:val="hy-AM" w:eastAsia="en-US"/>
              </w:rPr>
            </w:pPr>
          </w:p>
        </w:tc>
      </w:tr>
      <w:tr w:rsidR="00582C9E" w:rsidTr="00582C9E">
        <w:trPr>
          <w:trHeight w:hRule="exact" w:val="460"/>
        </w:trPr>
        <w:tc>
          <w:tcPr>
            <w:tcW w:w="12285" w:type="dxa"/>
            <w:gridSpan w:val="2"/>
            <w:vMerge w:val="restart"/>
            <w:shd w:val="clear" w:color="auto" w:fill="A6A6A6" w:themeFill="background1" w:themeFillShade="A6"/>
          </w:tcPr>
          <w:p w:rsidR="00582C9E" w:rsidRDefault="00582C9E" w:rsidP="00307D2B">
            <w:pPr>
              <w:spacing w:line="360" w:lineRule="auto"/>
              <w:rPr>
                <w:rFonts w:ascii="GHEA Grapalat" w:hAnsi="GHEA Grapalat" w:cs="Sylfaen"/>
                <w:b/>
                <w:sz w:val="24"/>
                <w:szCs w:val="24"/>
                <w:lang w:val="af-ZA" w:eastAsia="en-US"/>
              </w:rPr>
            </w:pPr>
          </w:p>
          <w:p w:rsidR="00582C9E" w:rsidRPr="004F3C2E" w:rsidRDefault="00582C9E" w:rsidP="00582C9E">
            <w:pPr>
              <w:tabs>
                <w:tab w:val="left" w:pos="4665"/>
              </w:tabs>
              <w:jc w:val="center"/>
              <w:rPr>
                <w:rFonts w:ascii="GHEA Grapalat" w:hAnsi="GHEA Grapalat" w:cs="Sylfaen"/>
                <w:b/>
                <w:sz w:val="24"/>
                <w:szCs w:val="24"/>
                <w:lang w:val="af-ZA" w:eastAsia="en-US"/>
              </w:rPr>
            </w:pPr>
            <w:r>
              <w:rPr>
                <w:rFonts w:ascii="GHEA Grapalat" w:hAnsi="GHEA Grapalat" w:cs="Sylfaen"/>
                <w:b/>
                <w:sz w:val="24"/>
                <w:szCs w:val="24"/>
                <w:lang w:val="af-ZA" w:eastAsia="en-US"/>
              </w:rPr>
              <w:t>13</w:t>
            </w:r>
            <w:r w:rsidRPr="007736A1">
              <w:rPr>
                <w:rFonts w:ascii="GHEA Grapalat" w:hAnsi="GHEA Grapalat" w:cs="Sylfaen"/>
                <w:b/>
                <w:sz w:val="24"/>
                <w:szCs w:val="24"/>
                <w:lang w:val="af-ZA" w:eastAsia="en-US"/>
              </w:rPr>
              <w:t>.</w:t>
            </w:r>
            <w:r>
              <w:rPr>
                <w:rFonts w:ascii="GHEA Grapalat" w:hAnsi="GHEA Grapalat" w:cs="Sylfaen"/>
                <w:sz w:val="24"/>
                <w:szCs w:val="24"/>
                <w:lang w:val="af-ZA" w:eastAsia="en-US"/>
              </w:rPr>
              <w:t xml:space="preserve"> </w:t>
            </w:r>
            <w:r w:rsidRPr="004F3C2E">
              <w:rPr>
                <w:rFonts w:ascii="GHEA Grapalat" w:hAnsi="GHEA Grapalat" w:cs="Sylfaen"/>
                <w:b/>
                <w:sz w:val="24"/>
                <w:szCs w:val="24"/>
                <w:lang w:val="af-ZA" w:eastAsia="en-US"/>
              </w:rPr>
              <w:t>ՀՀ վարչապետի աշխատակազմ</w:t>
            </w:r>
          </w:p>
        </w:tc>
        <w:tc>
          <w:tcPr>
            <w:tcW w:w="2991" w:type="dxa"/>
            <w:gridSpan w:val="2"/>
            <w:shd w:val="clear" w:color="auto" w:fill="A6A6A6" w:themeFill="background1" w:themeFillShade="A6"/>
          </w:tcPr>
          <w:p w:rsidR="00582C9E" w:rsidRDefault="004069D0" w:rsidP="004069D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20</w:t>
            </w:r>
            <w:r w:rsidR="00582C9E">
              <w:rPr>
                <w:rFonts w:ascii="GHEA Grapalat" w:hAnsi="GHEA Grapalat" w:cs="Sylfaen"/>
                <w:b/>
                <w:sz w:val="24"/>
                <w:szCs w:val="24"/>
                <w:lang w:val="af-ZA" w:eastAsia="en-US"/>
              </w:rPr>
              <w:t xml:space="preserve">.05.2024 թ. </w:t>
            </w:r>
          </w:p>
        </w:tc>
      </w:tr>
      <w:tr w:rsidR="00582C9E" w:rsidTr="00582C9E">
        <w:trPr>
          <w:trHeight w:hRule="exact" w:val="640"/>
        </w:trPr>
        <w:tc>
          <w:tcPr>
            <w:tcW w:w="12285" w:type="dxa"/>
            <w:gridSpan w:val="2"/>
            <w:vMerge/>
            <w:shd w:val="clear" w:color="auto" w:fill="A6A6A6" w:themeFill="background1" w:themeFillShade="A6"/>
          </w:tcPr>
          <w:p w:rsidR="00582C9E" w:rsidRDefault="00582C9E" w:rsidP="00307D2B">
            <w:pPr>
              <w:spacing w:line="360" w:lineRule="auto"/>
              <w:rPr>
                <w:rFonts w:ascii="GHEA Grapalat" w:hAnsi="GHEA Grapalat" w:cs="Sylfaen"/>
                <w:b/>
                <w:sz w:val="24"/>
                <w:szCs w:val="24"/>
                <w:lang w:val="af-ZA" w:eastAsia="en-US"/>
              </w:rPr>
            </w:pPr>
          </w:p>
        </w:tc>
        <w:tc>
          <w:tcPr>
            <w:tcW w:w="2991" w:type="dxa"/>
            <w:gridSpan w:val="2"/>
            <w:shd w:val="clear" w:color="auto" w:fill="A6A6A6" w:themeFill="background1" w:themeFillShade="A6"/>
          </w:tcPr>
          <w:p w:rsidR="00582C9E" w:rsidRDefault="00582C9E" w:rsidP="004069D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02/11.3/17</w:t>
            </w:r>
            <w:r w:rsidR="004069D0">
              <w:rPr>
                <w:rFonts w:ascii="GHEA Grapalat" w:hAnsi="GHEA Grapalat" w:cs="Sylfaen"/>
                <w:b/>
                <w:sz w:val="24"/>
                <w:szCs w:val="24"/>
                <w:lang w:val="af-ZA" w:eastAsia="en-US"/>
              </w:rPr>
              <w:t>829</w:t>
            </w:r>
            <w:r>
              <w:rPr>
                <w:rFonts w:ascii="GHEA Grapalat" w:hAnsi="GHEA Grapalat" w:cs="Sylfaen"/>
                <w:b/>
                <w:sz w:val="24"/>
                <w:szCs w:val="24"/>
                <w:lang w:val="af-ZA" w:eastAsia="en-US"/>
              </w:rPr>
              <w:t>-2024</w:t>
            </w:r>
          </w:p>
        </w:tc>
      </w:tr>
      <w:tr w:rsidR="00582C9E" w:rsidTr="004069D0">
        <w:trPr>
          <w:trHeight w:hRule="exact" w:val="1387"/>
        </w:trPr>
        <w:tc>
          <w:tcPr>
            <w:tcW w:w="9918" w:type="dxa"/>
          </w:tcPr>
          <w:p w:rsidR="00582C9E" w:rsidRPr="00582C9E" w:rsidRDefault="00582C9E" w:rsidP="00307D2B">
            <w:pPr>
              <w:spacing w:line="276" w:lineRule="auto"/>
              <w:ind w:firstLine="540"/>
              <w:jc w:val="both"/>
              <w:rPr>
                <w:rFonts w:ascii="GHEA Grapalat" w:hAnsi="GHEA Grapalat" w:cs="Arial"/>
                <w:sz w:val="24"/>
                <w:szCs w:val="24"/>
                <w:lang w:val="af-ZA"/>
              </w:rPr>
            </w:pPr>
          </w:p>
          <w:p w:rsidR="004069D0" w:rsidRPr="00795065" w:rsidRDefault="004069D0" w:rsidP="004069D0">
            <w:pPr>
              <w:pStyle w:val="a6"/>
              <w:spacing w:after="0"/>
              <w:ind w:firstLine="567"/>
              <w:jc w:val="both"/>
              <w:rPr>
                <w:lang w:val="hy-AM"/>
              </w:rPr>
            </w:pPr>
            <w:r>
              <w:rPr>
                <w:rFonts w:ascii="GHEA Grapalat" w:eastAsia="Times New Roman" w:hAnsi="GHEA Grapalat" w:cs="Times New Roman"/>
                <w:sz w:val="24"/>
                <w:szCs w:val="24"/>
                <w:lang w:val="hy-AM"/>
              </w:rPr>
              <w:t xml:space="preserve">Խնդրում եմ </w:t>
            </w:r>
            <w:r w:rsidRPr="00D049AA">
              <w:rPr>
                <w:rFonts w:ascii="GHEA Grapalat" w:eastAsia="Times New Roman" w:hAnsi="GHEA Grapalat" w:cs="Times New Roman"/>
                <w:sz w:val="24"/>
                <w:szCs w:val="24"/>
                <w:lang w:val="hy-AM"/>
              </w:rPr>
              <w:t>վարչապետի աշխատակազմ</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ներկայացնել նախագծի արդարադատու</w:t>
            </w:r>
            <w:r w:rsidRPr="00D049AA">
              <w:rPr>
                <w:rFonts w:ascii="GHEA Grapalat" w:eastAsia="Times New Roman" w:hAnsi="GHEA Grapalat" w:cs="Times New Roman"/>
                <w:sz w:val="24"/>
                <w:szCs w:val="24"/>
                <w:lang w:val="hy-AM"/>
              </w:rPr>
              <w:t>թյան նախարարության հետ փոխհամաձայնեցված տարբերակը</w:t>
            </w:r>
            <w:r>
              <w:rPr>
                <w:rFonts w:ascii="GHEA Grapalat" w:eastAsia="Times New Roman" w:hAnsi="GHEA Grapalat" w:cs="Times New Roman"/>
                <w:sz w:val="24"/>
                <w:szCs w:val="24"/>
                <w:lang w:val="hy-AM"/>
              </w:rPr>
              <w:t xml:space="preserve">։ </w:t>
            </w:r>
          </w:p>
          <w:p w:rsidR="004069D0" w:rsidRDefault="004069D0" w:rsidP="004069D0">
            <w:pPr>
              <w:spacing w:line="276" w:lineRule="auto"/>
              <w:rPr>
                <w:rFonts w:ascii="GHEA Grapalat" w:hAnsi="GHEA Grapalat"/>
                <w:color w:val="000000"/>
                <w:sz w:val="23"/>
                <w:szCs w:val="23"/>
                <w:lang w:val="hy-AM"/>
              </w:rPr>
            </w:pPr>
            <w:r>
              <w:rPr>
                <w:rFonts w:ascii="GHEA Grapalat" w:hAnsi="GHEA Grapalat"/>
                <w:color w:val="000000"/>
                <w:sz w:val="23"/>
                <w:szCs w:val="23"/>
                <w:lang w:val="hy-AM"/>
              </w:rPr>
              <w:tab/>
            </w:r>
          </w:p>
          <w:p w:rsidR="00582C9E" w:rsidRPr="004069D0"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hy-AM"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Calibri"/>
                <w:sz w:val="24"/>
                <w:szCs w:val="24"/>
                <w:lang w:val="af-ZA" w:eastAsia="en-GB"/>
              </w:rPr>
            </w:pPr>
          </w:p>
          <w:p w:rsidR="00582C9E" w:rsidRPr="008E0D3E" w:rsidRDefault="00582C9E" w:rsidP="00307D2B">
            <w:pPr>
              <w:shd w:val="clear" w:color="auto" w:fill="FFFFFF"/>
              <w:spacing w:before="100" w:beforeAutospacing="1" w:after="100" w:afterAutospacing="1"/>
              <w:ind w:firstLine="630"/>
              <w:jc w:val="both"/>
              <w:rPr>
                <w:rFonts w:ascii="GHEA Grapalat" w:hAnsi="GHEA Grapalat" w:cs="Sylfaen"/>
                <w:sz w:val="24"/>
                <w:szCs w:val="24"/>
                <w:shd w:val="clear" w:color="auto" w:fill="FFFFFF"/>
                <w:lang w:val="af-ZA"/>
              </w:rPr>
            </w:pPr>
          </w:p>
        </w:tc>
        <w:tc>
          <w:tcPr>
            <w:tcW w:w="5358" w:type="dxa"/>
            <w:gridSpan w:val="3"/>
          </w:tcPr>
          <w:p w:rsidR="00582C9E" w:rsidRDefault="00582C9E" w:rsidP="00307D2B">
            <w:pPr>
              <w:tabs>
                <w:tab w:val="left" w:pos="1515"/>
              </w:tabs>
              <w:jc w:val="center"/>
              <w:rPr>
                <w:rFonts w:ascii="GHEA Grapalat" w:hAnsi="GHEA Grapalat" w:cs="Sylfaen"/>
                <w:b/>
                <w:sz w:val="24"/>
                <w:szCs w:val="24"/>
                <w:lang w:val="af-ZA" w:eastAsia="en-US"/>
              </w:rPr>
            </w:pPr>
            <w:r w:rsidRPr="00390BA5">
              <w:rPr>
                <w:rFonts w:ascii="GHEA Grapalat" w:hAnsi="GHEA Grapalat" w:cs="Sylfaen"/>
                <w:b/>
                <w:sz w:val="24"/>
                <w:szCs w:val="24"/>
                <w:lang w:val="af-ZA" w:eastAsia="en-US"/>
              </w:rPr>
              <w:t>Ընդունվել  է</w:t>
            </w:r>
            <w:r w:rsidR="00273974">
              <w:rPr>
                <w:rFonts w:ascii="GHEA Grapalat" w:hAnsi="GHEA Grapalat" w:cs="Sylfaen"/>
                <w:b/>
                <w:sz w:val="24"/>
                <w:szCs w:val="24"/>
                <w:lang w:val="af-ZA" w:eastAsia="en-US"/>
              </w:rPr>
              <w:t>:</w:t>
            </w:r>
          </w:p>
          <w:p w:rsidR="00582C9E" w:rsidRDefault="00582C9E" w:rsidP="00307D2B">
            <w:pPr>
              <w:tabs>
                <w:tab w:val="left" w:pos="1515"/>
              </w:tabs>
              <w:jc w:val="center"/>
              <w:rPr>
                <w:rFonts w:ascii="GHEA Grapalat" w:hAnsi="GHEA Grapalat" w:cs="Sylfaen"/>
                <w:sz w:val="24"/>
                <w:szCs w:val="24"/>
                <w:lang w:val="af-ZA" w:eastAsia="en-US"/>
              </w:rPr>
            </w:pPr>
            <w:r>
              <w:rPr>
                <w:rFonts w:ascii="GHEA Grapalat" w:hAnsi="GHEA Grapalat" w:cs="Sylfaen"/>
                <w:sz w:val="24"/>
                <w:szCs w:val="24"/>
                <w:lang w:val="af-ZA" w:eastAsia="en-US"/>
              </w:rPr>
              <w:t xml:space="preserve">  </w:t>
            </w:r>
          </w:p>
          <w:p w:rsidR="00582C9E" w:rsidRDefault="00582C9E" w:rsidP="00307D2B">
            <w:pPr>
              <w:spacing w:line="360" w:lineRule="auto"/>
              <w:rPr>
                <w:rFonts w:ascii="GHEA Grapalat" w:hAnsi="GHEA Grapalat" w:cs="Sylfaen"/>
                <w:b/>
                <w:sz w:val="24"/>
                <w:szCs w:val="24"/>
                <w:lang w:val="af-ZA" w:eastAsia="en-US"/>
              </w:rPr>
            </w:pPr>
          </w:p>
          <w:p w:rsidR="00582C9E" w:rsidRDefault="00582C9E" w:rsidP="00307D2B">
            <w:pPr>
              <w:spacing w:line="360" w:lineRule="auto"/>
              <w:rPr>
                <w:rFonts w:ascii="GHEA Grapalat" w:hAnsi="GHEA Grapalat" w:cs="Sylfaen"/>
                <w:b/>
                <w:sz w:val="24"/>
                <w:szCs w:val="24"/>
                <w:lang w:val="af-ZA" w:eastAsia="en-US"/>
              </w:rPr>
            </w:pPr>
          </w:p>
          <w:p w:rsidR="00582C9E" w:rsidRDefault="00582C9E" w:rsidP="00307D2B">
            <w:pPr>
              <w:spacing w:line="360" w:lineRule="auto"/>
              <w:rPr>
                <w:rFonts w:ascii="GHEA Grapalat" w:hAnsi="GHEA Grapalat" w:cs="Sylfaen"/>
                <w:b/>
                <w:sz w:val="24"/>
                <w:szCs w:val="24"/>
                <w:lang w:val="af-ZA" w:eastAsia="en-US"/>
              </w:rPr>
            </w:pPr>
          </w:p>
          <w:p w:rsidR="00582C9E" w:rsidRDefault="00582C9E" w:rsidP="00307D2B">
            <w:pPr>
              <w:spacing w:line="360" w:lineRule="auto"/>
              <w:rPr>
                <w:rFonts w:ascii="GHEA Grapalat" w:hAnsi="GHEA Grapalat" w:cs="Sylfaen"/>
                <w:b/>
                <w:sz w:val="24"/>
                <w:szCs w:val="24"/>
                <w:lang w:val="af-ZA" w:eastAsia="en-US"/>
              </w:rPr>
            </w:pPr>
          </w:p>
        </w:tc>
      </w:tr>
    </w:tbl>
    <w:p w:rsidR="008E0D3E" w:rsidRPr="008E0D3E" w:rsidRDefault="008E0D3E" w:rsidP="003F6EF5">
      <w:pPr>
        <w:rPr>
          <w:lang w:val="af-ZA"/>
        </w:rPr>
      </w:pPr>
    </w:p>
    <w:sectPr w:rsidR="008E0D3E" w:rsidRPr="008E0D3E"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953617"/>
    <w:multiLevelType w:val="hybridMultilevel"/>
    <w:tmpl w:val="83D2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003B4"/>
    <w:rsid w:val="00066713"/>
    <w:rsid w:val="000678C7"/>
    <w:rsid w:val="0007399C"/>
    <w:rsid w:val="0007525C"/>
    <w:rsid w:val="0008271F"/>
    <w:rsid w:val="00084831"/>
    <w:rsid w:val="00085D58"/>
    <w:rsid w:val="00096850"/>
    <w:rsid w:val="000A02D5"/>
    <w:rsid w:val="000A2072"/>
    <w:rsid w:val="000B7228"/>
    <w:rsid w:val="000C3DDB"/>
    <w:rsid w:val="000C4BC0"/>
    <w:rsid w:val="000E0EEF"/>
    <w:rsid w:val="0010282A"/>
    <w:rsid w:val="0011655A"/>
    <w:rsid w:val="00144AAC"/>
    <w:rsid w:val="0015121A"/>
    <w:rsid w:val="001518A0"/>
    <w:rsid w:val="001A072E"/>
    <w:rsid w:val="001B6778"/>
    <w:rsid w:val="001C337F"/>
    <w:rsid w:val="001D5782"/>
    <w:rsid w:val="001F7882"/>
    <w:rsid w:val="002014FC"/>
    <w:rsid w:val="00233F1A"/>
    <w:rsid w:val="0024511A"/>
    <w:rsid w:val="00253C95"/>
    <w:rsid w:val="00256D6D"/>
    <w:rsid w:val="00257F30"/>
    <w:rsid w:val="00267096"/>
    <w:rsid w:val="00273974"/>
    <w:rsid w:val="00275F2C"/>
    <w:rsid w:val="00277529"/>
    <w:rsid w:val="0029746A"/>
    <w:rsid w:val="002A18D2"/>
    <w:rsid w:val="002A3CCC"/>
    <w:rsid w:val="002B16D0"/>
    <w:rsid w:val="002D063B"/>
    <w:rsid w:val="002D306B"/>
    <w:rsid w:val="002D615A"/>
    <w:rsid w:val="003154D7"/>
    <w:rsid w:val="00315E59"/>
    <w:rsid w:val="00321A16"/>
    <w:rsid w:val="00333746"/>
    <w:rsid w:val="003348D9"/>
    <w:rsid w:val="00351F20"/>
    <w:rsid w:val="00353A32"/>
    <w:rsid w:val="00367852"/>
    <w:rsid w:val="00390BA5"/>
    <w:rsid w:val="003B6848"/>
    <w:rsid w:val="003E2DE9"/>
    <w:rsid w:val="003F0A54"/>
    <w:rsid w:val="003F6EF5"/>
    <w:rsid w:val="004069D0"/>
    <w:rsid w:val="00432C8E"/>
    <w:rsid w:val="0044101E"/>
    <w:rsid w:val="00446EE0"/>
    <w:rsid w:val="00464D9F"/>
    <w:rsid w:val="00490527"/>
    <w:rsid w:val="004C6CA7"/>
    <w:rsid w:val="004E1352"/>
    <w:rsid w:val="004F0158"/>
    <w:rsid w:val="004F2025"/>
    <w:rsid w:val="004F3C2E"/>
    <w:rsid w:val="005013A8"/>
    <w:rsid w:val="00516CC9"/>
    <w:rsid w:val="00522775"/>
    <w:rsid w:val="005412BF"/>
    <w:rsid w:val="00550B51"/>
    <w:rsid w:val="005531C5"/>
    <w:rsid w:val="00553E1A"/>
    <w:rsid w:val="00563894"/>
    <w:rsid w:val="00572B92"/>
    <w:rsid w:val="00581C8B"/>
    <w:rsid w:val="00582C9E"/>
    <w:rsid w:val="00591C6E"/>
    <w:rsid w:val="00596AFE"/>
    <w:rsid w:val="005A35DE"/>
    <w:rsid w:val="005E3439"/>
    <w:rsid w:val="005F0543"/>
    <w:rsid w:val="005F23E2"/>
    <w:rsid w:val="005F4FFF"/>
    <w:rsid w:val="0061216A"/>
    <w:rsid w:val="00614BEA"/>
    <w:rsid w:val="00621166"/>
    <w:rsid w:val="006271DB"/>
    <w:rsid w:val="006479CC"/>
    <w:rsid w:val="00647B6D"/>
    <w:rsid w:val="00655801"/>
    <w:rsid w:val="00657D51"/>
    <w:rsid w:val="0067262A"/>
    <w:rsid w:val="0068236C"/>
    <w:rsid w:val="006B18C7"/>
    <w:rsid w:val="006C0907"/>
    <w:rsid w:val="006D0BF9"/>
    <w:rsid w:val="006D293D"/>
    <w:rsid w:val="006D29F2"/>
    <w:rsid w:val="006D32C8"/>
    <w:rsid w:val="006F747D"/>
    <w:rsid w:val="00721E61"/>
    <w:rsid w:val="0072255B"/>
    <w:rsid w:val="00727827"/>
    <w:rsid w:val="007378CE"/>
    <w:rsid w:val="00765EB8"/>
    <w:rsid w:val="0077337B"/>
    <w:rsid w:val="007736A1"/>
    <w:rsid w:val="007927C8"/>
    <w:rsid w:val="00797F8E"/>
    <w:rsid w:val="007B1FC2"/>
    <w:rsid w:val="007C764A"/>
    <w:rsid w:val="007D6A7B"/>
    <w:rsid w:val="007E0C0B"/>
    <w:rsid w:val="00802D81"/>
    <w:rsid w:val="00803EDF"/>
    <w:rsid w:val="0082115F"/>
    <w:rsid w:val="00835639"/>
    <w:rsid w:val="00837021"/>
    <w:rsid w:val="00852749"/>
    <w:rsid w:val="00872FA0"/>
    <w:rsid w:val="00886566"/>
    <w:rsid w:val="008A75F0"/>
    <w:rsid w:val="008E0D3E"/>
    <w:rsid w:val="008E215C"/>
    <w:rsid w:val="008F3812"/>
    <w:rsid w:val="009004BD"/>
    <w:rsid w:val="00903B85"/>
    <w:rsid w:val="0090685A"/>
    <w:rsid w:val="00911AF5"/>
    <w:rsid w:val="00934BC9"/>
    <w:rsid w:val="00935BF7"/>
    <w:rsid w:val="009367C2"/>
    <w:rsid w:val="00943B09"/>
    <w:rsid w:val="009472A3"/>
    <w:rsid w:val="00956863"/>
    <w:rsid w:val="00957143"/>
    <w:rsid w:val="009637A0"/>
    <w:rsid w:val="009775E2"/>
    <w:rsid w:val="00977CF9"/>
    <w:rsid w:val="0098140A"/>
    <w:rsid w:val="00990C77"/>
    <w:rsid w:val="00990C97"/>
    <w:rsid w:val="0099484A"/>
    <w:rsid w:val="009E0334"/>
    <w:rsid w:val="009E29FF"/>
    <w:rsid w:val="00A03020"/>
    <w:rsid w:val="00A0592D"/>
    <w:rsid w:val="00A333A2"/>
    <w:rsid w:val="00A60863"/>
    <w:rsid w:val="00A80F34"/>
    <w:rsid w:val="00AA6DCB"/>
    <w:rsid w:val="00AA6F26"/>
    <w:rsid w:val="00AE2752"/>
    <w:rsid w:val="00AF01D3"/>
    <w:rsid w:val="00AF7A41"/>
    <w:rsid w:val="00B070A1"/>
    <w:rsid w:val="00B14BC3"/>
    <w:rsid w:val="00B16C8C"/>
    <w:rsid w:val="00B17B4E"/>
    <w:rsid w:val="00B2458E"/>
    <w:rsid w:val="00B27E91"/>
    <w:rsid w:val="00B86ACF"/>
    <w:rsid w:val="00B95D73"/>
    <w:rsid w:val="00BC45C6"/>
    <w:rsid w:val="00BD0820"/>
    <w:rsid w:val="00BE3CA4"/>
    <w:rsid w:val="00C36EA9"/>
    <w:rsid w:val="00C4165B"/>
    <w:rsid w:val="00C64D65"/>
    <w:rsid w:val="00C7032B"/>
    <w:rsid w:val="00C81E20"/>
    <w:rsid w:val="00CA38FD"/>
    <w:rsid w:val="00CB516F"/>
    <w:rsid w:val="00CB7AE3"/>
    <w:rsid w:val="00CC169B"/>
    <w:rsid w:val="00CC2A04"/>
    <w:rsid w:val="00CC448A"/>
    <w:rsid w:val="00CD2A3C"/>
    <w:rsid w:val="00CD6409"/>
    <w:rsid w:val="00CE20B5"/>
    <w:rsid w:val="00CE644B"/>
    <w:rsid w:val="00D05F7E"/>
    <w:rsid w:val="00D177A7"/>
    <w:rsid w:val="00D3562C"/>
    <w:rsid w:val="00D41CC0"/>
    <w:rsid w:val="00D420C8"/>
    <w:rsid w:val="00D477B3"/>
    <w:rsid w:val="00D51BC3"/>
    <w:rsid w:val="00D64476"/>
    <w:rsid w:val="00D67E89"/>
    <w:rsid w:val="00D86551"/>
    <w:rsid w:val="00DA780D"/>
    <w:rsid w:val="00DB1B86"/>
    <w:rsid w:val="00DC0738"/>
    <w:rsid w:val="00DC0871"/>
    <w:rsid w:val="00DD292E"/>
    <w:rsid w:val="00DE4A7E"/>
    <w:rsid w:val="00DF4BDB"/>
    <w:rsid w:val="00E20E4C"/>
    <w:rsid w:val="00E21987"/>
    <w:rsid w:val="00E228A8"/>
    <w:rsid w:val="00E3000B"/>
    <w:rsid w:val="00E344D0"/>
    <w:rsid w:val="00E55956"/>
    <w:rsid w:val="00E603A8"/>
    <w:rsid w:val="00E8313A"/>
    <w:rsid w:val="00EA65D3"/>
    <w:rsid w:val="00EB1019"/>
    <w:rsid w:val="00EB2770"/>
    <w:rsid w:val="00EC52BA"/>
    <w:rsid w:val="00F0179E"/>
    <w:rsid w:val="00F02117"/>
    <w:rsid w:val="00F52068"/>
    <w:rsid w:val="00F55911"/>
    <w:rsid w:val="00F57271"/>
    <w:rsid w:val="00F80B3B"/>
    <w:rsid w:val="00F81105"/>
    <w:rsid w:val="00FA2B63"/>
    <w:rsid w:val="00FB170C"/>
    <w:rsid w:val="00FB5E03"/>
    <w:rsid w:val="00FD4422"/>
    <w:rsid w:val="00FE3317"/>
    <w:rsid w:val="00FE6783"/>
    <w:rsid w:val="00FE70C4"/>
    <w:rsid w:val="00FE7E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D293D"/>
    <w:pPr>
      <w:ind w:left="720"/>
      <w:contextualSpacing/>
    </w:pPr>
  </w:style>
  <w:style w:type="paragraph" w:styleId="a6">
    <w:name w:val="Body Text"/>
    <w:basedOn w:val="a"/>
    <w:link w:val="a7"/>
    <w:rsid w:val="00AE2752"/>
    <w:pPr>
      <w:suppressAutoHyphens/>
      <w:spacing w:after="140" w:line="276" w:lineRule="auto"/>
    </w:pPr>
    <w:rPr>
      <w:rFonts w:ascii="Calibri" w:eastAsia="Calibri" w:hAnsi="Calibri" w:cstheme="minorBidi"/>
      <w:color w:val="00000A"/>
      <w:sz w:val="22"/>
      <w:szCs w:val="22"/>
      <w:lang w:val="en-US" w:eastAsia="en-US"/>
    </w:rPr>
  </w:style>
  <w:style w:type="character" w:customStyle="1" w:styleId="a7">
    <w:name w:val="Основной текст Знак"/>
    <w:basedOn w:val="a0"/>
    <w:link w:val="a6"/>
    <w:rsid w:val="00AE2752"/>
    <w:rPr>
      <w:rFonts w:ascii="Calibri" w:eastAsia="Calibri" w:hAnsi="Calibri"/>
      <w:color w:val="00000A"/>
      <w:lang w:val="en-US"/>
    </w:rPr>
  </w:style>
</w:styles>
</file>

<file path=word/webSettings.xml><?xml version="1.0" encoding="utf-8"?>
<w:webSettings xmlns:r="http://schemas.openxmlformats.org/officeDocument/2006/relationships" xmlns:w="http://schemas.openxmlformats.org/wordprocessingml/2006/main">
  <w:divs>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1045715637">
      <w:bodyDiv w:val="1"/>
      <w:marLeft w:val="0"/>
      <w:marRight w:val="0"/>
      <w:marTop w:val="0"/>
      <w:marBottom w:val="0"/>
      <w:divBdr>
        <w:top w:val="none" w:sz="0" w:space="0" w:color="auto"/>
        <w:left w:val="none" w:sz="0" w:space="0" w:color="auto"/>
        <w:bottom w:val="none" w:sz="0" w:space="0" w:color="auto"/>
        <w:right w:val="none" w:sz="0" w:space="0" w:color="auto"/>
      </w:divBdr>
    </w:div>
    <w:div w:id="1071275897">
      <w:bodyDiv w:val="1"/>
      <w:marLeft w:val="0"/>
      <w:marRight w:val="0"/>
      <w:marTop w:val="0"/>
      <w:marBottom w:val="0"/>
      <w:divBdr>
        <w:top w:val="none" w:sz="0" w:space="0" w:color="auto"/>
        <w:left w:val="none" w:sz="0" w:space="0" w:color="auto"/>
        <w:bottom w:val="none" w:sz="0" w:space="0" w:color="auto"/>
        <w:right w:val="none" w:sz="0" w:space="0" w:color="auto"/>
      </w:divBdr>
      <w:divsChild>
        <w:div w:id="1749814144">
          <w:marLeft w:val="0"/>
          <w:marRight w:val="0"/>
          <w:marTop w:val="0"/>
          <w:marBottom w:val="0"/>
          <w:divBdr>
            <w:top w:val="none" w:sz="0" w:space="0" w:color="auto"/>
            <w:left w:val="none" w:sz="0" w:space="0" w:color="auto"/>
            <w:bottom w:val="none" w:sz="0" w:space="0" w:color="auto"/>
            <w:right w:val="none" w:sz="0" w:space="0" w:color="auto"/>
          </w:divBdr>
          <w:divsChild>
            <w:div w:id="13316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 w:id="164812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18</Pages>
  <Words>3411</Words>
  <Characters>19449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304</cp:revision>
  <cp:lastPrinted>2024-05-23T10:58:00Z</cp:lastPrinted>
  <dcterms:created xsi:type="dcterms:W3CDTF">2021-11-01T08:12:00Z</dcterms:created>
  <dcterms:modified xsi:type="dcterms:W3CDTF">2024-05-23T11:35:00Z</dcterms:modified>
</cp:coreProperties>
</file>