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CE7" w:rsidRDefault="00466FE6" w:rsidP="000444B5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AE1B82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AE1B82" w:rsidRPr="00AE1B82" w:rsidRDefault="00AE1B82" w:rsidP="000444B5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466FE6">
        <w:rPr>
          <w:rFonts w:ascii="GHEA Grapalat" w:hAnsi="GHEA Grapalat"/>
          <w:sz w:val="24"/>
          <w:szCs w:val="24"/>
          <w:lang w:val="hy-AM"/>
        </w:rPr>
        <w:t>ՀԱՅԱՍՏԱՆԻ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66FE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66FE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2022 </w:t>
      </w:r>
      <w:r w:rsidRPr="00466FE6">
        <w:rPr>
          <w:rFonts w:ascii="GHEA Grapalat" w:hAnsi="GHEA Grapalat"/>
          <w:sz w:val="24"/>
          <w:szCs w:val="24"/>
          <w:lang w:val="hy-AM"/>
        </w:rPr>
        <w:t>ԹՎԱԿԱՆԻ</w:t>
      </w:r>
    </w:p>
    <w:p w:rsidR="00AE1B82" w:rsidRPr="00AE1B82" w:rsidRDefault="00AE1B82" w:rsidP="000444B5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E1B82">
        <w:rPr>
          <w:rFonts w:ascii="GHEA Grapalat" w:hAnsi="GHEA Grapalat"/>
          <w:sz w:val="24"/>
          <w:szCs w:val="24"/>
          <w:lang w:val="hy-AM"/>
        </w:rPr>
        <w:t>ՀՈՒՆԻՍԻ 30</w:t>
      </w:r>
      <w:r w:rsidRPr="00AE1B82">
        <w:rPr>
          <w:rFonts w:ascii="GHEA Grapalat" w:hAnsi="GHEA Grapalat"/>
          <w:sz w:val="24"/>
          <w:szCs w:val="24"/>
          <w:lang w:val="fr-FR"/>
        </w:rPr>
        <w:t>-</w:t>
      </w:r>
      <w:r w:rsidRPr="00466FE6">
        <w:rPr>
          <w:rFonts w:ascii="GHEA Grapalat" w:hAnsi="GHEA Grapalat"/>
          <w:sz w:val="24"/>
          <w:szCs w:val="24"/>
          <w:lang w:val="hy-AM"/>
        </w:rPr>
        <w:t>Ի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№ 985-Ն ՈՐՈՇՄԱՆ ՄԵՋ </w:t>
      </w:r>
      <w:r w:rsidRPr="00AE1B82">
        <w:rPr>
          <w:rFonts w:ascii="GHEA Grapalat" w:hAnsi="GHEA Grapalat"/>
          <w:sz w:val="24"/>
          <w:szCs w:val="24"/>
          <w:lang w:val="hy-AM"/>
        </w:rPr>
        <w:t>ՓՈՓՈԽՈՒԹՅՈՒՆ</w:t>
      </w:r>
      <w:r w:rsidR="00430C58">
        <w:rPr>
          <w:rFonts w:ascii="GHEA Grapalat" w:hAnsi="GHEA Grapalat"/>
          <w:sz w:val="24"/>
          <w:szCs w:val="24"/>
          <w:lang w:val="hy-AM"/>
        </w:rPr>
        <w:t xml:space="preserve"> ԵՎ ԼՐԱՑՈՒՄ</w:t>
      </w:r>
      <w:r w:rsidR="00914DC3">
        <w:rPr>
          <w:rFonts w:ascii="GHEA Grapalat" w:hAnsi="GHEA Grapalat"/>
          <w:sz w:val="24"/>
          <w:szCs w:val="24"/>
          <w:lang w:val="hy-AM"/>
        </w:rPr>
        <w:t>ՆԵՐ</w:t>
      </w:r>
    </w:p>
    <w:p w:rsidR="00087614" w:rsidRDefault="00AE1B82" w:rsidP="000444B5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E1B82">
        <w:rPr>
          <w:rFonts w:ascii="GHEA Grapalat" w:hAnsi="GHEA Grapalat"/>
          <w:sz w:val="24"/>
          <w:szCs w:val="24"/>
          <w:lang w:val="hy-AM"/>
        </w:rPr>
        <w:t>ԿԱՏԱՐԵԼՈՒ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</w:t>
      </w:r>
    </w:p>
    <w:p w:rsidR="00AE1B82" w:rsidRDefault="00AE1B82" w:rsidP="000444B5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</w:t>
      </w:r>
    </w:p>
    <w:p w:rsidR="00AE1B82" w:rsidRDefault="000C28A5" w:rsidP="000444B5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C28A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>անրապետության կառավարության 2022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28A5">
        <w:rPr>
          <w:rFonts w:ascii="GHEA Grapalat" w:hAnsi="GHEA Grapalat"/>
          <w:sz w:val="24"/>
          <w:szCs w:val="24"/>
          <w:lang w:val="hy-AM"/>
        </w:rPr>
        <w:t>հունիսի 30-ի № 985-</w:t>
      </w:r>
      <w:r w:rsidR="00FC6CF4">
        <w:rPr>
          <w:rFonts w:ascii="GHEA Grapalat" w:hAnsi="GHEA Grapalat"/>
          <w:sz w:val="24"/>
          <w:szCs w:val="24"/>
          <w:lang w:val="hy-AM"/>
        </w:rPr>
        <w:t>Ն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 w:rsidR="00430C58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914DC3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կատարելու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նախագիծը մշակվել է, քանի որ</w:t>
      </w:r>
      <w:r w:rsidR="007571E6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D8A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5740B5">
        <w:rPr>
          <w:rFonts w:ascii="GHEA Grapalat" w:hAnsi="GHEA Grapalat"/>
          <w:sz w:val="24"/>
          <w:szCs w:val="24"/>
          <w:lang w:val="hy-AM"/>
        </w:rPr>
        <w:t xml:space="preserve"> հավաքականների մարզիկները այլևս ձեռք չեն բերելու </w:t>
      </w:r>
      <w:r w:rsidR="00F4735F">
        <w:rPr>
          <w:rFonts w:ascii="GHEA Grapalat" w:hAnsi="GHEA Grapalat"/>
          <w:sz w:val="24"/>
          <w:szCs w:val="24"/>
          <w:lang w:val="hy-AM"/>
        </w:rPr>
        <w:t xml:space="preserve">«Փարիզ 2024» </w:t>
      </w:r>
      <w:r w:rsidR="005740B5">
        <w:rPr>
          <w:rFonts w:ascii="GHEA Grapalat" w:hAnsi="GHEA Grapalat"/>
          <w:sz w:val="24"/>
          <w:szCs w:val="24"/>
          <w:lang w:val="hy-AM"/>
        </w:rPr>
        <w:t>օլիմպիական խաղերի վարկանիշ</w:t>
      </w:r>
      <w:r w:rsidR="002E5D8A">
        <w:rPr>
          <w:rFonts w:ascii="GHEA Grapalat" w:hAnsi="GHEA Grapalat"/>
          <w:sz w:val="24"/>
          <w:szCs w:val="24"/>
          <w:lang w:val="hy-AM"/>
        </w:rPr>
        <w:t>, ինչպես նաև անհրաժեշտություն է առաջացել կատարել այլ փոփոխություններ:</w:t>
      </w:r>
    </w:p>
    <w:p w:rsidR="00C464EC" w:rsidRPr="00C464EC" w:rsidRDefault="00C464EC" w:rsidP="000444B5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«Փարիզ 2024» ամառային օլիմպիական խաղերը անցկացվելու են 2024 թվականի հուլիսի 26-ից մինչև օգոստոսի 11-ը:</w:t>
      </w:r>
    </w:p>
    <w:p w:rsidR="00350BE5" w:rsidRDefault="00E118E6" w:rsidP="000444B5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D44C8">
        <w:rPr>
          <w:rFonts w:ascii="GHEA Grapalat" w:hAnsi="GHEA Grapalat"/>
          <w:sz w:val="24"/>
          <w:szCs w:val="24"/>
          <w:lang w:val="hy-AM"/>
        </w:rPr>
        <w:t>«</w:t>
      </w:r>
      <w:r w:rsidR="00B572BC" w:rsidRPr="006B65F6">
        <w:rPr>
          <w:rFonts w:ascii="GHEA Grapalat" w:hAnsi="GHEA Grapalat"/>
          <w:sz w:val="24"/>
          <w:szCs w:val="24"/>
          <w:lang w:val="hy-AM"/>
        </w:rPr>
        <w:t xml:space="preserve">  </w:t>
      </w:r>
      <w:r w:rsidR="00350BE5">
        <w:rPr>
          <w:rFonts w:ascii="GHEA Grapalat" w:hAnsi="GHEA Grapalat"/>
          <w:sz w:val="24"/>
          <w:szCs w:val="24"/>
          <w:lang w:val="hy-AM"/>
        </w:rPr>
        <w:t>Նախագծով սահմանվում է, որ ն</w:t>
      </w:r>
      <w:r w:rsidR="00350BE5" w:rsidRPr="00350BE5">
        <w:rPr>
          <w:rFonts w:ascii="GHEA Grapalat" w:hAnsi="GHEA Grapalat"/>
          <w:sz w:val="24"/>
          <w:szCs w:val="24"/>
          <w:lang w:val="hy-AM"/>
        </w:rPr>
        <w:t xml:space="preserve">պաստի շահառու հանդիսացող մարզիկները նպաստը ստանում են մինչև տվյալ մարզաձևերի վարկանիշային մրցաշարերի </w:t>
      </w:r>
      <w:r w:rsidR="009000AD">
        <w:rPr>
          <w:rFonts w:ascii="GHEA Grapalat" w:hAnsi="GHEA Grapalat"/>
          <w:sz w:val="24"/>
          <w:szCs w:val="24"/>
          <w:lang w:val="hy-AM"/>
        </w:rPr>
        <w:t>ավարտ</w:t>
      </w:r>
      <w:r w:rsidR="009000AD" w:rsidRPr="009000AD">
        <w:rPr>
          <w:rFonts w:ascii="GHEA Grapalat" w:hAnsi="GHEA Grapalat"/>
          <w:sz w:val="24"/>
          <w:szCs w:val="24"/>
          <w:lang w:val="hy-AM"/>
        </w:rPr>
        <w:t>ը</w:t>
      </w:r>
      <w:r w:rsidR="00D73BEB" w:rsidRPr="00D73BEB">
        <w:rPr>
          <w:rFonts w:ascii="GHEA Grapalat" w:hAnsi="GHEA Grapalat"/>
          <w:sz w:val="24"/>
          <w:szCs w:val="24"/>
          <w:lang w:val="hy-AM"/>
        </w:rPr>
        <w:t>,</w:t>
      </w:r>
      <w:r w:rsidR="009000AD" w:rsidRPr="009000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62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BE5" w:rsidRPr="00350BE5">
        <w:rPr>
          <w:rFonts w:ascii="GHEA Grapalat" w:hAnsi="GHEA Grapalat"/>
          <w:sz w:val="24"/>
          <w:szCs w:val="24"/>
          <w:lang w:val="hy-AM"/>
        </w:rPr>
        <w:t>եթե նրանք վարկանիշ չեն ձեռք բերել:</w:t>
      </w:r>
    </w:p>
    <w:p w:rsidR="00BD3A98" w:rsidRPr="001E0412" w:rsidRDefault="00887B0F" w:rsidP="000444B5">
      <w:pPr>
        <w:pStyle w:val="a9"/>
        <w:spacing w:line="276" w:lineRule="auto"/>
        <w:ind w:left="360"/>
        <w:jc w:val="both"/>
        <w:rPr>
          <w:rFonts w:ascii="GHEA Grapalat" w:hAnsi="GHEA Grapalat"/>
          <w:sz w:val="24"/>
          <w:szCs w:val="24"/>
          <w:lang w:val="fr-FR"/>
        </w:rPr>
      </w:pPr>
      <w:r w:rsidRPr="00887B0F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A98" w:rsidRPr="00A826A3">
        <w:rPr>
          <w:rFonts w:ascii="GHEA Grapalat" w:hAnsi="GHEA Grapalat"/>
          <w:sz w:val="24"/>
          <w:szCs w:val="24"/>
          <w:lang w:val="hy-AM"/>
        </w:rPr>
        <w:t xml:space="preserve">Նախագծով սահմանվում է, որ </w:t>
      </w:r>
      <w:r w:rsidR="00D348AE" w:rsidRPr="00A826A3">
        <w:rPr>
          <w:rFonts w:ascii="GHEA Grapalat" w:hAnsi="GHEA Grapalat"/>
          <w:sz w:val="24"/>
          <w:szCs w:val="24"/>
          <w:lang w:val="hy-AM"/>
        </w:rPr>
        <w:t xml:space="preserve">վարկանիշ ձեռք բերած մարզիկների սպորտային նպաստը </w:t>
      </w:r>
      <w:r w:rsidR="00BD3A98" w:rsidRPr="00A826A3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 w:rsidR="001D1639" w:rsidRPr="00A826A3">
        <w:rPr>
          <w:rFonts w:ascii="GHEA Grapalat" w:hAnsi="GHEA Grapalat"/>
          <w:sz w:val="24"/>
          <w:szCs w:val="24"/>
          <w:lang w:val="hy-AM"/>
        </w:rPr>
        <w:t xml:space="preserve">հունիսի </w:t>
      </w:r>
      <w:r w:rsidR="00BD3A98" w:rsidRPr="00A826A3">
        <w:rPr>
          <w:rFonts w:ascii="GHEA Grapalat" w:hAnsi="GHEA Grapalat"/>
          <w:sz w:val="24"/>
          <w:szCs w:val="24"/>
          <w:lang w:val="hy-AM"/>
        </w:rPr>
        <w:t xml:space="preserve"> 1-ից </w:t>
      </w:r>
      <w:r w:rsidR="00881C77" w:rsidRPr="00A826A3">
        <w:rPr>
          <w:rFonts w:ascii="GHEA Grapalat" w:hAnsi="GHEA Grapalat"/>
          <w:sz w:val="24"/>
          <w:szCs w:val="24"/>
          <w:lang w:val="hy-AM"/>
        </w:rPr>
        <w:t>300</w:t>
      </w:r>
      <w:r w:rsidR="00881C77" w:rsidRPr="00A826A3">
        <w:rPr>
          <w:rFonts w:ascii="Calibri" w:hAnsi="Calibri" w:cs="Calibri"/>
          <w:sz w:val="24"/>
          <w:szCs w:val="24"/>
          <w:lang w:val="hy-AM"/>
        </w:rPr>
        <w:t> </w:t>
      </w:r>
      <w:r w:rsidR="00881C77" w:rsidRPr="00A826A3">
        <w:rPr>
          <w:rFonts w:ascii="GHEA Grapalat" w:hAnsi="GHEA Grapalat"/>
          <w:sz w:val="24"/>
          <w:szCs w:val="24"/>
          <w:lang w:val="hy-AM"/>
        </w:rPr>
        <w:t xml:space="preserve">000 ՀՀ դրամի փոխարեն </w:t>
      </w:r>
      <w:r w:rsidR="002053A5" w:rsidRPr="002053A5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3B339D" w:rsidRPr="00A826A3">
        <w:rPr>
          <w:rFonts w:ascii="GHEA Grapalat" w:hAnsi="GHEA Grapalat"/>
          <w:sz w:val="24"/>
          <w:szCs w:val="24"/>
          <w:lang w:val="hy-AM"/>
        </w:rPr>
        <w:t>1.0</w:t>
      </w:r>
      <w:r w:rsidR="00881C77" w:rsidRPr="00A826A3">
        <w:rPr>
          <w:rFonts w:ascii="GHEA Grapalat" w:hAnsi="GHEA Grapalat"/>
          <w:sz w:val="24"/>
          <w:szCs w:val="24"/>
          <w:lang w:val="hy-AM"/>
        </w:rPr>
        <w:t>00</w:t>
      </w:r>
      <w:r w:rsidR="00881C77" w:rsidRPr="00A826A3">
        <w:rPr>
          <w:rFonts w:ascii="Calibri" w:hAnsi="Calibri" w:cs="Calibri"/>
          <w:sz w:val="24"/>
          <w:szCs w:val="24"/>
          <w:lang w:val="hy-AM"/>
        </w:rPr>
        <w:t> </w:t>
      </w:r>
      <w:r w:rsidR="00881C77" w:rsidRPr="00A826A3">
        <w:rPr>
          <w:rFonts w:ascii="GHEA Grapalat" w:hAnsi="GHEA Grapalat"/>
          <w:sz w:val="24"/>
          <w:szCs w:val="24"/>
          <w:lang w:val="hy-AM"/>
        </w:rPr>
        <w:t>000 ՀՀ դրամ</w:t>
      </w:r>
      <w:r w:rsidR="0010327B" w:rsidRPr="00A826A3">
        <w:rPr>
          <w:rFonts w:ascii="GHEA Grapalat" w:hAnsi="GHEA Grapalat"/>
          <w:sz w:val="24"/>
          <w:szCs w:val="24"/>
          <w:lang w:val="hy-AM"/>
        </w:rPr>
        <w:t>, որպեսզի լրացուցիչ խթան լինի օլիմպիական խաղերի վարկանիշ նվաճելու համար</w:t>
      </w:r>
      <w:r w:rsidR="00881C77" w:rsidRPr="00A826A3">
        <w:rPr>
          <w:rFonts w:ascii="GHEA Grapalat" w:hAnsi="GHEA Grapalat"/>
          <w:sz w:val="24"/>
          <w:szCs w:val="24"/>
          <w:lang w:val="hy-AM"/>
        </w:rPr>
        <w:t>:</w:t>
      </w:r>
      <w:r w:rsidR="00BC0797" w:rsidRPr="00A826A3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B34" w:rsidRPr="00A826A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A826A3">
        <w:rPr>
          <w:rFonts w:ascii="GHEA Grapalat" w:hAnsi="GHEA Grapalat"/>
          <w:sz w:val="24"/>
          <w:szCs w:val="24"/>
          <w:lang w:val="hy-AM"/>
        </w:rPr>
        <w:t xml:space="preserve">որոշումը </w:t>
      </w:r>
      <w:r w:rsidR="00B54B34" w:rsidRPr="00A826A3">
        <w:rPr>
          <w:rFonts w:ascii="GHEA Grapalat" w:hAnsi="GHEA Grapalat"/>
          <w:sz w:val="24"/>
          <w:szCs w:val="24"/>
          <w:lang w:val="hy-AM"/>
        </w:rPr>
        <w:t xml:space="preserve"> ուժի մեջ է մտնելու </w:t>
      </w:r>
      <w:r w:rsidR="002053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2024 թվականի հունիսի 1-ից</w:t>
      </w:r>
      <w:r w:rsidR="002053A5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fr-FR"/>
        </w:rPr>
        <w:t> </w:t>
      </w:r>
      <w:r w:rsidR="002053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: </w:t>
      </w:r>
    </w:p>
    <w:p w:rsidR="00430C58" w:rsidRDefault="00430C58" w:rsidP="000444B5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Պետք է կատարել ճշգրտում և հավելվածի  6-րդ կետի 6-րդ ենթակետից հետո եկող </w:t>
      </w:r>
      <w:r w:rsidRPr="00430C58">
        <w:rPr>
          <w:rFonts w:ascii="GHEA Grapalat" w:hAnsi="GHEA Grapalat"/>
          <w:sz w:val="24"/>
          <w:szCs w:val="24"/>
          <w:lang w:val="hy-AM"/>
        </w:rPr>
        <w:t>«Ներկայացված թվերը չեն ներառում Հայաստանի Հանրապետության օրենսդրությամբ սահմանված հարկեր և պարտադիր այլ վճարներ</w:t>
      </w:r>
      <w:r>
        <w:rPr>
          <w:rFonts w:ascii="GHEA Grapalat" w:hAnsi="GHEA Grapalat"/>
          <w:sz w:val="24"/>
          <w:szCs w:val="24"/>
          <w:lang w:val="hy-AM"/>
        </w:rPr>
        <w:t>» նախադասությունը դարձնել 7-րդ կետ:</w:t>
      </w:r>
    </w:p>
    <w:p w:rsidR="00716989" w:rsidRDefault="00716989" w:rsidP="000444B5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Հայաստանի Հանրապետության կառավարության ծրագրից՝ Հայաստանի Հանրապետության կառավարության 2021 թվականի օգոստոսի 18-ի </w:t>
      </w:r>
      <w:r w:rsidRPr="00716989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lang w:val="hy-AM"/>
        </w:rPr>
        <w:t>1363-Ա որոշում, 4.8 կետ</w:t>
      </w:r>
      <w:r w:rsidR="000D65D1">
        <w:rPr>
          <w:rFonts w:ascii="GHEA Grapalat" w:hAnsi="GHEA Grapalat"/>
          <w:bCs/>
          <w:sz w:val="24"/>
          <w:szCs w:val="24"/>
          <w:lang w:val="hy-AM"/>
        </w:rPr>
        <w:t>,</w:t>
      </w:r>
      <w:r w:rsidR="00BD242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D242A" w:rsidRPr="00BD242A">
        <w:rPr>
          <w:rFonts w:ascii="GHEA Grapalat" w:hAnsi="GHEA Grapalat"/>
          <w:bCs/>
          <w:sz w:val="24"/>
          <w:szCs w:val="24"/>
          <w:lang w:val="hy-AM"/>
        </w:rPr>
        <w:t>մեջբերում. «Կառավարությունը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</w:t>
      </w:r>
      <w:r w:rsidR="00487F4B">
        <w:rPr>
          <w:rFonts w:ascii="GHEA Grapalat" w:hAnsi="GHEA Grapalat"/>
          <w:bCs/>
          <w:sz w:val="24"/>
          <w:szCs w:val="24"/>
          <w:lang w:val="hy-AM"/>
        </w:rPr>
        <w:t xml:space="preserve">»,  </w:t>
      </w:r>
      <w:r w:rsidR="00487F4B" w:rsidRPr="00487F4B">
        <w:rPr>
          <w:rFonts w:ascii="GHEA Grapalat" w:hAnsi="GHEA Grapalat"/>
          <w:bCs/>
          <w:sz w:val="24"/>
          <w:szCs w:val="24"/>
          <w:lang w:val="hy-AM"/>
        </w:rPr>
        <w:t>ինչպես նաև «Հայաստանի վերափոխման ռազմավարություն 2050»-ից՝ մեջբերում. «ՏԵՍԼԱԿԱՆ – ՆՎԱՃԵՆՔ 25 ՕԼԻՄՊԻԱԿԱՆ ՈՍԿԵ ՄԵԴԱԼ»:</w:t>
      </w:r>
    </w:p>
    <w:p w:rsidR="00CE1534" w:rsidRDefault="00CE1534" w:rsidP="000444B5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CE1534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մշակել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է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կրթության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գիտության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մշակույթի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և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քաղաքականության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վարչությունը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3565C9" w:rsidRPr="00716989" w:rsidRDefault="003565C9" w:rsidP="000444B5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ընդունմամբ այլ իրավական ակտերում փոփոխություն կատարելու անհրաժեշտություն չկա:</w:t>
      </w:r>
    </w:p>
    <w:p w:rsidR="003565C9" w:rsidRPr="003B6D18" w:rsidRDefault="003565C9" w:rsidP="000444B5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lastRenderedPageBreak/>
        <w:tab/>
      </w:r>
      <w:r w:rsidRPr="00AE2069"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bCs/>
          <w:sz w:val="24"/>
          <w:szCs w:val="24"/>
          <w:lang w:val="hy-AM"/>
        </w:rPr>
        <w:t>ընդունումը</w:t>
      </w:r>
      <w:r w:rsidRPr="00AE2069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2024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թվականի </w:t>
      </w:r>
      <w:r w:rsidRPr="00AE206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E2069">
        <w:rPr>
          <w:rFonts w:ascii="GHEA Grapalat" w:hAnsi="GHEA Grapalat"/>
          <w:bCs/>
          <w:sz w:val="24"/>
          <w:szCs w:val="24"/>
          <w:lang w:val="hy-AM"/>
        </w:rPr>
        <w:t xml:space="preserve">պետական բյուջեում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ծախսերի նվազեցում չի առաջացնի:  </w:t>
      </w:r>
    </w:p>
    <w:p w:rsidR="00CE1534" w:rsidRPr="00341737" w:rsidRDefault="006311C0" w:rsidP="000444B5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5A100A" w:rsidRPr="005A100A">
        <w:rPr>
          <w:rFonts w:ascii="GHEA Grapalat" w:hAnsi="GHEA Grapalat"/>
          <w:bCs/>
          <w:sz w:val="24"/>
          <w:szCs w:val="24"/>
          <w:lang w:val="hy-AM"/>
        </w:rPr>
        <w:t>Ամառային օլիմպիական խաղերին նախապատրաստվելու նպատակով ֆինանսական աջակցության տրամադրում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  <w:r w:rsidRPr="006311C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ծրագրի</w:t>
      </w:r>
      <w:proofErr w:type="spellEnd"/>
      <w:r w:rsidRPr="006311C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A100A" w:rsidRPr="005A100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A100A">
        <w:rPr>
          <w:rFonts w:ascii="GHEA Grapalat" w:hAnsi="GHEA Grapalat"/>
          <w:bCs/>
          <w:sz w:val="24"/>
          <w:szCs w:val="24"/>
          <w:lang w:val="en-US"/>
        </w:rPr>
        <w:t>միջոցառման</w:t>
      </w:r>
      <w:proofErr w:type="spellEnd"/>
      <w:r w:rsidR="005A100A" w:rsidRPr="005A100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6275A">
        <w:rPr>
          <w:rFonts w:ascii="GHEA Grapalat" w:hAnsi="GHEA Grapalat"/>
          <w:bCs/>
          <w:sz w:val="24"/>
          <w:szCs w:val="24"/>
          <w:lang w:val="en-US"/>
        </w:rPr>
        <w:t>համար</w:t>
      </w:r>
      <w:r w:rsidR="005A100A" w:rsidRPr="005A100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341737" w:rsidRPr="00AE2069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341737">
        <w:rPr>
          <w:rFonts w:ascii="GHEA Grapalat" w:hAnsi="GHEA Grapalat"/>
          <w:bCs/>
          <w:sz w:val="24"/>
          <w:szCs w:val="24"/>
          <w:lang w:val="fr-FR"/>
        </w:rPr>
        <w:t xml:space="preserve">2024 </w:t>
      </w:r>
      <w:r w:rsidR="00341737">
        <w:rPr>
          <w:rFonts w:ascii="GHEA Grapalat" w:hAnsi="GHEA Grapalat"/>
          <w:bCs/>
          <w:sz w:val="24"/>
          <w:szCs w:val="24"/>
          <w:lang w:val="hy-AM"/>
        </w:rPr>
        <w:t xml:space="preserve">թվականի </w:t>
      </w:r>
      <w:r w:rsidR="00341737" w:rsidRPr="00AE206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341737" w:rsidRPr="00AE2069">
        <w:rPr>
          <w:rFonts w:ascii="GHEA Grapalat" w:hAnsi="GHEA Grapalat"/>
          <w:bCs/>
          <w:sz w:val="24"/>
          <w:szCs w:val="24"/>
          <w:lang w:val="hy-AM"/>
        </w:rPr>
        <w:t xml:space="preserve">պետական </w:t>
      </w:r>
      <w:r w:rsidR="00341737">
        <w:rPr>
          <w:rFonts w:ascii="GHEA Grapalat" w:hAnsi="GHEA Grapalat"/>
          <w:bCs/>
          <w:sz w:val="24"/>
          <w:szCs w:val="24"/>
          <w:lang w:val="hy-AM"/>
        </w:rPr>
        <w:t>բյուջե</w:t>
      </w:r>
      <w:r w:rsidR="00341737" w:rsidRPr="00341737">
        <w:rPr>
          <w:rFonts w:ascii="GHEA Grapalat" w:hAnsi="GHEA Grapalat"/>
          <w:bCs/>
          <w:sz w:val="24"/>
          <w:szCs w:val="24"/>
          <w:lang w:val="hy-AM"/>
        </w:rPr>
        <w:t>ով նախատեսված է 297,062.500 ՀՀ դրամ</w:t>
      </w:r>
      <w:r w:rsidR="002E4C57" w:rsidRPr="002E4C57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341737" w:rsidRPr="00341737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6311C0" w:rsidRPr="002A5130" w:rsidRDefault="006311C0" w:rsidP="000444B5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it-IT"/>
        </w:rPr>
      </w:pPr>
      <w:r w:rsidRPr="006311C0">
        <w:rPr>
          <w:rFonts w:ascii="GHEA Grapalat" w:hAnsi="GHEA Grapalat"/>
          <w:bCs/>
          <w:sz w:val="24"/>
          <w:szCs w:val="24"/>
          <w:lang w:val="hy-AM"/>
        </w:rPr>
        <w:t xml:space="preserve">Ներկայումս </w:t>
      </w:r>
      <w:r w:rsidR="003C2426" w:rsidRPr="002E4C57">
        <w:rPr>
          <w:rFonts w:ascii="GHEA Grapalat" w:hAnsi="GHEA Grapalat"/>
          <w:bCs/>
          <w:sz w:val="24"/>
          <w:szCs w:val="24"/>
          <w:lang w:val="hy-AM"/>
        </w:rPr>
        <w:t>ՀՀ կրթության, գիտության, մշակույթի և սպորտի նախարարությունում շրջանառվում է</w:t>
      </w:r>
      <w:r w:rsidR="003C242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3C242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C2426">
        <w:rPr>
          <w:rFonts w:ascii="GHEA Grapalat" w:hAnsi="GHEA Grapalat" w:cs="Sylfaen"/>
          <w:lang w:val="fr-FR"/>
        </w:rPr>
        <w:t>«</w:t>
      </w:r>
      <w:r w:rsidR="003C2426">
        <w:rPr>
          <w:rFonts w:ascii="GHEA Grapalat" w:hAnsi="GHEA Grapalat" w:cs="Sylfaen"/>
          <w:sz w:val="24"/>
          <w:szCs w:val="24"/>
          <w:lang w:val="fr-FR"/>
        </w:rPr>
        <w:t>Փ</w:t>
      </w:r>
      <w:r w:rsidR="003C2426" w:rsidRPr="003236D5">
        <w:rPr>
          <w:rFonts w:ascii="GHEA Grapalat" w:hAnsi="GHEA Grapalat" w:cs="Sylfaen"/>
          <w:sz w:val="24"/>
          <w:szCs w:val="24"/>
          <w:lang w:val="fr-FR"/>
        </w:rPr>
        <w:t>արիզ 2024» օլիմպիական խաղերին նախապատրաստվելու</w:t>
      </w:r>
      <w:r w:rsidR="003C24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C2426" w:rsidRPr="003236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C2426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="003C2426" w:rsidRPr="003236D5">
        <w:rPr>
          <w:rFonts w:ascii="GHEA Grapalat" w:hAnsi="GHEA Grapalat" w:cs="Sylfaen"/>
          <w:sz w:val="24"/>
          <w:szCs w:val="24"/>
          <w:lang w:val="fr-FR"/>
        </w:rPr>
        <w:t>վարկանիշային</w:t>
      </w:r>
      <w:r w:rsidR="003C24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C2426" w:rsidRPr="003236D5">
        <w:rPr>
          <w:rFonts w:ascii="GHEA Grapalat" w:hAnsi="GHEA Grapalat" w:cs="Sylfaen"/>
          <w:sz w:val="24"/>
          <w:szCs w:val="24"/>
          <w:lang w:val="fr-FR"/>
        </w:rPr>
        <w:t xml:space="preserve">մրցաշարերին մասնակցելու նպատակով սպորտային նպաստ ստացող </w:t>
      </w:r>
      <w:r w:rsidR="003C2426" w:rsidRPr="003236D5">
        <w:rPr>
          <w:rFonts w:ascii="GHEA Grapalat" w:hAnsi="GHEA Grapalat" w:cs="Sylfaen"/>
          <w:sz w:val="24"/>
          <w:szCs w:val="24"/>
          <w:lang w:val="hy-AM"/>
        </w:rPr>
        <w:t>օ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>լիմպիական</w:t>
      </w:r>
      <w:r w:rsidR="003C2426" w:rsidRPr="003236D5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 xml:space="preserve">խաղերի, աշխարհի </w:t>
      </w:r>
      <w:r w:rsidR="003C2426" w:rsidRPr="003C2426">
        <w:rPr>
          <w:rFonts w:ascii="GHEA Grapalat" w:hAnsi="GHEA Grapalat"/>
          <w:bCs/>
          <w:sz w:val="24"/>
          <w:szCs w:val="24"/>
          <w:lang w:val="hy-AM"/>
        </w:rPr>
        <w:t>և</w:t>
      </w:r>
      <w:r w:rsidR="003C2426" w:rsidRPr="00581B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3C2426" w:rsidRPr="003C2426">
        <w:rPr>
          <w:rFonts w:ascii="GHEA Grapalat" w:hAnsi="GHEA Grapalat"/>
          <w:bCs/>
          <w:sz w:val="24"/>
          <w:szCs w:val="24"/>
          <w:lang w:val="hy-AM"/>
        </w:rPr>
        <w:t>Ե</w:t>
      </w:r>
      <w:r w:rsidR="003C2426" w:rsidRPr="003236D5">
        <w:rPr>
          <w:rFonts w:ascii="GHEA Grapalat" w:hAnsi="GHEA Grapalat"/>
          <w:bCs/>
          <w:sz w:val="24"/>
          <w:szCs w:val="24"/>
          <w:lang w:val="it-IT"/>
        </w:rPr>
        <w:t>վրոպայի</w:t>
      </w:r>
      <w:r w:rsidR="003C2426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>առաջնությունների հաղթողների</w:t>
      </w:r>
      <w:r w:rsidR="003C2426" w:rsidRPr="003236D5">
        <w:rPr>
          <w:rFonts w:ascii="GHEA Grapalat" w:hAnsi="GHEA Grapalat"/>
          <w:bCs/>
          <w:sz w:val="24"/>
          <w:szCs w:val="24"/>
          <w:lang w:val="fr-FR"/>
        </w:rPr>
        <w:t>,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 xml:space="preserve"> մրցանակակիրների,</w:t>
      </w:r>
      <w:r w:rsidR="003C2426" w:rsidRPr="003236D5">
        <w:rPr>
          <w:rFonts w:ascii="GHEA Grapalat" w:hAnsi="GHEA Grapalat"/>
          <w:sz w:val="24"/>
          <w:szCs w:val="24"/>
          <w:lang w:val="hy-AM"/>
        </w:rPr>
        <w:t xml:space="preserve"> ինչպես </w:t>
      </w:r>
      <w:r w:rsidR="003C2426">
        <w:rPr>
          <w:rFonts w:ascii="GHEA Grapalat" w:hAnsi="GHEA Grapalat"/>
          <w:sz w:val="24"/>
          <w:szCs w:val="24"/>
          <w:lang w:val="hy-AM"/>
        </w:rPr>
        <w:t>նա</w:t>
      </w:r>
      <w:r w:rsidR="003C2426" w:rsidRPr="003C2426">
        <w:rPr>
          <w:rFonts w:ascii="GHEA Grapalat" w:hAnsi="GHEA Grapalat"/>
          <w:sz w:val="24"/>
          <w:szCs w:val="24"/>
          <w:lang w:val="hy-AM"/>
        </w:rPr>
        <w:t>և</w:t>
      </w:r>
      <w:r w:rsidR="003C2426" w:rsidRPr="003236D5">
        <w:rPr>
          <w:rFonts w:ascii="GHEA Grapalat" w:hAnsi="GHEA Grapalat"/>
          <w:sz w:val="24"/>
          <w:szCs w:val="24"/>
          <w:lang w:val="fr-FR"/>
        </w:rPr>
        <w:t xml:space="preserve"> </w:t>
      </w:r>
      <w:r w:rsidR="003C2426" w:rsidRPr="003236D5">
        <w:rPr>
          <w:rFonts w:ascii="GHEA Grapalat" w:hAnsi="GHEA Grapalat" w:cs="Sylfaen"/>
          <w:bCs/>
          <w:sz w:val="24"/>
          <w:szCs w:val="24"/>
          <w:lang w:val="hy-AM"/>
        </w:rPr>
        <w:t>օլիմպիական</w:t>
      </w:r>
      <w:r w:rsidR="003C242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C2426" w:rsidRPr="003236D5">
        <w:rPr>
          <w:rFonts w:ascii="GHEA Grapalat" w:hAnsi="GHEA Grapalat" w:cs="Sylfaen"/>
          <w:bCs/>
          <w:sz w:val="24"/>
          <w:szCs w:val="24"/>
          <w:lang w:val="hy-AM"/>
        </w:rPr>
        <w:t>խաղերում</w:t>
      </w:r>
      <w:r w:rsidR="003C2426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3C2426" w:rsidRPr="003236D5">
        <w:rPr>
          <w:rFonts w:ascii="GHEA Grapalat" w:hAnsi="GHEA Grapalat" w:cs="Sylfaen"/>
          <w:bCs/>
          <w:sz w:val="24"/>
          <w:szCs w:val="24"/>
          <w:lang w:val="hy-AM"/>
        </w:rPr>
        <w:t xml:space="preserve"> աշխարհի</w:t>
      </w:r>
      <w:r w:rsidR="003C2426" w:rsidRPr="003236D5">
        <w:rPr>
          <w:rFonts w:ascii="GHEA Grapalat" w:eastAsia="Calibri" w:hAnsi="GHEA Grapalat" w:cs="Arial"/>
          <w:sz w:val="24"/>
          <w:szCs w:val="24"/>
          <w:lang w:val="fr-FR"/>
        </w:rPr>
        <w:t xml:space="preserve"> առաջնություններում </w:t>
      </w:r>
      <w:r w:rsidR="003C2426" w:rsidRPr="003236D5">
        <w:rPr>
          <w:rFonts w:ascii="GHEA Grapalat" w:hAnsi="GHEA Grapalat" w:cs="Sylfaen"/>
          <w:bCs/>
          <w:sz w:val="24"/>
          <w:szCs w:val="24"/>
          <w:lang w:val="hy-AM"/>
        </w:rPr>
        <w:t>4-8-րդ տեղերը</w:t>
      </w:r>
      <w:r w:rsidR="003C2426" w:rsidRPr="003236D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3C2426" w:rsidRPr="003236D5">
        <w:rPr>
          <w:rFonts w:ascii="GHEA Grapalat" w:hAnsi="GHEA Grapalat" w:cs="Sylfaen"/>
          <w:bCs/>
          <w:sz w:val="24"/>
          <w:szCs w:val="24"/>
          <w:lang w:val="hy-AM"/>
        </w:rPr>
        <w:t>գրաված</w:t>
      </w:r>
      <w:r w:rsidR="003C2426" w:rsidRPr="003236D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3C2426" w:rsidRPr="003236D5">
        <w:rPr>
          <w:rFonts w:ascii="GHEA Grapalat" w:hAnsi="GHEA Grapalat" w:cs="Sylfaen"/>
          <w:bCs/>
          <w:sz w:val="24"/>
          <w:szCs w:val="24"/>
          <w:lang w:val="hy-AM"/>
        </w:rPr>
        <w:t>մարզիկների</w:t>
      </w:r>
      <w:r w:rsidR="003C2426" w:rsidRPr="003236D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3C2426">
        <w:rPr>
          <w:rFonts w:ascii="GHEA Grapalat" w:hAnsi="GHEA Grapalat" w:cs="Sylfaen"/>
          <w:bCs/>
          <w:sz w:val="24"/>
          <w:szCs w:val="24"/>
          <w:lang w:val="fr-FR"/>
        </w:rPr>
        <w:t xml:space="preserve">և </w:t>
      </w:r>
      <w:r w:rsidR="003C2426" w:rsidRPr="003236D5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3C2426" w:rsidRPr="003236D5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3C2426" w:rsidRPr="003236D5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3C2426" w:rsidRPr="003236D5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3C2426" w:rsidRPr="003236D5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>
        <w:rPr>
          <w:rFonts w:ascii="GHEA Grapalat" w:hAnsi="GHEA Grapalat"/>
          <w:bCs/>
          <w:sz w:val="24"/>
          <w:szCs w:val="24"/>
          <w:lang w:val="hy-AM"/>
        </w:rPr>
        <w:t>մարզաձ</w:t>
      </w:r>
      <w:r w:rsidR="003C2426" w:rsidRPr="003C2426">
        <w:rPr>
          <w:rFonts w:ascii="GHEA Grapalat" w:hAnsi="GHEA Grapalat"/>
          <w:bCs/>
          <w:sz w:val="24"/>
          <w:szCs w:val="24"/>
          <w:lang w:val="hy-AM"/>
        </w:rPr>
        <w:t>և</w:t>
      </w:r>
      <w:r w:rsidR="003C2426" w:rsidRPr="003236D5">
        <w:rPr>
          <w:rFonts w:ascii="GHEA Grapalat" w:hAnsi="GHEA Grapalat"/>
          <w:bCs/>
          <w:sz w:val="24"/>
          <w:szCs w:val="24"/>
          <w:lang w:val="hy-AM"/>
        </w:rPr>
        <w:t>երի</w:t>
      </w:r>
      <w:r w:rsidR="003C2426" w:rsidRPr="003236D5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>
        <w:rPr>
          <w:rFonts w:ascii="GHEA Grapalat" w:hAnsi="GHEA Grapalat"/>
          <w:bCs/>
          <w:sz w:val="24"/>
          <w:szCs w:val="24"/>
          <w:lang w:val="it-IT"/>
        </w:rPr>
        <w:t>Հ</w:t>
      </w:r>
      <w:r w:rsidR="003C2426" w:rsidRPr="003236D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C2426" w:rsidRPr="003C2426">
        <w:rPr>
          <w:rFonts w:ascii="GHEA Grapalat" w:hAnsi="GHEA Grapalat"/>
          <w:sz w:val="24"/>
          <w:szCs w:val="24"/>
          <w:lang w:val="hy-AM"/>
        </w:rPr>
        <w:t>Հ</w:t>
      </w:r>
      <w:r w:rsidR="003C2426" w:rsidRPr="003236D5">
        <w:rPr>
          <w:rFonts w:ascii="GHEA Grapalat" w:hAnsi="GHEA Grapalat"/>
          <w:sz w:val="24"/>
          <w:szCs w:val="24"/>
          <w:lang w:val="hy-AM"/>
        </w:rPr>
        <w:t xml:space="preserve">անրապետության հավաքական թիմերի մարզիչների </w:t>
      </w:r>
      <w:r w:rsidR="003C2426" w:rsidRPr="003C2426">
        <w:rPr>
          <w:rFonts w:ascii="GHEA Grapalat" w:hAnsi="GHEA Grapalat"/>
          <w:sz w:val="24"/>
          <w:szCs w:val="24"/>
          <w:lang w:val="hy-AM"/>
        </w:rPr>
        <w:t>և</w:t>
      </w:r>
      <w:r w:rsidR="003C2426" w:rsidRPr="003236D5">
        <w:rPr>
          <w:rFonts w:ascii="GHEA Grapalat" w:hAnsi="GHEA Grapalat"/>
          <w:sz w:val="24"/>
          <w:szCs w:val="24"/>
          <w:lang w:val="hy-AM"/>
        </w:rPr>
        <w:t xml:space="preserve"> բժիշկների</w:t>
      </w:r>
      <w:r w:rsidR="003C2426" w:rsidRPr="003236D5">
        <w:rPr>
          <w:rFonts w:ascii="GHEA Grapalat" w:hAnsi="GHEA Grapalat" w:cs="Times Armenian"/>
          <w:sz w:val="24"/>
          <w:szCs w:val="24"/>
          <w:lang w:val="hy-AM"/>
        </w:rPr>
        <w:t xml:space="preserve"> ու</w:t>
      </w:r>
      <w:r w:rsidR="003C2426" w:rsidRPr="003236D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C2426" w:rsidRPr="003236D5">
        <w:rPr>
          <w:rFonts w:ascii="GHEA Grapalat" w:hAnsi="GHEA Grapalat" w:cs="Times Armenian"/>
          <w:sz w:val="24"/>
          <w:szCs w:val="24"/>
          <w:lang w:val="hy-AM"/>
        </w:rPr>
        <w:t>մերսողների</w:t>
      </w:r>
      <w:r w:rsidR="003C2426" w:rsidRPr="003236D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C2426">
        <w:rPr>
          <w:rFonts w:ascii="GHEA Grapalat" w:hAnsi="GHEA Grapalat" w:cs="Times Armenian"/>
          <w:sz w:val="24"/>
          <w:szCs w:val="24"/>
          <w:lang w:val="hy-AM"/>
        </w:rPr>
        <w:t>ցուցակնե</w:t>
      </w:r>
      <w:r w:rsidR="003C2426" w:rsidRPr="003C2426">
        <w:rPr>
          <w:rFonts w:ascii="GHEA Grapalat" w:hAnsi="GHEA Grapalat" w:cs="Times Armenian"/>
          <w:sz w:val="24"/>
          <w:szCs w:val="24"/>
          <w:lang w:val="hy-AM"/>
        </w:rPr>
        <w:t>ր</w:t>
      </w:r>
      <w:r w:rsidRPr="006311C0">
        <w:rPr>
          <w:rFonts w:ascii="GHEA Grapalat" w:hAnsi="GHEA Grapalat" w:cs="Times Armenian"/>
          <w:sz w:val="24"/>
          <w:szCs w:val="24"/>
          <w:lang w:val="hy-AM"/>
        </w:rPr>
        <w:t xml:space="preserve">ը հաստատերլու մասին ՀՀ կրթության, </w:t>
      </w:r>
      <w:r w:rsidRPr="002A5130">
        <w:rPr>
          <w:rFonts w:ascii="GHEA Grapalat" w:hAnsi="GHEA Grapalat"/>
          <w:bCs/>
          <w:sz w:val="24"/>
          <w:szCs w:val="24"/>
          <w:lang w:val="it-IT"/>
        </w:rPr>
        <w:t>գիտության, մշակույթի և սպորտի նախարարի հրամանը</w:t>
      </w:r>
      <w:r w:rsidR="00C1075D" w:rsidRPr="002A5130">
        <w:rPr>
          <w:rFonts w:ascii="GHEA Grapalat" w:hAnsi="GHEA Grapalat"/>
          <w:bCs/>
          <w:sz w:val="24"/>
          <w:szCs w:val="24"/>
          <w:lang w:val="it-IT"/>
        </w:rPr>
        <w:t>,</w:t>
      </w:r>
      <w:r w:rsidR="003C2426" w:rsidRPr="002A5130">
        <w:rPr>
          <w:rFonts w:ascii="GHEA Grapalat" w:hAnsi="GHEA Grapalat"/>
          <w:bCs/>
          <w:sz w:val="24"/>
          <w:szCs w:val="24"/>
          <w:lang w:val="it-IT"/>
        </w:rPr>
        <w:t xml:space="preserve"> որի գումարը </w:t>
      </w:r>
      <w:r w:rsidR="00C1075D" w:rsidRPr="002A5130">
        <w:rPr>
          <w:rFonts w:ascii="GHEA Grapalat" w:hAnsi="GHEA Grapalat"/>
          <w:bCs/>
          <w:sz w:val="24"/>
          <w:szCs w:val="24"/>
          <w:lang w:val="it-IT"/>
        </w:rPr>
        <w:t>կազմ</w:t>
      </w:r>
      <w:r w:rsidR="003C2426" w:rsidRPr="002A5130">
        <w:rPr>
          <w:rFonts w:ascii="GHEA Grapalat" w:hAnsi="GHEA Grapalat"/>
          <w:bCs/>
          <w:sz w:val="24"/>
          <w:szCs w:val="24"/>
          <w:lang w:val="it-IT"/>
        </w:rPr>
        <w:t xml:space="preserve">ում է ամսական 23.450.000 ՀՀ դրամ: 8 ամսվա համար </w:t>
      </w:r>
      <w:r w:rsidR="009E28C3" w:rsidRPr="002A5130">
        <w:rPr>
          <w:rFonts w:ascii="GHEA Grapalat" w:hAnsi="GHEA Grapalat"/>
          <w:bCs/>
          <w:sz w:val="24"/>
          <w:szCs w:val="24"/>
          <w:lang w:val="it-IT"/>
        </w:rPr>
        <w:t xml:space="preserve">կկազմի </w:t>
      </w:r>
      <w:r w:rsidRPr="002A5130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3C2426" w:rsidRPr="002A5130">
        <w:rPr>
          <w:rFonts w:ascii="GHEA Grapalat" w:hAnsi="GHEA Grapalat"/>
          <w:bCs/>
          <w:sz w:val="24"/>
          <w:szCs w:val="24"/>
          <w:lang w:val="it-IT"/>
        </w:rPr>
        <w:t>187.600.000 ՀՀ դրամ</w:t>
      </w:r>
      <w:r w:rsidRPr="002A5130">
        <w:rPr>
          <w:rFonts w:ascii="GHEA Grapalat" w:hAnsi="GHEA Grapalat"/>
          <w:bCs/>
          <w:sz w:val="24"/>
          <w:szCs w:val="24"/>
          <w:lang w:val="it-IT"/>
        </w:rPr>
        <w:t xml:space="preserve">: </w:t>
      </w:r>
    </w:p>
    <w:p w:rsidR="001F5230" w:rsidRPr="00F24238" w:rsidRDefault="006311C0" w:rsidP="000444B5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it-IT"/>
        </w:rPr>
      </w:pPr>
      <w:r w:rsidRPr="002A5130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1F5230" w:rsidRPr="002A5130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1F5230" w:rsidRPr="00F24238">
        <w:rPr>
          <w:rFonts w:ascii="GHEA Grapalat" w:hAnsi="GHEA Grapalat"/>
          <w:bCs/>
          <w:sz w:val="24"/>
          <w:szCs w:val="24"/>
          <w:lang w:val="it-IT"/>
        </w:rPr>
        <w:t xml:space="preserve">Ներկայումս 11 </w:t>
      </w:r>
      <w:r w:rsidR="00E1776A" w:rsidRPr="00F24238">
        <w:rPr>
          <w:rFonts w:ascii="GHEA Grapalat" w:hAnsi="GHEA Grapalat"/>
          <w:bCs/>
          <w:sz w:val="24"/>
          <w:szCs w:val="24"/>
          <w:lang w:val="it-IT"/>
        </w:rPr>
        <w:t xml:space="preserve">օլիմպիական վարկանիշ ձեռք բերած </w:t>
      </w:r>
      <w:r w:rsidR="001F5230" w:rsidRPr="00F24238">
        <w:rPr>
          <w:rFonts w:ascii="GHEA Grapalat" w:hAnsi="GHEA Grapalat"/>
          <w:bCs/>
          <w:sz w:val="24"/>
          <w:szCs w:val="24"/>
          <w:lang w:val="it-IT"/>
        </w:rPr>
        <w:t>մարզիկ</w:t>
      </w:r>
      <w:r w:rsidR="00E1776A" w:rsidRPr="00F24238">
        <w:rPr>
          <w:rFonts w:ascii="GHEA Grapalat" w:hAnsi="GHEA Grapalat"/>
          <w:bCs/>
          <w:sz w:val="24"/>
          <w:szCs w:val="24"/>
          <w:lang w:val="it-IT"/>
        </w:rPr>
        <w:t xml:space="preserve">ները միասին </w:t>
      </w:r>
      <w:r w:rsidR="003C2426" w:rsidRPr="00F24238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1F5230" w:rsidRPr="00F24238">
        <w:rPr>
          <w:rFonts w:ascii="GHEA Grapalat" w:hAnsi="GHEA Grapalat"/>
          <w:bCs/>
          <w:sz w:val="24"/>
          <w:szCs w:val="24"/>
          <w:lang w:val="it-IT"/>
        </w:rPr>
        <w:t>ամսեկան ստանում են</w:t>
      </w:r>
      <w:r w:rsidR="00E1776A" w:rsidRPr="00F24238">
        <w:rPr>
          <w:rFonts w:ascii="GHEA Grapalat" w:hAnsi="GHEA Grapalat"/>
          <w:bCs/>
          <w:sz w:val="24"/>
          <w:szCs w:val="24"/>
          <w:lang w:val="it-IT"/>
        </w:rPr>
        <w:t xml:space="preserve"> ընդհանուր </w:t>
      </w:r>
      <w:r w:rsidR="001F5230" w:rsidRPr="00F24238">
        <w:rPr>
          <w:rFonts w:ascii="GHEA Grapalat" w:hAnsi="GHEA Grapalat"/>
          <w:bCs/>
          <w:sz w:val="24"/>
          <w:szCs w:val="24"/>
          <w:lang w:val="it-IT"/>
        </w:rPr>
        <w:t>5.000.000 ՀՀ դրամ  ներառյալ հարկերը</w:t>
      </w:r>
      <w:r w:rsidR="00E1776A" w:rsidRPr="00F24238">
        <w:rPr>
          <w:rFonts w:ascii="GHEA Grapalat" w:hAnsi="GHEA Grapalat"/>
          <w:bCs/>
          <w:sz w:val="24"/>
          <w:szCs w:val="24"/>
          <w:lang w:val="it-IT"/>
        </w:rPr>
        <w:t xml:space="preserve"> և տուրքերը</w:t>
      </w:r>
      <w:r w:rsidR="001F5230" w:rsidRPr="00F24238">
        <w:rPr>
          <w:rFonts w:ascii="GHEA Grapalat" w:hAnsi="GHEA Grapalat"/>
          <w:bCs/>
          <w:sz w:val="24"/>
          <w:szCs w:val="24"/>
          <w:lang w:val="it-IT"/>
        </w:rPr>
        <w:t>:</w:t>
      </w:r>
    </w:p>
    <w:p w:rsidR="001F5230" w:rsidRPr="00E1776A" w:rsidRDefault="001F5230" w:rsidP="000444B5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F24238">
        <w:rPr>
          <w:rFonts w:ascii="GHEA Grapalat" w:hAnsi="GHEA Grapalat"/>
          <w:bCs/>
          <w:sz w:val="24"/>
          <w:szCs w:val="24"/>
          <w:lang w:val="it-IT"/>
        </w:rPr>
        <w:t xml:space="preserve"> Հունիսի 1-ից </w:t>
      </w:r>
      <w:r w:rsidR="00E1776A" w:rsidRPr="00F24238">
        <w:rPr>
          <w:rFonts w:ascii="GHEA Grapalat" w:hAnsi="GHEA Grapalat"/>
          <w:bCs/>
          <w:sz w:val="24"/>
          <w:szCs w:val="24"/>
          <w:lang w:val="it-IT"/>
        </w:rPr>
        <w:t xml:space="preserve">11 մարզիկ 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 xml:space="preserve">կստանան </w:t>
      </w:r>
      <w:r w:rsidR="000E4CA5">
        <w:rPr>
          <w:rFonts w:ascii="GHEA Grapalat" w:hAnsi="GHEA Grapalat"/>
          <w:bCs/>
          <w:sz w:val="24"/>
          <w:szCs w:val="24"/>
          <w:lang w:val="it-IT"/>
        </w:rPr>
        <w:t xml:space="preserve"> միասին </w:t>
      </w:r>
      <w:r w:rsidR="00F24238" w:rsidRPr="00F24238">
        <w:rPr>
          <w:rFonts w:ascii="GHEA Grapalat" w:hAnsi="GHEA Grapalat"/>
          <w:bCs/>
          <w:sz w:val="24"/>
          <w:szCs w:val="24"/>
          <w:lang w:val="it-IT"/>
        </w:rPr>
        <w:t xml:space="preserve"> ամսեկան 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>13.750.000</w:t>
      </w:r>
      <w:r w:rsidR="00137C10" w:rsidRPr="00F24238">
        <w:rPr>
          <w:rFonts w:ascii="GHEA Grapalat" w:hAnsi="GHEA Grapalat"/>
          <w:bCs/>
          <w:sz w:val="24"/>
          <w:szCs w:val="24"/>
          <w:lang w:val="it-IT"/>
        </w:rPr>
        <w:t xml:space="preserve"> ՀՀ դրամ, որի համար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 xml:space="preserve"> ամսեկան լրացուցիչ  անհրաժեշտ կլինի  8.750.000 ՀՀ դրամ, իսկ  երեք ամսվա համար </w:t>
      </w:r>
      <w:r w:rsidR="00137C10" w:rsidRPr="00F24238">
        <w:rPr>
          <w:rFonts w:ascii="GHEA Grapalat" w:hAnsi="GHEA Grapalat"/>
          <w:bCs/>
          <w:sz w:val="24"/>
          <w:szCs w:val="24"/>
          <w:lang w:val="it-IT"/>
        </w:rPr>
        <w:t xml:space="preserve">ընդհանուր 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>անհրաժեշտ գումարը կկազմի 26.250.000 ՀՀ դրամ</w:t>
      </w:r>
      <w:r w:rsidR="00137C10" w:rsidRPr="00F24238">
        <w:rPr>
          <w:rFonts w:ascii="GHEA Grapalat" w:hAnsi="GHEA Grapalat"/>
          <w:bCs/>
          <w:sz w:val="24"/>
          <w:szCs w:val="24"/>
          <w:lang w:val="it-IT"/>
        </w:rPr>
        <w:t>: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137C10" w:rsidRPr="00F24238">
        <w:rPr>
          <w:rFonts w:ascii="GHEA Grapalat" w:hAnsi="GHEA Grapalat"/>
          <w:bCs/>
          <w:sz w:val="24"/>
          <w:szCs w:val="24"/>
          <w:lang w:val="it-IT"/>
        </w:rPr>
        <w:t>Նոր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 xml:space="preserve"> վարկանիշ ձեռք չբերելու դեպքում</w:t>
      </w:r>
      <w:r w:rsidR="00137C10" w:rsidRPr="00F24238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>լրացուցիչ միջոցների անհրաժեշտություն չի</w:t>
      </w:r>
      <w:r w:rsidR="000373D8" w:rsidRPr="00F24238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 xml:space="preserve">առաջանա, սակայն </w:t>
      </w:r>
      <w:r w:rsidR="00D97D10" w:rsidRPr="00F24238">
        <w:rPr>
          <w:rFonts w:ascii="GHEA Grapalat" w:hAnsi="GHEA Grapalat"/>
          <w:bCs/>
          <w:sz w:val="24"/>
          <w:szCs w:val="24"/>
          <w:lang w:val="it-IT"/>
        </w:rPr>
        <w:t xml:space="preserve"> մինչև հուլիսի կես դեռ 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>շար</w:t>
      </w:r>
      <w:r w:rsidR="00137C10" w:rsidRPr="00F24238">
        <w:rPr>
          <w:rFonts w:ascii="GHEA Grapalat" w:hAnsi="GHEA Grapalat"/>
          <w:bCs/>
          <w:sz w:val="24"/>
          <w:szCs w:val="24"/>
          <w:lang w:val="it-IT"/>
        </w:rPr>
        <w:t>ո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>ւնակ</w:t>
      </w:r>
      <w:r w:rsidR="00D5367B" w:rsidRPr="00F24238">
        <w:rPr>
          <w:rFonts w:ascii="GHEA Grapalat" w:hAnsi="GHEA Grapalat"/>
          <w:bCs/>
          <w:sz w:val="24"/>
          <w:szCs w:val="24"/>
          <w:lang w:val="it-IT"/>
        </w:rPr>
        <w:t>վ</w:t>
      </w:r>
      <w:r w:rsidR="00D97D10" w:rsidRPr="00F24238">
        <w:rPr>
          <w:rFonts w:ascii="GHEA Grapalat" w:hAnsi="GHEA Grapalat"/>
          <w:bCs/>
          <w:sz w:val="24"/>
          <w:szCs w:val="24"/>
          <w:lang w:val="it-IT"/>
        </w:rPr>
        <w:t>ելու</w:t>
      </w:r>
      <w:r w:rsidRPr="00F24238">
        <w:rPr>
          <w:rFonts w:ascii="GHEA Grapalat" w:hAnsi="GHEA Grapalat"/>
          <w:bCs/>
          <w:sz w:val="24"/>
          <w:szCs w:val="24"/>
          <w:lang w:val="it-IT"/>
        </w:rPr>
        <w:t xml:space="preserve"> են վարկանիշային մրցաշարերը </w:t>
      </w:r>
      <w:r w:rsidR="00F4391F" w:rsidRPr="00F24238">
        <w:rPr>
          <w:rFonts w:ascii="GHEA Grapalat" w:hAnsi="GHEA Grapalat" w:cs="Times Armenian"/>
          <w:sz w:val="24"/>
          <w:szCs w:val="24"/>
          <w:lang w:val="hy-AM"/>
        </w:rPr>
        <w:t xml:space="preserve">և </w:t>
      </w:r>
      <w:r w:rsidRPr="00F24238">
        <w:rPr>
          <w:rFonts w:ascii="GHEA Grapalat" w:hAnsi="GHEA Grapalat" w:cs="Times Armenian"/>
          <w:sz w:val="24"/>
          <w:szCs w:val="24"/>
          <w:lang w:val="hy-AM"/>
        </w:rPr>
        <w:t>այս պահին մնացորդի մասին ֆինանասական գնահատական տալ հնարավոր չէ:</w:t>
      </w:r>
      <w:r w:rsidRPr="00E1776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1F5230" w:rsidRPr="00E1776A" w:rsidRDefault="001F5230" w:rsidP="000444B5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F37FF" w:rsidRPr="00E1776A" w:rsidRDefault="000F37FF" w:rsidP="000444B5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0F37FF" w:rsidRPr="00E1776A" w:rsidSect="00C1075D">
      <w:headerReference w:type="default" r:id="rId8"/>
      <w:pgSz w:w="11906" w:h="16838"/>
      <w:pgMar w:top="1134" w:right="566" w:bottom="27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2E5" w:rsidRDefault="003312E5" w:rsidP="00341737">
      <w:pPr>
        <w:spacing w:after="0" w:line="240" w:lineRule="auto"/>
      </w:pPr>
      <w:r>
        <w:separator/>
      </w:r>
    </w:p>
  </w:endnote>
  <w:endnote w:type="continuationSeparator" w:id="0">
    <w:p w:rsidR="003312E5" w:rsidRDefault="003312E5" w:rsidP="00341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2E5" w:rsidRDefault="003312E5" w:rsidP="00341737">
      <w:pPr>
        <w:spacing w:after="0" w:line="240" w:lineRule="auto"/>
      </w:pPr>
      <w:r>
        <w:separator/>
      </w:r>
    </w:p>
  </w:footnote>
  <w:footnote w:type="continuationSeparator" w:id="0">
    <w:p w:rsidR="003312E5" w:rsidRDefault="003312E5" w:rsidP="00341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37" w:rsidRPr="00341737" w:rsidRDefault="00341737">
    <w:pPr>
      <w:pStyle w:val="a5"/>
      <w:rPr>
        <w:rFonts w:ascii="Sylfaen" w:hAnsi="Sylfaen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12EBF"/>
    <w:multiLevelType w:val="hybridMultilevel"/>
    <w:tmpl w:val="2FA2C380"/>
    <w:lvl w:ilvl="0" w:tplc="FCEE01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1F45"/>
    <w:rsid w:val="000003F9"/>
    <w:rsid w:val="00010AE8"/>
    <w:rsid w:val="00023A57"/>
    <w:rsid w:val="0003338A"/>
    <w:rsid w:val="00035B11"/>
    <w:rsid w:val="000373D8"/>
    <w:rsid w:val="0004244B"/>
    <w:rsid w:val="000444B5"/>
    <w:rsid w:val="00045D2D"/>
    <w:rsid w:val="00087614"/>
    <w:rsid w:val="000A52CB"/>
    <w:rsid w:val="000B448A"/>
    <w:rsid w:val="000C28A5"/>
    <w:rsid w:val="000C6EE8"/>
    <w:rsid w:val="000D65D1"/>
    <w:rsid w:val="000E2803"/>
    <w:rsid w:val="000E3293"/>
    <w:rsid w:val="000E4CA5"/>
    <w:rsid w:val="000F322B"/>
    <w:rsid w:val="000F37FF"/>
    <w:rsid w:val="000F3CE7"/>
    <w:rsid w:val="0010327B"/>
    <w:rsid w:val="00137C10"/>
    <w:rsid w:val="0015026C"/>
    <w:rsid w:val="0017060B"/>
    <w:rsid w:val="00181446"/>
    <w:rsid w:val="00187577"/>
    <w:rsid w:val="00194F57"/>
    <w:rsid w:val="001A6619"/>
    <w:rsid w:val="001B262C"/>
    <w:rsid w:val="001B6331"/>
    <w:rsid w:val="001D0164"/>
    <w:rsid w:val="001D069F"/>
    <w:rsid w:val="001D06E8"/>
    <w:rsid w:val="001D1639"/>
    <w:rsid w:val="001D1A7E"/>
    <w:rsid w:val="001E0412"/>
    <w:rsid w:val="001E3C01"/>
    <w:rsid w:val="001F5230"/>
    <w:rsid w:val="001F5DFA"/>
    <w:rsid w:val="002053A5"/>
    <w:rsid w:val="002218C4"/>
    <w:rsid w:val="00237D73"/>
    <w:rsid w:val="00246288"/>
    <w:rsid w:val="00281254"/>
    <w:rsid w:val="0028237A"/>
    <w:rsid w:val="002A5130"/>
    <w:rsid w:val="002A7666"/>
    <w:rsid w:val="002C4D46"/>
    <w:rsid w:val="002E4C57"/>
    <w:rsid w:val="002E5D8A"/>
    <w:rsid w:val="002E6492"/>
    <w:rsid w:val="00314917"/>
    <w:rsid w:val="003220F2"/>
    <w:rsid w:val="003312E5"/>
    <w:rsid w:val="00341737"/>
    <w:rsid w:val="00346123"/>
    <w:rsid w:val="00350BE5"/>
    <w:rsid w:val="003565C9"/>
    <w:rsid w:val="00375D7F"/>
    <w:rsid w:val="00376CCC"/>
    <w:rsid w:val="003820DB"/>
    <w:rsid w:val="003840C8"/>
    <w:rsid w:val="003953F6"/>
    <w:rsid w:val="003B339D"/>
    <w:rsid w:val="003B6D18"/>
    <w:rsid w:val="003C2426"/>
    <w:rsid w:val="003C615A"/>
    <w:rsid w:val="003D0344"/>
    <w:rsid w:val="003D6AD8"/>
    <w:rsid w:val="003E64E8"/>
    <w:rsid w:val="003F1538"/>
    <w:rsid w:val="003F3783"/>
    <w:rsid w:val="00430C58"/>
    <w:rsid w:val="00442A68"/>
    <w:rsid w:val="00446B83"/>
    <w:rsid w:val="00447E11"/>
    <w:rsid w:val="004517C7"/>
    <w:rsid w:val="00466FE6"/>
    <w:rsid w:val="00467568"/>
    <w:rsid w:val="004800FA"/>
    <w:rsid w:val="00481EB0"/>
    <w:rsid w:val="00487F4B"/>
    <w:rsid w:val="004D048B"/>
    <w:rsid w:val="004E04B2"/>
    <w:rsid w:val="004E177B"/>
    <w:rsid w:val="004F0AAC"/>
    <w:rsid w:val="00515F1D"/>
    <w:rsid w:val="0051663A"/>
    <w:rsid w:val="005170B5"/>
    <w:rsid w:val="00551BF1"/>
    <w:rsid w:val="005740B5"/>
    <w:rsid w:val="00581BF0"/>
    <w:rsid w:val="005970C2"/>
    <w:rsid w:val="005A100A"/>
    <w:rsid w:val="005A6D6E"/>
    <w:rsid w:val="005F0D8C"/>
    <w:rsid w:val="005F1A62"/>
    <w:rsid w:val="005F48B0"/>
    <w:rsid w:val="006279A6"/>
    <w:rsid w:val="006311C0"/>
    <w:rsid w:val="00645967"/>
    <w:rsid w:val="00652251"/>
    <w:rsid w:val="0066670F"/>
    <w:rsid w:val="006717E8"/>
    <w:rsid w:val="0067226B"/>
    <w:rsid w:val="00672407"/>
    <w:rsid w:val="006805C1"/>
    <w:rsid w:val="0069479B"/>
    <w:rsid w:val="006A7B97"/>
    <w:rsid w:val="006B16BF"/>
    <w:rsid w:val="006B3507"/>
    <w:rsid w:val="006B65F6"/>
    <w:rsid w:val="006D41A6"/>
    <w:rsid w:val="006E7504"/>
    <w:rsid w:val="006F2EE8"/>
    <w:rsid w:val="006F3D8F"/>
    <w:rsid w:val="006F59C8"/>
    <w:rsid w:val="00706E0C"/>
    <w:rsid w:val="00710B64"/>
    <w:rsid w:val="0071143D"/>
    <w:rsid w:val="00715F7F"/>
    <w:rsid w:val="00716331"/>
    <w:rsid w:val="00716989"/>
    <w:rsid w:val="007211E2"/>
    <w:rsid w:val="00736CFA"/>
    <w:rsid w:val="00745C66"/>
    <w:rsid w:val="00747FF5"/>
    <w:rsid w:val="0075038E"/>
    <w:rsid w:val="007571E6"/>
    <w:rsid w:val="00757E3C"/>
    <w:rsid w:val="0076221C"/>
    <w:rsid w:val="0076274C"/>
    <w:rsid w:val="00763137"/>
    <w:rsid w:val="00765CDB"/>
    <w:rsid w:val="00772DC7"/>
    <w:rsid w:val="0078789B"/>
    <w:rsid w:val="007B4BA3"/>
    <w:rsid w:val="007B6C58"/>
    <w:rsid w:val="007E1260"/>
    <w:rsid w:val="007E228D"/>
    <w:rsid w:val="008071A6"/>
    <w:rsid w:val="00810971"/>
    <w:rsid w:val="00857C94"/>
    <w:rsid w:val="00864DD5"/>
    <w:rsid w:val="0087342D"/>
    <w:rsid w:val="00876FF3"/>
    <w:rsid w:val="00881C77"/>
    <w:rsid w:val="00887B0F"/>
    <w:rsid w:val="008928E0"/>
    <w:rsid w:val="008A46A5"/>
    <w:rsid w:val="008C2E43"/>
    <w:rsid w:val="008D12B8"/>
    <w:rsid w:val="008E16F2"/>
    <w:rsid w:val="008E3EBE"/>
    <w:rsid w:val="009000AD"/>
    <w:rsid w:val="009043EB"/>
    <w:rsid w:val="00911197"/>
    <w:rsid w:val="00914DC3"/>
    <w:rsid w:val="009369E3"/>
    <w:rsid w:val="009479FA"/>
    <w:rsid w:val="00964E5C"/>
    <w:rsid w:val="009704C9"/>
    <w:rsid w:val="009801F8"/>
    <w:rsid w:val="00982B38"/>
    <w:rsid w:val="009C666C"/>
    <w:rsid w:val="009D0A31"/>
    <w:rsid w:val="009E124F"/>
    <w:rsid w:val="009E28C3"/>
    <w:rsid w:val="009E2E39"/>
    <w:rsid w:val="009E3FC0"/>
    <w:rsid w:val="009F22BA"/>
    <w:rsid w:val="009F70AA"/>
    <w:rsid w:val="00A0530A"/>
    <w:rsid w:val="00A31F45"/>
    <w:rsid w:val="00A34CCA"/>
    <w:rsid w:val="00A37BB1"/>
    <w:rsid w:val="00A43CC2"/>
    <w:rsid w:val="00A46315"/>
    <w:rsid w:val="00A55537"/>
    <w:rsid w:val="00A81E6E"/>
    <w:rsid w:val="00A826A3"/>
    <w:rsid w:val="00A84082"/>
    <w:rsid w:val="00A9080E"/>
    <w:rsid w:val="00AA1FB8"/>
    <w:rsid w:val="00AA540A"/>
    <w:rsid w:val="00AB1CBA"/>
    <w:rsid w:val="00AC3BB9"/>
    <w:rsid w:val="00AC3F9E"/>
    <w:rsid w:val="00AD12D7"/>
    <w:rsid w:val="00AE1B82"/>
    <w:rsid w:val="00AE2069"/>
    <w:rsid w:val="00AF27B5"/>
    <w:rsid w:val="00B05804"/>
    <w:rsid w:val="00B07435"/>
    <w:rsid w:val="00B45B7D"/>
    <w:rsid w:val="00B472CE"/>
    <w:rsid w:val="00B54B34"/>
    <w:rsid w:val="00B572BC"/>
    <w:rsid w:val="00B60E17"/>
    <w:rsid w:val="00B92675"/>
    <w:rsid w:val="00BA207C"/>
    <w:rsid w:val="00BC06E2"/>
    <w:rsid w:val="00BC0797"/>
    <w:rsid w:val="00BD0C56"/>
    <w:rsid w:val="00BD242A"/>
    <w:rsid w:val="00BD3443"/>
    <w:rsid w:val="00BD3A98"/>
    <w:rsid w:val="00C01A13"/>
    <w:rsid w:val="00C1075D"/>
    <w:rsid w:val="00C143F2"/>
    <w:rsid w:val="00C16365"/>
    <w:rsid w:val="00C247B7"/>
    <w:rsid w:val="00C464EC"/>
    <w:rsid w:val="00C73E32"/>
    <w:rsid w:val="00C83B7E"/>
    <w:rsid w:val="00C9375F"/>
    <w:rsid w:val="00CC2DDF"/>
    <w:rsid w:val="00CD44C8"/>
    <w:rsid w:val="00CE1534"/>
    <w:rsid w:val="00D0139A"/>
    <w:rsid w:val="00D25F70"/>
    <w:rsid w:val="00D348AE"/>
    <w:rsid w:val="00D41F1F"/>
    <w:rsid w:val="00D43DAE"/>
    <w:rsid w:val="00D510C4"/>
    <w:rsid w:val="00D51BEB"/>
    <w:rsid w:val="00D5367B"/>
    <w:rsid w:val="00D66E62"/>
    <w:rsid w:val="00D66E64"/>
    <w:rsid w:val="00D712C3"/>
    <w:rsid w:val="00D718E6"/>
    <w:rsid w:val="00D73BEB"/>
    <w:rsid w:val="00D91576"/>
    <w:rsid w:val="00D97D10"/>
    <w:rsid w:val="00DC033F"/>
    <w:rsid w:val="00DC6FB1"/>
    <w:rsid w:val="00DD39F3"/>
    <w:rsid w:val="00E05901"/>
    <w:rsid w:val="00E063A1"/>
    <w:rsid w:val="00E118E6"/>
    <w:rsid w:val="00E11CB8"/>
    <w:rsid w:val="00E1235D"/>
    <w:rsid w:val="00E14FE8"/>
    <w:rsid w:val="00E1776A"/>
    <w:rsid w:val="00E3102E"/>
    <w:rsid w:val="00E75956"/>
    <w:rsid w:val="00E8058F"/>
    <w:rsid w:val="00E955D3"/>
    <w:rsid w:val="00EB4EC9"/>
    <w:rsid w:val="00EB7043"/>
    <w:rsid w:val="00EB77B5"/>
    <w:rsid w:val="00ED0FAC"/>
    <w:rsid w:val="00ED424B"/>
    <w:rsid w:val="00F24238"/>
    <w:rsid w:val="00F24974"/>
    <w:rsid w:val="00F26DE6"/>
    <w:rsid w:val="00F4391F"/>
    <w:rsid w:val="00F46E10"/>
    <w:rsid w:val="00F4735F"/>
    <w:rsid w:val="00F50E71"/>
    <w:rsid w:val="00F6275A"/>
    <w:rsid w:val="00F9143E"/>
    <w:rsid w:val="00FA7B4C"/>
    <w:rsid w:val="00FC6CF4"/>
    <w:rsid w:val="00FD0310"/>
    <w:rsid w:val="00FE3BC0"/>
    <w:rsid w:val="00FF3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1BE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417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41737"/>
  </w:style>
  <w:style w:type="paragraph" w:styleId="a7">
    <w:name w:val="footer"/>
    <w:basedOn w:val="a"/>
    <w:link w:val="a8"/>
    <w:uiPriority w:val="99"/>
    <w:semiHidden/>
    <w:unhideWhenUsed/>
    <w:rsid w:val="003417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41737"/>
  </w:style>
  <w:style w:type="paragraph" w:styleId="a9">
    <w:name w:val="List Paragraph"/>
    <w:basedOn w:val="a"/>
    <w:uiPriority w:val="34"/>
    <w:qFormat/>
    <w:rsid w:val="001E0412"/>
    <w:pPr>
      <w:ind w:left="720"/>
      <w:contextualSpacing/>
    </w:pPr>
  </w:style>
  <w:style w:type="character" w:styleId="aa">
    <w:name w:val="Strong"/>
    <w:basedOn w:val="a0"/>
    <w:uiPriority w:val="22"/>
    <w:qFormat/>
    <w:rsid w:val="001E04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11058-4B8C-4C23-83B6-FCAB94092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322</cp:revision>
  <cp:lastPrinted>2024-05-20T13:12:00Z</cp:lastPrinted>
  <dcterms:created xsi:type="dcterms:W3CDTF">2023-10-03T21:53:00Z</dcterms:created>
  <dcterms:modified xsi:type="dcterms:W3CDTF">2024-05-23T11:27:00Z</dcterms:modified>
</cp:coreProperties>
</file>