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E386B8" w14:textId="77777777" w:rsidR="005C144E" w:rsidRPr="008C7B27" w:rsidRDefault="005C144E" w:rsidP="00A83624">
      <w:pPr>
        <w:shd w:val="clear" w:color="auto" w:fill="FFFFFF"/>
        <w:spacing w:after="0" w:line="240" w:lineRule="auto"/>
        <w:ind w:firstLine="375"/>
        <w:jc w:val="center"/>
        <w:rPr>
          <w:rFonts w:ascii="GHEA Grapalat" w:eastAsia="Times New Roman" w:hAnsi="GHEA Grapalat"/>
          <w:b/>
          <w:bCs/>
          <w:caps/>
          <w:color w:val="000000"/>
          <w:sz w:val="24"/>
          <w:szCs w:val="24"/>
        </w:rPr>
      </w:pPr>
      <w:r w:rsidRPr="008C7B27">
        <w:rPr>
          <w:rFonts w:ascii="GHEA Grapalat" w:eastAsia="Times New Roman" w:hAnsi="GHEA Grapalat"/>
          <w:b/>
          <w:bCs/>
          <w:caps/>
          <w:color w:val="000000"/>
          <w:sz w:val="24"/>
          <w:szCs w:val="24"/>
        </w:rPr>
        <w:t>ԱՄՓՈՓԱԹԵՐԹ</w:t>
      </w:r>
    </w:p>
    <w:p w14:paraId="75B41356" w14:textId="77777777" w:rsidR="00A83624" w:rsidRPr="008C7B27" w:rsidRDefault="00A83624" w:rsidP="00A51B85">
      <w:pPr>
        <w:shd w:val="clear" w:color="auto" w:fill="FFFFFF"/>
        <w:spacing w:after="0" w:line="240" w:lineRule="auto"/>
        <w:ind w:firstLine="375"/>
        <w:jc w:val="center"/>
        <w:rPr>
          <w:rFonts w:ascii="GHEA Grapalat" w:eastAsia="Times New Roman" w:hAnsi="GHEA Grapalat"/>
          <w:b/>
          <w:bCs/>
          <w:caps/>
          <w:color w:val="000000"/>
          <w:sz w:val="24"/>
          <w:szCs w:val="24"/>
        </w:rPr>
      </w:pPr>
    </w:p>
    <w:p w14:paraId="1856C9EC" w14:textId="77777777" w:rsidR="00A51B85" w:rsidRPr="008C7B27" w:rsidRDefault="000E61A9" w:rsidP="000172DF">
      <w:pPr>
        <w:shd w:val="clear" w:color="auto" w:fill="FFFFFF"/>
        <w:spacing w:after="0" w:line="240" w:lineRule="auto"/>
        <w:ind w:firstLine="375"/>
        <w:jc w:val="center"/>
        <w:rPr>
          <w:rFonts w:ascii="GHEA Grapalat" w:eastAsia="Times New Roman" w:hAnsi="GHEA Grapalat"/>
          <w:b/>
          <w:bCs/>
          <w:caps/>
          <w:color w:val="000000"/>
          <w:sz w:val="24"/>
          <w:szCs w:val="24"/>
        </w:rPr>
      </w:pPr>
      <w:r w:rsidRPr="008C7B27">
        <w:rPr>
          <w:rFonts w:ascii="GHEA Grapalat" w:hAnsi="GHEA Grapalat"/>
          <w:b/>
          <w:bCs/>
          <w:color w:val="000000"/>
          <w:sz w:val="24"/>
          <w:szCs w:val="24"/>
          <w:lang w:val="hy-AM"/>
        </w:rPr>
        <w:t>«</w:t>
      </w:r>
      <w:r w:rsidR="00250835" w:rsidRPr="008C7B27">
        <w:rPr>
          <w:rFonts w:ascii="GHEA Grapalat" w:hAnsi="GHEA Grapalat"/>
          <w:b/>
          <w:bCs/>
          <w:color w:val="000000"/>
          <w:sz w:val="24"/>
          <w:szCs w:val="24"/>
          <w:lang w:val="hy-AM"/>
        </w:rPr>
        <w:t xml:space="preserve">ԿԱՌԱՎԱՐՈՒԹՅԱՆ ԿԱՌՈՒՑՎԱԾՔԻ և ԳՈՐԾՈՒՆԵՈՒԹՅԱՆ ՄԱՍԻՆ» ՕՐԵՆՔՈՒՄ ԼՐԱՑՈՒՄ ԿԱՏԱՐԵԼՈՒ ՄԱՍԻՆ» </w:t>
      </w:r>
      <w:r w:rsidR="009A5A74" w:rsidRPr="008C7B27">
        <w:rPr>
          <w:rFonts w:ascii="GHEA Grapalat" w:hAnsi="GHEA Grapalat"/>
          <w:b/>
          <w:sz w:val="24"/>
          <w:szCs w:val="24"/>
          <w:lang w:val="hy-AM"/>
        </w:rPr>
        <w:t>ՕՐԵՆՔ</w:t>
      </w:r>
      <w:r w:rsidR="00DB4B31" w:rsidRPr="008C7B27">
        <w:rPr>
          <w:rFonts w:ascii="GHEA Grapalat" w:hAnsi="GHEA Grapalat"/>
          <w:b/>
          <w:sz w:val="24"/>
          <w:szCs w:val="24"/>
          <w:lang w:val="hy-AM"/>
        </w:rPr>
        <w:t>Ի</w:t>
      </w:r>
      <w:r w:rsidR="00DB4B31" w:rsidRPr="008C7B27">
        <w:rPr>
          <w:rFonts w:ascii="GHEA Grapalat" w:hAnsi="GHEA Grapalat"/>
          <w:sz w:val="24"/>
          <w:szCs w:val="24"/>
          <w:lang w:val="fr-FR"/>
        </w:rPr>
        <w:t xml:space="preserve"> </w:t>
      </w:r>
      <w:r w:rsidR="009A5A74" w:rsidRPr="008C7B27">
        <w:rPr>
          <w:rFonts w:ascii="GHEA Grapalat" w:eastAsia="Times New Roman" w:hAnsi="GHEA Grapalat"/>
          <w:b/>
          <w:bCs/>
          <w:caps/>
          <w:color w:val="000000"/>
          <w:sz w:val="24"/>
          <w:szCs w:val="24"/>
        </w:rPr>
        <w:t>նախագծ</w:t>
      </w:r>
      <w:r w:rsidR="000172DF" w:rsidRPr="008C7B27">
        <w:rPr>
          <w:rFonts w:ascii="GHEA Grapalat" w:eastAsia="Times New Roman" w:hAnsi="GHEA Grapalat"/>
          <w:b/>
          <w:bCs/>
          <w:caps/>
          <w:color w:val="000000"/>
          <w:sz w:val="24"/>
          <w:szCs w:val="24"/>
        </w:rPr>
        <w:t>ի</w:t>
      </w:r>
    </w:p>
    <w:p w14:paraId="548D29FE" w14:textId="77777777" w:rsidR="00DB4B31" w:rsidRPr="008C7B27" w:rsidRDefault="00DB4B31" w:rsidP="000172DF">
      <w:pPr>
        <w:shd w:val="clear" w:color="auto" w:fill="FFFFFF"/>
        <w:spacing w:after="0" w:line="240" w:lineRule="auto"/>
        <w:ind w:firstLine="375"/>
        <w:jc w:val="center"/>
        <w:rPr>
          <w:rFonts w:ascii="GHEA Grapalat" w:eastAsia="Times New Roman" w:hAnsi="GHEA Grapalat"/>
          <w:b/>
          <w:bCs/>
          <w:caps/>
          <w:color w:val="000000"/>
          <w:sz w:val="24"/>
          <w:szCs w:val="24"/>
        </w:rPr>
      </w:pPr>
    </w:p>
    <w:p w14:paraId="4690C526" w14:textId="77777777" w:rsidR="00A51B85" w:rsidRPr="008C7B27" w:rsidRDefault="00A51B85" w:rsidP="004B28DB">
      <w:pPr>
        <w:shd w:val="clear" w:color="auto" w:fill="FFFFFF"/>
        <w:spacing w:after="0" w:line="240" w:lineRule="auto"/>
        <w:rPr>
          <w:rFonts w:ascii="GHEA Grapalat" w:eastAsia="Times New Roman" w:hAnsi="GHEA Grapalat"/>
          <w:b/>
          <w:color w:val="000000"/>
          <w:sz w:val="24"/>
          <w:szCs w:val="24"/>
        </w:rPr>
      </w:pPr>
    </w:p>
    <w:tbl>
      <w:tblPr>
        <w:tblW w:w="145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483"/>
        <w:gridCol w:w="7112"/>
      </w:tblGrid>
      <w:tr w:rsidR="00607C68" w:rsidRPr="008C7B27" w14:paraId="33114433" w14:textId="77777777" w:rsidTr="0060282C">
        <w:trPr>
          <w:tblCellSpacing w:w="0" w:type="dxa"/>
          <w:jc w:val="center"/>
        </w:trPr>
        <w:tc>
          <w:tcPr>
            <w:tcW w:w="7483" w:type="dxa"/>
            <w:vMerge w:val="restart"/>
            <w:tcBorders>
              <w:top w:val="single" w:sz="4" w:space="0" w:color="auto"/>
              <w:left w:val="single" w:sz="4" w:space="0" w:color="auto"/>
              <w:right w:val="single" w:sz="4" w:space="0" w:color="auto"/>
            </w:tcBorders>
            <w:shd w:val="clear" w:color="auto" w:fill="AEAAAA" w:themeFill="background2" w:themeFillShade="BF"/>
          </w:tcPr>
          <w:p w14:paraId="3AE80E68" w14:textId="77777777" w:rsidR="00607C68" w:rsidRPr="008C7B27" w:rsidRDefault="00250835" w:rsidP="00543679">
            <w:pPr>
              <w:pStyle w:val="ListParagraph"/>
              <w:numPr>
                <w:ilvl w:val="0"/>
                <w:numId w:val="26"/>
              </w:numPr>
              <w:ind w:right="168"/>
              <w:rPr>
                <w:rFonts w:ascii="GHEA Grapalat" w:hAnsi="GHEA Grapalat" w:cs="Sylfaen"/>
                <w:sz w:val="24"/>
                <w:szCs w:val="24"/>
                <w:lang w:val="hy-AM"/>
              </w:rPr>
            </w:pPr>
            <w:r w:rsidRPr="008C7B27">
              <w:rPr>
                <w:rFonts w:ascii="GHEA Grapalat" w:hAnsi="GHEA Grapalat"/>
                <w:color w:val="000000"/>
                <w:sz w:val="24"/>
                <w:szCs w:val="24"/>
                <w:lang w:val="hy-AM"/>
              </w:rPr>
              <w:t xml:space="preserve">Տարածքային կառավարման և ենթակառուցվածքների </w:t>
            </w:r>
            <w:r w:rsidR="00C001A5" w:rsidRPr="008C7B27">
              <w:rPr>
                <w:rFonts w:ascii="GHEA Grapalat" w:hAnsi="GHEA Grapalat"/>
                <w:color w:val="000000"/>
                <w:sz w:val="24"/>
                <w:szCs w:val="24"/>
                <w:lang w:val="hy-AM"/>
              </w:rPr>
              <w:t>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37D902F" w14:textId="77777777" w:rsidR="00607C68" w:rsidRPr="008C7B27" w:rsidRDefault="00B91D36" w:rsidP="004A0219">
            <w:pPr>
              <w:spacing w:after="0" w:line="360" w:lineRule="auto"/>
              <w:ind w:left="173" w:right="168" w:hanging="173"/>
              <w:jc w:val="center"/>
              <w:rPr>
                <w:rFonts w:ascii="Cambria Math" w:eastAsia="Times New Roman" w:hAnsi="Cambria Math"/>
                <w:color w:val="000000"/>
                <w:sz w:val="24"/>
                <w:szCs w:val="24"/>
                <w:lang w:val="hy-AM"/>
              </w:rPr>
            </w:pPr>
            <w:r w:rsidRPr="008C7B27">
              <w:rPr>
                <w:rFonts w:ascii="GHEA Grapalat" w:eastAsia="Times New Roman" w:hAnsi="GHEA Grapalat"/>
                <w:color w:val="000000"/>
                <w:sz w:val="24"/>
                <w:szCs w:val="24"/>
                <w:lang w:val="hy-AM"/>
              </w:rPr>
              <w:t>19</w:t>
            </w:r>
            <w:r w:rsidRPr="008C7B27">
              <w:rPr>
                <w:rFonts w:ascii="Cambria Math" w:eastAsia="Times New Roman" w:hAnsi="Cambria Math" w:cs="Cambria Math"/>
                <w:color w:val="000000"/>
                <w:sz w:val="24"/>
                <w:szCs w:val="24"/>
                <w:lang w:val="hy-AM"/>
              </w:rPr>
              <w:t>․</w:t>
            </w:r>
            <w:r w:rsidRPr="008C7B27">
              <w:rPr>
                <w:rFonts w:ascii="GHEA Grapalat" w:eastAsia="Times New Roman" w:hAnsi="GHEA Grapalat"/>
                <w:color w:val="000000"/>
                <w:sz w:val="24"/>
                <w:szCs w:val="24"/>
                <w:lang w:val="hy-AM"/>
              </w:rPr>
              <w:t>03</w:t>
            </w:r>
            <w:r w:rsidRPr="008C7B27">
              <w:rPr>
                <w:rFonts w:ascii="Cambria Math" w:eastAsia="Times New Roman" w:hAnsi="Cambria Math" w:cs="Cambria Math"/>
                <w:color w:val="000000"/>
                <w:sz w:val="24"/>
                <w:szCs w:val="24"/>
                <w:lang w:val="hy-AM"/>
              </w:rPr>
              <w:t>․</w:t>
            </w:r>
            <w:r w:rsidRPr="008C7B27">
              <w:rPr>
                <w:rFonts w:ascii="GHEA Grapalat" w:eastAsia="Times New Roman" w:hAnsi="GHEA Grapalat"/>
                <w:color w:val="000000"/>
                <w:sz w:val="24"/>
                <w:szCs w:val="24"/>
                <w:lang w:val="hy-AM"/>
              </w:rPr>
              <w:t>2024</w:t>
            </w:r>
            <w:r w:rsidRPr="008C7B27">
              <w:rPr>
                <w:rFonts w:ascii="GHEA Grapalat" w:eastAsia="Times New Roman" w:hAnsi="GHEA Grapalat" w:cs="GHEA Grapalat"/>
                <w:color w:val="000000"/>
                <w:sz w:val="24"/>
                <w:szCs w:val="24"/>
                <w:lang w:val="hy-AM"/>
              </w:rPr>
              <w:t>թ</w:t>
            </w:r>
            <w:r w:rsidRPr="008C7B27">
              <w:rPr>
                <w:rFonts w:ascii="Cambria Math" w:eastAsia="Times New Roman" w:hAnsi="Cambria Math" w:cs="Cambria Math"/>
                <w:color w:val="000000"/>
                <w:sz w:val="24"/>
                <w:szCs w:val="24"/>
                <w:lang w:val="hy-AM"/>
              </w:rPr>
              <w:t>․</w:t>
            </w:r>
          </w:p>
        </w:tc>
      </w:tr>
      <w:tr w:rsidR="00607C68" w:rsidRPr="008C7B27" w14:paraId="6ACE676C" w14:textId="77777777" w:rsidTr="0060282C">
        <w:trPr>
          <w:trHeight w:val="350"/>
          <w:tblCellSpacing w:w="0" w:type="dxa"/>
          <w:jc w:val="center"/>
        </w:trPr>
        <w:tc>
          <w:tcPr>
            <w:tcW w:w="7483" w:type="dxa"/>
            <w:vMerge/>
            <w:tcBorders>
              <w:left w:val="single" w:sz="4" w:space="0" w:color="auto"/>
              <w:bottom w:val="single" w:sz="4" w:space="0" w:color="auto"/>
              <w:right w:val="single" w:sz="4" w:space="0" w:color="auto"/>
            </w:tcBorders>
            <w:shd w:val="clear" w:color="auto" w:fill="AEAAAA" w:themeFill="background2" w:themeFillShade="BF"/>
          </w:tcPr>
          <w:p w14:paraId="38722C5F" w14:textId="77777777" w:rsidR="00607C68" w:rsidRPr="008C7B27" w:rsidRDefault="00607C68" w:rsidP="00783D83">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F1D1C2B" w14:textId="77777777" w:rsidR="00607C68" w:rsidRPr="008C7B27" w:rsidRDefault="00B91D36" w:rsidP="00783D83">
            <w:pPr>
              <w:spacing w:after="0" w:line="360" w:lineRule="auto"/>
              <w:ind w:left="173" w:right="168" w:hanging="173"/>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ԳՍ//8314-2024</w:t>
            </w:r>
          </w:p>
        </w:tc>
      </w:tr>
      <w:tr w:rsidR="00607C68" w:rsidRPr="008C7B27" w14:paraId="1004D197" w14:textId="77777777" w:rsidTr="0060282C">
        <w:trPr>
          <w:trHeight w:val="2015"/>
          <w:tblCellSpacing w:w="0" w:type="dxa"/>
          <w:jc w:val="center"/>
        </w:trPr>
        <w:tc>
          <w:tcPr>
            <w:tcW w:w="7483" w:type="dxa"/>
            <w:tcBorders>
              <w:top w:val="single" w:sz="4" w:space="0" w:color="auto"/>
              <w:left w:val="single" w:sz="4" w:space="0" w:color="auto"/>
              <w:bottom w:val="single" w:sz="4" w:space="0" w:color="auto"/>
              <w:right w:val="single" w:sz="4" w:space="0" w:color="auto"/>
            </w:tcBorders>
            <w:shd w:val="clear" w:color="auto" w:fill="FFFFFF"/>
          </w:tcPr>
          <w:p w14:paraId="0B629738" w14:textId="77777777" w:rsidR="000E61A9" w:rsidRPr="008C7B27" w:rsidRDefault="000E61A9" w:rsidP="006D49BB">
            <w:pPr>
              <w:spacing w:after="0"/>
              <w:ind w:left="75" w:right="165" w:firstLine="270"/>
              <w:jc w:val="both"/>
              <w:rPr>
                <w:rFonts w:ascii="GHEA Grapalat" w:hAnsi="GHEA Grapalat" w:cs="Sylfaen"/>
                <w:sz w:val="24"/>
                <w:szCs w:val="24"/>
                <w:lang w:val="hy-AM"/>
              </w:rPr>
            </w:pPr>
          </w:p>
          <w:p w14:paraId="604FF1EB" w14:textId="77777777" w:rsidR="00607C68" w:rsidRDefault="00B91D36" w:rsidP="006D49BB">
            <w:pPr>
              <w:spacing w:after="0"/>
              <w:ind w:left="75" w:right="165" w:firstLine="270"/>
              <w:jc w:val="both"/>
              <w:rPr>
                <w:rFonts w:ascii="GHEA Grapalat" w:hAnsi="GHEA Grapalat"/>
                <w:color w:val="000000"/>
                <w:sz w:val="24"/>
                <w:szCs w:val="24"/>
                <w:shd w:val="clear" w:color="auto" w:fill="FFFFFF"/>
                <w:lang w:val="hy-AM"/>
              </w:rPr>
            </w:pPr>
            <w:r w:rsidRPr="008C7B27">
              <w:rPr>
                <w:rFonts w:ascii="GHEA Grapalat" w:hAnsi="GHEA Grapalat" w:cs="Sylfaen"/>
                <w:sz w:val="24"/>
                <w:szCs w:val="24"/>
                <w:lang w:val="hy-AM"/>
              </w:rPr>
              <w:t xml:space="preserve">Տարածքային կառավարման և ենթակառուցվածքների նախարարությունը </w:t>
            </w:r>
            <w:r w:rsidRPr="008C7B27">
              <w:rPr>
                <w:rFonts w:ascii="GHEA Grapalat" w:hAnsi="GHEA Grapalat"/>
                <w:color w:val="000000"/>
                <w:sz w:val="24"/>
                <w:szCs w:val="24"/>
                <w:shd w:val="clear" w:color="auto" w:fill="FFFFFF"/>
                <w:lang w:val="hy-AM"/>
              </w:rPr>
              <w:t>««Կառավարության կառուցվածքի և գործունեության մասին» օրենքում լրացում կատարելու մասին» օրենքի նախագծի վերաբերյալ առաջարկություններ և դիտողություններ չունի:</w:t>
            </w:r>
          </w:p>
          <w:p w14:paraId="7600B583" w14:textId="77777777" w:rsidR="00457257" w:rsidRPr="008C7B27" w:rsidRDefault="00457257" w:rsidP="006D49BB">
            <w:pPr>
              <w:spacing w:after="0"/>
              <w:ind w:left="75" w:right="165" w:firstLine="270"/>
              <w:jc w:val="both"/>
              <w:rPr>
                <w:rFonts w:ascii="GHEA Grapalat" w:hAnsi="GHEA Grapalat" w:cs="Sylfaen"/>
                <w:sz w:val="24"/>
                <w:szCs w:val="24"/>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14404712" w14:textId="77777777" w:rsidR="00EC7952" w:rsidRPr="008C7B27" w:rsidRDefault="00EC7952" w:rsidP="00EC7952">
            <w:pPr>
              <w:spacing w:after="0" w:line="360" w:lineRule="auto"/>
              <w:ind w:right="168"/>
              <w:jc w:val="center"/>
              <w:rPr>
                <w:rFonts w:ascii="GHEA Grapalat" w:eastAsia="Times New Roman" w:hAnsi="GHEA Grapalat"/>
                <w:color w:val="000000"/>
                <w:sz w:val="24"/>
                <w:szCs w:val="24"/>
                <w:lang w:val="hy-AM"/>
              </w:rPr>
            </w:pPr>
          </w:p>
          <w:p w14:paraId="00F34759" w14:textId="77777777" w:rsidR="00607C68" w:rsidRPr="008C7B27" w:rsidRDefault="00EC7952" w:rsidP="00EC7952">
            <w:pPr>
              <w:spacing w:after="0" w:line="360" w:lineRule="auto"/>
              <w:ind w:right="168"/>
              <w:jc w:val="center"/>
              <w:rPr>
                <w:rFonts w:ascii="GHEA Grapalat" w:eastAsia="Times New Roman" w:hAnsi="GHEA Grapalat"/>
                <w:color w:val="000000"/>
                <w:sz w:val="24"/>
                <w:szCs w:val="24"/>
              </w:rPr>
            </w:pPr>
            <w:r w:rsidRPr="008C7B27">
              <w:rPr>
                <w:rFonts w:ascii="GHEA Grapalat" w:eastAsia="Times New Roman" w:hAnsi="GHEA Grapalat"/>
                <w:color w:val="000000"/>
                <w:sz w:val="24"/>
                <w:szCs w:val="24"/>
                <w:lang w:val="hy-AM"/>
              </w:rPr>
              <w:t>Ընդունվել է</w:t>
            </w:r>
            <w:r w:rsidR="000E61A9" w:rsidRPr="008C7B27">
              <w:rPr>
                <w:rFonts w:ascii="GHEA Grapalat" w:eastAsia="Times New Roman" w:hAnsi="GHEA Grapalat"/>
                <w:color w:val="000000"/>
                <w:sz w:val="24"/>
                <w:szCs w:val="24"/>
              </w:rPr>
              <w:t>:</w:t>
            </w:r>
          </w:p>
        </w:tc>
      </w:tr>
      <w:tr w:rsidR="00865B5C" w:rsidRPr="008C7B27" w14:paraId="7B0BDF12" w14:textId="77777777" w:rsidTr="0060282C">
        <w:trPr>
          <w:tblCellSpacing w:w="0" w:type="dxa"/>
          <w:jc w:val="center"/>
        </w:trPr>
        <w:tc>
          <w:tcPr>
            <w:tcW w:w="7483" w:type="dxa"/>
            <w:vMerge w:val="restart"/>
            <w:tcBorders>
              <w:top w:val="single" w:sz="4" w:space="0" w:color="auto"/>
              <w:left w:val="single" w:sz="4" w:space="0" w:color="auto"/>
              <w:right w:val="single" w:sz="4" w:space="0" w:color="auto"/>
            </w:tcBorders>
            <w:shd w:val="clear" w:color="auto" w:fill="AEAAAA" w:themeFill="background2" w:themeFillShade="BF"/>
          </w:tcPr>
          <w:p w14:paraId="23E9406F" w14:textId="77777777" w:rsidR="00865B5C" w:rsidRPr="008C7B27" w:rsidRDefault="00543679" w:rsidP="00543679">
            <w:pPr>
              <w:pStyle w:val="ListParagraph"/>
              <w:numPr>
                <w:ilvl w:val="0"/>
                <w:numId w:val="26"/>
              </w:numPr>
              <w:spacing w:line="360" w:lineRule="auto"/>
              <w:ind w:right="168"/>
              <w:rPr>
                <w:rFonts w:ascii="GHEA Grapalat" w:hAnsi="GHEA Grapalat" w:cs="Sylfaen"/>
                <w:sz w:val="24"/>
                <w:szCs w:val="24"/>
                <w:lang w:val="hy-AM"/>
              </w:rPr>
            </w:pPr>
            <w:bookmarkStart w:id="0" w:name="_Hlk161645946"/>
            <w:r w:rsidRPr="008C7B27">
              <w:rPr>
                <w:rFonts w:ascii="GHEA Grapalat" w:hAnsi="GHEA Grapalat" w:cs="Sylfaen"/>
                <w:sz w:val="24"/>
                <w:szCs w:val="24"/>
                <w:lang w:val="hy-AM"/>
              </w:rPr>
              <w:t>Շրջակա միջավայրի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659B89B" w14:textId="77777777" w:rsidR="00865B5C" w:rsidRPr="008C7B27" w:rsidRDefault="00B51B9E" w:rsidP="003B4EC8">
            <w:pPr>
              <w:spacing w:after="0" w:line="360" w:lineRule="auto"/>
              <w:ind w:left="173" w:right="168" w:hanging="173"/>
              <w:jc w:val="center"/>
              <w:rPr>
                <w:rFonts w:ascii="Cambria Math" w:eastAsia="Times New Roman" w:hAnsi="Cambria Math"/>
                <w:color w:val="000000"/>
                <w:sz w:val="24"/>
                <w:szCs w:val="24"/>
                <w:lang w:val="hy-AM"/>
              </w:rPr>
            </w:pPr>
            <w:r w:rsidRPr="008C7B27">
              <w:rPr>
                <w:rFonts w:ascii="GHEA Grapalat" w:eastAsia="Times New Roman" w:hAnsi="GHEA Grapalat"/>
                <w:color w:val="000000"/>
                <w:sz w:val="24"/>
                <w:szCs w:val="24"/>
                <w:lang w:val="hy-AM"/>
              </w:rPr>
              <w:t>13.03.2024թ</w:t>
            </w:r>
            <w:r w:rsidRPr="008C7B27">
              <w:rPr>
                <w:rFonts w:ascii="Cambria Math" w:eastAsia="Times New Roman" w:hAnsi="Cambria Math"/>
                <w:color w:val="000000"/>
                <w:sz w:val="24"/>
                <w:szCs w:val="24"/>
                <w:lang w:val="hy-AM"/>
              </w:rPr>
              <w:t>․</w:t>
            </w:r>
          </w:p>
        </w:tc>
      </w:tr>
      <w:tr w:rsidR="00865B5C" w:rsidRPr="008C7B27" w14:paraId="30DCD1A6" w14:textId="77777777" w:rsidTr="0060282C">
        <w:trPr>
          <w:trHeight w:val="350"/>
          <w:tblCellSpacing w:w="0" w:type="dxa"/>
          <w:jc w:val="center"/>
        </w:trPr>
        <w:tc>
          <w:tcPr>
            <w:tcW w:w="7483" w:type="dxa"/>
            <w:vMerge/>
            <w:tcBorders>
              <w:left w:val="single" w:sz="4" w:space="0" w:color="auto"/>
              <w:bottom w:val="single" w:sz="4" w:space="0" w:color="auto"/>
              <w:right w:val="single" w:sz="4" w:space="0" w:color="auto"/>
            </w:tcBorders>
            <w:shd w:val="clear" w:color="auto" w:fill="AEAAAA" w:themeFill="background2" w:themeFillShade="BF"/>
          </w:tcPr>
          <w:p w14:paraId="1179A616" w14:textId="77777777" w:rsidR="00865B5C" w:rsidRPr="008C7B27" w:rsidRDefault="00865B5C" w:rsidP="003B4EC8">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2E546E1" w14:textId="77777777" w:rsidR="00865B5C" w:rsidRPr="008C7B27" w:rsidRDefault="00B51B9E" w:rsidP="003B4EC8">
            <w:pPr>
              <w:spacing w:after="0" w:line="360" w:lineRule="auto"/>
              <w:ind w:left="173" w:right="168" w:hanging="173"/>
              <w:jc w:val="center"/>
              <w:rPr>
                <w:rFonts w:ascii="GHEA Grapalat" w:eastAsia="Times New Roman" w:hAnsi="GHEA Grapalat"/>
                <w:color w:val="000000"/>
                <w:sz w:val="24"/>
                <w:szCs w:val="24"/>
              </w:rPr>
            </w:pPr>
            <w:r w:rsidRPr="008C7B27">
              <w:rPr>
                <w:rFonts w:ascii="GHEA Grapalat" w:eastAsia="Times New Roman" w:hAnsi="GHEA Grapalat"/>
                <w:color w:val="000000"/>
                <w:sz w:val="24"/>
                <w:szCs w:val="24"/>
              </w:rPr>
              <w:t>1/01.7/2763-2024</w:t>
            </w:r>
          </w:p>
        </w:tc>
      </w:tr>
      <w:tr w:rsidR="00865B5C" w:rsidRPr="008C7B27" w14:paraId="7326654C" w14:textId="77777777" w:rsidTr="0060282C">
        <w:trPr>
          <w:trHeight w:val="2267"/>
          <w:tblCellSpacing w:w="0" w:type="dxa"/>
          <w:jc w:val="center"/>
        </w:trPr>
        <w:tc>
          <w:tcPr>
            <w:tcW w:w="7483" w:type="dxa"/>
            <w:tcBorders>
              <w:top w:val="single" w:sz="4" w:space="0" w:color="auto"/>
              <w:left w:val="single" w:sz="4" w:space="0" w:color="auto"/>
              <w:bottom w:val="single" w:sz="4" w:space="0" w:color="auto"/>
              <w:right w:val="single" w:sz="4" w:space="0" w:color="auto"/>
            </w:tcBorders>
            <w:shd w:val="clear" w:color="auto" w:fill="FFFFFF"/>
          </w:tcPr>
          <w:p w14:paraId="226391B8" w14:textId="77777777" w:rsidR="000E61A9" w:rsidRPr="008C7B27" w:rsidRDefault="000E61A9" w:rsidP="006D49BB">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lang w:val="hy-AM"/>
              </w:rPr>
            </w:pPr>
          </w:p>
          <w:p w14:paraId="60DA041A" w14:textId="77777777" w:rsidR="00865B5C" w:rsidRPr="008C7B27" w:rsidRDefault="008D7692" w:rsidP="006D49BB">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s="Sylfaen"/>
                <w:lang w:val="hy-AM"/>
              </w:rPr>
            </w:pPr>
            <w:r w:rsidRPr="008C7B27">
              <w:rPr>
                <w:rFonts w:ascii="GHEA Grapalat" w:hAnsi="GHEA Grapalat"/>
                <w:lang w:val="hy-AM"/>
              </w:rPr>
              <w:t xml:space="preserve">Շրջակա միջավայրի նախարարությունը </w:t>
            </w:r>
            <w:r w:rsidRPr="008C7B27">
              <w:rPr>
                <w:rFonts w:ascii="GHEA Grapalat" w:hAnsi="GHEA Grapalat"/>
                <w:color w:val="000000"/>
                <w:shd w:val="clear" w:color="auto" w:fill="FFFFFF"/>
                <w:lang w:val="hy-AM"/>
              </w:rPr>
              <w:t>«Կառավարության կառուցվածքի և գործունեության մասին» օրենքում լրացում կատարելու մասին» օրենքի նախագծի վերաբերյալ առաջարկություններ և դիտողություններ չունի:</w:t>
            </w: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26DC457E" w14:textId="77777777" w:rsidR="00DC3561" w:rsidRPr="008C7B27" w:rsidRDefault="00DC3561" w:rsidP="00DC3561">
            <w:pPr>
              <w:spacing w:after="0" w:line="240" w:lineRule="auto"/>
              <w:ind w:left="90" w:right="180" w:firstLine="270"/>
              <w:jc w:val="center"/>
              <w:rPr>
                <w:rFonts w:ascii="GHEA Grapalat" w:eastAsia="Times New Roman" w:hAnsi="GHEA Grapalat"/>
                <w:color w:val="000000"/>
                <w:sz w:val="24"/>
                <w:szCs w:val="24"/>
                <w:lang w:val="hy-AM"/>
              </w:rPr>
            </w:pPr>
          </w:p>
          <w:p w14:paraId="6B62C9C3" w14:textId="77777777" w:rsidR="000540AF" w:rsidRPr="008C7B27" w:rsidRDefault="000540AF" w:rsidP="00DC3561">
            <w:pPr>
              <w:spacing w:after="0" w:line="240" w:lineRule="auto"/>
              <w:ind w:left="90" w:right="180" w:firstLine="270"/>
              <w:jc w:val="center"/>
              <w:rPr>
                <w:rFonts w:ascii="GHEA Grapalat" w:eastAsia="Times New Roman" w:hAnsi="GHEA Grapalat"/>
                <w:color w:val="000000"/>
                <w:sz w:val="24"/>
                <w:szCs w:val="24"/>
                <w:lang w:val="hy-AM"/>
              </w:rPr>
            </w:pPr>
          </w:p>
          <w:p w14:paraId="47E3399F" w14:textId="77777777" w:rsidR="00865B5C" w:rsidRPr="008C7B27" w:rsidRDefault="00DC3561" w:rsidP="00DC3561">
            <w:pPr>
              <w:spacing w:after="0" w:line="240" w:lineRule="auto"/>
              <w:ind w:left="90" w:right="180" w:firstLine="270"/>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Ընդունվել է</w:t>
            </w:r>
            <w:r w:rsidR="000E61A9" w:rsidRPr="008C7B27">
              <w:rPr>
                <w:rFonts w:ascii="GHEA Grapalat" w:eastAsia="Times New Roman" w:hAnsi="GHEA Grapalat"/>
                <w:color w:val="000000"/>
                <w:sz w:val="24"/>
                <w:szCs w:val="24"/>
                <w:lang w:val="hy-AM"/>
              </w:rPr>
              <w:t>։</w:t>
            </w:r>
          </w:p>
        </w:tc>
      </w:tr>
      <w:bookmarkEnd w:id="0"/>
      <w:tr w:rsidR="008A0CB6" w:rsidRPr="008C7B27" w14:paraId="06A47FA7" w14:textId="77777777" w:rsidTr="0060282C">
        <w:trPr>
          <w:tblCellSpacing w:w="0" w:type="dxa"/>
          <w:jc w:val="center"/>
        </w:trPr>
        <w:tc>
          <w:tcPr>
            <w:tcW w:w="7483" w:type="dxa"/>
            <w:vMerge w:val="restart"/>
            <w:tcBorders>
              <w:top w:val="single" w:sz="4" w:space="0" w:color="auto"/>
              <w:left w:val="single" w:sz="4" w:space="0" w:color="auto"/>
              <w:right w:val="single" w:sz="4" w:space="0" w:color="auto"/>
            </w:tcBorders>
            <w:shd w:val="clear" w:color="auto" w:fill="AEAAAA" w:themeFill="background2" w:themeFillShade="BF"/>
          </w:tcPr>
          <w:p w14:paraId="2308FAF7" w14:textId="77777777" w:rsidR="008A0CB6" w:rsidRPr="008C7B27" w:rsidRDefault="008A0CB6" w:rsidP="008A0CB6">
            <w:pPr>
              <w:pStyle w:val="ListParagraph"/>
              <w:numPr>
                <w:ilvl w:val="0"/>
                <w:numId w:val="26"/>
              </w:numPr>
              <w:ind w:right="168"/>
              <w:rPr>
                <w:rFonts w:ascii="GHEA Grapalat" w:hAnsi="GHEA Grapalat" w:cs="Sylfaen"/>
                <w:sz w:val="24"/>
                <w:szCs w:val="24"/>
                <w:lang w:val="hy-AM"/>
              </w:rPr>
            </w:pPr>
            <w:r w:rsidRPr="008C7B27">
              <w:rPr>
                <w:rFonts w:ascii="GHEA Grapalat" w:hAnsi="GHEA Grapalat" w:cs="Sylfaen"/>
                <w:sz w:val="24"/>
                <w:szCs w:val="24"/>
                <w:lang w:val="hy-AM"/>
              </w:rPr>
              <w:t>Բարձր տեխնոլոգիական արդյունաբերության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A908E01" w14:textId="77777777" w:rsidR="008A0CB6" w:rsidRPr="008C7B27" w:rsidRDefault="008A0CB6" w:rsidP="008A0CB6">
            <w:pPr>
              <w:spacing w:after="0" w:line="360" w:lineRule="auto"/>
              <w:ind w:left="173" w:right="168" w:hanging="173"/>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12</w:t>
            </w:r>
            <w:r w:rsidRPr="008C7B27">
              <w:rPr>
                <w:rFonts w:ascii="Cambria Math" w:eastAsia="Times New Roman" w:hAnsi="Cambria Math" w:cs="Cambria Math"/>
                <w:color w:val="000000"/>
                <w:sz w:val="24"/>
                <w:szCs w:val="24"/>
                <w:lang w:val="hy-AM"/>
              </w:rPr>
              <w:t>․</w:t>
            </w:r>
            <w:r w:rsidRPr="008C7B27">
              <w:rPr>
                <w:rFonts w:ascii="GHEA Grapalat" w:eastAsia="Times New Roman" w:hAnsi="GHEA Grapalat"/>
                <w:color w:val="000000"/>
                <w:sz w:val="24"/>
                <w:szCs w:val="24"/>
                <w:lang w:val="hy-AM"/>
              </w:rPr>
              <w:t>03</w:t>
            </w:r>
            <w:r w:rsidRPr="008C7B27">
              <w:rPr>
                <w:rFonts w:ascii="Cambria Math" w:eastAsia="Times New Roman" w:hAnsi="Cambria Math" w:cs="Cambria Math"/>
                <w:color w:val="000000"/>
                <w:sz w:val="24"/>
                <w:szCs w:val="24"/>
                <w:lang w:val="hy-AM"/>
              </w:rPr>
              <w:t>․</w:t>
            </w:r>
            <w:r w:rsidRPr="008C7B27">
              <w:rPr>
                <w:rFonts w:ascii="GHEA Grapalat" w:eastAsia="Times New Roman" w:hAnsi="GHEA Grapalat"/>
                <w:color w:val="000000"/>
                <w:sz w:val="24"/>
                <w:szCs w:val="24"/>
                <w:lang w:val="hy-AM"/>
              </w:rPr>
              <w:t>2024թ</w:t>
            </w:r>
            <w:r w:rsidRPr="008C7B27">
              <w:rPr>
                <w:rFonts w:ascii="Cambria Math" w:eastAsia="Times New Roman" w:hAnsi="Cambria Math" w:cs="Cambria Math"/>
                <w:color w:val="000000"/>
                <w:sz w:val="24"/>
                <w:szCs w:val="24"/>
                <w:lang w:val="hy-AM"/>
              </w:rPr>
              <w:t>․</w:t>
            </w:r>
          </w:p>
        </w:tc>
      </w:tr>
      <w:tr w:rsidR="008A0CB6" w:rsidRPr="008C7B27" w14:paraId="68DE7D95" w14:textId="77777777" w:rsidTr="0060282C">
        <w:trPr>
          <w:trHeight w:val="350"/>
          <w:tblCellSpacing w:w="0" w:type="dxa"/>
          <w:jc w:val="center"/>
        </w:trPr>
        <w:tc>
          <w:tcPr>
            <w:tcW w:w="7483" w:type="dxa"/>
            <w:vMerge/>
            <w:tcBorders>
              <w:left w:val="single" w:sz="4" w:space="0" w:color="auto"/>
              <w:bottom w:val="single" w:sz="4" w:space="0" w:color="auto"/>
              <w:right w:val="single" w:sz="4" w:space="0" w:color="auto"/>
            </w:tcBorders>
            <w:shd w:val="clear" w:color="auto" w:fill="AEAAAA" w:themeFill="background2" w:themeFillShade="BF"/>
          </w:tcPr>
          <w:p w14:paraId="6FC1E17D" w14:textId="77777777" w:rsidR="008A0CB6" w:rsidRPr="008C7B27" w:rsidRDefault="008A0CB6" w:rsidP="008A0CB6">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BF45E9C" w14:textId="77777777" w:rsidR="008A0CB6" w:rsidRPr="008C7B27" w:rsidRDefault="008A0CB6" w:rsidP="008A0CB6">
            <w:pPr>
              <w:spacing w:after="0" w:line="360" w:lineRule="auto"/>
              <w:ind w:left="173" w:right="168" w:hanging="173"/>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01/17.2/2396-2024</w:t>
            </w:r>
          </w:p>
        </w:tc>
      </w:tr>
      <w:tr w:rsidR="00543679" w:rsidRPr="008C7B27" w14:paraId="73DD63DF" w14:textId="77777777" w:rsidTr="0060282C">
        <w:trPr>
          <w:trHeight w:val="2825"/>
          <w:tblCellSpacing w:w="0" w:type="dxa"/>
          <w:jc w:val="center"/>
        </w:trPr>
        <w:tc>
          <w:tcPr>
            <w:tcW w:w="7483" w:type="dxa"/>
            <w:tcBorders>
              <w:top w:val="single" w:sz="4" w:space="0" w:color="auto"/>
              <w:left w:val="single" w:sz="4" w:space="0" w:color="auto"/>
              <w:bottom w:val="single" w:sz="4" w:space="0" w:color="auto"/>
              <w:right w:val="single" w:sz="4" w:space="0" w:color="auto"/>
            </w:tcBorders>
            <w:shd w:val="clear" w:color="auto" w:fill="FFFFFF"/>
          </w:tcPr>
          <w:p w14:paraId="3A84A129" w14:textId="77777777" w:rsidR="000E61A9" w:rsidRPr="008C7B27" w:rsidRDefault="000E61A9" w:rsidP="006D49BB">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olor w:val="000000"/>
                <w:lang w:val="hy-AM"/>
              </w:rPr>
            </w:pPr>
          </w:p>
          <w:p w14:paraId="0D27682E" w14:textId="77777777" w:rsidR="00543679" w:rsidRPr="008C7B27" w:rsidRDefault="008A0CB6" w:rsidP="006D49BB">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s="Sylfaen"/>
                <w:lang w:val="hy-AM"/>
              </w:rPr>
            </w:pPr>
            <w:r w:rsidRPr="008C7B27">
              <w:rPr>
                <w:rFonts w:ascii="GHEA Grapalat" w:hAnsi="GHEA Grapalat"/>
                <w:color w:val="000000"/>
                <w:lang w:val="hy-AM"/>
              </w:rPr>
              <w:t>«</w:t>
            </w:r>
            <w:r w:rsidRPr="008C7B27">
              <w:rPr>
                <w:rFonts w:ascii="GHEA Grapalat" w:hAnsi="GHEA Grapalat"/>
                <w:color w:val="000000"/>
                <w:shd w:val="clear" w:color="auto" w:fill="FFFFFF"/>
                <w:lang w:val="hy-AM"/>
              </w:rPr>
              <w:t xml:space="preserve">Կառավարության կառուցվածքի և գործունեության մասին» օրենքում լրացումներ կատարելու մասին» օրենքի նախագծի </w:t>
            </w:r>
            <w:r w:rsidRPr="008C7B27">
              <w:rPr>
                <w:rFonts w:ascii="GHEA Grapalat" w:hAnsi="GHEA Grapalat"/>
                <w:color w:val="000000"/>
                <w:lang w:val="hy-AM"/>
              </w:rPr>
              <w:t>վերաբերյալ ՀՀ բարձր տեխնոլոգիական արդյունաբերության նախարարությունն իր իրավասությունների շրջանակում առաջարկություններ չունի:</w:t>
            </w: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3BD46EB9" w14:textId="77777777" w:rsidR="00DC3561" w:rsidRPr="008C7B27" w:rsidRDefault="00DC3561" w:rsidP="00DC3561">
            <w:pPr>
              <w:spacing w:after="0" w:line="240" w:lineRule="auto"/>
              <w:ind w:left="90" w:right="180" w:firstLine="270"/>
              <w:jc w:val="center"/>
              <w:rPr>
                <w:rFonts w:ascii="GHEA Grapalat" w:eastAsia="Times New Roman" w:hAnsi="GHEA Grapalat"/>
                <w:color w:val="000000"/>
                <w:sz w:val="24"/>
                <w:szCs w:val="24"/>
                <w:lang w:val="hy-AM"/>
              </w:rPr>
            </w:pPr>
          </w:p>
          <w:p w14:paraId="5FA88A05" w14:textId="77777777" w:rsidR="00DC3561" w:rsidRPr="008C7B27" w:rsidRDefault="00DC3561" w:rsidP="00DC3561">
            <w:pPr>
              <w:spacing w:after="0" w:line="240" w:lineRule="auto"/>
              <w:ind w:left="90" w:right="180" w:firstLine="270"/>
              <w:jc w:val="center"/>
              <w:rPr>
                <w:rFonts w:ascii="GHEA Grapalat" w:eastAsia="Times New Roman" w:hAnsi="GHEA Grapalat"/>
                <w:color w:val="000000"/>
                <w:sz w:val="24"/>
                <w:szCs w:val="24"/>
                <w:lang w:val="hy-AM"/>
              </w:rPr>
            </w:pPr>
          </w:p>
          <w:p w14:paraId="5FC3C159" w14:textId="77777777" w:rsidR="00543679" w:rsidRPr="008C7B27" w:rsidRDefault="00DC3561" w:rsidP="000540AF">
            <w:pPr>
              <w:spacing w:after="0" w:line="240" w:lineRule="auto"/>
              <w:ind w:right="180"/>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Ընդունվել է</w:t>
            </w:r>
            <w:r w:rsidR="000E61A9" w:rsidRPr="008C7B27">
              <w:rPr>
                <w:rFonts w:ascii="GHEA Grapalat" w:eastAsia="Times New Roman" w:hAnsi="GHEA Grapalat"/>
                <w:color w:val="000000"/>
                <w:sz w:val="24"/>
                <w:szCs w:val="24"/>
                <w:lang w:val="hy-AM"/>
              </w:rPr>
              <w:t>։</w:t>
            </w:r>
          </w:p>
        </w:tc>
      </w:tr>
      <w:tr w:rsidR="00543679" w:rsidRPr="008C7B27" w14:paraId="1063EAC6" w14:textId="77777777" w:rsidTr="0060282C">
        <w:trPr>
          <w:tblCellSpacing w:w="0" w:type="dxa"/>
          <w:jc w:val="center"/>
        </w:trPr>
        <w:tc>
          <w:tcPr>
            <w:tcW w:w="7483" w:type="dxa"/>
            <w:vMerge w:val="restart"/>
            <w:tcBorders>
              <w:top w:val="single" w:sz="4" w:space="0" w:color="auto"/>
              <w:left w:val="single" w:sz="4" w:space="0" w:color="auto"/>
              <w:right w:val="single" w:sz="4" w:space="0" w:color="auto"/>
            </w:tcBorders>
            <w:shd w:val="clear" w:color="auto" w:fill="AEAAAA" w:themeFill="background2" w:themeFillShade="BF"/>
          </w:tcPr>
          <w:p w14:paraId="0F4D5B79" w14:textId="77777777" w:rsidR="00543679" w:rsidRPr="008C7B27" w:rsidRDefault="00543679" w:rsidP="00543679">
            <w:pPr>
              <w:pStyle w:val="ListParagraph"/>
              <w:numPr>
                <w:ilvl w:val="0"/>
                <w:numId w:val="26"/>
              </w:numPr>
              <w:ind w:right="168"/>
              <w:rPr>
                <w:rFonts w:ascii="GHEA Grapalat" w:hAnsi="GHEA Grapalat" w:cs="Sylfaen"/>
                <w:sz w:val="24"/>
                <w:szCs w:val="24"/>
                <w:lang w:val="hy-AM"/>
              </w:rPr>
            </w:pPr>
            <w:bookmarkStart w:id="1" w:name="_Hlk161646034"/>
            <w:r w:rsidRPr="008C7B27">
              <w:rPr>
                <w:rFonts w:ascii="GHEA Grapalat" w:hAnsi="GHEA Grapalat" w:cs="Sylfaen"/>
                <w:sz w:val="24"/>
                <w:szCs w:val="24"/>
                <w:lang w:val="hy-AM"/>
              </w:rPr>
              <w:t>Կրթության, գիտության, մշակույթի և սպորտի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5BAF55E" w14:textId="77777777" w:rsidR="00543679" w:rsidRPr="008C7B27" w:rsidRDefault="008A0CB6" w:rsidP="009378E0">
            <w:pPr>
              <w:spacing w:after="0" w:line="360" w:lineRule="auto"/>
              <w:ind w:left="173" w:right="168" w:hanging="173"/>
              <w:jc w:val="center"/>
              <w:rPr>
                <w:rFonts w:ascii="Cambria Math" w:eastAsia="Times New Roman" w:hAnsi="Cambria Math"/>
                <w:color w:val="000000"/>
                <w:sz w:val="24"/>
                <w:szCs w:val="24"/>
                <w:lang w:val="hy-AM"/>
              </w:rPr>
            </w:pPr>
            <w:r w:rsidRPr="008C7B27">
              <w:rPr>
                <w:rFonts w:ascii="GHEA Grapalat" w:eastAsia="Times New Roman" w:hAnsi="GHEA Grapalat"/>
                <w:color w:val="000000"/>
                <w:sz w:val="24"/>
                <w:szCs w:val="24"/>
                <w:lang w:val="hy-AM"/>
              </w:rPr>
              <w:t>15</w:t>
            </w:r>
            <w:r w:rsidRPr="008C7B27">
              <w:rPr>
                <w:rFonts w:ascii="Cambria Math" w:eastAsia="Times New Roman" w:hAnsi="Cambria Math" w:cs="Cambria Math"/>
                <w:color w:val="000000"/>
                <w:sz w:val="24"/>
                <w:szCs w:val="24"/>
                <w:lang w:val="hy-AM"/>
              </w:rPr>
              <w:t>․</w:t>
            </w:r>
            <w:r w:rsidRPr="008C7B27">
              <w:rPr>
                <w:rFonts w:ascii="GHEA Grapalat" w:eastAsia="Times New Roman" w:hAnsi="GHEA Grapalat"/>
                <w:color w:val="000000"/>
                <w:sz w:val="24"/>
                <w:szCs w:val="24"/>
                <w:lang w:val="hy-AM"/>
              </w:rPr>
              <w:t>03</w:t>
            </w:r>
            <w:r w:rsidRPr="008C7B27">
              <w:rPr>
                <w:rFonts w:ascii="Cambria Math" w:eastAsia="Times New Roman" w:hAnsi="Cambria Math" w:cs="Cambria Math"/>
                <w:color w:val="000000"/>
                <w:sz w:val="24"/>
                <w:szCs w:val="24"/>
                <w:lang w:val="hy-AM"/>
              </w:rPr>
              <w:t>․</w:t>
            </w:r>
            <w:r w:rsidRPr="008C7B27">
              <w:rPr>
                <w:rFonts w:ascii="GHEA Grapalat" w:eastAsia="Times New Roman" w:hAnsi="GHEA Grapalat"/>
                <w:color w:val="000000"/>
                <w:sz w:val="24"/>
                <w:szCs w:val="24"/>
                <w:lang w:val="hy-AM"/>
              </w:rPr>
              <w:t>2024</w:t>
            </w:r>
            <w:r w:rsidRPr="008C7B27">
              <w:rPr>
                <w:rFonts w:ascii="GHEA Grapalat" w:eastAsia="Times New Roman" w:hAnsi="GHEA Grapalat" w:cs="GHEA Grapalat"/>
                <w:color w:val="000000"/>
                <w:sz w:val="24"/>
                <w:szCs w:val="24"/>
                <w:lang w:val="hy-AM"/>
              </w:rPr>
              <w:t>թ</w:t>
            </w:r>
            <w:r w:rsidRPr="008C7B27">
              <w:rPr>
                <w:rFonts w:ascii="Cambria Math" w:eastAsia="Times New Roman" w:hAnsi="Cambria Math" w:cs="Cambria Math"/>
                <w:color w:val="000000"/>
                <w:sz w:val="24"/>
                <w:szCs w:val="24"/>
                <w:lang w:val="hy-AM"/>
              </w:rPr>
              <w:t>․</w:t>
            </w:r>
          </w:p>
        </w:tc>
      </w:tr>
      <w:tr w:rsidR="00543679" w:rsidRPr="008C7B27" w14:paraId="272F97B7" w14:textId="77777777" w:rsidTr="0060282C">
        <w:trPr>
          <w:trHeight w:val="350"/>
          <w:tblCellSpacing w:w="0" w:type="dxa"/>
          <w:jc w:val="center"/>
        </w:trPr>
        <w:tc>
          <w:tcPr>
            <w:tcW w:w="7483" w:type="dxa"/>
            <w:vMerge/>
            <w:tcBorders>
              <w:left w:val="single" w:sz="4" w:space="0" w:color="auto"/>
              <w:bottom w:val="single" w:sz="4" w:space="0" w:color="auto"/>
              <w:right w:val="single" w:sz="4" w:space="0" w:color="auto"/>
            </w:tcBorders>
            <w:shd w:val="clear" w:color="auto" w:fill="AEAAAA" w:themeFill="background2" w:themeFillShade="BF"/>
          </w:tcPr>
          <w:p w14:paraId="64325650" w14:textId="77777777" w:rsidR="00543679" w:rsidRPr="008C7B27" w:rsidRDefault="00543679" w:rsidP="009378E0">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A263797" w14:textId="77777777" w:rsidR="00543679" w:rsidRPr="008C7B27" w:rsidRDefault="008A0CB6" w:rsidP="009378E0">
            <w:pPr>
              <w:spacing w:after="0" w:line="360" w:lineRule="auto"/>
              <w:ind w:left="173" w:right="168" w:hanging="173"/>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01/18.2/7853-2024</w:t>
            </w:r>
          </w:p>
        </w:tc>
      </w:tr>
      <w:tr w:rsidR="00543679" w:rsidRPr="008C7B27" w14:paraId="2D547E74" w14:textId="77777777" w:rsidTr="0060282C">
        <w:trPr>
          <w:trHeight w:val="2825"/>
          <w:tblCellSpacing w:w="0" w:type="dxa"/>
          <w:jc w:val="center"/>
        </w:trPr>
        <w:tc>
          <w:tcPr>
            <w:tcW w:w="7483" w:type="dxa"/>
            <w:tcBorders>
              <w:top w:val="single" w:sz="4" w:space="0" w:color="auto"/>
              <w:left w:val="single" w:sz="4" w:space="0" w:color="auto"/>
              <w:bottom w:val="single" w:sz="4" w:space="0" w:color="auto"/>
              <w:right w:val="single" w:sz="4" w:space="0" w:color="auto"/>
            </w:tcBorders>
            <w:shd w:val="clear" w:color="auto" w:fill="FFFFFF"/>
          </w:tcPr>
          <w:p w14:paraId="67DC04B2" w14:textId="77777777" w:rsidR="000E61A9" w:rsidRPr="008C7B27" w:rsidRDefault="000E61A9" w:rsidP="00953E28">
            <w:pPr>
              <w:shd w:val="clear" w:color="auto" w:fill="FFFFFF"/>
              <w:spacing w:after="0"/>
              <w:ind w:left="165" w:right="180" w:firstLine="435"/>
              <w:jc w:val="both"/>
              <w:rPr>
                <w:rFonts w:ascii="GHEA Grapalat" w:hAnsi="GHEA Grapalat"/>
                <w:sz w:val="24"/>
                <w:szCs w:val="24"/>
                <w:lang w:val="hy-AM"/>
              </w:rPr>
            </w:pPr>
          </w:p>
          <w:p w14:paraId="7EAD09DC" w14:textId="77777777" w:rsidR="008A0CB6" w:rsidRPr="008C7B27" w:rsidRDefault="008A0CB6" w:rsidP="00953E28">
            <w:pPr>
              <w:shd w:val="clear" w:color="auto" w:fill="FFFFFF"/>
              <w:spacing w:after="0"/>
              <w:ind w:left="165" w:right="180" w:firstLine="435"/>
              <w:jc w:val="both"/>
              <w:rPr>
                <w:rFonts w:ascii="GHEA Grapalat" w:eastAsiaTheme="minorHAnsi" w:hAnsi="GHEA Grapalat"/>
                <w:sz w:val="24"/>
                <w:szCs w:val="24"/>
                <w:lang w:val="hy-AM"/>
              </w:rPr>
            </w:pPr>
            <w:r w:rsidRPr="008C7B27">
              <w:rPr>
                <w:rFonts w:ascii="GHEA Grapalat" w:hAnsi="GHEA Grapalat"/>
                <w:sz w:val="24"/>
                <w:szCs w:val="24"/>
                <w:lang w:val="hy-AM"/>
              </w:rPr>
              <w:t>Կրթության, գիտության, մշակույթի և սպորտի նախարարությունը «Կառավարության կառուցվածքի և գործունեության մասին» օրենքում լրացում կատարելու մասին» օրենքի նախագծի վերաբերյալ առաջարկություններ և դիտողություններ չունի:</w:t>
            </w:r>
          </w:p>
          <w:p w14:paraId="4F603E06" w14:textId="77777777" w:rsidR="00543679" w:rsidRPr="008C7B27" w:rsidRDefault="00543679" w:rsidP="009378E0">
            <w:pPr>
              <w:pStyle w:val="NormalWeb"/>
              <w:shd w:val="clear" w:color="auto" w:fill="FFFFFF"/>
              <w:tabs>
                <w:tab w:val="left" w:pos="851"/>
              </w:tabs>
              <w:spacing w:before="0" w:beforeAutospacing="0" w:after="0" w:afterAutospacing="0"/>
              <w:ind w:left="90" w:right="180" w:firstLine="270"/>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3A3844D2" w14:textId="77777777" w:rsidR="00DC3561" w:rsidRPr="008C7B27" w:rsidRDefault="00DC3561" w:rsidP="00DC3561">
            <w:pPr>
              <w:spacing w:after="0" w:line="240" w:lineRule="auto"/>
              <w:ind w:left="90" w:right="180" w:firstLine="270"/>
              <w:jc w:val="center"/>
              <w:rPr>
                <w:rFonts w:ascii="GHEA Grapalat" w:eastAsia="Times New Roman" w:hAnsi="GHEA Grapalat"/>
                <w:color w:val="000000"/>
                <w:sz w:val="24"/>
                <w:szCs w:val="24"/>
                <w:lang w:val="hy-AM"/>
              </w:rPr>
            </w:pPr>
          </w:p>
          <w:p w14:paraId="1BB5018F" w14:textId="77777777" w:rsidR="00DC3561" w:rsidRPr="008C7B27" w:rsidRDefault="00DC3561" w:rsidP="00DC3561">
            <w:pPr>
              <w:spacing w:after="0" w:line="240" w:lineRule="auto"/>
              <w:ind w:left="90" w:right="180" w:firstLine="270"/>
              <w:jc w:val="center"/>
              <w:rPr>
                <w:rFonts w:ascii="GHEA Grapalat" w:eastAsia="Times New Roman" w:hAnsi="GHEA Grapalat"/>
                <w:color w:val="000000"/>
                <w:sz w:val="24"/>
                <w:szCs w:val="24"/>
                <w:lang w:val="hy-AM"/>
              </w:rPr>
            </w:pPr>
          </w:p>
          <w:p w14:paraId="0A09998D" w14:textId="77777777" w:rsidR="00543679" w:rsidRPr="008C7B27" w:rsidRDefault="00DC3561" w:rsidP="00DC3561">
            <w:pPr>
              <w:spacing w:after="0" w:line="240" w:lineRule="auto"/>
              <w:ind w:left="90" w:right="180" w:firstLine="270"/>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Ընդունվել է</w:t>
            </w:r>
            <w:r w:rsidR="000E61A9" w:rsidRPr="008C7B27">
              <w:rPr>
                <w:rFonts w:ascii="GHEA Grapalat" w:eastAsia="Times New Roman" w:hAnsi="GHEA Grapalat"/>
                <w:color w:val="000000"/>
                <w:sz w:val="24"/>
                <w:szCs w:val="24"/>
                <w:lang w:val="hy-AM"/>
              </w:rPr>
              <w:t>։</w:t>
            </w:r>
          </w:p>
        </w:tc>
      </w:tr>
      <w:bookmarkEnd w:id="1"/>
      <w:tr w:rsidR="00543679" w:rsidRPr="008C7B27" w14:paraId="3F82EC43" w14:textId="77777777" w:rsidTr="0060282C">
        <w:trPr>
          <w:tblCellSpacing w:w="0" w:type="dxa"/>
          <w:jc w:val="center"/>
        </w:trPr>
        <w:tc>
          <w:tcPr>
            <w:tcW w:w="7483" w:type="dxa"/>
            <w:vMerge w:val="restart"/>
            <w:tcBorders>
              <w:top w:val="single" w:sz="4" w:space="0" w:color="auto"/>
              <w:left w:val="single" w:sz="4" w:space="0" w:color="auto"/>
              <w:right w:val="single" w:sz="4" w:space="0" w:color="auto"/>
            </w:tcBorders>
            <w:shd w:val="clear" w:color="auto" w:fill="AEAAAA" w:themeFill="background2" w:themeFillShade="BF"/>
          </w:tcPr>
          <w:p w14:paraId="1D8405E1" w14:textId="77777777" w:rsidR="00543679" w:rsidRPr="008C7B27" w:rsidRDefault="00543679" w:rsidP="009378E0">
            <w:pPr>
              <w:pStyle w:val="ListParagraph"/>
              <w:numPr>
                <w:ilvl w:val="0"/>
                <w:numId w:val="26"/>
              </w:numPr>
              <w:spacing w:line="360" w:lineRule="auto"/>
              <w:ind w:right="168"/>
              <w:rPr>
                <w:rFonts w:ascii="GHEA Grapalat" w:hAnsi="GHEA Grapalat" w:cs="Sylfaen"/>
                <w:sz w:val="24"/>
                <w:szCs w:val="24"/>
                <w:lang w:val="hy-AM"/>
              </w:rPr>
            </w:pPr>
            <w:r w:rsidRPr="008C7B27">
              <w:rPr>
                <w:rFonts w:ascii="GHEA Grapalat" w:hAnsi="GHEA Grapalat" w:cs="Sylfaen"/>
                <w:sz w:val="24"/>
                <w:szCs w:val="24"/>
                <w:lang w:val="hy-AM"/>
              </w:rPr>
              <w:t>Աշխատանքի և սոցիալական հարցերի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CE24521" w14:textId="77777777" w:rsidR="00543679" w:rsidRPr="008C7B27" w:rsidRDefault="00DA12B5" w:rsidP="009378E0">
            <w:pPr>
              <w:spacing w:after="0" w:line="360" w:lineRule="auto"/>
              <w:ind w:left="173" w:right="168" w:hanging="173"/>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19.03.2024</w:t>
            </w:r>
            <w:r w:rsidR="00FD7DFB">
              <w:rPr>
                <w:rFonts w:ascii="GHEA Grapalat" w:eastAsia="Times New Roman" w:hAnsi="GHEA Grapalat"/>
                <w:color w:val="000000"/>
                <w:sz w:val="24"/>
                <w:szCs w:val="24"/>
                <w:lang w:val="hy-AM"/>
              </w:rPr>
              <w:t>թ</w:t>
            </w:r>
            <w:r w:rsidRPr="008C7B27">
              <w:rPr>
                <w:rFonts w:ascii="GHEA Grapalat" w:eastAsia="Times New Roman" w:hAnsi="GHEA Grapalat"/>
                <w:color w:val="000000"/>
                <w:sz w:val="24"/>
                <w:szCs w:val="24"/>
                <w:lang w:val="hy-AM"/>
              </w:rPr>
              <w:t>.</w:t>
            </w:r>
          </w:p>
        </w:tc>
      </w:tr>
      <w:tr w:rsidR="00543679" w:rsidRPr="008C7B27" w14:paraId="58AC1F66" w14:textId="77777777" w:rsidTr="0060282C">
        <w:trPr>
          <w:trHeight w:val="350"/>
          <w:tblCellSpacing w:w="0" w:type="dxa"/>
          <w:jc w:val="center"/>
        </w:trPr>
        <w:tc>
          <w:tcPr>
            <w:tcW w:w="7483" w:type="dxa"/>
            <w:vMerge/>
            <w:tcBorders>
              <w:left w:val="single" w:sz="4" w:space="0" w:color="auto"/>
              <w:bottom w:val="single" w:sz="4" w:space="0" w:color="auto"/>
              <w:right w:val="single" w:sz="4" w:space="0" w:color="auto"/>
            </w:tcBorders>
            <w:shd w:val="clear" w:color="auto" w:fill="AEAAAA" w:themeFill="background2" w:themeFillShade="BF"/>
          </w:tcPr>
          <w:p w14:paraId="1CAEA820" w14:textId="77777777" w:rsidR="00543679" w:rsidRPr="008C7B27" w:rsidRDefault="00543679" w:rsidP="009378E0">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37488AC" w14:textId="77777777" w:rsidR="00543679" w:rsidRPr="008C7B27" w:rsidRDefault="00DA12B5" w:rsidP="009378E0">
            <w:pPr>
              <w:spacing w:after="0" w:line="360" w:lineRule="auto"/>
              <w:ind w:left="173" w:right="168" w:hanging="173"/>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ՆՄ/ԳԽ/9289-2024</w:t>
            </w:r>
          </w:p>
        </w:tc>
      </w:tr>
      <w:tr w:rsidR="00543679" w:rsidRPr="008C7B27" w14:paraId="6C9206A5" w14:textId="77777777" w:rsidTr="0060282C">
        <w:trPr>
          <w:trHeight w:val="2825"/>
          <w:tblCellSpacing w:w="0" w:type="dxa"/>
          <w:jc w:val="center"/>
        </w:trPr>
        <w:tc>
          <w:tcPr>
            <w:tcW w:w="7483" w:type="dxa"/>
            <w:tcBorders>
              <w:top w:val="single" w:sz="4" w:space="0" w:color="auto"/>
              <w:left w:val="single" w:sz="4" w:space="0" w:color="auto"/>
              <w:bottom w:val="single" w:sz="4" w:space="0" w:color="auto"/>
              <w:right w:val="single" w:sz="4" w:space="0" w:color="auto"/>
            </w:tcBorders>
            <w:shd w:val="clear" w:color="auto" w:fill="FFFFFF"/>
          </w:tcPr>
          <w:p w14:paraId="5E3D8211" w14:textId="77777777" w:rsidR="000E61A9" w:rsidRPr="008C7B27" w:rsidRDefault="000E61A9" w:rsidP="00964B10">
            <w:pPr>
              <w:spacing w:after="0"/>
              <w:ind w:left="165" w:right="270" w:firstLine="450"/>
              <w:jc w:val="both"/>
              <w:rPr>
                <w:rFonts w:ascii="GHEA Grapalat" w:eastAsia="NSimSun" w:hAnsi="GHEA Grapalat" w:cs="Sylfaen"/>
                <w:kern w:val="2"/>
                <w:sz w:val="24"/>
                <w:szCs w:val="24"/>
                <w:lang w:val="hy-AM" w:eastAsia="zh-CN" w:bidi="hi-IN"/>
              </w:rPr>
            </w:pPr>
          </w:p>
          <w:p w14:paraId="78B3A33C" w14:textId="77777777" w:rsidR="007A1CD0" w:rsidRPr="008C7B27" w:rsidRDefault="007A1CD0" w:rsidP="00964B10">
            <w:pPr>
              <w:spacing w:after="0"/>
              <w:ind w:left="165" w:right="270" w:firstLine="450"/>
              <w:jc w:val="both"/>
              <w:rPr>
                <w:rFonts w:ascii="GHEA Grapalat" w:eastAsia="Times New Roman" w:hAnsi="GHEA Grapalat" w:cs="GHEA Grapalat"/>
                <w:bCs/>
                <w:sz w:val="24"/>
                <w:szCs w:val="24"/>
                <w:lang w:val="hy-AM"/>
              </w:rPr>
            </w:pPr>
            <w:r w:rsidRPr="008C7B27">
              <w:rPr>
                <w:rFonts w:ascii="GHEA Grapalat" w:eastAsia="NSimSun" w:hAnsi="GHEA Grapalat" w:cs="Sylfaen"/>
                <w:kern w:val="2"/>
                <w:sz w:val="24"/>
                <w:szCs w:val="24"/>
                <w:lang w:val="hy-AM" w:eastAsia="zh-CN" w:bidi="hi-IN"/>
              </w:rPr>
              <w:t xml:space="preserve">«Կառավարության կառուցվածքի և գործունեության մասին» օրենքում լրացում կատարելու մասին» օրենքի նախագծի </w:t>
            </w:r>
            <w:r w:rsidRPr="008C7B27">
              <w:rPr>
                <w:rFonts w:ascii="GHEA Grapalat" w:hAnsi="GHEA Grapalat"/>
                <w:color w:val="000000"/>
                <w:sz w:val="24"/>
                <w:szCs w:val="24"/>
                <w:shd w:val="clear" w:color="auto" w:fill="FFFFFF"/>
                <w:lang w:val="hy-AM"/>
              </w:rPr>
              <w:t>վերաբերյալ Աշխատանքի և սոցիալական հարցերի նախարարությունը առաջարկություններ և դիտողություններ չունի:</w:t>
            </w:r>
          </w:p>
          <w:p w14:paraId="1E8A2591" w14:textId="77777777" w:rsidR="00543679" w:rsidRPr="008C7B27" w:rsidRDefault="00543679" w:rsidP="009378E0">
            <w:pPr>
              <w:pStyle w:val="NormalWeb"/>
              <w:shd w:val="clear" w:color="auto" w:fill="FFFFFF"/>
              <w:tabs>
                <w:tab w:val="left" w:pos="851"/>
              </w:tabs>
              <w:spacing w:before="0" w:beforeAutospacing="0" w:after="0" w:afterAutospacing="0"/>
              <w:ind w:left="90" w:right="180" w:firstLine="270"/>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34CFED64" w14:textId="77777777" w:rsidR="00953E28" w:rsidRPr="008C7B27" w:rsidRDefault="00953E28" w:rsidP="00953E28">
            <w:pPr>
              <w:spacing w:after="0" w:line="240" w:lineRule="auto"/>
              <w:ind w:left="90" w:right="180" w:firstLine="270"/>
              <w:jc w:val="center"/>
              <w:rPr>
                <w:rFonts w:ascii="GHEA Grapalat" w:eastAsia="Times New Roman" w:hAnsi="GHEA Grapalat"/>
                <w:color w:val="000000"/>
                <w:sz w:val="24"/>
                <w:szCs w:val="24"/>
                <w:lang w:val="hy-AM"/>
              </w:rPr>
            </w:pPr>
          </w:p>
          <w:p w14:paraId="27D2D445" w14:textId="77777777" w:rsidR="00953E28" w:rsidRPr="008C7B27" w:rsidRDefault="00953E28" w:rsidP="00953E28">
            <w:pPr>
              <w:spacing w:after="0" w:line="240" w:lineRule="auto"/>
              <w:ind w:left="90" w:right="180" w:firstLine="270"/>
              <w:jc w:val="center"/>
              <w:rPr>
                <w:rFonts w:ascii="GHEA Grapalat" w:eastAsia="Times New Roman" w:hAnsi="GHEA Grapalat"/>
                <w:color w:val="000000"/>
                <w:sz w:val="24"/>
                <w:szCs w:val="24"/>
                <w:lang w:val="hy-AM"/>
              </w:rPr>
            </w:pPr>
          </w:p>
          <w:p w14:paraId="5E2624B8" w14:textId="77777777" w:rsidR="00543679" w:rsidRPr="008C7B27" w:rsidRDefault="007A1CD0" w:rsidP="00953E28">
            <w:pPr>
              <w:spacing w:after="0" w:line="240" w:lineRule="auto"/>
              <w:ind w:right="180"/>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Ընդունվել է</w:t>
            </w:r>
            <w:r w:rsidR="000E61A9" w:rsidRPr="008C7B27">
              <w:rPr>
                <w:rFonts w:ascii="GHEA Grapalat" w:eastAsia="Times New Roman" w:hAnsi="GHEA Grapalat"/>
                <w:color w:val="000000"/>
                <w:sz w:val="24"/>
                <w:szCs w:val="24"/>
                <w:lang w:val="hy-AM"/>
              </w:rPr>
              <w:t>։</w:t>
            </w:r>
          </w:p>
          <w:p w14:paraId="785B95E2" w14:textId="77777777" w:rsidR="00953E28" w:rsidRPr="008C7B27" w:rsidRDefault="00953E28" w:rsidP="00953E28">
            <w:pPr>
              <w:spacing w:after="0" w:line="240" w:lineRule="auto"/>
              <w:ind w:left="90" w:right="180" w:firstLine="270"/>
              <w:jc w:val="center"/>
              <w:rPr>
                <w:rFonts w:ascii="GHEA Grapalat" w:eastAsia="Times New Roman" w:hAnsi="GHEA Grapalat"/>
                <w:color w:val="000000"/>
                <w:sz w:val="24"/>
                <w:szCs w:val="24"/>
                <w:lang w:val="hy-AM"/>
              </w:rPr>
            </w:pPr>
          </w:p>
        </w:tc>
      </w:tr>
      <w:tr w:rsidR="000E61A9" w:rsidRPr="008C7B27" w14:paraId="4B4625C1" w14:textId="77777777" w:rsidTr="0060282C">
        <w:trPr>
          <w:tblCellSpacing w:w="0" w:type="dxa"/>
          <w:jc w:val="center"/>
        </w:trPr>
        <w:tc>
          <w:tcPr>
            <w:tcW w:w="7483" w:type="dxa"/>
            <w:vMerge w:val="restart"/>
            <w:tcBorders>
              <w:top w:val="single" w:sz="4" w:space="0" w:color="auto"/>
              <w:left w:val="single" w:sz="4" w:space="0" w:color="auto"/>
              <w:right w:val="single" w:sz="4" w:space="0" w:color="auto"/>
            </w:tcBorders>
            <w:shd w:val="clear" w:color="auto" w:fill="AEAAAA" w:themeFill="background2" w:themeFillShade="BF"/>
          </w:tcPr>
          <w:p w14:paraId="3915D869" w14:textId="77777777" w:rsidR="000E61A9" w:rsidRPr="002E1ECA" w:rsidRDefault="000E61A9" w:rsidP="002E1ECA">
            <w:pPr>
              <w:pStyle w:val="ListParagraph"/>
              <w:numPr>
                <w:ilvl w:val="0"/>
                <w:numId w:val="26"/>
              </w:numPr>
              <w:spacing w:line="360" w:lineRule="auto"/>
              <w:ind w:right="168"/>
              <w:rPr>
                <w:rFonts w:ascii="GHEA Grapalat" w:hAnsi="GHEA Grapalat" w:cs="Sylfaen"/>
                <w:sz w:val="24"/>
                <w:szCs w:val="24"/>
                <w:lang w:val="hy-AM"/>
              </w:rPr>
            </w:pPr>
            <w:r w:rsidRPr="002E1ECA">
              <w:rPr>
                <w:rFonts w:ascii="GHEA Grapalat" w:hAnsi="GHEA Grapalat" w:cs="Sylfaen"/>
                <w:sz w:val="24"/>
                <w:szCs w:val="24"/>
                <w:lang w:val="hy-AM"/>
              </w:rPr>
              <w:lastRenderedPageBreak/>
              <w:t>Ֆինանսների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61C0059" w14:textId="77777777" w:rsidR="000E61A9" w:rsidRPr="00262803" w:rsidRDefault="00262803" w:rsidP="00466CB7">
            <w:pPr>
              <w:spacing w:after="0" w:line="360" w:lineRule="auto"/>
              <w:ind w:left="173" w:right="168" w:hanging="173"/>
              <w:jc w:val="center"/>
              <w:rPr>
                <w:rFonts w:ascii="Cambria Math" w:eastAsia="Times New Roman" w:hAnsi="Cambria Math"/>
                <w:color w:val="000000"/>
                <w:sz w:val="24"/>
                <w:szCs w:val="24"/>
                <w:lang w:val="hy-AM"/>
              </w:rPr>
            </w:pPr>
            <w:r>
              <w:rPr>
                <w:rFonts w:ascii="GHEA Grapalat" w:eastAsia="Times New Roman" w:hAnsi="GHEA Grapalat"/>
                <w:color w:val="000000"/>
                <w:sz w:val="24"/>
                <w:szCs w:val="24"/>
                <w:lang w:val="hy-AM"/>
              </w:rPr>
              <w:t>22.03.2024թ</w:t>
            </w:r>
            <w:r>
              <w:rPr>
                <w:rFonts w:ascii="Cambria Math" w:eastAsia="Times New Roman" w:hAnsi="Cambria Math"/>
                <w:color w:val="000000"/>
                <w:sz w:val="24"/>
                <w:szCs w:val="24"/>
                <w:lang w:val="hy-AM"/>
              </w:rPr>
              <w:t>․</w:t>
            </w:r>
          </w:p>
        </w:tc>
      </w:tr>
      <w:tr w:rsidR="000E61A9" w:rsidRPr="008C7B27" w14:paraId="1E030047" w14:textId="77777777" w:rsidTr="0060282C">
        <w:trPr>
          <w:trHeight w:val="350"/>
          <w:tblCellSpacing w:w="0" w:type="dxa"/>
          <w:jc w:val="center"/>
        </w:trPr>
        <w:tc>
          <w:tcPr>
            <w:tcW w:w="7483" w:type="dxa"/>
            <w:vMerge/>
            <w:tcBorders>
              <w:left w:val="single" w:sz="4" w:space="0" w:color="auto"/>
              <w:bottom w:val="single" w:sz="4" w:space="0" w:color="auto"/>
              <w:right w:val="single" w:sz="4" w:space="0" w:color="auto"/>
            </w:tcBorders>
            <w:shd w:val="clear" w:color="auto" w:fill="AEAAAA" w:themeFill="background2" w:themeFillShade="BF"/>
          </w:tcPr>
          <w:p w14:paraId="5D234BA2" w14:textId="77777777" w:rsidR="000E61A9" w:rsidRPr="008C7B27" w:rsidRDefault="000E61A9" w:rsidP="00466CB7">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E195C9F" w14:textId="77777777" w:rsidR="000E61A9" w:rsidRPr="008C7B27" w:rsidRDefault="00262803" w:rsidP="00466CB7">
            <w:pPr>
              <w:spacing w:after="0" w:line="360" w:lineRule="auto"/>
              <w:ind w:left="173" w:right="168" w:hanging="173"/>
              <w:jc w:val="center"/>
              <w:rPr>
                <w:rFonts w:ascii="GHEA Grapalat" w:eastAsia="Times New Roman" w:hAnsi="GHEA Grapalat"/>
                <w:color w:val="000000"/>
                <w:sz w:val="24"/>
                <w:szCs w:val="24"/>
                <w:lang w:val="hy-AM"/>
              </w:rPr>
            </w:pPr>
            <w:r w:rsidRPr="00262803">
              <w:rPr>
                <w:rFonts w:ascii="GHEA Grapalat" w:eastAsia="Times New Roman" w:hAnsi="GHEA Grapalat"/>
                <w:color w:val="000000"/>
                <w:sz w:val="24"/>
                <w:szCs w:val="24"/>
                <w:lang w:val="hy-AM"/>
              </w:rPr>
              <w:t>01/11-1/5833-2024</w:t>
            </w:r>
          </w:p>
        </w:tc>
      </w:tr>
      <w:tr w:rsidR="000E61A9" w:rsidRPr="00AF758B" w14:paraId="28065467" w14:textId="77777777" w:rsidTr="0060282C">
        <w:trPr>
          <w:trHeight w:val="2663"/>
          <w:tblCellSpacing w:w="0" w:type="dxa"/>
          <w:jc w:val="center"/>
        </w:trPr>
        <w:tc>
          <w:tcPr>
            <w:tcW w:w="7483" w:type="dxa"/>
            <w:tcBorders>
              <w:top w:val="single" w:sz="4" w:space="0" w:color="auto"/>
              <w:left w:val="single" w:sz="4" w:space="0" w:color="auto"/>
              <w:bottom w:val="single" w:sz="4" w:space="0" w:color="auto"/>
              <w:right w:val="single" w:sz="4" w:space="0" w:color="auto"/>
            </w:tcBorders>
            <w:shd w:val="clear" w:color="auto" w:fill="FFFFFF"/>
          </w:tcPr>
          <w:p w14:paraId="742E6654" w14:textId="77777777" w:rsidR="00AF758B" w:rsidRDefault="00AF758B" w:rsidP="00466CB7">
            <w:pPr>
              <w:tabs>
                <w:tab w:val="left" w:pos="0"/>
              </w:tabs>
              <w:spacing w:after="0"/>
              <w:ind w:left="165" w:right="165" w:firstLine="540"/>
              <w:jc w:val="both"/>
              <w:rPr>
                <w:rFonts w:ascii="GHEA Grapalat" w:hAnsi="GHEA Grapalat" w:cs="Sylfaen"/>
                <w:sz w:val="24"/>
                <w:szCs w:val="24"/>
                <w:lang w:val="hy-AM"/>
              </w:rPr>
            </w:pPr>
          </w:p>
          <w:p w14:paraId="331889BF" w14:textId="77777777" w:rsidR="000E61A9" w:rsidRPr="008C7B27" w:rsidRDefault="00AF758B" w:rsidP="00AF758B">
            <w:pPr>
              <w:tabs>
                <w:tab w:val="left" w:pos="0"/>
              </w:tabs>
              <w:spacing w:after="0"/>
              <w:ind w:left="165" w:right="270" w:firstLine="540"/>
              <w:jc w:val="both"/>
              <w:rPr>
                <w:rFonts w:ascii="GHEA Grapalat" w:hAnsi="GHEA Grapalat" w:cs="Sylfaen"/>
                <w:sz w:val="24"/>
                <w:szCs w:val="24"/>
                <w:lang w:val="hy-AM"/>
              </w:rPr>
            </w:pPr>
            <w:r w:rsidRPr="00AF758B">
              <w:rPr>
                <w:rFonts w:ascii="GHEA Grapalat" w:hAnsi="GHEA Grapalat" w:cs="Sylfaen"/>
                <w:sz w:val="24"/>
                <w:szCs w:val="24"/>
                <w:lang w:val="hy-AM"/>
              </w:rPr>
              <w:t>ՀՀ ֆինանսների նախարարությունն ուսումնասիրել է ««Կառավարության կառուցվածքի և գործունեության մասին» Հայաստանի Հանրապետության օրենքում լրացում կատարելու մասին» օրենքի նախագիծը և հայտնում է, որ դիտողություններ և առաջարկություններ չունի:</w:t>
            </w: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4F692726" w14:textId="77777777" w:rsidR="000E61A9" w:rsidRPr="008C7B27" w:rsidRDefault="000E61A9" w:rsidP="00466CB7">
            <w:pPr>
              <w:spacing w:after="0" w:line="240" w:lineRule="auto"/>
              <w:ind w:right="168"/>
              <w:jc w:val="center"/>
              <w:rPr>
                <w:rFonts w:ascii="GHEA Grapalat" w:eastAsia="Times New Roman" w:hAnsi="GHEA Grapalat"/>
                <w:color w:val="000000"/>
                <w:sz w:val="24"/>
                <w:szCs w:val="24"/>
                <w:lang w:val="hy-AM"/>
              </w:rPr>
            </w:pPr>
          </w:p>
          <w:p w14:paraId="100FB094" w14:textId="77777777" w:rsidR="003F6B72" w:rsidRDefault="003F6B72" w:rsidP="00AF758B">
            <w:pPr>
              <w:spacing w:after="0" w:line="240" w:lineRule="auto"/>
              <w:ind w:right="180"/>
              <w:jc w:val="center"/>
              <w:rPr>
                <w:rFonts w:ascii="GHEA Grapalat" w:eastAsia="Times New Roman" w:hAnsi="GHEA Grapalat"/>
                <w:color w:val="000000"/>
                <w:sz w:val="24"/>
                <w:szCs w:val="24"/>
                <w:lang w:val="hy-AM"/>
              </w:rPr>
            </w:pPr>
          </w:p>
          <w:p w14:paraId="44F5D417" w14:textId="77777777" w:rsidR="00AF758B" w:rsidRPr="008C7B27" w:rsidRDefault="00AF758B" w:rsidP="00AF758B">
            <w:pPr>
              <w:spacing w:after="0" w:line="240" w:lineRule="auto"/>
              <w:ind w:right="180"/>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Ընդունվել է։</w:t>
            </w:r>
          </w:p>
          <w:p w14:paraId="25D64448" w14:textId="77777777" w:rsidR="000E61A9" w:rsidRPr="008C7B27" w:rsidRDefault="000E61A9" w:rsidP="00466CB7">
            <w:pPr>
              <w:spacing w:after="0" w:line="240" w:lineRule="auto"/>
              <w:ind w:right="168"/>
              <w:jc w:val="center"/>
              <w:rPr>
                <w:rFonts w:ascii="GHEA Grapalat" w:eastAsia="Times New Roman" w:hAnsi="GHEA Grapalat"/>
                <w:color w:val="000000"/>
                <w:sz w:val="24"/>
                <w:szCs w:val="24"/>
                <w:lang w:val="hy-AM"/>
              </w:rPr>
            </w:pPr>
          </w:p>
        </w:tc>
      </w:tr>
      <w:tr w:rsidR="00767274" w:rsidRPr="00262803" w14:paraId="6FEA21D8" w14:textId="77777777" w:rsidTr="00767274">
        <w:trPr>
          <w:tblCellSpacing w:w="0" w:type="dxa"/>
          <w:jc w:val="center"/>
        </w:trPr>
        <w:tc>
          <w:tcPr>
            <w:tcW w:w="7483" w:type="dxa"/>
            <w:vMerge w:val="restart"/>
            <w:tcBorders>
              <w:top w:val="single" w:sz="4" w:space="0" w:color="auto"/>
              <w:left w:val="single" w:sz="4" w:space="0" w:color="auto"/>
              <w:right w:val="single" w:sz="4" w:space="0" w:color="auto"/>
            </w:tcBorders>
            <w:shd w:val="clear" w:color="auto" w:fill="AEAAAA" w:themeFill="background2" w:themeFillShade="BF"/>
          </w:tcPr>
          <w:p w14:paraId="15E0A985" w14:textId="77777777" w:rsidR="00767274" w:rsidRPr="00767274" w:rsidRDefault="00767274" w:rsidP="00767274">
            <w:pPr>
              <w:pStyle w:val="ListParagraph"/>
              <w:numPr>
                <w:ilvl w:val="0"/>
                <w:numId w:val="26"/>
              </w:numPr>
              <w:spacing w:line="360" w:lineRule="auto"/>
              <w:ind w:right="168"/>
              <w:rPr>
                <w:rFonts w:ascii="GHEA Grapalat" w:hAnsi="GHEA Grapalat" w:cs="Sylfaen"/>
                <w:sz w:val="24"/>
                <w:szCs w:val="24"/>
                <w:lang w:val="hy-AM"/>
              </w:rPr>
            </w:pPr>
            <w:r>
              <w:rPr>
                <w:rFonts w:ascii="GHEA Grapalat" w:hAnsi="GHEA Grapalat" w:cs="Sylfaen"/>
                <w:sz w:val="24"/>
                <w:szCs w:val="24"/>
                <w:lang w:val="hy-AM"/>
              </w:rPr>
              <w:t>Ա</w:t>
            </w:r>
            <w:r w:rsidRPr="00767274">
              <w:rPr>
                <w:rFonts w:ascii="GHEA Grapalat" w:hAnsi="GHEA Grapalat" w:cs="Sylfaen"/>
                <w:sz w:val="24"/>
                <w:szCs w:val="24"/>
                <w:lang w:val="hy-AM"/>
              </w:rPr>
              <w:t>րդարադատության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6D40C56" w14:textId="77777777" w:rsidR="00767274" w:rsidRPr="00262803" w:rsidRDefault="00767274" w:rsidP="00505032">
            <w:pPr>
              <w:spacing w:after="0" w:line="360" w:lineRule="auto"/>
              <w:ind w:left="173" w:right="168" w:hanging="173"/>
              <w:jc w:val="center"/>
              <w:rPr>
                <w:rFonts w:ascii="Cambria Math" w:eastAsia="Times New Roman" w:hAnsi="Cambria Math"/>
                <w:color w:val="000000"/>
                <w:sz w:val="24"/>
                <w:szCs w:val="24"/>
                <w:lang w:val="hy-AM"/>
              </w:rPr>
            </w:pPr>
            <w:r>
              <w:rPr>
                <w:rFonts w:ascii="GHEA Grapalat" w:eastAsia="Times New Roman" w:hAnsi="GHEA Grapalat"/>
                <w:color w:val="000000"/>
                <w:sz w:val="24"/>
                <w:szCs w:val="24"/>
                <w:lang w:val="hy-AM"/>
              </w:rPr>
              <w:t>10.04.2024թ</w:t>
            </w:r>
            <w:r>
              <w:rPr>
                <w:rFonts w:ascii="Cambria Math" w:eastAsia="Times New Roman" w:hAnsi="Cambria Math"/>
                <w:color w:val="000000"/>
                <w:sz w:val="24"/>
                <w:szCs w:val="24"/>
                <w:lang w:val="hy-AM"/>
              </w:rPr>
              <w:t>․</w:t>
            </w:r>
          </w:p>
        </w:tc>
      </w:tr>
      <w:tr w:rsidR="00767274" w:rsidRPr="008C7B27" w14:paraId="138AA89C" w14:textId="77777777" w:rsidTr="00767274">
        <w:trPr>
          <w:trHeight w:val="350"/>
          <w:tblCellSpacing w:w="0" w:type="dxa"/>
          <w:jc w:val="center"/>
        </w:trPr>
        <w:tc>
          <w:tcPr>
            <w:tcW w:w="7483" w:type="dxa"/>
            <w:vMerge/>
            <w:tcBorders>
              <w:left w:val="single" w:sz="4" w:space="0" w:color="auto"/>
              <w:bottom w:val="single" w:sz="4" w:space="0" w:color="auto"/>
              <w:right w:val="single" w:sz="4" w:space="0" w:color="auto"/>
            </w:tcBorders>
            <w:shd w:val="clear" w:color="auto" w:fill="AEAAAA" w:themeFill="background2" w:themeFillShade="BF"/>
          </w:tcPr>
          <w:p w14:paraId="04215D2C" w14:textId="77777777" w:rsidR="00767274" w:rsidRPr="008C7B27" w:rsidRDefault="00767274" w:rsidP="00505032">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F0024A6" w14:textId="77777777" w:rsidR="00767274" w:rsidRPr="008C7B27" w:rsidRDefault="00767274" w:rsidP="00505032">
            <w:pPr>
              <w:spacing w:after="0" w:line="360" w:lineRule="auto"/>
              <w:ind w:left="173" w:right="168" w:hanging="173"/>
              <w:jc w:val="center"/>
              <w:rPr>
                <w:rFonts w:ascii="GHEA Grapalat" w:eastAsia="Times New Roman" w:hAnsi="GHEA Grapalat"/>
                <w:color w:val="000000"/>
                <w:sz w:val="24"/>
                <w:szCs w:val="24"/>
                <w:lang w:val="hy-AM"/>
              </w:rPr>
            </w:pPr>
            <w:r w:rsidRPr="00767274">
              <w:rPr>
                <w:rFonts w:ascii="GHEA Grapalat" w:eastAsia="Times New Roman" w:hAnsi="GHEA Grapalat"/>
                <w:color w:val="000000"/>
                <w:sz w:val="24"/>
                <w:szCs w:val="24"/>
                <w:lang w:val="hy-AM"/>
              </w:rPr>
              <w:t>/27.1/13788-2024</w:t>
            </w:r>
          </w:p>
        </w:tc>
      </w:tr>
      <w:tr w:rsidR="00767274" w:rsidRPr="008C7B27" w14:paraId="4E54E8FB" w14:textId="77777777" w:rsidTr="00767274">
        <w:trPr>
          <w:trHeight w:val="2663"/>
          <w:tblCellSpacing w:w="0" w:type="dxa"/>
          <w:jc w:val="center"/>
        </w:trPr>
        <w:tc>
          <w:tcPr>
            <w:tcW w:w="7483" w:type="dxa"/>
            <w:tcBorders>
              <w:top w:val="single" w:sz="4" w:space="0" w:color="auto"/>
              <w:left w:val="single" w:sz="4" w:space="0" w:color="auto"/>
              <w:bottom w:val="single" w:sz="4" w:space="0" w:color="auto"/>
              <w:right w:val="single" w:sz="4" w:space="0" w:color="auto"/>
            </w:tcBorders>
            <w:shd w:val="clear" w:color="auto" w:fill="FFFFFF"/>
          </w:tcPr>
          <w:p w14:paraId="497313E8" w14:textId="77777777" w:rsidR="002C79DB" w:rsidRDefault="002C79DB" w:rsidP="00767274">
            <w:pPr>
              <w:tabs>
                <w:tab w:val="left" w:pos="0"/>
              </w:tabs>
              <w:spacing w:after="0"/>
              <w:ind w:left="165" w:right="270" w:firstLine="540"/>
              <w:jc w:val="both"/>
              <w:rPr>
                <w:rFonts w:ascii="GHEA Grapalat" w:hAnsi="GHEA Grapalat" w:cs="Sylfaen"/>
                <w:sz w:val="24"/>
                <w:szCs w:val="24"/>
              </w:rPr>
            </w:pPr>
          </w:p>
          <w:p w14:paraId="5ECF7DB3" w14:textId="77777777" w:rsidR="00767274" w:rsidRPr="009D189D" w:rsidRDefault="00767274" w:rsidP="00767274">
            <w:pPr>
              <w:tabs>
                <w:tab w:val="left" w:pos="0"/>
              </w:tabs>
              <w:spacing w:after="0"/>
              <w:ind w:left="165" w:right="270" w:firstLine="540"/>
              <w:jc w:val="both"/>
              <w:rPr>
                <w:rFonts w:ascii="GHEA Grapalat" w:hAnsi="GHEA Grapalat" w:cs="Sylfaen"/>
                <w:sz w:val="24"/>
                <w:szCs w:val="24"/>
                <w:lang w:val="hy-AM"/>
              </w:rPr>
            </w:pPr>
            <w:r w:rsidRPr="009D189D">
              <w:rPr>
                <w:rFonts w:ascii="GHEA Grapalat" w:hAnsi="GHEA Grapalat" w:cs="Sylfaen"/>
                <w:sz w:val="24"/>
                <w:szCs w:val="24"/>
                <w:lang w:val="hy-AM"/>
              </w:rPr>
              <w:t>««Կառավարության կառուցվածքի և գործունեության մասին» օրենքում լրացում կատարելու մասին» օրենքի նախագծի 2-րդ հոդվածի «հրապարակման օրվան» բառերն անհրաժեշտ է փոխարինել «հրապարակմանը» բառով՝ նկատի ունենալով «Նորմատիվ իրավական ակտերի մասին» օրենքի 23-րդ հոդվածի 1-ին մասի կարգավորումները:</w:t>
            </w:r>
          </w:p>
          <w:p w14:paraId="591634BC" w14:textId="77777777" w:rsidR="002C79DB" w:rsidRPr="00767274" w:rsidRDefault="002C79DB" w:rsidP="00767274">
            <w:pPr>
              <w:tabs>
                <w:tab w:val="left" w:pos="0"/>
              </w:tabs>
              <w:spacing w:after="0"/>
              <w:ind w:left="165" w:right="270" w:firstLine="540"/>
              <w:jc w:val="both"/>
              <w:rPr>
                <w:rFonts w:ascii="GHEA Grapalat" w:hAnsi="GHEA Grapalat" w:cs="Sylfaen"/>
                <w:sz w:val="24"/>
                <w:szCs w:val="24"/>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43F2020A" w14:textId="77777777" w:rsidR="00767274" w:rsidRPr="008C7B27" w:rsidRDefault="00767274" w:rsidP="00505032">
            <w:pPr>
              <w:spacing w:after="0" w:line="240" w:lineRule="auto"/>
              <w:ind w:right="168"/>
              <w:jc w:val="center"/>
              <w:rPr>
                <w:rFonts w:ascii="GHEA Grapalat" w:eastAsia="Times New Roman" w:hAnsi="GHEA Grapalat"/>
                <w:color w:val="000000"/>
                <w:sz w:val="24"/>
                <w:szCs w:val="24"/>
                <w:lang w:val="hy-AM"/>
              </w:rPr>
            </w:pPr>
          </w:p>
          <w:p w14:paraId="36450922" w14:textId="77777777" w:rsidR="00767274" w:rsidRDefault="00767274" w:rsidP="00505032">
            <w:pPr>
              <w:spacing w:after="0" w:line="240" w:lineRule="auto"/>
              <w:ind w:right="180"/>
              <w:jc w:val="center"/>
              <w:rPr>
                <w:rFonts w:ascii="GHEA Grapalat" w:eastAsia="Times New Roman" w:hAnsi="GHEA Grapalat"/>
                <w:color w:val="000000"/>
                <w:sz w:val="24"/>
                <w:szCs w:val="24"/>
                <w:lang w:val="hy-AM"/>
              </w:rPr>
            </w:pPr>
          </w:p>
          <w:p w14:paraId="117C2C7B" w14:textId="77777777" w:rsidR="00767274" w:rsidRPr="008C7B27" w:rsidRDefault="00767274" w:rsidP="00505032">
            <w:pPr>
              <w:spacing w:after="0" w:line="240" w:lineRule="auto"/>
              <w:ind w:right="180"/>
              <w:jc w:val="center"/>
              <w:rPr>
                <w:rFonts w:ascii="GHEA Grapalat" w:eastAsia="Times New Roman" w:hAnsi="GHEA Grapalat"/>
                <w:color w:val="000000"/>
                <w:sz w:val="24"/>
                <w:szCs w:val="24"/>
                <w:lang w:val="hy-AM"/>
              </w:rPr>
            </w:pPr>
            <w:r w:rsidRPr="008C7B27">
              <w:rPr>
                <w:rFonts w:ascii="GHEA Grapalat" w:eastAsia="Times New Roman" w:hAnsi="GHEA Grapalat"/>
                <w:color w:val="000000"/>
                <w:sz w:val="24"/>
                <w:szCs w:val="24"/>
                <w:lang w:val="hy-AM"/>
              </w:rPr>
              <w:t>Ընդունվել է։</w:t>
            </w:r>
          </w:p>
          <w:p w14:paraId="63C316F7" w14:textId="77777777" w:rsidR="00767274" w:rsidRPr="008C7B27" w:rsidRDefault="00767274" w:rsidP="00505032">
            <w:pPr>
              <w:spacing w:after="0" w:line="240" w:lineRule="auto"/>
              <w:ind w:right="168"/>
              <w:jc w:val="center"/>
              <w:rPr>
                <w:rFonts w:ascii="GHEA Grapalat" w:eastAsia="Times New Roman" w:hAnsi="GHEA Grapalat"/>
                <w:color w:val="000000"/>
                <w:sz w:val="24"/>
                <w:szCs w:val="24"/>
                <w:lang w:val="hy-AM"/>
              </w:rPr>
            </w:pPr>
          </w:p>
        </w:tc>
      </w:tr>
      <w:tr w:rsidR="0060282C" w:rsidRPr="00262803" w14:paraId="21E73B6C" w14:textId="77777777" w:rsidTr="00D8385D">
        <w:trPr>
          <w:tblCellSpacing w:w="0" w:type="dxa"/>
          <w:jc w:val="center"/>
        </w:trPr>
        <w:tc>
          <w:tcPr>
            <w:tcW w:w="7483" w:type="dxa"/>
            <w:vMerge w:val="restart"/>
            <w:tcBorders>
              <w:top w:val="single" w:sz="4" w:space="0" w:color="auto"/>
              <w:left w:val="single" w:sz="4" w:space="0" w:color="auto"/>
              <w:right w:val="single" w:sz="4" w:space="0" w:color="auto"/>
            </w:tcBorders>
            <w:shd w:val="clear" w:color="auto" w:fill="AEAAAA" w:themeFill="background2" w:themeFillShade="BF"/>
          </w:tcPr>
          <w:p w14:paraId="43B9C6EF" w14:textId="49EC8D17" w:rsidR="0060282C" w:rsidRPr="0081633F" w:rsidRDefault="0060282C" w:rsidP="0081633F">
            <w:pPr>
              <w:pStyle w:val="ListParagraph"/>
              <w:numPr>
                <w:ilvl w:val="0"/>
                <w:numId w:val="26"/>
              </w:numPr>
              <w:ind w:left="795" w:right="173"/>
              <w:rPr>
                <w:rFonts w:ascii="GHEA Grapalat" w:hAnsi="GHEA Grapalat"/>
                <w:color w:val="000000"/>
                <w:sz w:val="24"/>
                <w:szCs w:val="24"/>
                <w:lang w:val="hy-AM"/>
              </w:rPr>
            </w:pPr>
            <w:r w:rsidRPr="0081633F">
              <w:rPr>
                <w:rFonts w:ascii="GHEA Grapalat" w:hAnsi="GHEA Grapalat"/>
                <w:color w:val="000000"/>
                <w:sz w:val="24"/>
                <w:szCs w:val="24"/>
                <w:lang w:val="hy-AM"/>
              </w:rPr>
              <w:t>ՀՀ վարչապետի աշխատակազմի</w:t>
            </w:r>
            <w:r w:rsidR="0081633F">
              <w:rPr>
                <w:rFonts w:ascii="GHEA Grapalat" w:hAnsi="GHEA Grapalat"/>
                <w:color w:val="000000"/>
                <w:sz w:val="24"/>
                <w:szCs w:val="24"/>
                <w:lang w:val="hy-AM"/>
              </w:rPr>
              <w:t xml:space="preserve"> </w:t>
            </w:r>
            <w:r w:rsidRPr="0081633F">
              <w:rPr>
                <w:rFonts w:ascii="GHEA Grapalat" w:hAnsi="GHEA Grapalat"/>
                <w:color w:val="000000"/>
                <w:sz w:val="24"/>
                <w:szCs w:val="24"/>
                <w:lang w:val="hy-AM"/>
              </w:rPr>
              <w:t>իրավաբանական վարչություն</w:t>
            </w:r>
          </w:p>
          <w:p w14:paraId="4911A9BF" w14:textId="77777777" w:rsidR="0060282C" w:rsidRPr="0060282C" w:rsidRDefault="0060282C" w:rsidP="0060282C">
            <w:pPr>
              <w:pStyle w:val="ListParagraph"/>
              <w:spacing w:line="360" w:lineRule="auto"/>
              <w:ind w:right="168"/>
              <w:rPr>
                <w:rFonts w:ascii="GHEA Grapalat" w:hAnsi="GHEA Grapalat" w:cs="Sylfaen"/>
                <w:sz w:val="24"/>
                <w:szCs w:val="24"/>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5A9E5F1" w14:textId="77777777" w:rsidR="0060282C" w:rsidRPr="00262803" w:rsidRDefault="0060282C" w:rsidP="00C03836">
            <w:pPr>
              <w:spacing w:after="0" w:line="360" w:lineRule="auto"/>
              <w:ind w:left="173" w:right="168" w:hanging="173"/>
              <w:jc w:val="center"/>
              <w:rPr>
                <w:rFonts w:ascii="Cambria Math" w:eastAsia="Times New Roman" w:hAnsi="Cambria Math"/>
                <w:color w:val="000000"/>
                <w:sz w:val="24"/>
                <w:szCs w:val="24"/>
                <w:lang w:val="hy-AM"/>
              </w:rPr>
            </w:pPr>
            <w:r>
              <w:rPr>
                <w:rFonts w:ascii="GHEA Grapalat" w:eastAsia="Times New Roman" w:hAnsi="GHEA Grapalat"/>
                <w:color w:val="000000"/>
                <w:sz w:val="24"/>
                <w:szCs w:val="24"/>
                <w:lang w:val="hy-AM"/>
              </w:rPr>
              <w:t>1</w:t>
            </w:r>
            <w:r w:rsidR="00C03836">
              <w:rPr>
                <w:rFonts w:ascii="GHEA Grapalat" w:eastAsia="Times New Roman" w:hAnsi="GHEA Grapalat"/>
                <w:color w:val="000000"/>
                <w:sz w:val="24"/>
                <w:szCs w:val="24"/>
                <w:lang w:val="hy-AM"/>
              </w:rPr>
              <w:t>5.05</w:t>
            </w:r>
            <w:r>
              <w:rPr>
                <w:rFonts w:ascii="GHEA Grapalat" w:eastAsia="Times New Roman" w:hAnsi="GHEA Grapalat"/>
                <w:color w:val="000000"/>
                <w:sz w:val="24"/>
                <w:szCs w:val="24"/>
                <w:lang w:val="hy-AM"/>
              </w:rPr>
              <w:t>.2024թ</w:t>
            </w:r>
            <w:r>
              <w:rPr>
                <w:rFonts w:ascii="Cambria Math" w:eastAsia="Times New Roman" w:hAnsi="Cambria Math"/>
                <w:color w:val="000000"/>
                <w:sz w:val="24"/>
                <w:szCs w:val="24"/>
                <w:lang w:val="hy-AM"/>
              </w:rPr>
              <w:t>․</w:t>
            </w:r>
          </w:p>
        </w:tc>
      </w:tr>
      <w:tr w:rsidR="0060282C" w:rsidRPr="008C7B27" w14:paraId="5762B90E" w14:textId="77777777" w:rsidTr="00D8385D">
        <w:trPr>
          <w:trHeight w:val="350"/>
          <w:tblCellSpacing w:w="0" w:type="dxa"/>
          <w:jc w:val="center"/>
        </w:trPr>
        <w:tc>
          <w:tcPr>
            <w:tcW w:w="7483" w:type="dxa"/>
            <w:vMerge/>
            <w:tcBorders>
              <w:left w:val="single" w:sz="4" w:space="0" w:color="auto"/>
              <w:bottom w:val="single" w:sz="4" w:space="0" w:color="auto"/>
              <w:right w:val="single" w:sz="4" w:space="0" w:color="auto"/>
            </w:tcBorders>
            <w:shd w:val="clear" w:color="auto" w:fill="AEAAAA" w:themeFill="background2" w:themeFillShade="BF"/>
          </w:tcPr>
          <w:p w14:paraId="3EDF7527" w14:textId="77777777" w:rsidR="0060282C" w:rsidRPr="008C7B27" w:rsidRDefault="0060282C" w:rsidP="00D8385D">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D9E279F" w14:textId="77777777" w:rsidR="0060282C" w:rsidRPr="008C7B27" w:rsidRDefault="00C03836" w:rsidP="00C03836">
            <w:pPr>
              <w:pStyle w:val="ListParagraph"/>
              <w:ind w:right="173"/>
              <w:rPr>
                <w:rFonts w:ascii="GHEA Grapalat" w:hAnsi="GHEA Grapalat"/>
                <w:color w:val="000000"/>
                <w:sz w:val="24"/>
                <w:szCs w:val="24"/>
                <w:lang w:val="hy-AM"/>
              </w:rPr>
            </w:pPr>
            <w:r>
              <w:rPr>
                <w:rFonts w:ascii="GHEA Grapalat" w:hAnsi="GHEA Grapalat"/>
                <w:color w:val="000000"/>
                <w:sz w:val="24"/>
                <w:szCs w:val="24"/>
              </w:rPr>
              <w:t xml:space="preserve">                        </w:t>
            </w:r>
            <w:r w:rsidRPr="00C03836">
              <w:rPr>
                <w:rFonts w:ascii="GHEA Grapalat" w:hAnsi="GHEA Grapalat"/>
                <w:color w:val="000000"/>
                <w:sz w:val="24"/>
                <w:szCs w:val="24"/>
                <w:lang w:val="hy-AM"/>
              </w:rPr>
              <w:t>02/16.6/17201-2024</w:t>
            </w:r>
          </w:p>
        </w:tc>
      </w:tr>
      <w:tr w:rsidR="0060282C" w:rsidRPr="0081633F" w14:paraId="30B4B789" w14:textId="77777777" w:rsidTr="00D8385D">
        <w:trPr>
          <w:trHeight w:val="2663"/>
          <w:tblCellSpacing w:w="0" w:type="dxa"/>
          <w:jc w:val="center"/>
        </w:trPr>
        <w:tc>
          <w:tcPr>
            <w:tcW w:w="7483" w:type="dxa"/>
            <w:tcBorders>
              <w:top w:val="single" w:sz="4" w:space="0" w:color="auto"/>
              <w:left w:val="single" w:sz="4" w:space="0" w:color="auto"/>
              <w:bottom w:val="single" w:sz="4" w:space="0" w:color="auto"/>
              <w:right w:val="single" w:sz="4" w:space="0" w:color="auto"/>
            </w:tcBorders>
            <w:shd w:val="clear" w:color="auto" w:fill="FFFFFF"/>
          </w:tcPr>
          <w:p w14:paraId="01623411" w14:textId="77777777" w:rsidR="0060282C" w:rsidRDefault="0060282C" w:rsidP="00D8385D">
            <w:pPr>
              <w:tabs>
                <w:tab w:val="left" w:pos="0"/>
              </w:tabs>
              <w:spacing w:after="0"/>
              <w:ind w:left="165" w:right="270" w:firstLine="540"/>
              <w:jc w:val="both"/>
              <w:rPr>
                <w:rFonts w:ascii="GHEA Grapalat" w:hAnsi="GHEA Grapalat" w:cs="Sylfaen"/>
                <w:sz w:val="24"/>
                <w:szCs w:val="24"/>
              </w:rPr>
            </w:pPr>
          </w:p>
          <w:p w14:paraId="26EAF795" w14:textId="77777777" w:rsidR="00C03A44" w:rsidRPr="009F3AE7" w:rsidRDefault="00C03A44" w:rsidP="00C03A44">
            <w:pPr>
              <w:tabs>
                <w:tab w:val="left" w:pos="7260"/>
              </w:tabs>
              <w:autoSpaceDE w:val="0"/>
              <w:autoSpaceDN w:val="0"/>
              <w:adjustRightInd w:val="0"/>
              <w:spacing w:after="0"/>
              <w:ind w:left="165" w:right="195" w:firstLine="630"/>
              <w:jc w:val="both"/>
              <w:rPr>
                <w:rFonts w:ascii="GHEA Grapalat" w:hAnsi="GHEA Grapalat" w:cs="GHEA Grapalat"/>
                <w:i/>
                <w:sz w:val="24"/>
                <w:szCs w:val="24"/>
                <w:lang w:val="hy-AM"/>
              </w:rPr>
            </w:pPr>
            <w:r w:rsidRPr="009F3AE7">
              <w:rPr>
                <w:rFonts w:ascii="GHEA Grapalat" w:hAnsi="GHEA Grapalat" w:cs="GHEA Grapalat"/>
                <w:sz w:val="24"/>
                <w:szCs w:val="24"/>
                <w:lang w:val="hy-AM"/>
              </w:rPr>
              <w:t>Նախագծի 1-ին հոդվածով առաջարկվում է լրացում կատարել «Կառավարության կառուցվածքի և գործունեության մասին» օրենքի 11-րդ հոդվածի 8-րդ մասում</w:t>
            </w:r>
            <w:r>
              <w:rPr>
                <w:rFonts w:ascii="GHEA Grapalat" w:hAnsi="GHEA Grapalat" w:cs="GHEA Grapalat"/>
                <w:sz w:val="24"/>
                <w:szCs w:val="24"/>
                <w:lang w:val="hy-AM"/>
              </w:rPr>
              <w:t xml:space="preserve"> և Կառավարությանը վերապահել </w:t>
            </w:r>
            <w:r w:rsidRPr="009F3AE7">
              <w:rPr>
                <w:rFonts w:ascii="GHEA Grapalat" w:hAnsi="GHEA Grapalat" w:cs="GHEA Grapalat"/>
                <w:sz w:val="24"/>
                <w:szCs w:val="24"/>
                <w:lang w:val="hy-AM"/>
              </w:rPr>
              <w:t>ոլորտային ներդրումային ծրագրերը</w:t>
            </w:r>
            <w:r>
              <w:rPr>
                <w:rFonts w:ascii="GHEA Grapalat" w:hAnsi="GHEA Grapalat" w:cs="GHEA Grapalat"/>
                <w:sz w:val="24"/>
                <w:szCs w:val="24"/>
                <w:lang w:val="hy-AM"/>
              </w:rPr>
              <w:t xml:space="preserve"> </w:t>
            </w:r>
            <w:r w:rsidRPr="009F3AE7">
              <w:rPr>
                <w:rFonts w:ascii="GHEA Grapalat" w:hAnsi="GHEA Grapalat" w:cs="GHEA Grapalat"/>
                <w:sz w:val="24"/>
                <w:szCs w:val="24"/>
                <w:lang w:val="hy-AM"/>
              </w:rPr>
              <w:t>հավանության արժանացնելու լիազորություն:</w:t>
            </w:r>
            <w:r>
              <w:rPr>
                <w:rFonts w:ascii="GHEA Grapalat" w:hAnsi="GHEA Grapalat" w:cs="GHEA Grapalat"/>
                <w:sz w:val="24"/>
                <w:szCs w:val="24"/>
                <w:lang w:val="hy-AM"/>
              </w:rPr>
              <w:t xml:space="preserve"> Մինչդեռ, հաշվի առնելով իրավական որոշակիության սկզբունքը, պարզ չէ, թե ինչ է այն ենթադրում և ինչ բովանդակություն պետք է ունենան ներդրումային ծրագրերը կամ ինչ չափանիշների հաշվառմամբ է Կառավարությունը որոշում կայացնելու այդպիսի ծրագրերին հավանության արժանացնելիս:</w:t>
            </w:r>
          </w:p>
          <w:p w14:paraId="1F28C81D" w14:textId="77777777" w:rsidR="0060282C" w:rsidRPr="00C03A44" w:rsidRDefault="0060282C" w:rsidP="00D8385D">
            <w:pPr>
              <w:tabs>
                <w:tab w:val="left" w:pos="0"/>
              </w:tabs>
              <w:spacing w:after="0"/>
              <w:ind w:left="165" w:right="270" w:firstLine="540"/>
              <w:jc w:val="both"/>
              <w:rPr>
                <w:rFonts w:ascii="GHEA Grapalat" w:hAnsi="GHEA Grapalat" w:cs="Sylfaen"/>
                <w:sz w:val="24"/>
                <w:szCs w:val="24"/>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7A91CC79" w14:textId="77777777" w:rsidR="0060282C" w:rsidRPr="008C7B27" w:rsidRDefault="0060282C" w:rsidP="006E42E6">
            <w:pPr>
              <w:spacing w:after="0" w:line="240" w:lineRule="auto"/>
              <w:ind w:right="168"/>
              <w:rPr>
                <w:rFonts w:ascii="GHEA Grapalat" w:eastAsia="Times New Roman" w:hAnsi="GHEA Grapalat"/>
                <w:color w:val="000000"/>
                <w:sz w:val="24"/>
                <w:szCs w:val="24"/>
                <w:lang w:val="hy-AM"/>
              </w:rPr>
            </w:pPr>
          </w:p>
          <w:p w14:paraId="262C27A5" w14:textId="77777777" w:rsidR="00812BCC" w:rsidRPr="0081633F" w:rsidRDefault="00C03A44" w:rsidP="00D8385D">
            <w:pPr>
              <w:spacing w:after="0" w:line="240" w:lineRule="auto"/>
              <w:ind w:right="180"/>
              <w:jc w:val="center"/>
              <w:rPr>
                <w:lang w:val="hy-AM"/>
              </w:rPr>
            </w:pPr>
            <w:r>
              <w:rPr>
                <w:rFonts w:ascii="GHEA Grapalat" w:eastAsia="Times New Roman" w:hAnsi="GHEA Grapalat"/>
                <w:color w:val="000000"/>
                <w:sz w:val="24"/>
                <w:szCs w:val="24"/>
                <w:lang w:val="hy-AM"/>
              </w:rPr>
              <w:t>Չի ընդունվել։</w:t>
            </w:r>
            <w:r w:rsidR="00812BCC" w:rsidRPr="00812BCC">
              <w:rPr>
                <w:lang w:val="hy-AM"/>
              </w:rPr>
              <w:t xml:space="preserve"> </w:t>
            </w:r>
          </w:p>
          <w:p w14:paraId="06F9B1AC" w14:textId="77777777" w:rsidR="00812BCC" w:rsidRDefault="00812BCC" w:rsidP="00D8385D">
            <w:pPr>
              <w:spacing w:after="0" w:line="240" w:lineRule="auto"/>
              <w:ind w:right="180"/>
              <w:jc w:val="center"/>
              <w:rPr>
                <w:lang w:val="hy-AM"/>
              </w:rPr>
            </w:pPr>
          </w:p>
          <w:p w14:paraId="3421C6F6" w14:textId="77777777" w:rsidR="00812BCC" w:rsidRPr="00CC635F" w:rsidRDefault="00812BCC" w:rsidP="00CC635F">
            <w:pPr>
              <w:spacing w:after="0" w:line="240" w:lineRule="auto"/>
              <w:ind w:left="61" w:right="180" w:firstLine="630"/>
              <w:jc w:val="both"/>
              <w:rPr>
                <w:rFonts w:ascii="GHEA Grapalat" w:eastAsia="Times New Roman" w:hAnsi="GHEA Grapalat"/>
                <w:color w:val="000000"/>
                <w:sz w:val="24"/>
                <w:szCs w:val="24"/>
                <w:lang w:val="hy-AM"/>
              </w:rPr>
            </w:pPr>
            <w:r w:rsidRPr="00CC635F">
              <w:rPr>
                <w:rFonts w:ascii="GHEA Grapalat" w:hAnsi="GHEA Grapalat"/>
                <w:sz w:val="24"/>
                <w:szCs w:val="24"/>
                <w:lang w:val="hy-AM"/>
              </w:rPr>
              <w:t>2024 թվականի փետրվարի 13-ի Տարածքային զարգացման և շրջակա միջավայրի նախարարական կոմիտեի նիստի N ԿԱ</w:t>
            </w:r>
            <w:r w:rsidR="00CC635F">
              <w:rPr>
                <w:rFonts w:ascii="GHEA Grapalat" w:hAnsi="GHEA Grapalat"/>
                <w:sz w:val="24"/>
                <w:szCs w:val="24"/>
                <w:lang w:val="hy-AM"/>
              </w:rPr>
              <w:t>/52-2024</w:t>
            </w:r>
            <w:r w:rsidRPr="00CC635F">
              <w:rPr>
                <w:rFonts w:ascii="GHEA Grapalat" w:hAnsi="GHEA Grapalat"/>
                <w:sz w:val="24"/>
                <w:szCs w:val="24"/>
                <w:lang w:val="hy-AM"/>
              </w:rPr>
              <w:t xml:space="preserve"> </w:t>
            </w:r>
            <w:r w:rsidR="00CC635F">
              <w:rPr>
                <w:rFonts w:ascii="GHEA Grapalat" w:hAnsi="GHEA Grapalat"/>
                <w:sz w:val="24"/>
                <w:szCs w:val="24"/>
                <w:lang w:val="hy-AM"/>
              </w:rPr>
              <w:t>ա</w:t>
            </w:r>
            <w:r w:rsidRPr="00CC635F">
              <w:rPr>
                <w:rFonts w:ascii="GHEA Grapalat" w:hAnsi="GHEA Grapalat"/>
                <w:sz w:val="24"/>
                <w:szCs w:val="24"/>
                <w:lang w:val="hy-AM"/>
              </w:rPr>
              <w:t>րձանագրության 3-րդ կետի բ</w:t>
            </w:r>
            <w:r w:rsidR="006E42E6" w:rsidRPr="006E42E6">
              <w:rPr>
                <w:rFonts w:ascii="GHEA Grapalat" w:hAnsi="GHEA Grapalat"/>
                <w:sz w:val="24"/>
                <w:szCs w:val="24"/>
                <w:lang w:val="hy-AM"/>
              </w:rPr>
              <w:t>)</w:t>
            </w:r>
            <w:r w:rsidRPr="00CC635F">
              <w:rPr>
                <w:rFonts w:ascii="GHEA Grapalat" w:hAnsi="GHEA Grapalat"/>
                <w:sz w:val="24"/>
                <w:szCs w:val="24"/>
                <w:lang w:val="hy-AM"/>
              </w:rPr>
              <w:t xml:space="preserve"> ենթակետով որոշվել է</w:t>
            </w:r>
            <w:r w:rsidR="00BE7BC8" w:rsidRPr="00CC635F">
              <w:rPr>
                <w:rFonts w:ascii="GHEA Grapalat" w:hAnsi="GHEA Grapalat"/>
                <w:sz w:val="24"/>
                <w:szCs w:val="24"/>
                <w:lang w:val="hy-AM"/>
              </w:rPr>
              <w:t>, որ</w:t>
            </w:r>
            <w:r w:rsidRPr="00CC635F">
              <w:rPr>
                <w:rFonts w:ascii="GHEA Grapalat" w:hAnsi="GHEA Grapalat"/>
                <w:sz w:val="24"/>
                <w:szCs w:val="24"/>
                <w:lang w:val="hy-AM"/>
              </w:rPr>
              <w:t xml:space="preserve"> ՀՀ կառավարությունն այսուհետ ներդրումային ծրագրերը կհաստատի միայն համապատասխան լիազորող նորմերն օրենքով հստակեցնելուց հետո</w:t>
            </w:r>
            <w:r w:rsidR="00BE7BC8" w:rsidRPr="00CC635F">
              <w:rPr>
                <w:rFonts w:ascii="GHEA Grapalat" w:hAnsi="GHEA Grapalat"/>
                <w:sz w:val="24"/>
                <w:szCs w:val="24"/>
                <w:lang w:val="hy-AM"/>
              </w:rPr>
              <w:t>: Միաժամանակ, նշյալ արձանագրության 2-րդ կետով ը</w:t>
            </w:r>
            <w:r w:rsidRPr="00CC635F">
              <w:rPr>
                <w:rFonts w:ascii="GHEA Grapalat" w:hAnsi="GHEA Grapalat"/>
                <w:sz w:val="24"/>
                <w:szCs w:val="24"/>
                <w:lang w:val="hy-AM"/>
              </w:rPr>
              <w:t>նդուն</w:t>
            </w:r>
            <w:r w:rsidR="00BE7BC8" w:rsidRPr="00CC635F">
              <w:rPr>
                <w:rFonts w:ascii="GHEA Grapalat" w:hAnsi="GHEA Grapalat"/>
                <w:sz w:val="24"/>
                <w:szCs w:val="24"/>
                <w:lang w:val="hy-AM"/>
              </w:rPr>
              <w:t>վ</w:t>
            </w:r>
            <w:r w:rsidRPr="00CC635F">
              <w:rPr>
                <w:rFonts w:ascii="GHEA Grapalat" w:hAnsi="GHEA Grapalat"/>
                <w:sz w:val="24"/>
                <w:szCs w:val="24"/>
                <w:lang w:val="hy-AM"/>
              </w:rPr>
              <w:t xml:space="preserve">ել </w:t>
            </w:r>
            <w:r w:rsidR="00BE7BC8" w:rsidRPr="00CC635F">
              <w:rPr>
                <w:rFonts w:ascii="GHEA Grapalat" w:hAnsi="GHEA Grapalat"/>
                <w:sz w:val="24"/>
                <w:szCs w:val="24"/>
                <w:lang w:val="hy-AM"/>
              </w:rPr>
              <w:t xml:space="preserve">է </w:t>
            </w:r>
            <w:r w:rsidRPr="00CC635F">
              <w:rPr>
                <w:rFonts w:ascii="GHEA Grapalat" w:hAnsi="GHEA Grapalat"/>
                <w:sz w:val="24"/>
                <w:szCs w:val="24"/>
                <w:lang w:val="hy-AM"/>
              </w:rPr>
              <w:t>ի գիտություն</w:t>
            </w:r>
            <w:r w:rsidR="006E42E6" w:rsidRPr="006E42E6">
              <w:rPr>
                <w:rFonts w:ascii="GHEA Grapalat" w:hAnsi="GHEA Grapalat"/>
                <w:sz w:val="24"/>
                <w:szCs w:val="24"/>
                <w:lang w:val="hy-AM"/>
              </w:rPr>
              <w:t xml:space="preserve">, </w:t>
            </w:r>
            <w:r w:rsidR="006E42E6">
              <w:rPr>
                <w:rFonts w:ascii="GHEA Grapalat" w:hAnsi="GHEA Grapalat"/>
                <w:sz w:val="24"/>
                <w:szCs w:val="24"/>
                <w:lang w:val="hy-AM"/>
              </w:rPr>
              <w:t>որ</w:t>
            </w:r>
            <w:r w:rsidRPr="00CC635F">
              <w:rPr>
                <w:rFonts w:ascii="GHEA Grapalat" w:hAnsi="GHEA Grapalat"/>
                <w:sz w:val="24"/>
                <w:szCs w:val="24"/>
                <w:lang w:val="hy-AM"/>
              </w:rPr>
              <w:t xml:space="preserve"> </w:t>
            </w:r>
            <w:r w:rsidR="006E42E6">
              <w:rPr>
                <w:rFonts w:ascii="GHEA Grapalat" w:hAnsi="GHEA Grapalat"/>
                <w:sz w:val="24"/>
                <w:szCs w:val="24"/>
                <w:lang w:val="hy-AM"/>
              </w:rPr>
              <w:t>ՀՀ ա</w:t>
            </w:r>
            <w:r w:rsidRPr="00CC635F">
              <w:rPr>
                <w:rFonts w:ascii="GHEA Grapalat" w:hAnsi="GHEA Grapalat"/>
                <w:sz w:val="24"/>
                <w:szCs w:val="24"/>
                <w:lang w:val="hy-AM"/>
              </w:rPr>
              <w:t xml:space="preserve">րդարադատության նախարարությունը ներկայացրել է լիազորող նորմերի մասով իր կողմից կատարված վերլուծությունը և առաջարկել Էկոնոմիկայի նախարարությանը՝ որպես ոլորտային քաղաքականությունը մշակող լիազոր մարմին, </w:t>
            </w:r>
            <w:r w:rsidR="006E42E6" w:rsidRPr="009F3AE7">
              <w:rPr>
                <w:rFonts w:ascii="GHEA Grapalat" w:hAnsi="GHEA Grapalat" w:cs="GHEA Grapalat"/>
                <w:sz w:val="24"/>
                <w:szCs w:val="24"/>
                <w:lang w:val="hy-AM"/>
              </w:rPr>
              <w:t xml:space="preserve">«Կառավարության կառուցվածքի և գործունեության մասին» </w:t>
            </w:r>
            <w:r w:rsidRPr="00CC635F">
              <w:rPr>
                <w:rFonts w:ascii="GHEA Grapalat" w:hAnsi="GHEA Grapalat"/>
                <w:sz w:val="24"/>
                <w:szCs w:val="24"/>
                <w:lang w:val="hy-AM"/>
              </w:rPr>
              <w:t>օրենքում կատարել լիազորող նորմ նախատեսելու վերաբերյալ փոփոխություն:</w:t>
            </w:r>
          </w:p>
          <w:p w14:paraId="0EDA9D0B" w14:textId="77777777" w:rsidR="00281B55" w:rsidRDefault="008A2660" w:rsidP="005A456A">
            <w:pPr>
              <w:spacing w:after="0" w:line="240" w:lineRule="auto"/>
              <w:ind w:left="61" w:right="180" w:firstLine="720"/>
              <w:jc w:val="both"/>
              <w:rPr>
                <w:rFonts w:ascii="GHEA Grapalat" w:hAnsi="GHEA Grapalat"/>
                <w:color w:val="000000" w:themeColor="text1"/>
                <w:sz w:val="24"/>
                <w:szCs w:val="24"/>
                <w:lang w:val="hy-AM"/>
              </w:rPr>
            </w:pPr>
            <w:r w:rsidRPr="00CC635F">
              <w:rPr>
                <w:rFonts w:ascii="GHEA Grapalat" w:hAnsi="GHEA Grapalat"/>
                <w:sz w:val="24"/>
                <w:szCs w:val="24"/>
                <w:lang w:val="hy-AM"/>
              </w:rPr>
              <w:t xml:space="preserve"> Եվ այս առումով,</w:t>
            </w:r>
            <w:r w:rsidR="006E42E6">
              <w:rPr>
                <w:rFonts w:ascii="GHEA Grapalat" w:hAnsi="GHEA Grapalat"/>
                <w:sz w:val="24"/>
                <w:szCs w:val="24"/>
                <w:lang w:val="hy-AM"/>
              </w:rPr>
              <w:t xml:space="preserve"> հարկ է նկատել, որ</w:t>
            </w:r>
            <w:r w:rsidRPr="00CC635F">
              <w:rPr>
                <w:rFonts w:ascii="GHEA Grapalat" w:hAnsi="GHEA Grapalat"/>
                <w:sz w:val="24"/>
                <w:szCs w:val="24"/>
                <w:lang w:val="hy-AM"/>
              </w:rPr>
              <w:t xml:space="preserve"> նախագիծը </w:t>
            </w:r>
            <w:r w:rsidR="006E42E6">
              <w:rPr>
                <w:rFonts w:ascii="GHEA Grapalat" w:hAnsi="GHEA Grapalat"/>
                <w:sz w:val="24"/>
                <w:szCs w:val="24"/>
                <w:lang w:val="hy-AM"/>
              </w:rPr>
              <w:t xml:space="preserve">ՀՀ էկոնոմիկայի նախարարության կողմից </w:t>
            </w:r>
            <w:r w:rsidRPr="00CC635F">
              <w:rPr>
                <w:rFonts w:ascii="GHEA Grapalat" w:hAnsi="GHEA Grapalat"/>
                <w:sz w:val="24"/>
                <w:szCs w:val="24"/>
                <w:lang w:val="hy-AM"/>
              </w:rPr>
              <w:t xml:space="preserve">մշակվել </w:t>
            </w:r>
            <w:r w:rsidR="00CC635F">
              <w:rPr>
                <w:rFonts w:ascii="GHEA Grapalat" w:hAnsi="GHEA Grapalat"/>
                <w:sz w:val="24"/>
                <w:szCs w:val="24"/>
                <w:lang w:val="hy-AM"/>
              </w:rPr>
              <w:t>և</w:t>
            </w:r>
            <w:r w:rsidR="006E42E6">
              <w:rPr>
                <w:rFonts w:ascii="GHEA Grapalat" w:hAnsi="GHEA Grapalat"/>
                <w:sz w:val="24"/>
                <w:szCs w:val="24"/>
                <w:lang w:val="hy-AM"/>
              </w:rPr>
              <w:t xml:space="preserve"> շրջանառության մեջ է դրվել</w:t>
            </w:r>
            <w:r w:rsidR="00CC635F">
              <w:rPr>
                <w:rFonts w:ascii="GHEA Grapalat" w:hAnsi="GHEA Grapalat"/>
                <w:sz w:val="24"/>
                <w:szCs w:val="24"/>
                <w:lang w:val="hy-AM"/>
              </w:rPr>
              <w:t xml:space="preserve"> </w:t>
            </w:r>
            <w:r w:rsidR="006E42E6">
              <w:rPr>
                <w:rFonts w:ascii="GHEA Grapalat" w:hAnsi="GHEA Grapalat"/>
                <w:sz w:val="24"/>
                <w:szCs w:val="24"/>
                <w:lang w:val="hy-AM"/>
              </w:rPr>
              <w:t>ՀՀ ա</w:t>
            </w:r>
            <w:r w:rsidRPr="00CC635F">
              <w:rPr>
                <w:rFonts w:ascii="GHEA Grapalat" w:hAnsi="GHEA Grapalat"/>
                <w:sz w:val="24"/>
                <w:szCs w:val="24"/>
                <w:lang w:val="hy-AM"/>
              </w:rPr>
              <w:t xml:space="preserve">րդարադատության նախարարության </w:t>
            </w:r>
            <w:r w:rsidR="006E42E6">
              <w:rPr>
                <w:rFonts w:ascii="GHEA Grapalat" w:hAnsi="GHEA Grapalat"/>
                <w:sz w:val="24"/>
                <w:szCs w:val="24"/>
                <w:lang w:val="hy-AM"/>
              </w:rPr>
              <w:t>իրականացրած</w:t>
            </w:r>
            <w:r w:rsidRPr="00CC635F">
              <w:rPr>
                <w:rFonts w:ascii="GHEA Grapalat" w:hAnsi="GHEA Grapalat"/>
                <w:sz w:val="24"/>
                <w:szCs w:val="24"/>
                <w:lang w:val="hy-AM"/>
              </w:rPr>
              <w:t xml:space="preserve"> վերլուծության և առաջարկության հիման վրա՝ </w:t>
            </w:r>
            <w:r w:rsidR="00CC635F" w:rsidRPr="00CC635F">
              <w:rPr>
                <w:rFonts w:ascii="GHEA Grapalat" w:hAnsi="GHEA Grapalat"/>
                <w:sz w:val="24"/>
                <w:szCs w:val="24"/>
                <w:lang w:val="hy-AM"/>
              </w:rPr>
              <w:t xml:space="preserve">ելնելով </w:t>
            </w:r>
            <w:r w:rsidR="00CC635F" w:rsidRPr="00CC635F">
              <w:rPr>
                <w:rFonts w:ascii="GHEA Grapalat" w:hAnsi="GHEA Grapalat"/>
                <w:color w:val="000000" w:themeColor="text1"/>
                <w:sz w:val="24"/>
                <w:szCs w:val="24"/>
                <w:lang w:val="hy-AM"/>
              </w:rPr>
              <w:t>հատվածային լուծումներից խուսափելու և ընդհանուր կարգավորում նախատեսելու անհրաժեշտությունից։</w:t>
            </w:r>
          </w:p>
          <w:p w14:paraId="73C76205" w14:textId="186E3C7D" w:rsidR="006E42E6" w:rsidRDefault="00281B55" w:rsidP="006E42E6">
            <w:pPr>
              <w:pStyle w:val="NormalWeb"/>
              <w:shd w:val="clear" w:color="auto" w:fill="FFFFFF"/>
              <w:spacing w:before="0" w:beforeAutospacing="0" w:after="0" w:afterAutospacing="0"/>
              <w:ind w:left="151" w:right="196" w:firstLine="720"/>
              <w:jc w:val="both"/>
              <w:textAlignment w:val="baseline"/>
              <w:rPr>
                <w:rFonts w:asciiTheme="minorHAnsi" w:hAnsiTheme="minorHAnsi" w:cs="GHEA Grapalat"/>
                <w:lang w:val="hy-AM"/>
              </w:rPr>
            </w:pPr>
            <w:r>
              <w:rPr>
                <w:rFonts w:ascii="GHEA Grapalat" w:hAnsi="GHEA Grapalat"/>
                <w:lang w:val="hy-AM"/>
              </w:rPr>
              <w:t xml:space="preserve">Ավելին, տվյալ նախագծի նպատակն է </w:t>
            </w:r>
            <w:r w:rsidRPr="003838F9">
              <w:rPr>
                <w:rFonts w:ascii="GHEA Grapalat" w:hAnsi="GHEA Grapalat"/>
                <w:lang w:val="hy-AM"/>
              </w:rPr>
              <w:t xml:space="preserve">իրավական </w:t>
            </w:r>
            <w:r w:rsidRPr="005A456A">
              <w:rPr>
                <w:rFonts w:ascii="GHEA Grapalat" w:hAnsi="GHEA Grapalat"/>
                <w:lang w:val="hy-AM"/>
              </w:rPr>
              <w:t>որոշակիության սկզբունքին համապատասխան՝ սահմանել</w:t>
            </w:r>
            <w:r w:rsidRPr="005A456A">
              <w:rPr>
                <w:rFonts w:ascii="GHEA Grapalat" w:hAnsi="GHEA Grapalat" w:cs="Sylfaen"/>
                <w:lang w:val="hy-AM"/>
              </w:rPr>
              <w:t xml:space="preserve"> ՀՀ կառավարության կողմից </w:t>
            </w:r>
            <w:r w:rsidRPr="005A456A">
              <w:rPr>
                <w:rFonts w:ascii="GHEA Grapalat" w:hAnsi="GHEA Grapalat"/>
                <w:shd w:val="clear" w:color="auto" w:fill="FFFFFF"/>
                <w:lang w:val="hy-AM"/>
              </w:rPr>
              <w:t xml:space="preserve">ոլորտային ներդրումային ծրագրերին հավանության արժանացնելու </w:t>
            </w:r>
            <w:r w:rsidRPr="005A456A">
              <w:rPr>
                <w:rFonts w:ascii="GHEA Grapalat" w:hAnsi="GHEA Grapalat" w:cs="Sylfaen"/>
                <w:lang w:val="hy-AM"/>
              </w:rPr>
              <w:t xml:space="preserve">լիազորությունը, քանի որ գործնականում ՀՀ կառավարության կողմից հավանության են արժանանում տարբեր ոլորտային ներդրումային ծրագրեր և բացակայում է դրանց հավանության տալու ՀՀ կառավարության լիազորող նորմը։ </w:t>
            </w:r>
            <w:r w:rsidRPr="005A456A">
              <w:rPr>
                <w:rFonts w:ascii="GHEA Grapalat" w:hAnsi="GHEA Grapalat" w:cs="Sylfaen"/>
                <w:lang w:val="hy-AM"/>
              </w:rPr>
              <w:lastRenderedPageBreak/>
              <w:t xml:space="preserve">Ինչ վերաբերում է թե </w:t>
            </w:r>
            <w:r w:rsidRPr="005A456A">
              <w:rPr>
                <w:rFonts w:ascii="GHEA Grapalat" w:hAnsi="GHEA Grapalat" w:cs="GHEA Grapalat"/>
                <w:lang w:val="hy-AM"/>
              </w:rPr>
              <w:t>ինչ բովանդակություն պետք է ունենան ներդրումային ծրագրերը կամ ինչ չափանիշների հաշվառմամբ է ՀՀ կառավարությունը որոշում կայացնելու այդպիսի ծրագրերին հավանության արժանացնելիս, ապա հարկ է նկատել, որ</w:t>
            </w:r>
            <w:r w:rsidR="005A456A" w:rsidRPr="005A456A">
              <w:rPr>
                <w:rFonts w:ascii="GHEA Grapalat" w:hAnsi="GHEA Grapalat" w:cs="Arian AMU"/>
                <w:shd w:val="clear" w:color="auto" w:fill="FFFFFF"/>
                <w:lang w:val="hy-AM"/>
              </w:rPr>
              <w:t xml:space="preserve"> ի կատարումն </w:t>
            </w:r>
            <w:r w:rsidR="005A456A" w:rsidRPr="005A456A">
              <w:rPr>
                <w:rFonts w:ascii="Calibri" w:hAnsi="Calibri" w:cs="Calibri"/>
                <w:shd w:val="clear" w:color="auto" w:fill="FFFFFF"/>
                <w:lang w:val="hy-AM"/>
              </w:rPr>
              <w:t> </w:t>
            </w:r>
            <w:r w:rsidR="005A456A" w:rsidRPr="005A456A">
              <w:rPr>
                <w:rFonts w:ascii="GHEA Grapalat" w:hAnsi="GHEA Grapalat" w:cs="GHEA Grapalat"/>
                <w:shd w:val="clear" w:color="auto" w:fill="FFFFFF"/>
                <w:lang w:val="hy-AM"/>
              </w:rPr>
              <w:t>Հայաստանի</w:t>
            </w:r>
            <w:r w:rsidR="005A456A" w:rsidRPr="005A456A">
              <w:rPr>
                <w:rFonts w:ascii="GHEA Grapalat" w:hAnsi="GHEA Grapalat" w:cs="Arian AMU"/>
                <w:shd w:val="clear" w:color="auto" w:fill="FFFFFF"/>
                <w:lang w:val="hy-AM"/>
              </w:rPr>
              <w:t xml:space="preserve"> </w:t>
            </w:r>
            <w:r w:rsidR="005A456A" w:rsidRPr="005A456A">
              <w:rPr>
                <w:rFonts w:ascii="GHEA Grapalat" w:hAnsi="GHEA Grapalat" w:cs="GHEA Grapalat"/>
                <w:shd w:val="clear" w:color="auto" w:fill="FFFFFF"/>
                <w:lang w:val="hy-AM"/>
              </w:rPr>
              <w:t>Հանրապետության</w:t>
            </w:r>
            <w:r w:rsidR="005A456A" w:rsidRPr="005A456A">
              <w:rPr>
                <w:rFonts w:ascii="GHEA Grapalat" w:hAnsi="GHEA Grapalat" w:cs="Arian AMU"/>
                <w:shd w:val="clear" w:color="auto" w:fill="FFFFFF"/>
                <w:lang w:val="hy-AM"/>
              </w:rPr>
              <w:t xml:space="preserve"> </w:t>
            </w:r>
            <w:r w:rsidR="005A456A" w:rsidRPr="005A456A">
              <w:rPr>
                <w:rFonts w:ascii="GHEA Grapalat" w:hAnsi="GHEA Grapalat" w:cs="GHEA Grapalat"/>
                <w:shd w:val="clear" w:color="auto" w:fill="FFFFFF"/>
                <w:lang w:val="hy-AM"/>
              </w:rPr>
              <w:t>կառավ</w:t>
            </w:r>
            <w:r w:rsidR="005A456A" w:rsidRPr="005A456A">
              <w:rPr>
                <w:rFonts w:ascii="GHEA Grapalat" w:hAnsi="GHEA Grapalat" w:cs="Arian AMU"/>
                <w:shd w:val="clear" w:color="auto" w:fill="FFFFFF"/>
                <w:lang w:val="hy-AM"/>
              </w:rPr>
              <w:t>արության 2021 թվականի նոյեմբերի 18-ի N 1902-Լ որոշմամբ հաստատված հավելված 1-ի «Էկոնոմիկայի նախարարություն» բաժնի 1</w:t>
            </w:r>
            <w:r w:rsidR="005A456A" w:rsidRPr="005A456A">
              <w:rPr>
                <w:rFonts w:ascii="Cambria Math" w:hAnsi="Cambria Math" w:cs="Cambria Math"/>
                <w:shd w:val="clear" w:color="auto" w:fill="FFFFFF"/>
                <w:lang w:val="hy-AM"/>
              </w:rPr>
              <w:t>․</w:t>
            </w:r>
            <w:r w:rsidR="005A456A" w:rsidRPr="005A456A">
              <w:rPr>
                <w:rFonts w:ascii="GHEA Grapalat" w:hAnsi="GHEA Grapalat" w:cs="Arian AMU"/>
                <w:shd w:val="clear" w:color="auto" w:fill="FFFFFF"/>
                <w:lang w:val="hy-AM"/>
              </w:rPr>
              <w:t xml:space="preserve">7 </w:t>
            </w:r>
            <w:r w:rsidR="005A456A" w:rsidRPr="005A456A">
              <w:rPr>
                <w:rFonts w:ascii="GHEA Grapalat" w:hAnsi="GHEA Grapalat" w:cs="GHEA Grapalat"/>
                <w:shd w:val="clear" w:color="auto" w:fill="FFFFFF"/>
                <w:lang w:val="hy-AM"/>
              </w:rPr>
              <w:t>կետ</w:t>
            </w:r>
            <w:r w:rsidR="005A456A" w:rsidRPr="005A456A">
              <w:rPr>
                <w:rFonts w:ascii="GHEA Grapalat" w:hAnsi="GHEA Grapalat" w:cs="Arian AMU"/>
                <w:shd w:val="clear" w:color="auto" w:fill="FFFFFF"/>
                <w:lang w:val="hy-AM"/>
              </w:rPr>
              <w:t>ի՝</w:t>
            </w:r>
            <w:r w:rsidRPr="005A456A">
              <w:rPr>
                <w:rFonts w:ascii="GHEA Grapalat" w:hAnsi="GHEA Grapalat" w:cs="GHEA Grapalat"/>
                <w:lang w:val="hy-AM"/>
              </w:rPr>
              <w:t xml:space="preserve"> </w:t>
            </w:r>
            <w:r w:rsidR="00257CA0" w:rsidRPr="005A456A">
              <w:rPr>
                <w:rFonts w:ascii="GHEA Grapalat" w:hAnsi="GHEA Grapalat" w:cs="GHEA Grapalat"/>
                <w:lang w:val="hy-AM"/>
              </w:rPr>
              <w:t xml:space="preserve">Էկոնոմիկայի </w:t>
            </w:r>
            <w:r w:rsidR="006E42E6">
              <w:rPr>
                <w:rFonts w:ascii="GHEA Grapalat" w:hAnsi="GHEA Grapalat" w:cs="GHEA Grapalat"/>
                <w:lang w:val="hy-AM"/>
              </w:rPr>
              <w:t>նախար</w:t>
            </w:r>
            <w:r w:rsidR="00967680">
              <w:rPr>
                <w:rFonts w:ascii="GHEA Grapalat" w:hAnsi="GHEA Grapalat" w:cs="GHEA Grapalat"/>
                <w:lang w:val="hy-AM"/>
              </w:rPr>
              <w:t>արու</w:t>
            </w:r>
            <w:r w:rsidR="006E42E6">
              <w:rPr>
                <w:rFonts w:ascii="GHEA Grapalat" w:hAnsi="GHEA Grapalat" w:cs="GHEA Grapalat"/>
                <w:lang w:val="hy-AM"/>
              </w:rPr>
              <w:t>թ</w:t>
            </w:r>
            <w:r w:rsidR="00257CA0" w:rsidRPr="005A456A">
              <w:rPr>
                <w:rFonts w:ascii="GHEA Grapalat" w:hAnsi="GHEA Grapalat" w:cs="GHEA Grapalat"/>
                <w:lang w:val="hy-AM"/>
              </w:rPr>
              <w:t>յան կողմից մշակվել</w:t>
            </w:r>
            <w:r w:rsidR="005A456A" w:rsidRPr="005A456A">
              <w:rPr>
                <w:rFonts w:ascii="GHEA Grapalat" w:hAnsi="GHEA Grapalat" w:cs="GHEA Grapalat"/>
                <w:lang w:val="hy-AM"/>
              </w:rPr>
              <w:t xml:space="preserve"> և շրջանառության մեջ է դրվել</w:t>
            </w:r>
            <w:r w:rsidR="00257CA0" w:rsidRPr="005A456A">
              <w:rPr>
                <w:rFonts w:ascii="GHEA Grapalat" w:hAnsi="GHEA Grapalat" w:cs="GHEA Grapalat"/>
                <w:lang w:val="hy-AM"/>
              </w:rPr>
              <w:t xml:space="preserve"> «</w:t>
            </w:r>
            <w:r w:rsidR="00257CA0" w:rsidRPr="005A456A">
              <w:rPr>
                <w:rStyle w:val="Strong"/>
                <w:rFonts w:ascii="GHEA Grapalat" w:hAnsi="GHEA Grapalat" w:cs="Arian AMU"/>
                <w:b w:val="0"/>
                <w:bdr w:val="none" w:sz="0" w:space="0" w:color="auto" w:frame="1"/>
                <w:lang w:val="hy-AM"/>
              </w:rPr>
              <w:t>Խոշոր ներդրումային ծրագրերի հասկացությունների,</w:t>
            </w:r>
            <w:r w:rsidR="005A456A">
              <w:rPr>
                <w:rFonts w:ascii="GHEA Grapalat" w:hAnsi="GHEA Grapalat" w:cs="Arian AMU"/>
                <w:lang w:val="hy-AM"/>
              </w:rPr>
              <w:t xml:space="preserve"> </w:t>
            </w:r>
            <w:r w:rsidR="00257CA0" w:rsidRPr="005A456A">
              <w:rPr>
                <w:rStyle w:val="Strong"/>
                <w:rFonts w:ascii="GHEA Grapalat" w:hAnsi="GHEA Grapalat" w:cs="Arian AMU"/>
                <w:b w:val="0"/>
                <w:bdr w:val="none" w:sz="0" w:space="0" w:color="auto" w:frame="1"/>
                <w:lang w:val="hy-AM"/>
              </w:rPr>
              <w:t xml:space="preserve">դրանց ընթացակարգերի և ներկայացվող պահանջների հայեցակարգը հաստատելու մասին» ՀՀ կառավարության որոշման նախագիծը, </w:t>
            </w:r>
            <w:r w:rsidR="005A456A" w:rsidRPr="005A456A">
              <w:rPr>
                <w:rFonts w:ascii="GHEA Grapalat" w:hAnsi="GHEA Grapalat" w:cs="Arian AMU"/>
                <w:lang w:val="hy-AM"/>
              </w:rPr>
              <w:t xml:space="preserve">որով </w:t>
            </w:r>
            <w:r w:rsidR="005A456A">
              <w:rPr>
                <w:rFonts w:ascii="GHEA Grapalat" w:hAnsi="GHEA Grapalat" w:cs="Arian AMU"/>
                <w:lang w:val="hy-AM"/>
              </w:rPr>
              <w:t xml:space="preserve">և </w:t>
            </w:r>
            <w:r w:rsidR="005A456A" w:rsidRPr="005A456A">
              <w:rPr>
                <w:rFonts w:ascii="GHEA Grapalat" w:hAnsi="GHEA Grapalat" w:cs="Arian AMU"/>
                <w:lang w:val="hy-AM"/>
              </w:rPr>
              <w:t>առաջարկվում է սահմանել պետության մոտեցումները, ինչպես նաև խոշոր ներդրումային ծրագրերին ներկայացվող հիմնական պահանջները։</w:t>
            </w:r>
          </w:p>
          <w:p w14:paraId="43084E68" w14:textId="77777777" w:rsidR="0060282C" w:rsidRPr="006E42E6" w:rsidRDefault="006E42E6" w:rsidP="006E42E6">
            <w:pPr>
              <w:pStyle w:val="NormalWeb"/>
              <w:shd w:val="clear" w:color="auto" w:fill="FFFFFF"/>
              <w:spacing w:before="0" w:beforeAutospacing="0" w:after="0" w:afterAutospacing="0"/>
              <w:ind w:left="151" w:right="196" w:firstLine="720"/>
              <w:jc w:val="both"/>
              <w:textAlignment w:val="baseline"/>
              <w:rPr>
                <w:rFonts w:asciiTheme="minorHAnsi" w:hAnsiTheme="minorHAnsi" w:cs="GHEA Grapalat"/>
                <w:lang w:val="hy-AM"/>
              </w:rPr>
            </w:pPr>
            <w:r>
              <w:rPr>
                <w:rFonts w:ascii="GHEA Grapalat" w:hAnsi="GHEA Grapalat"/>
                <w:lang w:val="hy-AM"/>
              </w:rPr>
              <w:t>Հետևապես, նման պայմաններում,</w:t>
            </w:r>
            <w:r w:rsidR="005A456A">
              <w:rPr>
                <w:rFonts w:ascii="GHEA Grapalat" w:hAnsi="GHEA Grapalat"/>
                <w:lang w:val="hy-AM"/>
              </w:rPr>
              <w:t xml:space="preserve"> առաջարկում ենք </w:t>
            </w:r>
            <w:r w:rsidR="005A456A" w:rsidRPr="009F3AE7">
              <w:rPr>
                <w:rFonts w:ascii="GHEA Grapalat" w:hAnsi="GHEA Grapalat" w:cs="GHEA Grapalat"/>
                <w:lang w:val="hy-AM"/>
              </w:rPr>
              <w:t>«Կառավարության կառուցվածք</w:t>
            </w:r>
            <w:r w:rsidR="005A456A">
              <w:rPr>
                <w:rFonts w:ascii="GHEA Grapalat" w:hAnsi="GHEA Grapalat" w:cs="GHEA Grapalat"/>
                <w:lang w:val="hy-AM"/>
              </w:rPr>
              <w:t xml:space="preserve">ի և գործունեության մասին» օրենքով ՀՀ կառավարությանը վերապահել միայն ոլորտային ներդրումային ծրագրերին </w:t>
            </w:r>
            <w:r w:rsidR="005A456A" w:rsidRPr="009F3AE7">
              <w:rPr>
                <w:rFonts w:ascii="GHEA Grapalat" w:hAnsi="GHEA Grapalat" w:cs="GHEA Grapalat"/>
                <w:lang w:val="hy-AM"/>
              </w:rPr>
              <w:t>հավանու</w:t>
            </w:r>
            <w:r w:rsidR="005A456A">
              <w:rPr>
                <w:rFonts w:ascii="GHEA Grapalat" w:hAnsi="GHEA Grapalat" w:cs="GHEA Grapalat"/>
                <w:lang w:val="hy-AM"/>
              </w:rPr>
              <w:t xml:space="preserve">թյան արժանացնելու լիազորություն, իսկ </w:t>
            </w:r>
            <w:r w:rsidR="005A456A" w:rsidRPr="005A456A">
              <w:rPr>
                <w:rFonts w:ascii="GHEA Grapalat" w:hAnsi="GHEA Grapalat" w:cs="Arian AMU"/>
                <w:lang w:val="hy-AM"/>
              </w:rPr>
              <w:t xml:space="preserve">ներդրումային ծրագրերին </w:t>
            </w:r>
            <w:r w:rsidR="005A456A">
              <w:rPr>
                <w:rFonts w:ascii="GHEA Grapalat" w:hAnsi="GHEA Grapalat" w:cs="Arian AMU"/>
                <w:lang w:val="hy-AM"/>
              </w:rPr>
              <w:t xml:space="preserve">ներկայացվող հիմնական պահանջները սահմանել </w:t>
            </w:r>
            <w:r w:rsidR="00616657">
              <w:rPr>
                <w:rFonts w:ascii="GHEA Grapalat" w:hAnsi="GHEA Grapalat" w:cs="Arian AMU"/>
                <w:lang w:val="hy-AM"/>
              </w:rPr>
              <w:t xml:space="preserve">հիշատակված հայեցակարգի միջոցով՝ հիմք ընդունելով նաև այն հանգամանքը, որ </w:t>
            </w:r>
            <w:r w:rsidR="00616657" w:rsidRPr="0018236C">
              <w:rPr>
                <w:rFonts w:ascii="GHEA Grapalat" w:hAnsi="GHEA Grapalat" w:cs="Sylfaen"/>
                <w:lang w:val="hy-AM"/>
              </w:rPr>
              <w:t>«Արդյունաբերական քաղաքականության մասին» օրենքի 5-րդ հոդվածի համաձայն՝ արդյունաբերության զարգացման պետական միասնական քաղաքականության մշակումն ապահովում է լիազոր մարմինը` ռազմավարությունների, հայեցակարգերի, նպատակային ծրագրերի և այլ ծրագրային փաստաթղթերի նախագծերի մշակման միջոցով, որոնք հաստատում է Հայաստանի Հանրապետության կառավարությունը:</w:t>
            </w:r>
          </w:p>
        </w:tc>
      </w:tr>
    </w:tbl>
    <w:p w14:paraId="1FF1CEC0" w14:textId="77777777" w:rsidR="004224CA" w:rsidRPr="008C7B27" w:rsidRDefault="004224CA" w:rsidP="000A2082">
      <w:pPr>
        <w:spacing w:line="240" w:lineRule="auto"/>
        <w:ind w:left="90" w:right="180" w:firstLine="270"/>
        <w:rPr>
          <w:rFonts w:ascii="GHEA Grapalat" w:hAnsi="GHEA Grapalat"/>
          <w:sz w:val="24"/>
          <w:szCs w:val="24"/>
          <w:lang w:val="hy-AM"/>
        </w:rPr>
      </w:pPr>
    </w:p>
    <w:sectPr w:rsidR="004224CA" w:rsidRPr="008C7B27" w:rsidSect="000C4B91">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n AMU">
    <w:altName w:val="Microsoft Sans Serif"/>
    <w:charset w:val="00"/>
    <w:family w:val="auto"/>
    <w:pitch w:val="variable"/>
    <w:sig w:usb0="00000000" w:usb1="5000000B"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F7083"/>
    <w:multiLevelType w:val="hybridMultilevel"/>
    <w:tmpl w:val="2F9853BE"/>
    <w:lvl w:ilvl="0" w:tplc="A01033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4D3F9D"/>
    <w:multiLevelType w:val="hybridMultilevel"/>
    <w:tmpl w:val="4FB8AB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 w15:restartNumberingAfterBreak="0">
    <w:nsid w:val="0D2459B1"/>
    <w:multiLevelType w:val="hybridMultilevel"/>
    <w:tmpl w:val="3DD0E236"/>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5" w15:restartNumberingAfterBreak="0">
    <w:nsid w:val="11CF6522"/>
    <w:multiLevelType w:val="hybridMultilevel"/>
    <w:tmpl w:val="1F0466F8"/>
    <w:lvl w:ilvl="0" w:tplc="B2C479E8">
      <w:start w:val="2"/>
      <w:numFmt w:val="decimal"/>
      <w:lvlText w:val="%1)"/>
      <w:lvlJc w:val="left"/>
      <w:pPr>
        <w:ind w:left="1281" w:hanging="360"/>
      </w:pPr>
      <w:rPr>
        <w:rFonts w:cs="Sylfae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13D217DB"/>
    <w:multiLevelType w:val="hybridMultilevel"/>
    <w:tmpl w:val="E1C006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8800CDD"/>
    <w:multiLevelType w:val="hybridMultilevel"/>
    <w:tmpl w:val="458C8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9" w15:restartNumberingAfterBreak="0">
    <w:nsid w:val="25904DA8"/>
    <w:multiLevelType w:val="hybridMultilevel"/>
    <w:tmpl w:val="C2E4308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DA5C6F"/>
    <w:multiLevelType w:val="hybridMultilevel"/>
    <w:tmpl w:val="8FD2E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3C2E46"/>
    <w:multiLevelType w:val="hybridMultilevel"/>
    <w:tmpl w:val="14DEE7D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2" w15:restartNumberingAfterBreak="0">
    <w:nsid w:val="34C65EF7"/>
    <w:multiLevelType w:val="hybridMultilevel"/>
    <w:tmpl w:val="EBC0E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216283"/>
    <w:multiLevelType w:val="hybridMultilevel"/>
    <w:tmpl w:val="8FD2E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1F4A0E"/>
    <w:multiLevelType w:val="hybridMultilevel"/>
    <w:tmpl w:val="EFF4E71C"/>
    <w:lvl w:ilvl="0" w:tplc="FED0108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4CB742A5"/>
    <w:multiLevelType w:val="hybridMultilevel"/>
    <w:tmpl w:val="A02C59D2"/>
    <w:lvl w:ilvl="0" w:tplc="097C5E06">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18"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1"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2"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3" w15:restartNumberingAfterBreak="0">
    <w:nsid w:val="6E8F2C7A"/>
    <w:multiLevelType w:val="hybridMultilevel"/>
    <w:tmpl w:val="29B683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1446002406">
    <w:abstractNumId w:val="20"/>
  </w:num>
  <w:num w:numId="2" w16cid:durableId="1027633081">
    <w:abstractNumId w:val="8"/>
  </w:num>
  <w:num w:numId="3" w16cid:durableId="47386974">
    <w:abstractNumId w:val="18"/>
  </w:num>
  <w:num w:numId="4" w16cid:durableId="1740589856">
    <w:abstractNumId w:val="22"/>
  </w:num>
  <w:num w:numId="5" w16cid:durableId="1707488416">
    <w:abstractNumId w:val="2"/>
  </w:num>
  <w:num w:numId="6" w16cid:durableId="13188483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24135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7256667">
    <w:abstractNumId w:val="21"/>
  </w:num>
  <w:num w:numId="9" w16cid:durableId="434787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89432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4694372">
    <w:abstractNumId w:val="25"/>
  </w:num>
  <w:num w:numId="12" w16cid:durableId="669867937">
    <w:abstractNumId w:val="4"/>
  </w:num>
  <w:num w:numId="13" w16cid:durableId="753014815">
    <w:abstractNumId w:val="16"/>
  </w:num>
  <w:num w:numId="14" w16cid:durableId="2091154426">
    <w:abstractNumId w:val="19"/>
  </w:num>
  <w:num w:numId="15" w16cid:durableId="1525291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0998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8857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515438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2380161">
    <w:abstractNumId w:val="6"/>
  </w:num>
  <w:num w:numId="20" w16cid:durableId="726681420">
    <w:abstractNumId w:val="11"/>
  </w:num>
  <w:num w:numId="21" w16cid:durableId="870072712">
    <w:abstractNumId w:val="3"/>
  </w:num>
  <w:num w:numId="22" w16cid:durableId="386104803">
    <w:abstractNumId w:val="5"/>
  </w:num>
  <w:num w:numId="23" w16cid:durableId="1735738613">
    <w:abstractNumId w:val="0"/>
  </w:num>
  <w:num w:numId="24" w16cid:durableId="360278290">
    <w:abstractNumId w:val="1"/>
  </w:num>
  <w:num w:numId="25" w16cid:durableId="80372310">
    <w:abstractNumId w:val="7"/>
  </w:num>
  <w:num w:numId="26" w16cid:durableId="1795753119">
    <w:abstractNumId w:val="13"/>
  </w:num>
  <w:num w:numId="27" w16cid:durableId="358512675">
    <w:abstractNumId w:val="12"/>
  </w:num>
  <w:num w:numId="28" w16cid:durableId="939222821">
    <w:abstractNumId w:val="23"/>
  </w:num>
  <w:num w:numId="29" w16cid:durableId="2008970329">
    <w:abstractNumId w:val="9"/>
  </w:num>
  <w:num w:numId="30" w16cid:durableId="17592807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4CA"/>
    <w:rsid w:val="0000079F"/>
    <w:rsid w:val="0000261E"/>
    <w:rsid w:val="000045C9"/>
    <w:rsid w:val="00005704"/>
    <w:rsid w:val="00005C8C"/>
    <w:rsid w:val="0000661F"/>
    <w:rsid w:val="0001610A"/>
    <w:rsid w:val="000172DF"/>
    <w:rsid w:val="000200A0"/>
    <w:rsid w:val="000264FE"/>
    <w:rsid w:val="00026E66"/>
    <w:rsid w:val="00040E8C"/>
    <w:rsid w:val="00042ABA"/>
    <w:rsid w:val="00051F51"/>
    <w:rsid w:val="00052B19"/>
    <w:rsid w:val="000540AF"/>
    <w:rsid w:val="00065B6A"/>
    <w:rsid w:val="00071388"/>
    <w:rsid w:val="00072FE4"/>
    <w:rsid w:val="00074B54"/>
    <w:rsid w:val="00075A2A"/>
    <w:rsid w:val="0009443C"/>
    <w:rsid w:val="000A2082"/>
    <w:rsid w:val="000B38D1"/>
    <w:rsid w:val="000C4B91"/>
    <w:rsid w:val="000E61A9"/>
    <w:rsid w:val="000F4A01"/>
    <w:rsid w:val="001052C3"/>
    <w:rsid w:val="00106F9D"/>
    <w:rsid w:val="00115C65"/>
    <w:rsid w:val="00121CCC"/>
    <w:rsid w:val="00132885"/>
    <w:rsid w:val="00135258"/>
    <w:rsid w:val="00144BC5"/>
    <w:rsid w:val="001457A4"/>
    <w:rsid w:val="00151B5F"/>
    <w:rsid w:val="00153869"/>
    <w:rsid w:val="001567AF"/>
    <w:rsid w:val="0016468E"/>
    <w:rsid w:val="00166523"/>
    <w:rsid w:val="00166E57"/>
    <w:rsid w:val="00167848"/>
    <w:rsid w:val="00174ADB"/>
    <w:rsid w:val="00177410"/>
    <w:rsid w:val="001821F3"/>
    <w:rsid w:val="0018407D"/>
    <w:rsid w:val="00190A9B"/>
    <w:rsid w:val="001924A1"/>
    <w:rsid w:val="001946DC"/>
    <w:rsid w:val="001955B6"/>
    <w:rsid w:val="001958C6"/>
    <w:rsid w:val="001A01FB"/>
    <w:rsid w:val="001A30B4"/>
    <w:rsid w:val="001B25DB"/>
    <w:rsid w:val="001B4E4F"/>
    <w:rsid w:val="001B71FA"/>
    <w:rsid w:val="001C5758"/>
    <w:rsid w:val="001E7E88"/>
    <w:rsid w:val="001F542D"/>
    <w:rsid w:val="00213427"/>
    <w:rsid w:val="002204A5"/>
    <w:rsid w:val="002310E1"/>
    <w:rsid w:val="0023140C"/>
    <w:rsid w:val="00250835"/>
    <w:rsid w:val="00257CA0"/>
    <w:rsid w:val="00262803"/>
    <w:rsid w:val="002665E5"/>
    <w:rsid w:val="002760FC"/>
    <w:rsid w:val="00281B55"/>
    <w:rsid w:val="00285CE7"/>
    <w:rsid w:val="00293D37"/>
    <w:rsid w:val="002A3872"/>
    <w:rsid w:val="002B1FAC"/>
    <w:rsid w:val="002B2000"/>
    <w:rsid w:val="002B4AC3"/>
    <w:rsid w:val="002B61EC"/>
    <w:rsid w:val="002B6325"/>
    <w:rsid w:val="002C79DB"/>
    <w:rsid w:val="002D3143"/>
    <w:rsid w:val="002E1ECA"/>
    <w:rsid w:val="002F0E21"/>
    <w:rsid w:val="00301500"/>
    <w:rsid w:val="00302634"/>
    <w:rsid w:val="0030564D"/>
    <w:rsid w:val="00307F68"/>
    <w:rsid w:val="00335B0E"/>
    <w:rsid w:val="003376D1"/>
    <w:rsid w:val="00345ED8"/>
    <w:rsid w:val="00347879"/>
    <w:rsid w:val="00354A9F"/>
    <w:rsid w:val="00362938"/>
    <w:rsid w:val="00367FA9"/>
    <w:rsid w:val="00370722"/>
    <w:rsid w:val="00382168"/>
    <w:rsid w:val="00387CF0"/>
    <w:rsid w:val="00392F0C"/>
    <w:rsid w:val="00395238"/>
    <w:rsid w:val="003A29BD"/>
    <w:rsid w:val="003A3885"/>
    <w:rsid w:val="003A61DF"/>
    <w:rsid w:val="003B330B"/>
    <w:rsid w:val="003C4AC4"/>
    <w:rsid w:val="003C4C55"/>
    <w:rsid w:val="003C7EA6"/>
    <w:rsid w:val="003F0BB7"/>
    <w:rsid w:val="003F26E8"/>
    <w:rsid w:val="003F6B72"/>
    <w:rsid w:val="003F70D9"/>
    <w:rsid w:val="00407A58"/>
    <w:rsid w:val="00407A88"/>
    <w:rsid w:val="00414E22"/>
    <w:rsid w:val="00420C98"/>
    <w:rsid w:val="004224CA"/>
    <w:rsid w:val="004313F1"/>
    <w:rsid w:val="0043231B"/>
    <w:rsid w:val="004359A9"/>
    <w:rsid w:val="00440AB3"/>
    <w:rsid w:val="00445816"/>
    <w:rsid w:val="00456EAF"/>
    <w:rsid w:val="00456FC5"/>
    <w:rsid w:val="00457257"/>
    <w:rsid w:val="00461996"/>
    <w:rsid w:val="004871C2"/>
    <w:rsid w:val="004A0219"/>
    <w:rsid w:val="004A2442"/>
    <w:rsid w:val="004A27BC"/>
    <w:rsid w:val="004A5AD9"/>
    <w:rsid w:val="004A6CB2"/>
    <w:rsid w:val="004A7609"/>
    <w:rsid w:val="004B20BA"/>
    <w:rsid w:val="004B28DB"/>
    <w:rsid w:val="004B4850"/>
    <w:rsid w:val="004B7973"/>
    <w:rsid w:val="004C032D"/>
    <w:rsid w:val="004C2FEF"/>
    <w:rsid w:val="004C4668"/>
    <w:rsid w:val="004C4D19"/>
    <w:rsid w:val="004C5626"/>
    <w:rsid w:val="004C58F1"/>
    <w:rsid w:val="004D1DAF"/>
    <w:rsid w:val="004D5F40"/>
    <w:rsid w:val="004E401A"/>
    <w:rsid w:val="00500F17"/>
    <w:rsid w:val="0050154F"/>
    <w:rsid w:val="00504A76"/>
    <w:rsid w:val="005071D4"/>
    <w:rsid w:val="0051172F"/>
    <w:rsid w:val="0052349D"/>
    <w:rsid w:val="005243B4"/>
    <w:rsid w:val="005346C6"/>
    <w:rsid w:val="00535129"/>
    <w:rsid w:val="00536982"/>
    <w:rsid w:val="0054281C"/>
    <w:rsid w:val="00543679"/>
    <w:rsid w:val="00547D10"/>
    <w:rsid w:val="00547EE5"/>
    <w:rsid w:val="00554303"/>
    <w:rsid w:val="00561EC6"/>
    <w:rsid w:val="005649A6"/>
    <w:rsid w:val="005822CC"/>
    <w:rsid w:val="00583EFA"/>
    <w:rsid w:val="00585344"/>
    <w:rsid w:val="0059596A"/>
    <w:rsid w:val="005960E9"/>
    <w:rsid w:val="00597BC9"/>
    <w:rsid w:val="00597DC2"/>
    <w:rsid w:val="005A130B"/>
    <w:rsid w:val="005A456A"/>
    <w:rsid w:val="005B1A39"/>
    <w:rsid w:val="005B2F0E"/>
    <w:rsid w:val="005B3FD6"/>
    <w:rsid w:val="005C144E"/>
    <w:rsid w:val="005C2258"/>
    <w:rsid w:val="005C25FA"/>
    <w:rsid w:val="005C6967"/>
    <w:rsid w:val="005E6C9E"/>
    <w:rsid w:val="005F2252"/>
    <w:rsid w:val="0060282C"/>
    <w:rsid w:val="006037F6"/>
    <w:rsid w:val="00607C68"/>
    <w:rsid w:val="0061173F"/>
    <w:rsid w:val="00612546"/>
    <w:rsid w:val="00613A12"/>
    <w:rsid w:val="00614B2B"/>
    <w:rsid w:val="00616657"/>
    <w:rsid w:val="0062013B"/>
    <w:rsid w:val="0063652F"/>
    <w:rsid w:val="0064225E"/>
    <w:rsid w:val="00663A7C"/>
    <w:rsid w:val="00667579"/>
    <w:rsid w:val="00696C28"/>
    <w:rsid w:val="006A4CCC"/>
    <w:rsid w:val="006A5D58"/>
    <w:rsid w:val="006B0DDC"/>
    <w:rsid w:val="006B1AFB"/>
    <w:rsid w:val="006B5AD2"/>
    <w:rsid w:val="006C5B66"/>
    <w:rsid w:val="006D378F"/>
    <w:rsid w:val="006D49BB"/>
    <w:rsid w:val="006D4CD2"/>
    <w:rsid w:val="006D739F"/>
    <w:rsid w:val="006E04DA"/>
    <w:rsid w:val="006E42E6"/>
    <w:rsid w:val="006E437D"/>
    <w:rsid w:val="00710CBC"/>
    <w:rsid w:val="007201E7"/>
    <w:rsid w:val="00733BBD"/>
    <w:rsid w:val="0073450E"/>
    <w:rsid w:val="00740506"/>
    <w:rsid w:val="00750532"/>
    <w:rsid w:val="007508B9"/>
    <w:rsid w:val="00752FE3"/>
    <w:rsid w:val="00754C39"/>
    <w:rsid w:val="00764C09"/>
    <w:rsid w:val="0076559E"/>
    <w:rsid w:val="00766469"/>
    <w:rsid w:val="00767274"/>
    <w:rsid w:val="00775D21"/>
    <w:rsid w:val="00780F6F"/>
    <w:rsid w:val="007810E8"/>
    <w:rsid w:val="00783D83"/>
    <w:rsid w:val="00785035"/>
    <w:rsid w:val="007913EA"/>
    <w:rsid w:val="007A0E24"/>
    <w:rsid w:val="007A1CD0"/>
    <w:rsid w:val="007A79D2"/>
    <w:rsid w:val="007B3FA8"/>
    <w:rsid w:val="007C4F28"/>
    <w:rsid w:val="007C510F"/>
    <w:rsid w:val="007C569A"/>
    <w:rsid w:val="007D6658"/>
    <w:rsid w:val="007D7333"/>
    <w:rsid w:val="007E06AE"/>
    <w:rsid w:val="007E697D"/>
    <w:rsid w:val="007F066C"/>
    <w:rsid w:val="007F48EF"/>
    <w:rsid w:val="00801325"/>
    <w:rsid w:val="008048FC"/>
    <w:rsid w:val="008072E3"/>
    <w:rsid w:val="00812BCC"/>
    <w:rsid w:val="0081633F"/>
    <w:rsid w:val="0082078B"/>
    <w:rsid w:val="008370B9"/>
    <w:rsid w:val="008412E5"/>
    <w:rsid w:val="00845C97"/>
    <w:rsid w:val="00847A4E"/>
    <w:rsid w:val="00852955"/>
    <w:rsid w:val="00855FD0"/>
    <w:rsid w:val="00865482"/>
    <w:rsid w:val="00865B5C"/>
    <w:rsid w:val="0087416F"/>
    <w:rsid w:val="0088496E"/>
    <w:rsid w:val="00896F1E"/>
    <w:rsid w:val="008A0CB6"/>
    <w:rsid w:val="008A16B0"/>
    <w:rsid w:val="008A2660"/>
    <w:rsid w:val="008B126C"/>
    <w:rsid w:val="008B40DB"/>
    <w:rsid w:val="008C4AB3"/>
    <w:rsid w:val="008C7B27"/>
    <w:rsid w:val="008D0170"/>
    <w:rsid w:val="008D208C"/>
    <w:rsid w:val="008D2874"/>
    <w:rsid w:val="008D5339"/>
    <w:rsid w:val="008D7692"/>
    <w:rsid w:val="008F0E3C"/>
    <w:rsid w:val="00901F12"/>
    <w:rsid w:val="00913715"/>
    <w:rsid w:val="00915810"/>
    <w:rsid w:val="009208D4"/>
    <w:rsid w:val="00930F94"/>
    <w:rsid w:val="00937243"/>
    <w:rsid w:val="00952DBF"/>
    <w:rsid w:val="00953E28"/>
    <w:rsid w:val="009550CC"/>
    <w:rsid w:val="0096305D"/>
    <w:rsid w:val="0096312B"/>
    <w:rsid w:val="00964B10"/>
    <w:rsid w:val="00965F09"/>
    <w:rsid w:val="00967680"/>
    <w:rsid w:val="0097387D"/>
    <w:rsid w:val="00976955"/>
    <w:rsid w:val="009770FA"/>
    <w:rsid w:val="0098096B"/>
    <w:rsid w:val="009842BF"/>
    <w:rsid w:val="00984F4E"/>
    <w:rsid w:val="00986567"/>
    <w:rsid w:val="0099559E"/>
    <w:rsid w:val="009962B6"/>
    <w:rsid w:val="00996540"/>
    <w:rsid w:val="009972FE"/>
    <w:rsid w:val="00997E06"/>
    <w:rsid w:val="009A2576"/>
    <w:rsid w:val="009A5A74"/>
    <w:rsid w:val="009B6132"/>
    <w:rsid w:val="009D189D"/>
    <w:rsid w:val="009D2AD4"/>
    <w:rsid w:val="009D6AB9"/>
    <w:rsid w:val="009D794E"/>
    <w:rsid w:val="009E7382"/>
    <w:rsid w:val="009E7C3D"/>
    <w:rsid w:val="009F0ABB"/>
    <w:rsid w:val="009F28F5"/>
    <w:rsid w:val="009F3A7B"/>
    <w:rsid w:val="009F43FC"/>
    <w:rsid w:val="009F68FB"/>
    <w:rsid w:val="00A01875"/>
    <w:rsid w:val="00A1136A"/>
    <w:rsid w:val="00A151B7"/>
    <w:rsid w:val="00A232CB"/>
    <w:rsid w:val="00A2794A"/>
    <w:rsid w:val="00A27DD9"/>
    <w:rsid w:val="00A376BB"/>
    <w:rsid w:val="00A51B85"/>
    <w:rsid w:val="00A620AF"/>
    <w:rsid w:val="00A63B18"/>
    <w:rsid w:val="00A64BFE"/>
    <w:rsid w:val="00A7450D"/>
    <w:rsid w:val="00A75845"/>
    <w:rsid w:val="00A76A15"/>
    <w:rsid w:val="00A82BAC"/>
    <w:rsid w:val="00A83624"/>
    <w:rsid w:val="00A95194"/>
    <w:rsid w:val="00A976FF"/>
    <w:rsid w:val="00AA0756"/>
    <w:rsid w:val="00AA09B9"/>
    <w:rsid w:val="00AA6C36"/>
    <w:rsid w:val="00AB7AB6"/>
    <w:rsid w:val="00AC136A"/>
    <w:rsid w:val="00AC6646"/>
    <w:rsid w:val="00AC7F80"/>
    <w:rsid w:val="00AE0493"/>
    <w:rsid w:val="00AF2054"/>
    <w:rsid w:val="00AF2A13"/>
    <w:rsid w:val="00AF613C"/>
    <w:rsid w:val="00AF758B"/>
    <w:rsid w:val="00B0027E"/>
    <w:rsid w:val="00B00D4F"/>
    <w:rsid w:val="00B029E6"/>
    <w:rsid w:val="00B04BA3"/>
    <w:rsid w:val="00B06A81"/>
    <w:rsid w:val="00B13639"/>
    <w:rsid w:val="00B14EB5"/>
    <w:rsid w:val="00B15CBB"/>
    <w:rsid w:val="00B32B37"/>
    <w:rsid w:val="00B46735"/>
    <w:rsid w:val="00B50D78"/>
    <w:rsid w:val="00B51B9E"/>
    <w:rsid w:val="00B54ED4"/>
    <w:rsid w:val="00B56740"/>
    <w:rsid w:val="00B57AE3"/>
    <w:rsid w:val="00B74D97"/>
    <w:rsid w:val="00B91D36"/>
    <w:rsid w:val="00B96EDE"/>
    <w:rsid w:val="00BA1C32"/>
    <w:rsid w:val="00BA3798"/>
    <w:rsid w:val="00BB27B8"/>
    <w:rsid w:val="00BB60AF"/>
    <w:rsid w:val="00BC1B87"/>
    <w:rsid w:val="00BC4A98"/>
    <w:rsid w:val="00BD06AE"/>
    <w:rsid w:val="00BD2F98"/>
    <w:rsid w:val="00BD38E3"/>
    <w:rsid w:val="00BD579B"/>
    <w:rsid w:val="00BE290D"/>
    <w:rsid w:val="00BE7BC8"/>
    <w:rsid w:val="00BF5539"/>
    <w:rsid w:val="00BF61F6"/>
    <w:rsid w:val="00C001A5"/>
    <w:rsid w:val="00C03836"/>
    <w:rsid w:val="00C03A44"/>
    <w:rsid w:val="00C047B1"/>
    <w:rsid w:val="00C0737C"/>
    <w:rsid w:val="00C45317"/>
    <w:rsid w:val="00C51C22"/>
    <w:rsid w:val="00C65FD5"/>
    <w:rsid w:val="00C7480D"/>
    <w:rsid w:val="00C83A3D"/>
    <w:rsid w:val="00C8475D"/>
    <w:rsid w:val="00C878B7"/>
    <w:rsid w:val="00C9615C"/>
    <w:rsid w:val="00CA2883"/>
    <w:rsid w:val="00CA6B7B"/>
    <w:rsid w:val="00CC0F6F"/>
    <w:rsid w:val="00CC635F"/>
    <w:rsid w:val="00CD69A9"/>
    <w:rsid w:val="00CD69B8"/>
    <w:rsid w:val="00CD6EF6"/>
    <w:rsid w:val="00CE3070"/>
    <w:rsid w:val="00CE6813"/>
    <w:rsid w:val="00CF3B75"/>
    <w:rsid w:val="00D0207C"/>
    <w:rsid w:val="00D03A03"/>
    <w:rsid w:val="00D05BAE"/>
    <w:rsid w:val="00D07374"/>
    <w:rsid w:val="00D2164A"/>
    <w:rsid w:val="00D2606F"/>
    <w:rsid w:val="00D47EED"/>
    <w:rsid w:val="00D52A57"/>
    <w:rsid w:val="00D628FE"/>
    <w:rsid w:val="00D657A2"/>
    <w:rsid w:val="00D70121"/>
    <w:rsid w:val="00D75459"/>
    <w:rsid w:val="00D80E0F"/>
    <w:rsid w:val="00D8468B"/>
    <w:rsid w:val="00D84813"/>
    <w:rsid w:val="00D95C1B"/>
    <w:rsid w:val="00D9709D"/>
    <w:rsid w:val="00DA12B5"/>
    <w:rsid w:val="00DB4B31"/>
    <w:rsid w:val="00DC2B4B"/>
    <w:rsid w:val="00DC3230"/>
    <w:rsid w:val="00DC3561"/>
    <w:rsid w:val="00DC4AC4"/>
    <w:rsid w:val="00DD1032"/>
    <w:rsid w:val="00DF3311"/>
    <w:rsid w:val="00DF43B9"/>
    <w:rsid w:val="00E0169D"/>
    <w:rsid w:val="00E111C3"/>
    <w:rsid w:val="00E12927"/>
    <w:rsid w:val="00E12B0D"/>
    <w:rsid w:val="00E15D74"/>
    <w:rsid w:val="00E206CC"/>
    <w:rsid w:val="00E25373"/>
    <w:rsid w:val="00E25ED4"/>
    <w:rsid w:val="00E40C5F"/>
    <w:rsid w:val="00E44427"/>
    <w:rsid w:val="00E67775"/>
    <w:rsid w:val="00E705ED"/>
    <w:rsid w:val="00E71F2F"/>
    <w:rsid w:val="00E723AA"/>
    <w:rsid w:val="00E7487C"/>
    <w:rsid w:val="00E8504F"/>
    <w:rsid w:val="00E86880"/>
    <w:rsid w:val="00E91F37"/>
    <w:rsid w:val="00EB2913"/>
    <w:rsid w:val="00EB5BFF"/>
    <w:rsid w:val="00EC0BD6"/>
    <w:rsid w:val="00EC3F1C"/>
    <w:rsid w:val="00EC4363"/>
    <w:rsid w:val="00EC7952"/>
    <w:rsid w:val="00ED4EB2"/>
    <w:rsid w:val="00ED76E3"/>
    <w:rsid w:val="00EE00D6"/>
    <w:rsid w:val="00EE2131"/>
    <w:rsid w:val="00EE5823"/>
    <w:rsid w:val="00EF1DFC"/>
    <w:rsid w:val="00F005A5"/>
    <w:rsid w:val="00F034AC"/>
    <w:rsid w:val="00F15BA5"/>
    <w:rsid w:val="00F27FC6"/>
    <w:rsid w:val="00F31EDE"/>
    <w:rsid w:val="00F42C77"/>
    <w:rsid w:val="00F524C4"/>
    <w:rsid w:val="00F65DA5"/>
    <w:rsid w:val="00F70A69"/>
    <w:rsid w:val="00F71042"/>
    <w:rsid w:val="00F715F9"/>
    <w:rsid w:val="00F753D5"/>
    <w:rsid w:val="00F7744D"/>
    <w:rsid w:val="00F849DB"/>
    <w:rsid w:val="00F9781E"/>
    <w:rsid w:val="00FA0325"/>
    <w:rsid w:val="00FA455E"/>
    <w:rsid w:val="00FB3D92"/>
    <w:rsid w:val="00FB6CC5"/>
    <w:rsid w:val="00FB7082"/>
    <w:rsid w:val="00FD15B0"/>
    <w:rsid w:val="00FD1CFF"/>
    <w:rsid w:val="00FD326E"/>
    <w:rsid w:val="00FD7DFB"/>
    <w:rsid w:val="00FE24AE"/>
    <w:rsid w:val="00FE4459"/>
    <w:rsid w:val="00FF0FD4"/>
    <w:rsid w:val="00FF1772"/>
    <w:rsid w:val="00FF2AC7"/>
    <w:rsid w:val="00FF6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E7523"/>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4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character" w:styleId="Strong">
    <w:name w:val="Strong"/>
    <w:basedOn w:val="DefaultParagraphFont"/>
    <w:uiPriority w:val="22"/>
    <w:qFormat/>
    <w:rsid w:val="009D2AD4"/>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208D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7596">
      <w:bodyDiv w:val="1"/>
      <w:marLeft w:val="0"/>
      <w:marRight w:val="0"/>
      <w:marTop w:val="0"/>
      <w:marBottom w:val="0"/>
      <w:divBdr>
        <w:top w:val="none" w:sz="0" w:space="0" w:color="auto"/>
        <w:left w:val="none" w:sz="0" w:space="0" w:color="auto"/>
        <w:bottom w:val="none" w:sz="0" w:space="0" w:color="auto"/>
        <w:right w:val="none" w:sz="0" w:space="0" w:color="auto"/>
      </w:divBdr>
    </w:div>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137113321">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427233749">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740371539">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17938002">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24437043">
      <w:bodyDiv w:val="1"/>
      <w:marLeft w:val="0"/>
      <w:marRight w:val="0"/>
      <w:marTop w:val="0"/>
      <w:marBottom w:val="0"/>
      <w:divBdr>
        <w:top w:val="none" w:sz="0" w:space="0" w:color="auto"/>
        <w:left w:val="none" w:sz="0" w:space="0" w:color="auto"/>
        <w:bottom w:val="none" w:sz="0" w:space="0" w:color="auto"/>
        <w:right w:val="none" w:sz="0" w:space="0" w:color="auto"/>
      </w:divBdr>
    </w:div>
    <w:div w:id="1752921785">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1999728478">
      <w:bodyDiv w:val="1"/>
      <w:marLeft w:val="0"/>
      <w:marRight w:val="0"/>
      <w:marTop w:val="0"/>
      <w:marBottom w:val="0"/>
      <w:divBdr>
        <w:top w:val="none" w:sz="0" w:space="0" w:color="auto"/>
        <w:left w:val="none" w:sz="0" w:space="0" w:color="auto"/>
        <w:bottom w:val="none" w:sz="0" w:space="0" w:color="auto"/>
        <w:right w:val="none" w:sz="0" w:space="0" w:color="auto"/>
      </w:divBdr>
    </w:div>
    <w:div w:id="205835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046FF-90A6-432B-B005-3CDE14EFD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853</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https:/mul2-mineconomy.gov.am/tasks/631682/oneclick/Ampopatert.docx?token=d5122269cd227e59b23b463f51bf1937</cp:keywords>
  <dc:description/>
  <cp:lastModifiedBy>Sona H. Grigoryan</cp:lastModifiedBy>
  <cp:revision>3</cp:revision>
  <cp:lastPrinted>2022-09-01T05:11:00Z</cp:lastPrinted>
  <dcterms:created xsi:type="dcterms:W3CDTF">2024-05-20T07:26:00Z</dcterms:created>
  <dcterms:modified xsi:type="dcterms:W3CDTF">2024-05-20T07:29:00Z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