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0CC" w:rsidRPr="00574E28" w:rsidRDefault="00B230CC" w:rsidP="00B230CC">
      <w:pPr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B230CC" w:rsidRPr="00574E28" w:rsidRDefault="00B230CC" w:rsidP="00B230CC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74E28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B47F5D" w:rsidRDefault="00B47F5D" w:rsidP="0074378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74E28">
        <w:rPr>
          <w:rFonts w:ascii="GHEA Grapalat" w:hAnsi="GHEA Grapalat"/>
          <w:b/>
          <w:sz w:val="24"/>
          <w:szCs w:val="24"/>
          <w:lang w:val="hy-AM"/>
        </w:rPr>
        <w:t>«</w:t>
      </w:r>
      <w:r w:rsidR="00743785" w:rsidRPr="00574E28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ՀԱՅԱՍՏԱՆԻ ՀԱՆՐԱՊԵՏՈՒԹՅԱՆ ԿԱՌԱՎԱՐՈՒԹՅԱՆ 20</w:t>
      </w:r>
      <w:r w:rsidR="00953D98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14</w:t>
      </w:r>
      <w:r w:rsidR="00743785" w:rsidRPr="00574E28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ԹՎԱԿԱՆԻ </w:t>
      </w:r>
      <w:r w:rsidR="00953D98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Փ</w:t>
      </w:r>
      <w:r w:rsidR="00C1695B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Ե</w:t>
      </w:r>
      <w:r w:rsidR="00953D98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ՏՐՎԱՐ</w:t>
      </w:r>
      <w:r w:rsidR="00743785" w:rsidRPr="00574E28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Ի </w:t>
      </w:r>
      <w:r w:rsidR="00C1695B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13</w:t>
      </w:r>
      <w:r w:rsidR="00743785" w:rsidRPr="00574E28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-Ի N 2</w:t>
      </w:r>
      <w:r w:rsidR="00C1695B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65</w:t>
      </w:r>
      <w:r w:rsidR="00743785" w:rsidRPr="00574E28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-Ն ՈՐՈՇՄԱՆ ՄԵՋ ՓՈՓՈԽՈՒԹՅՈՒՆՆԵՐ ԵՎ ԼՐԱՑՈՒՄՆԵՐ ԿԱՏԱՐԵԼՈՒ ՄԱՍԻՆ</w:t>
      </w:r>
      <w:r w:rsidRPr="00574E28">
        <w:rPr>
          <w:rFonts w:ascii="GHEA Grapalat" w:hAnsi="GHEA Grapalat"/>
          <w:b/>
          <w:sz w:val="24"/>
          <w:szCs w:val="24"/>
          <w:lang w:val="hy-AM"/>
        </w:rPr>
        <w:t xml:space="preserve">» ՀՀ ԿԱՌԱՎԱՐՈՒԹՅԱՆ ՈՐՈՇՄԱՆ </w:t>
      </w:r>
      <w:r w:rsidR="002345D2" w:rsidRPr="00574E28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574E28">
        <w:rPr>
          <w:rFonts w:ascii="GHEA Grapalat" w:hAnsi="GHEA Grapalat"/>
          <w:b/>
          <w:sz w:val="24"/>
          <w:szCs w:val="24"/>
          <w:lang w:val="hy-AM"/>
        </w:rPr>
        <w:t>Ծ</w:t>
      </w:r>
      <w:r w:rsidR="002345D2" w:rsidRPr="00574E28">
        <w:rPr>
          <w:rFonts w:ascii="GHEA Grapalat" w:hAnsi="GHEA Grapalat"/>
          <w:b/>
          <w:sz w:val="24"/>
          <w:szCs w:val="24"/>
          <w:lang w:val="hy-AM"/>
        </w:rPr>
        <w:t>Ի</w:t>
      </w:r>
    </w:p>
    <w:p w:rsidR="00885825" w:rsidRPr="00574E28" w:rsidRDefault="00885825" w:rsidP="00743785">
      <w:pPr>
        <w:spacing w:line="360" w:lineRule="auto"/>
        <w:jc w:val="center"/>
        <w:rPr>
          <w:rStyle w:val="Strong"/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en-GB"/>
        </w:rPr>
      </w:pPr>
    </w:p>
    <w:p w:rsidR="00CF3890" w:rsidRPr="00574E28" w:rsidRDefault="00CF3890" w:rsidP="0083372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574E28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նպատակը</w:t>
      </w:r>
    </w:p>
    <w:p w:rsidR="00500EFA" w:rsidRPr="00574E28" w:rsidRDefault="00CF3890" w:rsidP="0083372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74E28">
        <w:rPr>
          <w:rFonts w:ascii="GHEA Grapalat" w:hAnsi="GHEA Grapalat"/>
          <w:sz w:val="24"/>
          <w:szCs w:val="24"/>
          <w:lang w:val="hy-AM"/>
        </w:rPr>
        <w:t xml:space="preserve">Իրավական ակտի ընդունման նպատակն է </w:t>
      </w:r>
      <w:r w:rsidR="00951BF3" w:rsidRPr="00574E28">
        <w:rPr>
          <w:rFonts w:ascii="GHEA Grapalat" w:hAnsi="GHEA Grapalat"/>
          <w:sz w:val="24"/>
          <w:szCs w:val="24"/>
          <w:lang w:val="hy-AM"/>
        </w:rPr>
        <w:t xml:space="preserve">լրամշակել և </w:t>
      </w:r>
      <w:r w:rsidR="00A05649" w:rsidRPr="00574E28">
        <w:rPr>
          <w:rFonts w:ascii="GHEA Grapalat" w:hAnsi="GHEA Grapalat"/>
          <w:sz w:val="24"/>
          <w:szCs w:val="24"/>
          <w:lang w:val="hy-AM"/>
        </w:rPr>
        <w:t>հստակեցնել</w:t>
      </w:r>
      <w:r w:rsidR="003A0E27" w:rsidRPr="00574E28">
        <w:rPr>
          <w:rFonts w:ascii="GHEA Grapalat" w:hAnsi="GHEA Grapalat"/>
          <w:sz w:val="24"/>
          <w:szCs w:val="24"/>
          <w:lang w:val="hy-AM"/>
        </w:rPr>
        <w:t xml:space="preserve"> </w:t>
      </w:r>
      <w:r w:rsidR="00F96DDE" w:rsidRPr="00574E28">
        <w:rPr>
          <w:rFonts w:ascii="GHEA Grapalat" w:hAnsi="GHEA Grapalat"/>
          <w:sz w:val="24"/>
          <w:szCs w:val="24"/>
          <w:lang w:val="hy-AM"/>
        </w:rPr>
        <w:t>Հայաստանի Հանրապետության ավտոմոբիլային ճանապարհների անվանացանկ</w:t>
      </w:r>
      <w:r w:rsidR="00A05649" w:rsidRPr="00574E28">
        <w:rPr>
          <w:rFonts w:ascii="GHEA Grapalat" w:hAnsi="GHEA Grapalat"/>
          <w:sz w:val="24"/>
          <w:szCs w:val="24"/>
          <w:lang w:val="hy-AM"/>
        </w:rPr>
        <w:t xml:space="preserve">ը։ </w:t>
      </w:r>
      <w:r w:rsidR="00826E69" w:rsidRPr="00574E2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F3890" w:rsidRPr="00574E28" w:rsidRDefault="00CF3890" w:rsidP="0083372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  <w:r w:rsidRPr="00574E28">
        <w:rPr>
          <w:rFonts w:ascii="GHEA Grapalat" w:hAnsi="GHEA Grapalat" w:cs="Sylfaen"/>
          <w:b/>
          <w:i/>
          <w:lang w:val="hy-AM"/>
        </w:rPr>
        <w:tab/>
      </w:r>
      <w:r w:rsidRPr="00574E28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723DFE" w:rsidRPr="004F0A10" w:rsidRDefault="0040540C" w:rsidP="0073782B">
      <w:pPr>
        <w:widowControl w:val="0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13</w:t>
      </w:r>
      <w:r w:rsidRPr="004F0A1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02</w:t>
      </w:r>
      <w:r w:rsidRPr="004F0A1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2014թ</w:t>
      </w:r>
      <w:r w:rsidRPr="004F0A1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2BD6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 265-Ն որոշմամբ հաստատվ</w:t>
      </w:r>
      <w:r w:rsidR="00EF6556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 է</w:t>
      </w:r>
      <w:r w:rsidRPr="004F0A10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A4069E" w:rsidRPr="004F0A1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ընդհանուր օգտագործման պետական ավտոմոբիլային ճանապարհների անվանացանկը</w:t>
      </w:r>
      <w:r w:rsidR="00256AF2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որը</w:t>
      </w:r>
      <w:r w:rsidR="00EF5456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2756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30</w:t>
      </w:r>
      <w:r w:rsidR="00102756" w:rsidRPr="004F0A1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102756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</w:t>
      </w:r>
      <w:r w:rsidR="00102756" w:rsidRPr="004F0A1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102756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2023 թ</w:t>
      </w:r>
      <w:r w:rsidR="00102756" w:rsidRPr="004F0A1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102756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2074-Ն որոշմամբ</w:t>
      </w:r>
      <w:r w:rsidR="0056312A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3DFE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(այսուհետ՝ Որ</w:t>
      </w:r>
      <w:r w:rsidR="00680CBD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723DFE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շում) </w:t>
      </w:r>
      <w:r w:rsidR="00EF5456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շարադրվել է նոր խմբագրությամբ։  </w:t>
      </w:r>
      <w:r w:rsidR="009D4D1B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Մասնավորապես՝ ավտո</w:t>
      </w:r>
      <w:r w:rsidR="00723DFE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</w:t>
      </w:r>
      <w:r w:rsidR="009D4D1B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անապարհների դասակ</w:t>
      </w:r>
      <w:r w:rsidR="005C7544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9D4D1B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րգումը համապատասխանեցվել է «Ավտոմոբիլային ճանապարհների մասին» օրենքի </w:t>
      </w:r>
      <w:r w:rsidR="001A2377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3-րդ հոդվածի 6-9-րդ մասերին, որով </w:t>
      </w:r>
      <w:r w:rsidR="00013A5D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նախատեսված </w:t>
      </w:r>
      <w:r w:rsidR="001A2377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 միջպետական, հանրապետական և մարզային նշանակության ավտոճանապարհների սահմանումները։</w:t>
      </w:r>
      <w:r w:rsidR="00723DFE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723DFE" w:rsidRPr="0030168C" w:rsidRDefault="00884300" w:rsidP="0030168C">
      <w:pPr>
        <w:widowControl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Հիշյալ</w:t>
      </w:r>
      <w:r w:rsidR="00574E28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0CBD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574E28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րոշման ընդունումից հետո ՀՀ Արագածոտնի</w:t>
      </w:r>
      <w:r w:rsidR="00AD2AE1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Արմավիրի, Շիրակի</w:t>
      </w:r>
      <w:r w:rsidR="00574E28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Սյունիքի մարզերի</w:t>
      </w:r>
      <w:r w:rsidR="00403761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միջով անցնող մարզային </w:t>
      </w:r>
      <w:r w:rsidR="00574E28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նշանակության </w:t>
      </w:r>
      <w:r w:rsidR="00403761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ճանապարհների</w:t>
      </w:r>
      <w:r w:rsidR="00C2686B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r w:rsidR="000441B2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 </w:t>
      </w:r>
      <w:r w:rsidR="00C2686B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միջպետական</w:t>
      </w:r>
      <w:r w:rsidR="000441B2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հանրապետական նշանակության </w:t>
      </w:r>
      <w:r w:rsidR="00C2686B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ճանապարհների </w:t>
      </w:r>
      <w:r w:rsidR="00403761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մասով խմբագրական բնույթի փոփոխությունների անհրաժեշտություն է առաջացել</w:t>
      </w:r>
      <w:r w:rsidR="00680CBD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 Մ</w:t>
      </w:r>
      <w:r w:rsidR="00170BD8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ասնավորապես</w:t>
      </w:r>
      <w:r w:rsidR="00D8039E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8E1C6B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Արագածոտնի մարզում Տ-1-10, Տ-1-35, Տ-1-63 մարզային նշանակության </w:t>
      </w:r>
      <w:r w:rsidR="008E1C6B" w:rsidRPr="004F0A10">
        <w:rPr>
          <w:rFonts w:ascii="GHEA Grapalat" w:hAnsi="GHEA Grapalat" w:cs="Sylfaen"/>
          <w:sz w:val="24"/>
          <w:szCs w:val="24"/>
          <w:lang w:val="hy-AM"/>
        </w:rPr>
        <w:t>ավտոճանապարհները մինչև Որոշման ընդունումը սկիզբ են առել Հ-81</w:t>
      </w:r>
      <w:r w:rsidR="00723DFE" w:rsidRPr="004F0A1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E1C6B" w:rsidRPr="004F0A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23DFE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/Մ-9/ (Թալին) - Թաթուլ - Հացաշեն - Ցամաքասար - Նոր Արթիկ - /Հ-75/</w:t>
      </w:r>
      <w:r w:rsidR="00723DFE" w:rsidRPr="004F0A10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8E1C6B" w:rsidRPr="004F0A10">
        <w:rPr>
          <w:rFonts w:ascii="GHEA Grapalat" w:hAnsi="GHEA Grapalat" w:cs="Sylfaen"/>
          <w:sz w:val="24"/>
          <w:szCs w:val="24"/>
          <w:lang w:val="hy-AM"/>
        </w:rPr>
        <w:t>հանրապետական նշանակության ավտոճանապարհից։</w:t>
      </w:r>
      <w:r w:rsidR="00D8039E" w:rsidRPr="004F0A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1C6B" w:rsidRPr="004F0A10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Որոշմամբ </w:t>
      </w:r>
      <w:r w:rsidR="00723DFE" w:rsidRPr="004F0A10">
        <w:rPr>
          <w:rFonts w:ascii="GHEA Grapalat" w:hAnsi="GHEA Grapalat" w:cs="Sylfaen"/>
          <w:sz w:val="24"/>
          <w:szCs w:val="24"/>
          <w:lang w:val="hy-AM"/>
        </w:rPr>
        <w:t>նշված ավտոճանապարհը դասակարգվել է որպես Տ-1-84</w:t>
      </w:r>
      <w:r w:rsidR="00723DFE" w:rsidRPr="004F0A10">
        <w:rPr>
          <w:rFonts w:ascii="GHEA Grapalat" w:hAnsi="GHEA Grapalat"/>
          <w:color w:val="000000"/>
          <w:sz w:val="24"/>
          <w:szCs w:val="24"/>
          <w:lang w:val="hy-AM"/>
        </w:rPr>
        <w:t xml:space="preserve"> մարզային նշանակության ավտոճանապարհ</w:t>
      </w:r>
      <w:r w:rsidR="00680CBD" w:rsidRPr="004F0A10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723DFE" w:rsidRPr="004F0A10">
        <w:rPr>
          <w:rFonts w:ascii="GHEA Grapalat" w:hAnsi="GHEA Grapalat"/>
          <w:color w:val="000000"/>
          <w:sz w:val="24"/>
          <w:szCs w:val="24"/>
          <w:lang w:val="hy-AM"/>
        </w:rPr>
        <w:t xml:space="preserve">, ուստի անհրաժեշտություն է առաջացել համապատասխան </w:t>
      </w:r>
      <w:r w:rsidR="00723DFE" w:rsidRPr="004F0A1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փոփոխություն կատարել նաև </w:t>
      </w:r>
      <w:r w:rsidR="00723DFE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Տ-1-10, Տ-1-35, Տ-1-63 մարզային նշանակության </w:t>
      </w:r>
      <w:r w:rsidR="00723DFE" w:rsidRPr="004F0A10">
        <w:rPr>
          <w:rFonts w:ascii="GHEA Grapalat" w:hAnsi="GHEA Grapalat" w:cs="Sylfaen"/>
          <w:sz w:val="24"/>
          <w:szCs w:val="24"/>
          <w:lang w:val="hy-AM"/>
        </w:rPr>
        <w:t>ավտոճանապարհների անվանումներում</w:t>
      </w:r>
      <w:r w:rsidR="00D8039E" w:rsidRPr="004F0A10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680CBD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Հ-81 պայմանանիշը </w:t>
      </w:r>
      <w:r w:rsidR="00705FAA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680CBD" w:rsidRPr="004F0A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համարը փոխարինվել է </w:t>
      </w:r>
      <w:r w:rsidR="00680CBD" w:rsidRPr="004F0A1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Տ-1-84 պայմանանիշով և համարով</w:t>
      </w:r>
      <w:r w:rsidR="00705FAA" w:rsidRPr="004F0A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0142E" w:rsidRPr="004F0A10">
        <w:rPr>
          <w:rFonts w:ascii="GHEA Grapalat" w:hAnsi="GHEA Grapalat" w:cs="Sylfaen"/>
          <w:sz w:val="24"/>
          <w:szCs w:val="24"/>
          <w:lang w:val="hy-AM"/>
        </w:rPr>
        <w:t>(</w:t>
      </w:r>
      <w:r w:rsidR="00B0595D" w:rsidRPr="004F0A10">
        <w:rPr>
          <w:rFonts w:ascii="GHEA Grapalat" w:hAnsi="GHEA Grapalat" w:cs="Sylfaen"/>
          <w:sz w:val="24"/>
          <w:szCs w:val="24"/>
          <w:lang w:val="hy-AM"/>
        </w:rPr>
        <w:t xml:space="preserve">նշենք, որ գործող </w:t>
      </w:r>
      <w:r w:rsidR="00E0142E" w:rsidRPr="004F0A10">
        <w:rPr>
          <w:rFonts w:ascii="GHEA Grapalat" w:hAnsi="GHEA Grapalat" w:cs="Sylfaen"/>
          <w:sz w:val="24"/>
          <w:szCs w:val="24"/>
          <w:lang w:val="hy-AM"/>
        </w:rPr>
        <w:t xml:space="preserve">Որոշման մեջ առկա </w:t>
      </w:r>
      <w:r w:rsidR="00B0595D" w:rsidRPr="004F0A10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E0142E" w:rsidRPr="004F0A10">
        <w:rPr>
          <w:rFonts w:ascii="GHEA Grapalat" w:hAnsi="GHEA Grapalat" w:cs="Sylfaen"/>
          <w:sz w:val="24"/>
          <w:szCs w:val="24"/>
          <w:lang w:val="hy-AM"/>
        </w:rPr>
        <w:t>Հ-81 պայմանանիշով ճանապարհ</w:t>
      </w:r>
      <w:r w:rsidR="008F1933" w:rsidRPr="004F0A10">
        <w:rPr>
          <w:rFonts w:ascii="GHEA Grapalat" w:hAnsi="GHEA Grapalat" w:cs="Sylfaen"/>
          <w:sz w:val="24"/>
          <w:szCs w:val="24"/>
          <w:lang w:val="hy-AM"/>
        </w:rPr>
        <w:t>, որ մինչև Որոշման ընդո</w:t>
      </w:r>
      <w:r w:rsidR="00B0595D" w:rsidRPr="004F0A10">
        <w:rPr>
          <w:rFonts w:ascii="GHEA Grapalat" w:hAnsi="GHEA Grapalat" w:cs="Sylfaen"/>
          <w:sz w:val="24"/>
          <w:szCs w:val="24"/>
          <w:lang w:val="hy-AM"/>
        </w:rPr>
        <w:t>ւ</w:t>
      </w:r>
      <w:r w:rsidR="008F1933" w:rsidRPr="004F0A10">
        <w:rPr>
          <w:rFonts w:ascii="GHEA Grapalat" w:hAnsi="GHEA Grapalat" w:cs="Sylfaen"/>
          <w:sz w:val="24"/>
          <w:szCs w:val="24"/>
          <w:lang w:val="hy-AM"/>
        </w:rPr>
        <w:t>նումը հանդիսա</w:t>
      </w:r>
      <w:r w:rsidR="00B0595D" w:rsidRPr="004F0A10">
        <w:rPr>
          <w:rFonts w:ascii="GHEA Grapalat" w:hAnsi="GHEA Grapalat" w:cs="Sylfaen"/>
          <w:sz w:val="24"/>
          <w:szCs w:val="24"/>
          <w:lang w:val="hy-AM"/>
        </w:rPr>
        <w:t>ցել է</w:t>
      </w:r>
      <w:r w:rsidR="008F1933" w:rsidRPr="004F0A10">
        <w:rPr>
          <w:rFonts w:ascii="GHEA Grapalat" w:hAnsi="GHEA Grapalat" w:cs="Sylfaen"/>
          <w:sz w:val="24"/>
          <w:szCs w:val="24"/>
          <w:lang w:val="hy-AM"/>
        </w:rPr>
        <w:t xml:space="preserve"> Հ-92</w:t>
      </w:r>
      <w:r w:rsidR="00B0595D" w:rsidRPr="004F0A10">
        <w:rPr>
          <w:rFonts w:ascii="GHEA Grapalat" w:hAnsi="GHEA Grapalat" w:cs="Sylfaen"/>
          <w:sz w:val="24"/>
          <w:szCs w:val="24"/>
          <w:lang w:val="hy-AM"/>
        </w:rPr>
        <w:t xml:space="preserve"> ավտոճանապարը</w:t>
      </w:r>
      <w:r w:rsidR="00E0142E" w:rsidRPr="004F0A10">
        <w:rPr>
          <w:rFonts w:ascii="GHEA Grapalat" w:hAnsi="GHEA Grapalat" w:cs="Sylfaen"/>
          <w:sz w:val="24"/>
          <w:szCs w:val="24"/>
          <w:lang w:val="hy-AM"/>
        </w:rPr>
        <w:t>):</w:t>
      </w:r>
      <w:r w:rsidR="0073782B" w:rsidRPr="004F0A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05FAA" w:rsidRPr="004F0A10">
        <w:rPr>
          <w:rFonts w:ascii="GHEA Grapalat" w:hAnsi="GHEA Grapalat" w:cs="Sylfaen"/>
          <w:sz w:val="24"/>
          <w:szCs w:val="24"/>
          <w:lang w:val="hy-AM"/>
        </w:rPr>
        <w:t xml:space="preserve">Որոշումից բխող այլ </w:t>
      </w:r>
      <w:r w:rsidR="00E64247" w:rsidRPr="004F0A10">
        <w:rPr>
          <w:rFonts w:ascii="GHEA Grapalat" w:hAnsi="GHEA Grapalat" w:cs="Sylfaen"/>
          <w:sz w:val="24"/>
          <w:szCs w:val="24"/>
          <w:lang w:val="hy-AM"/>
        </w:rPr>
        <w:t>փոփոխություններ են նախատեսվել նաև նախագծում նշված այլ ավտոճանա</w:t>
      </w:r>
      <w:r w:rsidR="00380C20">
        <w:rPr>
          <w:rFonts w:ascii="GHEA Grapalat" w:hAnsi="GHEA Grapalat" w:cs="Sylfaen"/>
          <w:sz w:val="24"/>
          <w:szCs w:val="24"/>
          <w:lang w:val="hy-AM"/>
        </w:rPr>
        <w:t>պ</w:t>
      </w:r>
      <w:r w:rsidR="00E64247" w:rsidRPr="004F0A10">
        <w:rPr>
          <w:rFonts w:ascii="GHEA Grapalat" w:hAnsi="GHEA Grapalat" w:cs="Sylfaen"/>
          <w:sz w:val="24"/>
          <w:szCs w:val="24"/>
          <w:lang w:val="hy-AM"/>
        </w:rPr>
        <w:t>արհների մաս</w:t>
      </w:r>
      <w:r w:rsidR="009546B8" w:rsidRPr="004F0A10">
        <w:rPr>
          <w:rFonts w:ascii="GHEA Grapalat" w:hAnsi="GHEA Grapalat" w:cs="Sylfaen"/>
          <w:sz w:val="24"/>
          <w:szCs w:val="24"/>
          <w:lang w:val="hy-AM"/>
        </w:rPr>
        <w:t>ո</w:t>
      </w:r>
      <w:r w:rsidR="00E64247" w:rsidRPr="004F0A10">
        <w:rPr>
          <w:rFonts w:ascii="GHEA Grapalat" w:hAnsi="GHEA Grapalat" w:cs="Sylfaen"/>
          <w:sz w:val="24"/>
          <w:szCs w:val="24"/>
          <w:lang w:val="hy-AM"/>
        </w:rPr>
        <w:t>վ։</w:t>
      </w:r>
      <w:r w:rsidR="00680CBD" w:rsidRPr="0073782B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7C5362" w:rsidRPr="00E97D08" w:rsidRDefault="00EF6556" w:rsidP="00E64247">
      <w:pPr>
        <w:widowControl w:val="0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80C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Բացի այդ՝ Հյուսիս-հարավ ճան</w:t>
      </w:r>
      <w:r w:rsidRPr="00574E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ապարհային միջանցքի ներդրումային ծրագիր-Ծրագիր 3-ի շրջանակներում </w:t>
      </w:r>
      <w:r w:rsidR="00AC2F18" w:rsidRPr="00574E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արդեն իսկ ավարտվել են </w:t>
      </w:r>
      <w:r w:rsidR="002B0101" w:rsidRPr="00574E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Մ-1 ավտոմոբիլային ճանապարհի </w:t>
      </w:r>
      <w:r w:rsidR="009F3F25" w:rsidRPr="00574E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 հանդիսացող </w:t>
      </w:r>
      <w:r w:rsidR="00AC2F18" w:rsidRPr="00574E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Թալին-Լանջիկ ճանապարհահատվածի շինարարական աշխատանքները</w:t>
      </w:r>
      <w:r w:rsidR="002B0101" w:rsidRPr="00574E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Ծրագրի շրջանակներում կառուցվել են նաև </w:t>
      </w:r>
      <w:r w:rsidR="002B0101" w:rsidRPr="00574E2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Մ-1 ավտոճանապարհի մաս հանդիսացող Լանջիկի </w:t>
      </w:r>
      <w:r w:rsidR="00A50135" w:rsidRPr="00574E2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="002B0101" w:rsidRPr="00574E2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Մաստարայ</w:t>
      </w:r>
      <w:r w:rsidR="00A50135" w:rsidRPr="00574E2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 տրանսպորտային հանգույց</w:t>
      </w:r>
      <w:r w:rsidR="00B4303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ներ</w:t>
      </w:r>
      <w:r w:rsidR="00617245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</w:t>
      </w:r>
      <w:r w:rsidR="0032126A" w:rsidRPr="00574E2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որոնք անհրաժեշտ է ներառել</w:t>
      </w:r>
      <w:r w:rsidR="00574E28" w:rsidRPr="00574E2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ավտոճանապարհների</w:t>
      </w:r>
      <w:r w:rsidR="0032126A" w:rsidRPr="00574E2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անվանացանկում։ </w:t>
      </w:r>
    </w:p>
    <w:p w:rsidR="00203687" w:rsidRDefault="005626F9" w:rsidP="00E65AB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74E2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Վերը նշված</w:t>
      </w:r>
      <w:r w:rsidR="000E67E1" w:rsidRPr="00574E2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խնդիրների կարգավորման նպատակով</w:t>
      </w:r>
      <w:r w:rsidR="00574E28" w:rsidRPr="00574E2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0E67E1" w:rsidRPr="00574E2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E4CE5" w:rsidRPr="00574E28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առաջարկվում է </w:t>
      </w:r>
      <w:r w:rsidR="00403761" w:rsidRPr="00574E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 </w:t>
      </w:r>
      <w:r w:rsidR="00B60F0B" w:rsidRPr="00574E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 և լրացումներ կատարել </w:t>
      </w:r>
      <w:r w:rsidR="00B43036">
        <w:rPr>
          <w:rFonts w:ascii="GHEA Grapalat" w:hAnsi="GHEA Grapalat"/>
          <w:sz w:val="24"/>
          <w:szCs w:val="24"/>
          <w:lang w:val="hy-AM"/>
        </w:rPr>
        <w:t>ՀՀ</w:t>
      </w:r>
      <w:r w:rsidR="00203687" w:rsidRPr="00574E28">
        <w:rPr>
          <w:rFonts w:ascii="GHEA Grapalat" w:hAnsi="GHEA Grapalat"/>
          <w:sz w:val="24"/>
          <w:szCs w:val="24"/>
          <w:lang w:val="hy-AM"/>
        </w:rPr>
        <w:t xml:space="preserve"> ավտոմոբիլային ճանապարհների անվանացանկ</w:t>
      </w:r>
      <w:r w:rsidR="00B43036">
        <w:rPr>
          <w:rFonts w:ascii="GHEA Grapalat" w:hAnsi="GHEA Grapalat"/>
          <w:sz w:val="24"/>
          <w:szCs w:val="24"/>
          <w:lang w:val="hy-AM"/>
        </w:rPr>
        <w:t>ում</w:t>
      </w:r>
      <w:r w:rsidR="00203687" w:rsidRPr="00574E28">
        <w:rPr>
          <w:rFonts w:ascii="GHEA Grapalat" w:hAnsi="GHEA Grapalat"/>
          <w:sz w:val="24"/>
          <w:szCs w:val="24"/>
          <w:lang w:val="hy-AM"/>
        </w:rPr>
        <w:t xml:space="preserve">։  </w:t>
      </w:r>
    </w:p>
    <w:p w:rsidR="00F16211" w:rsidRDefault="000D3D9E" w:rsidP="00E65AB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bookmarkStart w:id="1" w:name="_Hlk157434632"/>
      <w:r w:rsidRPr="003A3B7B">
        <w:rPr>
          <w:rFonts w:ascii="GHEA Grapalat" w:hAnsi="GHEA Grapalat"/>
          <w:sz w:val="24"/>
          <w:szCs w:val="24"/>
          <w:lang w:val="hy-AM"/>
        </w:rPr>
        <w:t>Միաժամանակ</w:t>
      </w:r>
      <w:r w:rsidR="00F50AF2" w:rsidRPr="003A3B7B">
        <w:rPr>
          <w:rFonts w:ascii="GHEA Grapalat" w:hAnsi="GHEA Grapalat"/>
          <w:sz w:val="24"/>
          <w:szCs w:val="24"/>
          <w:lang w:val="hy-AM"/>
        </w:rPr>
        <w:t xml:space="preserve"> առաջարկվում է</w:t>
      </w:r>
      <w:r w:rsidR="00E64FBD" w:rsidRPr="003A3B7B">
        <w:rPr>
          <w:rFonts w:ascii="GHEA Grapalat" w:hAnsi="GHEA Grapalat"/>
          <w:sz w:val="24"/>
          <w:szCs w:val="24"/>
          <w:lang w:val="hy-AM"/>
        </w:rPr>
        <w:t xml:space="preserve"> նախագծին տալ հետադարձ ուժ՝ այն տարածելով </w:t>
      </w:r>
      <w:r w:rsidR="00F50AF2" w:rsidRPr="003A3B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3B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3B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2024 թվականի հունվարի 1-ից հետո ծագած հարաբերությունների վրա։</w:t>
      </w:r>
      <w:r w:rsidRPr="003A3B7B">
        <w:rPr>
          <w:rFonts w:eastAsia="Times New Roman" w:cs="Calibri"/>
          <w:color w:val="000000"/>
          <w:sz w:val="24"/>
          <w:szCs w:val="24"/>
          <w:lang w:val="hy-AM" w:eastAsia="en-GB"/>
        </w:rPr>
        <w:t> </w:t>
      </w:r>
      <w:r w:rsidR="00AB002B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Հետադար</w:t>
      </w:r>
      <w:r w:rsidR="007A7F28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ձ</w:t>
      </w:r>
      <w:r w:rsidR="00AB002B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ության անհրաժեշտությունը պայմանավորված է </w:t>
      </w:r>
      <w:r w:rsidR="009412F9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այն հանգամանքով, որ</w:t>
      </w:r>
      <w:r w:rsidR="0020220F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7A7F28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ավտոմոբիլային ճանապարհների պատշաճ </w:t>
      </w:r>
      <w:r w:rsidR="0001035E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շարունակական </w:t>
      </w:r>
      <w:r w:rsidR="007A7F28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պահպանումն </w:t>
      </w:r>
      <w:r w:rsidR="003A3B7B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ապահովելու նպատակով</w:t>
      </w:r>
      <w:r w:rsidR="007A7F28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20220F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2024 թվականի հունվարի 1-ից </w:t>
      </w:r>
      <w:r w:rsidR="007A7F28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կապալառու կազմակերպությունների հետ կն</w:t>
      </w:r>
      <w:r w:rsidR="0001035E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ք</w:t>
      </w:r>
      <w:r w:rsidR="007A7F28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ված հ</w:t>
      </w:r>
      <w:r w:rsidR="0020220F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ամաձայնագրե</w:t>
      </w:r>
      <w:r w:rsidR="007A7F28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րում </w:t>
      </w:r>
      <w:r w:rsidR="0001035E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ներառվել են նաև սույն նախագծով</w:t>
      </w:r>
      <w:r w:rsidR="007A7F28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առաջարկվող փոփոխությունները</w:t>
      </w:r>
      <w:r w:rsidR="00630F4E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և ճանապարհները պահպանվել են նախագծով առաջարկվող փոփոխություններին համապատասխան</w:t>
      </w:r>
      <w:r w:rsidR="00F16211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։</w:t>
      </w:r>
      <w:r w:rsidR="0001035E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r w:rsidR="00F16211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Հ</w:t>
      </w:r>
      <w:r w:rsidR="0001035E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ակառակ դեպքում</w:t>
      </w:r>
      <w:r w:rsidR="00F16211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՝</w:t>
      </w:r>
      <w:r w:rsidR="0001035E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խմբագրական բնույթի խնդիրներով պայմանավորված </w:t>
      </w:r>
      <w:r w:rsidR="0001035E" w:rsidRPr="003A3B7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մինչև</w:t>
      </w:r>
      <w:r w:rsidR="0001035E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սույն նախագծի ընդունումը </w:t>
      </w:r>
      <w:r w:rsidR="00F16211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ավտո</w:t>
      </w:r>
      <w:r w:rsidR="003A3B7B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ճանապարհների </w:t>
      </w:r>
      <w:r w:rsidR="00F16211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խնդրահարույց</w:t>
      </w:r>
      <w:r w:rsidR="003A3B7B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հատվածների պահպանումը հնարավոր չէր լինի ապահովել</w:t>
      </w:r>
      <w:r w:rsid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>։</w:t>
      </w:r>
      <w:r w:rsidR="003A3B7B" w:rsidRPr="003A3B7B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 </w:t>
      </w:r>
      <w:bookmarkEnd w:id="1"/>
    </w:p>
    <w:p w:rsidR="005B4E88" w:rsidRDefault="00F16211" w:rsidP="00F1621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Հաշվի առնելով վերոգրյալը՝ նախագծում ներառված ավտոճանապարհների </w:t>
      </w:r>
      <w:r w:rsidR="003C28D3"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  <w:t xml:space="preserve">պահպանման աշխատանքների կատարման համար համապատասխան վճարումներ կատարելու համար անհրաժեշտ է </w:t>
      </w:r>
      <w:r w:rsidR="003C28D3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3C28D3" w:rsidRPr="003A3B7B">
        <w:rPr>
          <w:rFonts w:ascii="GHEA Grapalat" w:hAnsi="GHEA Grapalat"/>
          <w:sz w:val="24"/>
          <w:szCs w:val="24"/>
          <w:lang w:val="hy-AM"/>
        </w:rPr>
        <w:t xml:space="preserve"> տարածել  </w:t>
      </w:r>
      <w:r w:rsidR="003C28D3" w:rsidRPr="003A3B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2024 թվականի հունվարի 1-ից հետո ծագած հարաբերությունների վրա</w:t>
      </w:r>
      <w:r w:rsidR="003C28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D607BA" w:rsidRPr="00630F4E" w:rsidRDefault="00D607BA" w:rsidP="00F1621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</w:p>
    <w:p w:rsidR="007802D8" w:rsidRDefault="007802D8" w:rsidP="00203687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</w:p>
    <w:p w:rsidR="007802D8" w:rsidRDefault="007802D8" w:rsidP="00203687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</w:p>
    <w:p w:rsidR="007802D8" w:rsidRDefault="007802D8" w:rsidP="00203687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</w:p>
    <w:p w:rsidR="007909F1" w:rsidRPr="0087625F" w:rsidRDefault="00CF3890" w:rsidP="00203687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  <w:r w:rsidRPr="0087625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Լրացուցիչ</w:t>
      </w:r>
      <w:r w:rsidRPr="0087625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ֆինանսական</w:t>
      </w:r>
      <w:r w:rsidRPr="0087625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միջոցների</w:t>
      </w:r>
      <w:r w:rsidRPr="0087625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անհրաժեշտության</w:t>
      </w:r>
      <w:r w:rsidRPr="0087625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և</w:t>
      </w:r>
      <w:r w:rsidRPr="0087625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պետական</w:t>
      </w:r>
      <w:r w:rsidRPr="0087625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բյուջեի</w:t>
      </w:r>
      <w:r w:rsidRPr="0087625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եկամուտներում</w:t>
      </w:r>
      <w:r w:rsidRPr="0087625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և</w:t>
      </w:r>
      <w:r w:rsidRPr="0087625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ծախսերում</w:t>
      </w:r>
      <w:r w:rsidRPr="0087625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սպասվելիք</w:t>
      </w:r>
      <w:r w:rsidRPr="0087625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փոփոխությունների</w:t>
      </w:r>
      <w:r w:rsidRPr="0087625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մասին.</w:t>
      </w:r>
    </w:p>
    <w:p w:rsidR="00CF3890" w:rsidRPr="0087625F" w:rsidRDefault="00CF3890" w:rsidP="00833725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8762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 լրացուցիչ</w:t>
      </w:r>
      <w:r w:rsidRPr="00876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876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876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 և</w:t>
      </w:r>
      <w:r w:rsidRPr="00876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 202</w:t>
      </w:r>
      <w:r w:rsidR="00E97D0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4</w:t>
      </w:r>
      <w:r w:rsidRPr="008762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եկամուտներում</w:t>
      </w:r>
      <w:r w:rsidRPr="00876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876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876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7625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87625F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7625F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:rsidR="00133693" w:rsidRPr="0087625F" w:rsidRDefault="00133693" w:rsidP="00833725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7625F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21023" w:rsidRPr="0087625F" w:rsidRDefault="00821023" w:rsidP="00833725">
      <w:pPr>
        <w:tabs>
          <w:tab w:val="left" w:pos="567"/>
        </w:tabs>
        <w:spacing w:line="360" w:lineRule="auto"/>
        <w:ind w:firstLine="567"/>
        <w:rPr>
          <w:rFonts w:ascii="GHEA Grapalat" w:hAnsi="GHEA Grapalat" w:cs="Sylfaen"/>
          <w:bCs/>
          <w:sz w:val="24"/>
          <w:szCs w:val="24"/>
          <w:lang w:val="hy-AM"/>
        </w:rPr>
      </w:pPr>
      <w:r w:rsidRPr="0087625F">
        <w:rPr>
          <w:rFonts w:ascii="GHEA Grapalat" w:hAnsi="GHEA Grapalat" w:cs="Sylfaen"/>
          <w:bCs/>
          <w:sz w:val="24"/>
          <w:szCs w:val="24"/>
          <w:lang w:val="hy-AM"/>
        </w:rPr>
        <w:t>Նախագիծը որևէ ռազմավարական փաստաթղթի հետ կապ չունի</w:t>
      </w:r>
      <w:r w:rsidR="00826E69" w:rsidRPr="0087625F">
        <w:rPr>
          <w:rFonts w:ascii="GHEA Grapalat" w:hAnsi="GHEA Grapalat" w:cs="Sylfaen"/>
          <w:bCs/>
          <w:sz w:val="24"/>
          <w:szCs w:val="24"/>
          <w:lang w:val="hy-AM"/>
        </w:rPr>
        <w:t xml:space="preserve">։ </w:t>
      </w:r>
    </w:p>
    <w:p w:rsidR="00CF3890" w:rsidRPr="0087625F" w:rsidRDefault="00CF3890" w:rsidP="00833725">
      <w:pPr>
        <w:tabs>
          <w:tab w:val="left" w:pos="567"/>
        </w:tabs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87625F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</w:t>
      </w:r>
      <w:r w:rsidR="002345D2" w:rsidRPr="0087625F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87625F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ակնկալվող արդյունքը.</w:t>
      </w:r>
    </w:p>
    <w:p w:rsidR="00CF3890" w:rsidRPr="00833725" w:rsidRDefault="00CF3890" w:rsidP="00833725">
      <w:pPr>
        <w:widowControl w:val="0"/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7625F">
        <w:rPr>
          <w:rFonts w:ascii="GHEA Grapalat" w:hAnsi="GHEA Grapalat"/>
          <w:bCs/>
          <w:sz w:val="24"/>
          <w:szCs w:val="24"/>
          <w:lang w:val="hy-AM"/>
        </w:rPr>
        <w:t>Իրավական ակտի ընդունման արդյունքում</w:t>
      </w:r>
      <w:r w:rsidR="00EB56FC" w:rsidRPr="0087625F">
        <w:rPr>
          <w:rFonts w:ascii="GHEA Grapalat" w:hAnsi="GHEA Grapalat"/>
          <w:bCs/>
          <w:sz w:val="24"/>
          <w:szCs w:val="24"/>
          <w:lang w:val="hy-AM"/>
        </w:rPr>
        <w:t xml:space="preserve"> կ</w:t>
      </w:r>
      <w:r w:rsidR="00821023" w:rsidRPr="0087625F">
        <w:rPr>
          <w:rFonts w:ascii="GHEA Grapalat" w:hAnsi="GHEA Grapalat"/>
          <w:bCs/>
          <w:sz w:val="24"/>
          <w:szCs w:val="24"/>
          <w:lang w:val="hy-AM"/>
        </w:rPr>
        <w:t xml:space="preserve">հստակեցվի </w:t>
      </w:r>
      <w:r w:rsidR="00821023" w:rsidRPr="0087625F">
        <w:rPr>
          <w:rFonts w:ascii="GHEA Grapalat" w:hAnsi="GHEA Grapalat"/>
          <w:sz w:val="24"/>
          <w:szCs w:val="24"/>
          <w:lang w:val="hy-AM"/>
        </w:rPr>
        <w:t>Հայաստանի Հանրապետության ավտոմոբիլային ճանապարհների անվանացա</w:t>
      </w:r>
      <w:r w:rsidR="00756DD7" w:rsidRPr="0087625F">
        <w:rPr>
          <w:rFonts w:ascii="GHEA Grapalat" w:hAnsi="GHEA Grapalat"/>
          <w:sz w:val="24"/>
          <w:szCs w:val="24"/>
          <w:lang w:val="hy-AM"/>
        </w:rPr>
        <w:t>նկը</w:t>
      </w:r>
      <w:r w:rsidR="00756DD7">
        <w:rPr>
          <w:rFonts w:ascii="GHEA Grapalat" w:hAnsi="GHEA Grapalat"/>
          <w:sz w:val="24"/>
          <w:szCs w:val="24"/>
          <w:lang w:val="hy-AM"/>
        </w:rPr>
        <w:t>։</w:t>
      </w:r>
    </w:p>
    <w:sectPr w:rsidR="00CF3890" w:rsidRPr="00833725" w:rsidSect="000C23D3">
      <w:pgSz w:w="11906" w:h="16838" w:code="9"/>
      <w:pgMar w:top="709" w:right="707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99E"/>
    <w:rsid w:val="00001ADA"/>
    <w:rsid w:val="00005A6C"/>
    <w:rsid w:val="0001035E"/>
    <w:rsid w:val="00013A5D"/>
    <w:rsid w:val="000151F2"/>
    <w:rsid w:val="00037AD3"/>
    <w:rsid w:val="00043F80"/>
    <w:rsid w:val="000441B2"/>
    <w:rsid w:val="0005442C"/>
    <w:rsid w:val="000618B7"/>
    <w:rsid w:val="000638FF"/>
    <w:rsid w:val="000B1525"/>
    <w:rsid w:val="000C23D3"/>
    <w:rsid w:val="000C4CE5"/>
    <w:rsid w:val="000C6458"/>
    <w:rsid w:val="000C6A35"/>
    <w:rsid w:val="000D3D9E"/>
    <w:rsid w:val="000E2CCD"/>
    <w:rsid w:val="000E67E1"/>
    <w:rsid w:val="000F4248"/>
    <w:rsid w:val="000F4B2B"/>
    <w:rsid w:val="00102756"/>
    <w:rsid w:val="00106403"/>
    <w:rsid w:val="00132162"/>
    <w:rsid w:val="00133693"/>
    <w:rsid w:val="00140221"/>
    <w:rsid w:val="00166942"/>
    <w:rsid w:val="00170BD8"/>
    <w:rsid w:val="001737B6"/>
    <w:rsid w:val="001743F5"/>
    <w:rsid w:val="0017483E"/>
    <w:rsid w:val="001800DA"/>
    <w:rsid w:val="00193E6D"/>
    <w:rsid w:val="0019758E"/>
    <w:rsid w:val="001A2377"/>
    <w:rsid w:val="001C177E"/>
    <w:rsid w:val="001C63D5"/>
    <w:rsid w:val="0020220F"/>
    <w:rsid w:val="00203687"/>
    <w:rsid w:val="0021231F"/>
    <w:rsid w:val="002312E0"/>
    <w:rsid w:val="002345D2"/>
    <w:rsid w:val="00234909"/>
    <w:rsid w:val="0023606C"/>
    <w:rsid w:val="00253BCD"/>
    <w:rsid w:val="00254181"/>
    <w:rsid w:val="00256AF2"/>
    <w:rsid w:val="002715CB"/>
    <w:rsid w:val="002720E7"/>
    <w:rsid w:val="00277077"/>
    <w:rsid w:val="002A58E8"/>
    <w:rsid w:val="002B0101"/>
    <w:rsid w:val="002B1201"/>
    <w:rsid w:val="002C624B"/>
    <w:rsid w:val="002D368F"/>
    <w:rsid w:val="002E3724"/>
    <w:rsid w:val="002E7072"/>
    <w:rsid w:val="002F3AA7"/>
    <w:rsid w:val="002F4D31"/>
    <w:rsid w:val="0030168C"/>
    <w:rsid w:val="00304DF5"/>
    <w:rsid w:val="00311270"/>
    <w:rsid w:val="0032030C"/>
    <w:rsid w:val="0032126A"/>
    <w:rsid w:val="00324C3F"/>
    <w:rsid w:val="003376D2"/>
    <w:rsid w:val="00341D46"/>
    <w:rsid w:val="00342A44"/>
    <w:rsid w:val="00343BE4"/>
    <w:rsid w:val="00346708"/>
    <w:rsid w:val="00363B33"/>
    <w:rsid w:val="00372A1D"/>
    <w:rsid w:val="00380C20"/>
    <w:rsid w:val="00385F3C"/>
    <w:rsid w:val="003904F7"/>
    <w:rsid w:val="003A0E27"/>
    <w:rsid w:val="003A302E"/>
    <w:rsid w:val="003A3B7B"/>
    <w:rsid w:val="003C28D3"/>
    <w:rsid w:val="003E454C"/>
    <w:rsid w:val="003F2FE3"/>
    <w:rsid w:val="003F4EFD"/>
    <w:rsid w:val="003F62B1"/>
    <w:rsid w:val="00403761"/>
    <w:rsid w:val="0040540C"/>
    <w:rsid w:val="004248B5"/>
    <w:rsid w:val="004271B0"/>
    <w:rsid w:val="00432166"/>
    <w:rsid w:val="00456A32"/>
    <w:rsid w:val="00457894"/>
    <w:rsid w:val="0046455D"/>
    <w:rsid w:val="00467CE2"/>
    <w:rsid w:val="00473DB6"/>
    <w:rsid w:val="0048345E"/>
    <w:rsid w:val="00490D92"/>
    <w:rsid w:val="004B2E26"/>
    <w:rsid w:val="004B52FB"/>
    <w:rsid w:val="004C2A7B"/>
    <w:rsid w:val="004C3F8F"/>
    <w:rsid w:val="004C5C36"/>
    <w:rsid w:val="004D28D2"/>
    <w:rsid w:val="004D3437"/>
    <w:rsid w:val="004D59AE"/>
    <w:rsid w:val="004F0A10"/>
    <w:rsid w:val="00500EFA"/>
    <w:rsid w:val="0051417E"/>
    <w:rsid w:val="005177BC"/>
    <w:rsid w:val="00534ADB"/>
    <w:rsid w:val="00546A13"/>
    <w:rsid w:val="00553401"/>
    <w:rsid w:val="005626F9"/>
    <w:rsid w:val="0056312A"/>
    <w:rsid w:val="00574E28"/>
    <w:rsid w:val="0058392F"/>
    <w:rsid w:val="00592F89"/>
    <w:rsid w:val="005A1778"/>
    <w:rsid w:val="005A1BFD"/>
    <w:rsid w:val="005B17EA"/>
    <w:rsid w:val="005B4E88"/>
    <w:rsid w:val="005C1E0F"/>
    <w:rsid w:val="005C64B5"/>
    <w:rsid w:val="005C7544"/>
    <w:rsid w:val="005D358D"/>
    <w:rsid w:val="005E6496"/>
    <w:rsid w:val="00611C23"/>
    <w:rsid w:val="00617245"/>
    <w:rsid w:val="0062365A"/>
    <w:rsid w:val="00630F4E"/>
    <w:rsid w:val="00631DBB"/>
    <w:rsid w:val="00633E32"/>
    <w:rsid w:val="00652ABC"/>
    <w:rsid w:val="00663A02"/>
    <w:rsid w:val="006678B8"/>
    <w:rsid w:val="00673CD7"/>
    <w:rsid w:val="00680CBD"/>
    <w:rsid w:val="006952BB"/>
    <w:rsid w:val="006959DF"/>
    <w:rsid w:val="00696012"/>
    <w:rsid w:val="00697CA6"/>
    <w:rsid w:val="006B7718"/>
    <w:rsid w:val="006C06B6"/>
    <w:rsid w:val="006D75BE"/>
    <w:rsid w:val="006E25B2"/>
    <w:rsid w:val="0070076A"/>
    <w:rsid w:val="00703BC7"/>
    <w:rsid w:val="007051BF"/>
    <w:rsid w:val="00705FAA"/>
    <w:rsid w:val="00707B13"/>
    <w:rsid w:val="00714F85"/>
    <w:rsid w:val="0072391B"/>
    <w:rsid w:val="00723DFE"/>
    <w:rsid w:val="00727B90"/>
    <w:rsid w:val="00736F30"/>
    <w:rsid w:val="0073782B"/>
    <w:rsid w:val="00743785"/>
    <w:rsid w:val="007565FB"/>
    <w:rsid w:val="00756DD7"/>
    <w:rsid w:val="007602CE"/>
    <w:rsid w:val="00765ABC"/>
    <w:rsid w:val="00771434"/>
    <w:rsid w:val="007802D8"/>
    <w:rsid w:val="007843EA"/>
    <w:rsid w:val="00784A15"/>
    <w:rsid w:val="00787A1A"/>
    <w:rsid w:val="007909F1"/>
    <w:rsid w:val="007A10B8"/>
    <w:rsid w:val="007A7F28"/>
    <w:rsid w:val="007B1240"/>
    <w:rsid w:val="007B5428"/>
    <w:rsid w:val="007C5362"/>
    <w:rsid w:val="007C54D8"/>
    <w:rsid w:val="007D0DCB"/>
    <w:rsid w:val="007D759E"/>
    <w:rsid w:val="00801589"/>
    <w:rsid w:val="00817572"/>
    <w:rsid w:val="00821023"/>
    <w:rsid w:val="00824199"/>
    <w:rsid w:val="00826E69"/>
    <w:rsid w:val="00833725"/>
    <w:rsid w:val="0086286D"/>
    <w:rsid w:val="00870240"/>
    <w:rsid w:val="0087252F"/>
    <w:rsid w:val="00872737"/>
    <w:rsid w:val="0087625F"/>
    <w:rsid w:val="00876BE3"/>
    <w:rsid w:val="00883692"/>
    <w:rsid w:val="00884300"/>
    <w:rsid w:val="00885825"/>
    <w:rsid w:val="008A6BE5"/>
    <w:rsid w:val="008C63CA"/>
    <w:rsid w:val="008E1C6B"/>
    <w:rsid w:val="008E2CDC"/>
    <w:rsid w:val="008F04D1"/>
    <w:rsid w:val="008F1933"/>
    <w:rsid w:val="008F56F0"/>
    <w:rsid w:val="008F65D2"/>
    <w:rsid w:val="0090122E"/>
    <w:rsid w:val="00912A11"/>
    <w:rsid w:val="00933492"/>
    <w:rsid w:val="009412F9"/>
    <w:rsid w:val="00951BF3"/>
    <w:rsid w:val="00953D98"/>
    <w:rsid w:val="009546B8"/>
    <w:rsid w:val="00954931"/>
    <w:rsid w:val="00957DD5"/>
    <w:rsid w:val="00967CCD"/>
    <w:rsid w:val="009831F8"/>
    <w:rsid w:val="009A3A45"/>
    <w:rsid w:val="009B165D"/>
    <w:rsid w:val="009B2594"/>
    <w:rsid w:val="009D4D1B"/>
    <w:rsid w:val="009E51B5"/>
    <w:rsid w:val="009F0B5E"/>
    <w:rsid w:val="009F1277"/>
    <w:rsid w:val="009F3F25"/>
    <w:rsid w:val="009F50BA"/>
    <w:rsid w:val="00A02BD6"/>
    <w:rsid w:val="00A05173"/>
    <w:rsid w:val="00A05649"/>
    <w:rsid w:val="00A062C8"/>
    <w:rsid w:val="00A3077F"/>
    <w:rsid w:val="00A405F7"/>
    <w:rsid w:val="00A405FA"/>
    <w:rsid w:val="00A4069E"/>
    <w:rsid w:val="00A44208"/>
    <w:rsid w:val="00A50135"/>
    <w:rsid w:val="00A558D1"/>
    <w:rsid w:val="00A80474"/>
    <w:rsid w:val="00AA4E5B"/>
    <w:rsid w:val="00AB002B"/>
    <w:rsid w:val="00AB5C7D"/>
    <w:rsid w:val="00AC296F"/>
    <w:rsid w:val="00AC2F18"/>
    <w:rsid w:val="00AD0C5B"/>
    <w:rsid w:val="00AD162B"/>
    <w:rsid w:val="00AD2AE1"/>
    <w:rsid w:val="00AD6CF9"/>
    <w:rsid w:val="00AF047A"/>
    <w:rsid w:val="00AF39FE"/>
    <w:rsid w:val="00AF5DEF"/>
    <w:rsid w:val="00B0367E"/>
    <w:rsid w:val="00B0595D"/>
    <w:rsid w:val="00B10A25"/>
    <w:rsid w:val="00B230CC"/>
    <w:rsid w:val="00B23CF3"/>
    <w:rsid w:val="00B2403D"/>
    <w:rsid w:val="00B31525"/>
    <w:rsid w:val="00B3286D"/>
    <w:rsid w:val="00B34939"/>
    <w:rsid w:val="00B418C4"/>
    <w:rsid w:val="00B43036"/>
    <w:rsid w:val="00B47F5D"/>
    <w:rsid w:val="00B60F0B"/>
    <w:rsid w:val="00B837A1"/>
    <w:rsid w:val="00B84782"/>
    <w:rsid w:val="00B96D2E"/>
    <w:rsid w:val="00BA0703"/>
    <w:rsid w:val="00BA34A4"/>
    <w:rsid w:val="00BB05F9"/>
    <w:rsid w:val="00BB1F30"/>
    <w:rsid w:val="00BB457C"/>
    <w:rsid w:val="00BB7648"/>
    <w:rsid w:val="00BC0B5A"/>
    <w:rsid w:val="00BC5794"/>
    <w:rsid w:val="00BD4FB4"/>
    <w:rsid w:val="00BE0D05"/>
    <w:rsid w:val="00BE2848"/>
    <w:rsid w:val="00BE2E0C"/>
    <w:rsid w:val="00C13580"/>
    <w:rsid w:val="00C1695B"/>
    <w:rsid w:val="00C230A2"/>
    <w:rsid w:val="00C2686B"/>
    <w:rsid w:val="00C34C6F"/>
    <w:rsid w:val="00C35E3D"/>
    <w:rsid w:val="00C453F4"/>
    <w:rsid w:val="00C74477"/>
    <w:rsid w:val="00CC22CA"/>
    <w:rsid w:val="00CE6391"/>
    <w:rsid w:val="00CF3890"/>
    <w:rsid w:val="00D0148C"/>
    <w:rsid w:val="00D11435"/>
    <w:rsid w:val="00D3099E"/>
    <w:rsid w:val="00D31176"/>
    <w:rsid w:val="00D45777"/>
    <w:rsid w:val="00D52995"/>
    <w:rsid w:val="00D607BA"/>
    <w:rsid w:val="00D63647"/>
    <w:rsid w:val="00D73781"/>
    <w:rsid w:val="00D8039E"/>
    <w:rsid w:val="00D851F4"/>
    <w:rsid w:val="00D86FEF"/>
    <w:rsid w:val="00D90BEB"/>
    <w:rsid w:val="00DA260A"/>
    <w:rsid w:val="00DA2B7E"/>
    <w:rsid w:val="00DB0ED0"/>
    <w:rsid w:val="00DC770D"/>
    <w:rsid w:val="00DD125D"/>
    <w:rsid w:val="00DD2562"/>
    <w:rsid w:val="00DE4CE5"/>
    <w:rsid w:val="00E0142E"/>
    <w:rsid w:val="00E11580"/>
    <w:rsid w:val="00E216BE"/>
    <w:rsid w:val="00E22159"/>
    <w:rsid w:val="00E26E45"/>
    <w:rsid w:val="00E351D7"/>
    <w:rsid w:val="00E535DE"/>
    <w:rsid w:val="00E64247"/>
    <w:rsid w:val="00E64FBD"/>
    <w:rsid w:val="00E65AB9"/>
    <w:rsid w:val="00E708BC"/>
    <w:rsid w:val="00E83DFF"/>
    <w:rsid w:val="00E976AF"/>
    <w:rsid w:val="00E97D08"/>
    <w:rsid w:val="00EA354B"/>
    <w:rsid w:val="00EA375D"/>
    <w:rsid w:val="00EB56FC"/>
    <w:rsid w:val="00EF5456"/>
    <w:rsid w:val="00EF6556"/>
    <w:rsid w:val="00F07957"/>
    <w:rsid w:val="00F10B55"/>
    <w:rsid w:val="00F11BF5"/>
    <w:rsid w:val="00F16211"/>
    <w:rsid w:val="00F30E77"/>
    <w:rsid w:val="00F44265"/>
    <w:rsid w:val="00F46950"/>
    <w:rsid w:val="00F50AF2"/>
    <w:rsid w:val="00F53DB7"/>
    <w:rsid w:val="00F5604D"/>
    <w:rsid w:val="00F57315"/>
    <w:rsid w:val="00F6355B"/>
    <w:rsid w:val="00F75C15"/>
    <w:rsid w:val="00F91D94"/>
    <w:rsid w:val="00F947FB"/>
    <w:rsid w:val="00F96DDE"/>
    <w:rsid w:val="00FA2AAB"/>
    <w:rsid w:val="00FA2C58"/>
    <w:rsid w:val="00FA748E"/>
    <w:rsid w:val="00FB0430"/>
    <w:rsid w:val="00FB6897"/>
    <w:rsid w:val="00FD1FF3"/>
    <w:rsid w:val="00FD33A5"/>
    <w:rsid w:val="00FF5DE7"/>
    <w:rsid w:val="00FF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A27117-2D8D-462C-B30C-D5711C004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30CC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230CC"/>
    <w:rPr>
      <w:b/>
      <w:bCs/>
    </w:rPr>
  </w:style>
  <w:style w:type="paragraph" w:styleId="NormalWeb">
    <w:name w:val="Normal (Web)"/>
    <w:basedOn w:val="Normal"/>
    <w:uiPriority w:val="99"/>
    <w:unhideWhenUsed/>
    <w:rsid w:val="00CF38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F389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6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B56FC"/>
    <w:rPr>
      <w:rFonts w:ascii="Segoe UI" w:hAnsi="Segoe UI" w:cs="Segoe UI"/>
      <w:sz w:val="18"/>
      <w:szCs w:val="18"/>
      <w:lang w:val="ru-RU"/>
    </w:rPr>
  </w:style>
  <w:style w:type="paragraph" w:styleId="Revision">
    <w:name w:val="Revision"/>
    <w:hidden/>
    <w:uiPriority w:val="99"/>
    <w:semiHidden/>
    <w:rsid w:val="008F1933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5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https:/mul2-armroad.gov.am/tasks/108276/oneclick/himnavorum-1 (1).docx?token=f688df26faedeb697efe13e4228f854f</cp:keywords>
  <dc:description/>
  <cp:lastModifiedBy>Marina Vardanyan</cp:lastModifiedBy>
  <cp:revision>2</cp:revision>
  <dcterms:created xsi:type="dcterms:W3CDTF">2024-05-22T12:58:00Z</dcterms:created>
  <dcterms:modified xsi:type="dcterms:W3CDTF">2024-05-22T12:58:00Z</dcterms:modified>
</cp:coreProperties>
</file>