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163" w:rsidRPr="00266CC5" w:rsidRDefault="00D32163" w:rsidP="00D32163">
      <w:pPr>
        <w:spacing w:line="360" w:lineRule="auto"/>
        <w:jc w:val="right"/>
        <w:rPr>
          <w:rFonts w:ascii="GHEA Grapalat" w:hAnsi="GHEA Grapalat" w:cstheme="minorBidi"/>
          <w:sz w:val="24"/>
          <w:szCs w:val="24"/>
          <w:lang w:val="hy-AM"/>
        </w:rPr>
      </w:pPr>
      <w:r w:rsidRPr="00266CC5">
        <w:rPr>
          <w:rFonts w:ascii="GHEA Grapalat" w:hAnsi="GHEA Grapalat" w:cs="Sylfaen"/>
          <w:sz w:val="24"/>
          <w:szCs w:val="24"/>
          <w:lang w:val="af-ZA"/>
        </w:rPr>
        <w:t>ՆԱԽԱԳԻԾ</w:t>
      </w:r>
    </w:p>
    <w:p w:rsidR="00D32163" w:rsidRPr="00266CC5" w:rsidRDefault="00D32163" w:rsidP="00D32163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ՀԱՅԱՍՏԱՆԻ</w:t>
      </w:r>
      <w:r w:rsidRPr="00266CC5">
        <w:rPr>
          <w:rFonts w:ascii="GHEA Grapalat" w:hAnsi="GHEA Grapalat" w:cs="Sylfaen"/>
          <w:b/>
          <w:bCs/>
          <w:sz w:val="24"/>
          <w:szCs w:val="24"/>
          <w:lang w:val="af-ZA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ՀԱՆՐԱՊԵՏՈՒԹՅԱՆ</w:t>
      </w:r>
      <w:r w:rsidRPr="00266CC5">
        <w:rPr>
          <w:rFonts w:ascii="GHEA Grapalat" w:hAnsi="GHEA Grapalat" w:cs="Sylfaen"/>
          <w:b/>
          <w:bCs/>
          <w:sz w:val="24"/>
          <w:szCs w:val="24"/>
          <w:lang w:val="af-ZA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 xml:space="preserve">ԿԱՌԱՎԱՐՈՒԹՅՈՒՆ   </w:t>
      </w:r>
    </w:p>
    <w:p w:rsidR="00D32163" w:rsidRPr="00266CC5" w:rsidRDefault="00D32163" w:rsidP="00D32163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Arial Unicode" w:hAnsi="Arial Unicode"/>
          <w:sz w:val="24"/>
          <w:szCs w:val="24"/>
          <w:lang w:val="hy-AM" w:eastAsia="hy-AM"/>
        </w:rPr>
        <w:t> </w:t>
      </w:r>
    </w:p>
    <w:p w:rsidR="00D32163" w:rsidRPr="00266CC5" w:rsidRDefault="00D32163" w:rsidP="00D32163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ՈՐՈՇՈՒՄ</w:t>
      </w:r>
    </w:p>
    <w:p w:rsidR="00D32163" w:rsidRPr="00266CC5" w:rsidRDefault="00D32163" w:rsidP="00D32163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Arial Unicode" w:hAnsi="Arial Unicode"/>
          <w:sz w:val="24"/>
          <w:szCs w:val="24"/>
          <w:lang w:val="hy-AM" w:eastAsia="hy-AM"/>
        </w:rPr>
        <w:t> </w:t>
      </w:r>
    </w:p>
    <w:p w:rsidR="00D32163" w:rsidRPr="00266CC5" w:rsidRDefault="00D32163" w:rsidP="00D32163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GHEA Grapalat" w:hAnsi="GHEA Grapalat"/>
          <w:sz w:val="24"/>
          <w:szCs w:val="24"/>
          <w:lang w:val="hy-AM" w:eastAsia="hy-AM"/>
        </w:rPr>
        <w:t>------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 xml:space="preserve">    </w:t>
      </w:r>
      <w:r>
        <w:rPr>
          <w:rFonts w:ascii="GHEA Grapalat" w:hAnsi="GHEA Grapalat" w:cs="Arial"/>
          <w:sz w:val="24"/>
          <w:szCs w:val="24"/>
          <w:lang w:val="hy-AM" w:eastAsia="hy-AM"/>
        </w:rPr>
        <w:t>202</w:t>
      </w:r>
      <w:r>
        <w:rPr>
          <w:rFonts w:ascii="GHEA Grapalat" w:hAnsi="GHEA Grapalat" w:cs="Arial"/>
          <w:sz w:val="24"/>
          <w:szCs w:val="24"/>
          <w:lang w:val="en-US" w:eastAsia="hy-AM"/>
        </w:rPr>
        <w:t>4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թվականի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N ------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Ա</w:t>
      </w:r>
    </w:p>
    <w:p w:rsidR="00D32163" w:rsidRPr="00266CC5" w:rsidRDefault="00D32163" w:rsidP="00D32163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Arial Unicode" w:hAnsi="Arial Unicode"/>
          <w:sz w:val="24"/>
          <w:szCs w:val="24"/>
          <w:lang w:val="hy-AM" w:eastAsia="hy-AM"/>
        </w:rPr>
        <w:t> </w:t>
      </w:r>
    </w:p>
    <w:p w:rsidR="00D32163" w:rsidRPr="00266CC5" w:rsidRDefault="00D32163" w:rsidP="00D32163">
      <w:pPr>
        <w:ind w:left="360" w:right="27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hy-AM"/>
        </w:rPr>
      </w:pPr>
      <w:r w:rsidRPr="00266CC5">
        <w:rPr>
          <w:rFonts w:ascii="GHEA Grapalat" w:hAnsi="GHEA Grapalat"/>
          <w:b/>
          <w:bCs/>
          <w:sz w:val="24"/>
          <w:szCs w:val="24"/>
          <w:lang w:val="hy-AM" w:eastAsia="hy-AM"/>
        </w:rPr>
        <w:t>«</w:t>
      </w:r>
      <w:r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ՀԱՅԱՍՏԱՆԻ ԳԵՂԱՐՎԵՍՏԻ</w:t>
      </w:r>
      <w:r w:rsidRPr="00266CC5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ՊԵՏԱԿԱՆ</w:t>
      </w:r>
      <w:r w:rsidRPr="00266CC5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 xml:space="preserve">  </w:t>
      </w:r>
      <w:r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ԱԿԱԴԵՄԻԱ</w:t>
      </w:r>
      <w:r w:rsidRPr="00266CC5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»</w:t>
      </w:r>
      <w:r w:rsidRPr="00266CC5">
        <w:rPr>
          <w:rFonts w:ascii="GHEA Grapalat" w:hAnsi="GHEA Grapalat" w:cs="Arial"/>
          <w:b/>
          <w:bCs/>
          <w:sz w:val="22"/>
          <w:szCs w:val="22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ՀԻՄՆԱԴՐԱՄԻ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ՌԵԿՏՈՐԻ</w:t>
      </w:r>
      <w:r w:rsidRPr="004D52AF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ԸՆՏՐՈՒԹՅԱՆ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ԱՐԴՅՈՒՆՔՆԵՐԸ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ՀԱՍՏԱՏԵԼՈՒ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ՄԱՍԻՆ</w:t>
      </w:r>
    </w:p>
    <w:p w:rsidR="00D32163" w:rsidRPr="00266CC5" w:rsidRDefault="00D32163" w:rsidP="00D32163">
      <w:pPr>
        <w:ind w:left="360" w:right="27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hy-AM"/>
        </w:rPr>
      </w:pPr>
      <w:r w:rsidRPr="00266CC5">
        <w:rPr>
          <w:rFonts w:ascii="Arial Unicode" w:hAnsi="Arial Unicode"/>
          <w:b/>
          <w:bCs/>
          <w:sz w:val="24"/>
          <w:szCs w:val="24"/>
          <w:shd w:val="clear" w:color="auto" w:fill="FFFFFF"/>
          <w:lang w:val="hy-AM" w:eastAsia="hy-AM"/>
        </w:rPr>
        <w:t> </w:t>
      </w:r>
    </w:p>
    <w:p w:rsidR="00D32163" w:rsidRPr="00266CC5" w:rsidRDefault="00D32163" w:rsidP="00D32163">
      <w:pPr>
        <w:shd w:val="clear" w:color="auto" w:fill="FFFFFF"/>
        <w:spacing w:line="360" w:lineRule="auto"/>
        <w:ind w:left="708" w:right="-46" w:firstLine="375"/>
        <w:jc w:val="both"/>
        <w:rPr>
          <w:rFonts w:ascii="GHEA Grapalat" w:hAnsi="GHEA Grapalat"/>
          <w:sz w:val="24"/>
          <w:szCs w:val="24"/>
          <w:lang w:val="hy-AM" w:eastAsia="hy-AM"/>
        </w:rPr>
      </w:pPr>
    </w:p>
    <w:p w:rsidR="00D32163" w:rsidRPr="00266CC5" w:rsidRDefault="00D32163" w:rsidP="00D32163">
      <w:pPr>
        <w:shd w:val="clear" w:color="auto" w:fill="FFFFFF"/>
        <w:spacing w:line="360" w:lineRule="auto"/>
        <w:ind w:left="708" w:right="-46" w:firstLine="375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GHEA Grapalat" w:hAnsi="GHEA Grapalat"/>
          <w:sz w:val="24"/>
          <w:szCs w:val="24"/>
          <w:lang w:val="hy-AM" w:eastAsia="hy-AM"/>
        </w:rPr>
        <w:t>«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Բարձրագույն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և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հետբուհական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մասնագիտական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կրթության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մասին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»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օրենքի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15-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րդ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հոդվածի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4-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րդ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մասի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պահանջին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համապատասխան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`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Հայաստանի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Հանրապետության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կառավարությունը</w:t>
      </w:r>
      <w:r w:rsidRPr="00266CC5">
        <w:rPr>
          <w:rFonts w:ascii="Arial" w:hAnsi="Arial" w:cs="Arial"/>
          <w:sz w:val="24"/>
          <w:szCs w:val="24"/>
          <w:lang w:val="hy-AM" w:eastAsia="hy-AM"/>
        </w:rPr>
        <w:t> </w:t>
      </w:r>
      <w:r w:rsidRPr="00266CC5">
        <w:rPr>
          <w:rFonts w:ascii="GHEA Grapalat" w:hAnsi="GHEA Grapalat" w:cs="Sylfaen"/>
          <w:b/>
          <w:bCs/>
          <w:i/>
          <w:iCs/>
          <w:sz w:val="24"/>
          <w:szCs w:val="24"/>
          <w:lang w:val="hy-AM" w:eastAsia="hy-AM"/>
        </w:rPr>
        <w:t>որոշում</w:t>
      </w:r>
      <w:r w:rsidRPr="00266CC5">
        <w:rPr>
          <w:rFonts w:ascii="GHEA Grapalat" w:hAnsi="GHEA Grapalat" w:cs="Arial"/>
          <w:b/>
          <w:bCs/>
          <w:i/>
          <w:iCs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i/>
          <w:iCs/>
          <w:sz w:val="24"/>
          <w:szCs w:val="24"/>
          <w:lang w:val="hy-AM" w:eastAsia="hy-AM"/>
        </w:rPr>
        <w:t>է</w:t>
      </w:r>
      <w:r w:rsidRPr="00266CC5">
        <w:rPr>
          <w:rFonts w:ascii="GHEA Grapalat" w:hAnsi="GHEA Grapalat"/>
          <w:sz w:val="24"/>
          <w:szCs w:val="24"/>
          <w:lang w:val="hy-AM" w:eastAsia="hy-AM"/>
        </w:rPr>
        <w:t>.</w:t>
      </w:r>
    </w:p>
    <w:p w:rsidR="00D32163" w:rsidRPr="007C0A6C" w:rsidRDefault="00D32163" w:rsidP="00D32163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right="-46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7C0A6C">
        <w:rPr>
          <w:rFonts w:ascii="GHEA Grapalat" w:hAnsi="GHEA Grapalat" w:cs="Sylfaen"/>
          <w:sz w:val="24"/>
          <w:szCs w:val="24"/>
          <w:lang w:val="hy-AM" w:eastAsia="hy-AM"/>
        </w:rPr>
        <w:t>Հաստատել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7C0A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«Հայաստանի գեղարվեստի 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>պ</w:t>
      </w:r>
      <w:r w:rsidRPr="007C0A6C">
        <w:rPr>
          <w:rFonts w:ascii="GHEA Grapalat" w:hAnsi="GHEA Grapalat" w:cs="Sylfaen"/>
          <w:sz w:val="24"/>
          <w:szCs w:val="24"/>
          <w:lang w:val="hy-AM" w:eastAsia="hy-AM"/>
        </w:rPr>
        <w:t>ետական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7C0A6C">
        <w:rPr>
          <w:rFonts w:ascii="GHEA Grapalat" w:hAnsi="GHEA Grapalat" w:cs="Sylfaen"/>
          <w:sz w:val="24"/>
          <w:szCs w:val="24"/>
          <w:lang w:val="hy-AM" w:eastAsia="hy-AM"/>
        </w:rPr>
        <w:t>ակադեմիա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>»</w:t>
      </w:r>
      <w:r w:rsidRPr="007C0A6C">
        <w:rPr>
          <w:rFonts w:ascii="GHEA Grapalat" w:hAnsi="GHEA Grapalat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7C0A6C">
        <w:rPr>
          <w:rFonts w:ascii="GHEA Grapalat" w:hAnsi="GHEA Grapalat" w:cs="Sylfaen"/>
          <w:bCs/>
          <w:sz w:val="24"/>
          <w:szCs w:val="24"/>
          <w:shd w:val="clear" w:color="auto" w:fill="FFFFFF"/>
          <w:lang w:val="hy-AM" w:eastAsia="hy-AM"/>
        </w:rPr>
        <w:t>հիմնադրամի</w:t>
      </w:r>
      <w:r w:rsidR="002742D2">
        <w:rPr>
          <w:rFonts w:ascii="GHEA Grapalat" w:hAnsi="GHEA Grapalat" w:cs="Sylfaen"/>
          <w:sz w:val="24"/>
          <w:szCs w:val="24"/>
          <w:lang w:val="hy-AM" w:eastAsia="hy-AM"/>
        </w:rPr>
        <w:t xml:space="preserve"> ռեկտորի </w:t>
      </w:r>
      <w:bookmarkStart w:id="0" w:name="_GoBack"/>
      <w:bookmarkEnd w:id="0"/>
      <w:r w:rsidRPr="007C0A6C">
        <w:rPr>
          <w:rFonts w:ascii="GHEA Grapalat" w:hAnsi="GHEA Grapalat" w:cs="Sylfaen"/>
          <w:sz w:val="24"/>
          <w:szCs w:val="24"/>
          <w:lang w:val="hy-AM" w:eastAsia="hy-AM"/>
        </w:rPr>
        <w:t>պաշտոնում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7C0A6C">
        <w:rPr>
          <w:rFonts w:ascii="GHEA Grapalat" w:hAnsi="GHEA Grapalat" w:cs="Sylfaen"/>
          <w:sz w:val="24"/>
          <w:szCs w:val="24"/>
          <w:lang w:val="hy-AM" w:eastAsia="hy-AM"/>
        </w:rPr>
        <w:t xml:space="preserve">Վարդան </w:t>
      </w:r>
      <w:proofErr w:type="spellStart"/>
      <w:r>
        <w:rPr>
          <w:rFonts w:ascii="GHEA Grapalat" w:hAnsi="GHEA Grapalat" w:cs="Sylfaen"/>
          <w:sz w:val="24"/>
          <w:szCs w:val="24"/>
          <w:lang w:val="hy-AM" w:eastAsia="hy-AM"/>
        </w:rPr>
        <w:t>Լևո</w:t>
      </w:r>
      <w:r w:rsidRPr="007C0A6C">
        <w:rPr>
          <w:rFonts w:ascii="GHEA Grapalat" w:hAnsi="GHEA Grapalat" w:cs="Sylfaen"/>
          <w:sz w:val="24"/>
          <w:szCs w:val="24"/>
          <w:lang w:val="hy-AM" w:eastAsia="hy-AM"/>
        </w:rPr>
        <w:t>նի</w:t>
      </w:r>
      <w:proofErr w:type="spellEnd"/>
      <w:r w:rsidRPr="007C0A6C">
        <w:rPr>
          <w:rFonts w:ascii="GHEA Grapalat" w:hAnsi="GHEA Grapalat" w:cs="Sylfaen"/>
          <w:sz w:val="24"/>
          <w:szCs w:val="24"/>
          <w:lang w:val="hy-AM" w:eastAsia="hy-AM"/>
        </w:rPr>
        <w:t xml:space="preserve"> Ազատյանի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7C0A6C">
        <w:rPr>
          <w:rFonts w:ascii="GHEA Grapalat" w:hAnsi="GHEA Grapalat" w:cs="Sylfaen"/>
          <w:sz w:val="24"/>
          <w:szCs w:val="24"/>
          <w:lang w:val="hy-AM" w:eastAsia="hy-AM"/>
        </w:rPr>
        <w:t>ընտրության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7C0A6C">
        <w:rPr>
          <w:rFonts w:ascii="GHEA Grapalat" w:hAnsi="GHEA Grapalat" w:cs="Sylfaen"/>
          <w:sz w:val="24"/>
          <w:szCs w:val="24"/>
          <w:lang w:val="hy-AM" w:eastAsia="hy-AM"/>
        </w:rPr>
        <w:t>արդյունքները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>:</w:t>
      </w:r>
    </w:p>
    <w:p w:rsidR="00D32163" w:rsidRPr="007C0A6C" w:rsidRDefault="00D32163" w:rsidP="00D32163">
      <w:pPr>
        <w:rPr>
          <w:lang w:val="hy-AM"/>
        </w:rPr>
      </w:pPr>
    </w:p>
    <w:p w:rsidR="00D911B9" w:rsidRPr="00D32163" w:rsidRDefault="00D911B9">
      <w:pPr>
        <w:rPr>
          <w:lang w:val="hy-AM"/>
        </w:rPr>
      </w:pPr>
    </w:p>
    <w:sectPr w:rsidR="00D911B9" w:rsidRPr="00D321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56A1A"/>
    <w:multiLevelType w:val="hybridMultilevel"/>
    <w:tmpl w:val="C5B43440"/>
    <w:lvl w:ilvl="0" w:tplc="F6F0D638">
      <w:start w:val="1"/>
      <w:numFmt w:val="decimal"/>
      <w:lvlText w:val="%1."/>
      <w:lvlJc w:val="left"/>
      <w:pPr>
        <w:ind w:left="1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3" w:hanging="360"/>
      </w:pPr>
    </w:lvl>
    <w:lvl w:ilvl="2" w:tplc="0409001B" w:tentative="1">
      <w:start w:val="1"/>
      <w:numFmt w:val="lowerRoman"/>
      <w:lvlText w:val="%3."/>
      <w:lvlJc w:val="right"/>
      <w:pPr>
        <w:ind w:left="2883" w:hanging="180"/>
      </w:pPr>
    </w:lvl>
    <w:lvl w:ilvl="3" w:tplc="0409000F" w:tentative="1">
      <w:start w:val="1"/>
      <w:numFmt w:val="decimal"/>
      <w:lvlText w:val="%4."/>
      <w:lvlJc w:val="left"/>
      <w:pPr>
        <w:ind w:left="3603" w:hanging="360"/>
      </w:pPr>
    </w:lvl>
    <w:lvl w:ilvl="4" w:tplc="04090019" w:tentative="1">
      <w:start w:val="1"/>
      <w:numFmt w:val="lowerLetter"/>
      <w:lvlText w:val="%5."/>
      <w:lvlJc w:val="left"/>
      <w:pPr>
        <w:ind w:left="4323" w:hanging="360"/>
      </w:pPr>
    </w:lvl>
    <w:lvl w:ilvl="5" w:tplc="0409001B" w:tentative="1">
      <w:start w:val="1"/>
      <w:numFmt w:val="lowerRoman"/>
      <w:lvlText w:val="%6."/>
      <w:lvlJc w:val="right"/>
      <w:pPr>
        <w:ind w:left="5043" w:hanging="180"/>
      </w:pPr>
    </w:lvl>
    <w:lvl w:ilvl="6" w:tplc="0409000F" w:tentative="1">
      <w:start w:val="1"/>
      <w:numFmt w:val="decimal"/>
      <w:lvlText w:val="%7."/>
      <w:lvlJc w:val="left"/>
      <w:pPr>
        <w:ind w:left="5763" w:hanging="360"/>
      </w:pPr>
    </w:lvl>
    <w:lvl w:ilvl="7" w:tplc="04090019" w:tentative="1">
      <w:start w:val="1"/>
      <w:numFmt w:val="lowerLetter"/>
      <w:lvlText w:val="%8."/>
      <w:lvlJc w:val="left"/>
      <w:pPr>
        <w:ind w:left="6483" w:hanging="360"/>
      </w:pPr>
    </w:lvl>
    <w:lvl w:ilvl="8" w:tplc="0409001B" w:tentative="1">
      <w:start w:val="1"/>
      <w:numFmt w:val="lowerRoman"/>
      <w:lvlText w:val="%9."/>
      <w:lvlJc w:val="right"/>
      <w:pPr>
        <w:ind w:left="72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C99"/>
    <w:rsid w:val="002742D2"/>
    <w:rsid w:val="00584C99"/>
    <w:rsid w:val="00D32163"/>
    <w:rsid w:val="00D9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C4B05"/>
  <w15:chartTrackingRefBased/>
  <w15:docId w15:val="{63096FF2-4514-4721-93ED-F0F84734E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21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D3216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32163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425</Characters>
  <Application>Microsoft Office Word</Application>
  <DocSecurity>0</DocSecurity>
  <Lines>18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https://mul2.gov.am/tasks/978024/oneclick/11f69ffdc5e6df19b6621ed6e3f0a95a82130b6cd02183b4d513f2e4c94d6403.docx?token=be23fc599d6cc47627f48d77dc869f2b</cp:keywords>
  <dc:description/>
  <cp:lastModifiedBy>Lusine Mnacakanyan</cp:lastModifiedBy>
  <cp:revision>3</cp:revision>
  <dcterms:created xsi:type="dcterms:W3CDTF">2024-05-16T02:11:00Z</dcterms:created>
  <dcterms:modified xsi:type="dcterms:W3CDTF">2024-05-22T08:06:00Z</dcterms:modified>
</cp:coreProperties>
</file>