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665" w:rsidRDefault="00DA6665" w:rsidP="00DA6665">
      <w:pPr>
        <w:ind w:left="7788"/>
        <w:rPr>
          <w:rFonts w:ascii="GHEA Grapalat" w:hAnsi="GHEA Grapalat"/>
          <w:b/>
          <w:sz w:val="24"/>
          <w:szCs w:val="24"/>
          <w:lang w:val="hy-AM" w:eastAsia="pt-PT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  <w:r>
        <w:rPr>
          <w:rFonts w:ascii="GHEA Grapalat" w:hAnsi="GHEA Grapalat"/>
          <w:b/>
          <w:sz w:val="24"/>
          <w:szCs w:val="24"/>
          <w:lang w:val="hy-AM"/>
        </w:rPr>
        <w:tab/>
      </w:r>
    </w:p>
    <w:p w:rsidR="00DA6665" w:rsidRDefault="00DA6665" w:rsidP="00DA6665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6665" w:rsidRDefault="00DA6665" w:rsidP="00FD17E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:rsidR="00DA6665" w:rsidRDefault="00DA6665" w:rsidP="00FD17E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Ո Ր Ո Շ ՈՒ Մ </w:t>
      </w:r>
    </w:p>
    <w:p w:rsidR="00DA6665" w:rsidRDefault="00DA6665" w:rsidP="00FD17E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A6665" w:rsidRDefault="00DA6665" w:rsidP="00FD17E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«_____»________________2024 թվականի  N    --Ն</w:t>
      </w:r>
    </w:p>
    <w:p w:rsidR="00DA6665" w:rsidRPr="008841A9" w:rsidRDefault="00DA6665" w:rsidP="00FD17E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614BC" w:rsidRDefault="00DA6665" w:rsidP="00B614BC">
      <w:pPr>
        <w:pStyle w:val="NormalWeb"/>
        <w:shd w:val="clear" w:color="auto" w:fill="FFFFFF"/>
        <w:spacing w:after="0"/>
        <w:ind w:firstLine="375"/>
        <w:jc w:val="center"/>
        <w:rPr>
          <w:rFonts w:ascii="GHEA Grapalat" w:hAnsi="GHEA Grapalat" w:cs="Tahoma"/>
          <w:b/>
          <w:sz w:val="24"/>
          <w:szCs w:val="24"/>
          <w:lang w:val="hy-AM"/>
        </w:rPr>
      </w:pPr>
      <w:r w:rsidRPr="008841A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43680" w:rsidRPr="00843680">
        <w:rPr>
          <w:rFonts w:ascii="GHEA Grapalat" w:hAnsi="GHEA Grapalat"/>
          <w:b/>
          <w:sz w:val="24"/>
          <w:szCs w:val="24"/>
          <w:lang w:val="hy-AM"/>
        </w:rPr>
        <w:t>«</w:t>
      </w:r>
      <w:r w:rsidR="0096086E" w:rsidRPr="0096086E">
        <w:rPr>
          <w:rFonts w:ascii="GHEA Grapalat" w:hAnsi="GHEA Grapalat"/>
          <w:b/>
          <w:sz w:val="24"/>
          <w:szCs w:val="24"/>
          <w:lang w:val="hy-AM"/>
        </w:rPr>
        <w:t xml:space="preserve">ՆՈՅԵՄԲԵՐՅԱՆԻ </w:t>
      </w:r>
      <w:r w:rsidR="00843680" w:rsidRPr="008841A9">
        <w:rPr>
          <w:rFonts w:ascii="GHEA Grapalat" w:hAnsi="GHEA Grapalat"/>
          <w:b/>
          <w:sz w:val="24"/>
          <w:szCs w:val="24"/>
          <w:lang w:val="hy-AM"/>
        </w:rPr>
        <w:t xml:space="preserve"> ԱՎԱԳ ԴՊՐՈՑ</w:t>
      </w:r>
      <w:r w:rsidR="00843680" w:rsidRPr="00843680">
        <w:rPr>
          <w:rFonts w:ascii="GHEA Grapalat" w:hAnsi="GHEA Grapalat"/>
          <w:b/>
          <w:sz w:val="24"/>
          <w:szCs w:val="24"/>
          <w:lang w:val="hy-AM"/>
        </w:rPr>
        <w:t xml:space="preserve">» ՊԵՏԱԿԱՆ ՈՉ ԱՌԵՎՏՐԱՅԻՆ </w:t>
      </w:r>
      <w:r w:rsidR="00843680" w:rsidRPr="00843680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ԿԱԶՄԱԿԵՐՊՈՒԹՅՈՒՆԸ </w:t>
      </w:r>
      <w:r w:rsidR="00843680" w:rsidRPr="00843680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ՎԵՐԱՆՎԱՆԵԼՈՒ ԵՎ </w:t>
      </w:r>
      <w:r w:rsidR="00843680" w:rsidRPr="00843680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96086E">
        <w:rPr>
          <w:rFonts w:ascii="GHEA Grapalat" w:hAnsi="GHEA Grapalat" w:cs="Tahoma"/>
          <w:b/>
          <w:sz w:val="24"/>
          <w:szCs w:val="24"/>
          <w:lang w:val="hy-AM"/>
        </w:rPr>
        <w:t>2010</w:t>
      </w:r>
      <w:r w:rsidR="00843680" w:rsidRPr="004D3A11">
        <w:rPr>
          <w:rFonts w:ascii="GHEA Grapalat" w:hAnsi="GHEA Grapalat" w:cs="Tahoma"/>
          <w:b/>
          <w:sz w:val="24"/>
          <w:szCs w:val="24"/>
          <w:lang w:val="hy-AM"/>
        </w:rPr>
        <w:t xml:space="preserve"> Թ</w:t>
      </w:r>
      <w:r w:rsidR="000F7740">
        <w:rPr>
          <w:rFonts w:ascii="GHEA Grapalat" w:hAnsi="GHEA Grapalat" w:cs="Tahoma"/>
          <w:b/>
          <w:sz w:val="24"/>
          <w:szCs w:val="24"/>
          <w:lang w:val="hy-AM"/>
        </w:rPr>
        <w:t xml:space="preserve">ՎԱԿԱՆԻ </w:t>
      </w:r>
      <w:r w:rsidR="0096086E" w:rsidRPr="0096086E">
        <w:rPr>
          <w:rFonts w:ascii="GHEA Grapalat" w:hAnsi="GHEA Grapalat" w:cs="Tahoma"/>
          <w:b/>
          <w:sz w:val="24"/>
          <w:szCs w:val="24"/>
          <w:lang w:val="hy-AM"/>
        </w:rPr>
        <w:t>ՄԱՅԻՍԻ 6</w:t>
      </w:r>
      <w:r w:rsidR="0096086E">
        <w:rPr>
          <w:rFonts w:ascii="GHEA Grapalat" w:hAnsi="GHEA Grapalat" w:cs="Tahoma"/>
          <w:b/>
          <w:sz w:val="24"/>
          <w:szCs w:val="24"/>
          <w:lang w:val="hy-AM"/>
        </w:rPr>
        <w:t xml:space="preserve">-Ի </w:t>
      </w:r>
    </w:p>
    <w:p w:rsidR="00843680" w:rsidRPr="00843680" w:rsidRDefault="0096086E" w:rsidP="00B614BC">
      <w:pPr>
        <w:pStyle w:val="NormalWeb"/>
        <w:shd w:val="clear" w:color="auto" w:fill="FFFFFF"/>
        <w:spacing w:after="0"/>
        <w:ind w:firstLine="375"/>
        <w:jc w:val="center"/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Tahoma"/>
          <w:b/>
          <w:sz w:val="24"/>
          <w:szCs w:val="24"/>
          <w:lang w:val="hy-AM"/>
        </w:rPr>
        <w:t>N 575</w:t>
      </w:r>
      <w:r w:rsidR="00843680" w:rsidRPr="004D3A11">
        <w:rPr>
          <w:rFonts w:ascii="GHEA Grapalat" w:hAnsi="GHEA Grapalat" w:cs="Tahoma"/>
          <w:b/>
          <w:sz w:val="24"/>
          <w:szCs w:val="24"/>
          <w:lang w:val="hy-AM"/>
        </w:rPr>
        <w:t xml:space="preserve">-Ն </w:t>
      </w:r>
      <w:r w:rsidR="00843680" w:rsidRPr="00843680"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 xml:space="preserve">ՈՐՈՇՄԱՆ ՄԵՋ ՓՈՓՈԽՈՒԹՅՈՒՆ ԿԱՏԱՐԵԼՈՒ </w:t>
      </w:r>
      <w:r w:rsidR="00843680" w:rsidRPr="00843680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</w:p>
    <w:p w:rsidR="00DA6665" w:rsidRDefault="00DA6665" w:rsidP="00FD17EB">
      <w:pPr>
        <w:pStyle w:val="NormalWeb"/>
        <w:shd w:val="clear" w:color="auto" w:fill="FFFFFF"/>
        <w:spacing w:after="0" w:line="360" w:lineRule="auto"/>
        <w:ind w:firstLine="375"/>
        <w:rPr>
          <w:rFonts w:ascii="GHEA Grapalat" w:hAnsi="GHEA Grapalat"/>
          <w:lang w:val="hy-AM"/>
        </w:rPr>
      </w:pPr>
    </w:p>
    <w:p w:rsidR="004B0DBA" w:rsidRDefault="004B0DBA" w:rsidP="00B614BC">
      <w:pPr>
        <w:tabs>
          <w:tab w:val="left" w:pos="0"/>
          <w:tab w:val="left" w:pos="567"/>
        </w:tabs>
        <w:spacing w:line="276" w:lineRule="auto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4B0DB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hy-AM"/>
        </w:rPr>
        <w:t xml:space="preserve"> «Պետական ոչ առևտրային կազմակերպությունների մասին» Հայաստանի Հանրապետության օրենքի 13-րդ հոդվածի 2-րդ մասի «դ» կետը,</w:t>
      </w:r>
      <w:r w:rsidRPr="006D6BF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B02FE5">
        <w:rPr>
          <w:rFonts w:ascii="GHEA Grapalat" w:hAnsi="GHEA Grapalat"/>
          <w:sz w:val="24"/>
          <w:szCs w:val="24"/>
          <w:lang w:val="hy-AM"/>
        </w:rPr>
        <w:t>Նորմատիվ իրավական ակտերի մասին» օրենքի 33-րդ և 34-րդ հոդվածները՝</w:t>
      </w:r>
      <w:r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</w:t>
      </w:r>
      <w:r>
        <w:rPr>
          <w:rFonts w:ascii="Courier New" w:hAnsi="Courier New" w:cs="Courier New"/>
          <w:sz w:val="24"/>
          <w:szCs w:val="24"/>
          <w:lang w:val="hy-AM"/>
        </w:rPr>
        <w:t> 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է.</w:t>
      </w:r>
    </w:p>
    <w:p w:rsidR="008841A9" w:rsidRPr="008841A9" w:rsidRDefault="008841A9" w:rsidP="00B614BC">
      <w:pPr>
        <w:pStyle w:val="norm"/>
        <w:spacing w:line="276" w:lineRule="auto"/>
        <w:ind w:right="180"/>
        <w:rPr>
          <w:rFonts w:ascii="GHEA Grapalat" w:hAnsi="GHEA Grapalat"/>
          <w:bCs/>
          <w:sz w:val="24"/>
          <w:szCs w:val="24"/>
          <w:lang w:val="hy-AM"/>
        </w:rPr>
      </w:pPr>
      <w:r w:rsidRPr="008841A9">
        <w:rPr>
          <w:rFonts w:ascii="GHEA Grapalat" w:hAnsi="GHEA Grapalat"/>
          <w:sz w:val="24"/>
          <w:szCs w:val="24"/>
          <w:lang w:val="hy-AM"/>
        </w:rPr>
        <w:t>1.</w:t>
      </w:r>
      <w:r w:rsidR="00C17E1C" w:rsidRPr="00C17E1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41A9">
        <w:rPr>
          <w:rFonts w:ascii="GHEA Grapalat" w:hAnsi="GHEA Grapalat"/>
          <w:sz w:val="24"/>
          <w:szCs w:val="24"/>
          <w:lang w:val="hy-AM"/>
        </w:rPr>
        <w:t>«</w:t>
      </w:r>
      <w:r w:rsidR="0096086E" w:rsidRPr="0096086E">
        <w:rPr>
          <w:rFonts w:ascii="GHEA Grapalat" w:hAnsi="GHEA Grapalat"/>
          <w:sz w:val="24"/>
          <w:szCs w:val="24"/>
          <w:lang w:val="hy-AM"/>
        </w:rPr>
        <w:t xml:space="preserve">Նոյեմբերյանի </w:t>
      </w:r>
      <w:r w:rsidRPr="008841A9">
        <w:rPr>
          <w:rFonts w:ascii="GHEA Grapalat" w:hAnsi="GHEA Grapalat"/>
          <w:sz w:val="24"/>
          <w:szCs w:val="24"/>
          <w:lang w:val="hy-AM"/>
        </w:rPr>
        <w:t xml:space="preserve">ավագ դպրոց» պետական ոչ առևտրային կազմակերպությունը (պետական գրանցման համարը՝ </w:t>
      </w:r>
      <w:r w:rsidR="0096086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81.210.00249</w:t>
      </w:r>
      <w:r w:rsidRPr="008841A9">
        <w:rPr>
          <w:rFonts w:ascii="GHEA Grapalat" w:hAnsi="GHEA Grapalat"/>
          <w:sz w:val="24"/>
          <w:szCs w:val="24"/>
          <w:lang w:val="hy-AM"/>
        </w:rPr>
        <w:t>) վերանվանել «</w:t>
      </w:r>
      <w:r w:rsidR="0096086E" w:rsidRPr="0096086E">
        <w:rPr>
          <w:rFonts w:ascii="GHEA Grapalat" w:hAnsi="GHEA Grapalat"/>
          <w:sz w:val="24"/>
          <w:szCs w:val="24"/>
          <w:lang w:val="hy-AM"/>
        </w:rPr>
        <w:t>Նոյեմբերյանի</w:t>
      </w:r>
      <w:r w:rsidRPr="008841A9">
        <w:rPr>
          <w:rFonts w:ascii="GHEA Grapalat" w:hAnsi="GHEA Grapalat"/>
          <w:sz w:val="24"/>
          <w:szCs w:val="24"/>
          <w:lang w:val="hy-AM"/>
        </w:rPr>
        <w:t xml:space="preserve"> վարժարան» պետական ոչ առևտրային </w:t>
      </w:r>
      <w:r w:rsidR="000C0547" w:rsidRPr="008841A9">
        <w:rPr>
          <w:rFonts w:ascii="GHEA Grapalat" w:hAnsi="GHEA Grapalat"/>
          <w:sz w:val="24"/>
          <w:szCs w:val="24"/>
          <w:lang w:val="hy-AM"/>
        </w:rPr>
        <w:t>կազմակերպություն</w:t>
      </w:r>
      <w:r w:rsidRPr="008841A9">
        <w:rPr>
          <w:rFonts w:ascii="GHEA Grapalat" w:hAnsi="GHEA Grapalat"/>
          <w:sz w:val="24"/>
          <w:szCs w:val="24"/>
          <w:lang w:val="hy-AM"/>
        </w:rPr>
        <w:t>:</w:t>
      </w:r>
    </w:p>
    <w:p w:rsidR="002F17EC" w:rsidRPr="005D792B" w:rsidRDefault="004A12EC" w:rsidP="00B614BC">
      <w:pPr>
        <w:pStyle w:val="norm"/>
        <w:spacing w:line="276" w:lineRule="auto"/>
        <w:rPr>
          <w:rFonts w:ascii="GHEA Grapalat" w:hAnsi="GHEA Grapalat" w:cs="Tahoma"/>
          <w:spacing w:val="-4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>2</w:t>
      </w:r>
      <w:r w:rsidR="004B0958" w:rsidRPr="00FD17EB">
        <w:rPr>
          <w:rFonts w:ascii="GHEA Grapalat" w:hAnsi="GHEA Grapalat" w:cs="Sylfaen"/>
          <w:sz w:val="24"/>
          <w:szCs w:val="24"/>
          <w:lang w:val="fr-FR"/>
        </w:rPr>
        <w:t xml:space="preserve">.  </w:t>
      </w:r>
      <w:r w:rsidR="004B0958" w:rsidRPr="00FD17EB">
        <w:rPr>
          <w:rFonts w:ascii="GHEA Grapalat" w:hAnsi="GHEA Grapalat" w:cs="Tahoma"/>
          <w:sz w:val="24"/>
          <w:szCs w:val="24"/>
          <w:lang w:val="pt-BR"/>
        </w:rPr>
        <w:t>Հայաստանի</w:t>
      </w:r>
      <w:r w:rsidR="004B0958" w:rsidRPr="00FD17E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="004B0958" w:rsidRPr="00FD17EB">
        <w:rPr>
          <w:rFonts w:ascii="GHEA Grapalat" w:hAnsi="GHEA Grapalat" w:cs="Tahoma"/>
          <w:sz w:val="24"/>
          <w:szCs w:val="24"/>
          <w:lang w:val="pt-BR"/>
        </w:rPr>
        <w:t>Հանրապետության</w:t>
      </w:r>
      <w:r w:rsidR="004B0958" w:rsidRPr="00FD17E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="004B0958" w:rsidRPr="00FD17EB">
        <w:rPr>
          <w:rFonts w:ascii="GHEA Grapalat" w:hAnsi="GHEA Grapalat" w:cs="Tahoma"/>
          <w:sz w:val="24"/>
          <w:szCs w:val="24"/>
          <w:lang w:val="pt-BR"/>
        </w:rPr>
        <w:t xml:space="preserve">կրթության, գիտության, մշակույթի և սպորտի </w:t>
      </w:r>
      <w:r w:rsidR="004B0958" w:rsidRPr="00FD17EB">
        <w:rPr>
          <w:rFonts w:ascii="GHEA Grapalat" w:hAnsi="GHEA Grapalat" w:cs="Arial Armenian"/>
          <w:sz w:val="24"/>
          <w:szCs w:val="24"/>
          <w:lang w:val="pt-BR"/>
        </w:rPr>
        <w:t xml:space="preserve"> </w:t>
      </w:r>
      <w:r w:rsidR="004B0958" w:rsidRPr="00FD17EB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="004B0958"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նախարարին՝</w:t>
      </w:r>
      <w:r w:rsidR="004B0958"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4B0958"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սույն</w:t>
      </w:r>
      <w:r w:rsidR="004B0958"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4B0958"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որո</w:t>
      </w:r>
      <w:r w:rsidR="004B0958" w:rsidRPr="00FD17EB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շումն</w:t>
      </w:r>
      <w:r w:rsidR="004B0958"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4B0958"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ուժի</w:t>
      </w:r>
      <w:r w:rsidR="004B0958"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4B0958"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մեջ</w:t>
      </w:r>
      <w:r w:rsidR="004B0958"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4B0958"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մտնելուց</w:t>
      </w:r>
      <w:r w:rsidR="004B0958"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4B0958"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հետո</w:t>
      </w:r>
      <w:r w:rsidR="004B0958" w:rsidRPr="00FD17EB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="004B0958"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մեկամսյա</w:t>
      </w:r>
      <w:r w:rsidR="004B0958"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4B0958" w:rsidRPr="00FD17EB">
        <w:rPr>
          <w:rFonts w:ascii="GHEA Grapalat" w:hAnsi="GHEA Grapalat" w:cs="Tahoma"/>
          <w:spacing w:val="-2"/>
          <w:sz w:val="24"/>
          <w:szCs w:val="24"/>
          <w:lang w:val="af-ZA"/>
        </w:rPr>
        <w:t>ժամկետում</w:t>
      </w:r>
      <w:r w:rsidR="004B0958" w:rsidRPr="00FD17EB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4B0958" w:rsidRPr="00FD17EB">
        <w:rPr>
          <w:rFonts w:ascii="GHEA Grapalat" w:hAnsi="GHEA Grapalat" w:cs="Tahoma"/>
          <w:spacing w:val="-4"/>
          <w:sz w:val="24"/>
          <w:szCs w:val="24"/>
          <w:lang w:val="af-ZA"/>
        </w:rPr>
        <w:t>ապահովել</w:t>
      </w:r>
      <w:r w:rsidR="0011224D">
        <w:rPr>
          <w:rFonts w:ascii="GHEA Grapalat" w:hAnsi="GHEA Grapalat" w:cs="Tahoma"/>
          <w:spacing w:val="-4"/>
          <w:sz w:val="24"/>
          <w:szCs w:val="24"/>
          <w:lang w:val="hy-AM"/>
        </w:rPr>
        <w:t xml:space="preserve"> </w:t>
      </w:r>
      <w:bookmarkStart w:id="0" w:name="_GoBack"/>
      <w:bookmarkEnd w:id="0"/>
      <w:r w:rsidR="004B0958" w:rsidRPr="00FD17EB">
        <w:rPr>
          <w:rFonts w:ascii="GHEA Grapalat" w:hAnsi="GHEA Grapalat"/>
          <w:sz w:val="24"/>
          <w:szCs w:val="24"/>
          <w:lang w:val="hy-AM"/>
        </w:rPr>
        <w:t>«</w:t>
      </w:r>
      <w:r w:rsidR="0096086E" w:rsidRPr="0096086E">
        <w:rPr>
          <w:rFonts w:ascii="GHEA Grapalat" w:hAnsi="GHEA Grapalat"/>
          <w:sz w:val="24"/>
          <w:szCs w:val="24"/>
          <w:lang w:val="hy-AM"/>
        </w:rPr>
        <w:t>Նոյեմբերյանի</w:t>
      </w:r>
      <w:r w:rsidR="00415811" w:rsidRPr="00415811">
        <w:rPr>
          <w:rFonts w:ascii="GHEA Grapalat" w:hAnsi="GHEA Grapalat"/>
          <w:sz w:val="24"/>
          <w:szCs w:val="24"/>
          <w:lang w:val="fr-FR"/>
        </w:rPr>
        <w:t xml:space="preserve"> </w:t>
      </w:r>
      <w:r w:rsidR="00415811" w:rsidRPr="000C0547">
        <w:rPr>
          <w:rFonts w:ascii="GHEA Grapalat" w:hAnsi="GHEA Grapalat"/>
          <w:sz w:val="24"/>
          <w:szCs w:val="24"/>
          <w:lang w:val="hy-AM"/>
        </w:rPr>
        <w:t>ավագ</w:t>
      </w:r>
      <w:r w:rsidR="00415811" w:rsidRPr="00415811">
        <w:rPr>
          <w:rFonts w:ascii="GHEA Grapalat" w:hAnsi="GHEA Grapalat"/>
          <w:sz w:val="24"/>
          <w:szCs w:val="24"/>
          <w:lang w:val="fr-FR"/>
        </w:rPr>
        <w:t xml:space="preserve"> </w:t>
      </w:r>
      <w:r w:rsidR="00415811" w:rsidRPr="000C0547">
        <w:rPr>
          <w:rFonts w:ascii="GHEA Grapalat" w:hAnsi="GHEA Grapalat"/>
          <w:sz w:val="24"/>
          <w:szCs w:val="24"/>
          <w:lang w:val="hy-AM"/>
        </w:rPr>
        <w:t>դպրոց</w:t>
      </w:r>
      <w:r w:rsidR="004B0958" w:rsidRPr="00FD17EB">
        <w:rPr>
          <w:rFonts w:ascii="GHEA Grapalat" w:hAnsi="GHEA Grapalat"/>
          <w:sz w:val="24"/>
          <w:szCs w:val="24"/>
          <w:lang w:val="hy-AM"/>
        </w:rPr>
        <w:t>»</w:t>
      </w:r>
      <w:r w:rsidR="004B0958" w:rsidRPr="00FD17EB">
        <w:rPr>
          <w:rFonts w:ascii="GHEA Grapalat" w:hAnsi="GHEA Grapalat"/>
          <w:sz w:val="24"/>
          <w:szCs w:val="24"/>
          <w:lang w:val="fr-FR"/>
        </w:rPr>
        <w:t xml:space="preserve"> </w:t>
      </w:r>
      <w:r w:rsidR="004B0958" w:rsidRPr="00FD17EB">
        <w:rPr>
          <w:rFonts w:ascii="GHEA Grapalat" w:hAnsi="GHEA Grapalat" w:cs="Tahoma"/>
          <w:spacing w:val="-2"/>
          <w:sz w:val="24"/>
          <w:szCs w:val="24"/>
          <w:lang w:val="fr-FR"/>
        </w:rPr>
        <w:t>պետական</w:t>
      </w:r>
      <w:r w:rsidR="004B0958" w:rsidRPr="00FD17EB">
        <w:rPr>
          <w:rFonts w:ascii="GHEA Grapalat" w:hAnsi="GHEA Grapalat" w:cs="Arial Armenian"/>
          <w:spacing w:val="-2"/>
          <w:sz w:val="24"/>
          <w:szCs w:val="24"/>
          <w:lang w:val="fr-FR"/>
        </w:rPr>
        <w:t xml:space="preserve"> </w:t>
      </w:r>
      <w:r w:rsidR="004B0958" w:rsidRPr="00FD17EB">
        <w:rPr>
          <w:rFonts w:ascii="GHEA Grapalat" w:hAnsi="GHEA Grapalat" w:cs="Tahoma"/>
          <w:spacing w:val="-2"/>
          <w:sz w:val="24"/>
          <w:szCs w:val="24"/>
          <w:lang w:val="fr-FR"/>
        </w:rPr>
        <w:t>ոչ</w:t>
      </w:r>
      <w:r w:rsidR="004B0958" w:rsidRPr="00FD17EB">
        <w:rPr>
          <w:rFonts w:ascii="GHEA Grapalat" w:hAnsi="GHEA Grapalat" w:cs="Arial Armenian"/>
          <w:spacing w:val="-2"/>
          <w:sz w:val="24"/>
          <w:szCs w:val="24"/>
          <w:lang w:val="fr-FR"/>
        </w:rPr>
        <w:t xml:space="preserve"> </w:t>
      </w:r>
      <w:r w:rsidR="004B0958" w:rsidRPr="00FD17EB">
        <w:rPr>
          <w:rFonts w:ascii="GHEA Grapalat" w:hAnsi="GHEA Grapalat" w:cs="Tahoma"/>
          <w:spacing w:val="-2"/>
          <w:sz w:val="24"/>
          <w:szCs w:val="24"/>
          <w:lang w:val="fr-FR"/>
        </w:rPr>
        <w:t>առևտրային</w:t>
      </w:r>
      <w:r w:rsidR="004B0958" w:rsidRPr="00FD17EB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4B0958" w:rsidRPr="00FD17EB">
        <w:rPr>
          <w:rFonts w:ascii="GHEA Grapalat" w:hAnsi="GHEA Grapalat" w:cs="Tahoma"/>
          <w:spacing w:val="-4"/>
          <w:sz w:val="24"/>
          <w:szCs w:val="24"/>
          <w:lang w:val="fr-FR"/>
        </w:rPr>
        <w:t>կազմակերպության</w:t>
      </w:r>
      <w:r w:rsidR="004B0958" w:rsidRPr="00FD17EB">
        <w:rPr>
          <w:rFonts w:ascii="GHEA Grapalat" w:hAnsi="GHEA Grapalat" w:cs="Arial Armenian"/>
          <w:spacing w:val="-4"/>
          <w:sz w:val="24"/>
          <w:szCs w:val="24"/>
          <w:lang w:val="fr-FR"/>
        </w:rPr>
        <w:t xml:space="preserve"> </w:t>
      </w:r>
      <w:r w:rsidR="004B0958" w:rsidRPr="00FD17EB">
        <w:rPr>
          <w:rFonts w:ascii="GHEA Grapalat" w:hAnsi="GHEA Grapalat" w:cs="Tahoma"/>
          <w:spacing w:val="-4"/>
          <w:sz w:val="24"/>
          <w:szCs w:val="24"/>
          <w:lang w:val="af-ZA"/>
        </w:rPr>
        <w:t>կանո</w:t>
      </w:r>
      <w:r w:rsidR="004B0958" w:rsidRPr="00FD17EB">
        <w:rPr>
          <w:rFonts w:ascii="GHEA Grapalat" w:hAnsi="GHEA Grapalat" w:cs="Arial Armenian"/>
          <w:spacing w:val="-4"/>
          <w:sz w:val="24"/>
          <w:szCs w:val="24"/>
          <w:lang w:val="af-ZA"/>
        </w:rPr>
        <w:softHyphen/>
      </w:r>
      <w:r w:rsidR="004B0958" w:rsidRPr="00FD17EB">
        <w:rPr>
          <w:rFonts w:ascii="GHEA Grapalat" w:hAnsi="GHEA Grapalat" w:cs="Tahoma"/>
          <w:spacing w:val="-4"/>
          <w:sz w:val="24"/>
          <w:szCs w:val="24"/>
          <w:lang w:val="af-ZA"/>
        </w:rPr>
        <w:t>նա</w:t>
      </w:r>
      <w:r w:rsidR="004B0958" w:rsidRPr="00FD17EB">
        <w:rPr>
          <w:rFonts w:ascii="GHEA Grapalat" w:hAnsi="GHEA Grapalat" w:cs="Arial Armenian"/>
          <w:spacing w:val="-4"/>
          <w:sz w:val="24"/>
          <w:szCs w:val="24"/>
          <w:lang w:val="af-ZA"/>
        </w:rPr>
        <w:softHyphen/>
      </w:r>
      <w:r w:rsidR="004B0958" w:rsidRPr="00FD17EB">
        <w:rPr>
          <w:rFonts w:ascii="GHEA Grapalat" w:hAnsi="GHEA Grapalat" w:cs="Tahoma"/>
          <w:spacing w:val="-4"/>
          <w:sz w:val="24"/>
          <w:szCs w:val="24"/>
          <w:lang w:val="af-ZA"/>
        </w:rPr>
        <w:t>դրու</w:t>
      </w:r>
      <w:r w:rsidR="004B0958" w:rsidRPr="00FD17EB">
        <w:rPr>
          <w:rFonts w:ascii="GHEA Grapalat" w:hAnsi="GHEA Grapalat" w:cs="Arial Armenian"/>
          <w:spacing w:val="-4"/>
          <w:sz w:val="24"/>
          <w:szCs w:val="24"/>
          <w:lang w:val="af-ZA"/>
        </w:rPr>
        <w:softHyphen/>
      </w:r>
      <w:r w:rsidR="0096086E">
        <w:rPr>
          <w:rFonts w:ascii="GHEA Grapalat" w:hAnsi="GHEA Grapalat" w:cs="Tahoma"/>
          <w:spacing w:val="-4"/>
          <w:sz w:val="24"/>
          <w:szCs w:val="24"/>
          <w:lang w:val="af-ZA"/>
        </w:rPr>
        <w:t>թյունում</w:t>
      </w:r>
      <w:r w:rsidR="004B0958" w:rsidRPr="00FD17EB">
        <w:rPr>
          <w:rFonts w:ascii="GHEA Grapalat" w:hAnsi="GHEA Grapalat" w:cs="Arial Armenian"/>
          <w:spacing w:val="-4"/>
          <w:sz w:val="24"/>
          <w:szCs w:val="24"/>
          <w:lang w:val="af-ZA"/>
        </w:rPr>
        <w:t xml:space="preserve"> </w:t>
      </w:r>
      <w:r w:rsidR="004B0958" w:rsidRPr="00FD17EB">
        <w:rPr>
          <w:rFonts w:ascii="GHEA Grapalat" w:hAnsi="GHEA Grapalat" w:cs="Tahoma"/>
          <w:spacing w:val="-4"/>
          <w:sz w:val="24"/>
          <w:szCs w:val="24"/>
          <w:lang w:val="af-ZA"/>
        </w:rPr>
        <w:t>սույն</w:t>
      </w:r>
      <w:r w:rsidR="004B0958" w:rsidRPr="00FD17EB">
        <w:rPr>
          <w:rFonts w:ascii="GHEA Grapalat" w:hAnsi="GHEA Grapalat" w:cs="Arial Armenian"/>
          <w:spacing w:val="-4"/>
          <w:sz w:val="24"/>
          <w:szCs w:val="24"/>
          <w:lang w:val="af-ZA"/>
        </w:rPr>
        <w:t xml:space="preserve"> </w:t>
      </w:r>
      <w:r w:rsidR="004B0958" w:rsidRPr="00FD17EB"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որոշումից </w:t>
      </w:r>
      <w:r w:rsidR="004B0958" w:rsidRPr="00FD17EB">
        <w:rPr>
          <w:rFonts w:ascii="GHEA Grapalat" w:hAnsi="GHEA Grapalat" w:cs="Tahoma"/>
          <w:sz w:val="24"/>
          <w:szCs w:val="24"/>
          <w:lang w:val="af-ZA"/>
        </w:rPr>
        <w:t>բխող</w:t>
      </w:r>
      <w:r w:rsidR="004B0958" w:rsidRPr="00FD17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0C0547">
        <w:rPr>
          <w:rFonts w:ascii="GHEA Grapalat" w:hAnsi="GHEA Grapalat" w:cs="Tahoma"/>
          <w:sz w:val="24"/>
          <w:szCs w:val="24"/>
          <w:lang w:val="af-ZA"/>
        </w:rPr>
        <w:t>փոփոխությունների</w:t>
      </w:r>
      <w:r w:rsidR="004B0958" w:rsidRPr="00FD17E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4B0958" w:rsidRPr="00FD17EB">
        <w:rPr>
          <w:rFonts w:ascii="GHEA Grapalat" w:hAnsi="GHEA Grapalat" w:cs="Tahoma"/>
          <w:sz w:val="24"/>
          <w:szCs w:val="24"/>
          <w:lang w:val="af-ZA"/>
        </w:rPr>
        <w:t>կատարումը</w:t>
      </w:r>
      <w:r w:rsidR="002F17EC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2F17EC" w:rsidRPr="005D792B">
        <w:rPr>
          <w:rFonts w:ascii="GHEA Grapalat" w:hAnsi="GHEA Grapalat" w:cs="Tahoma"/>
          <w:spacing w:val="-4"/>
          <w:sz w:val="24"/>
          <w:szCs w:val="24"/>
          <w:lang w:val="af-ZA"/>
        </w:rPr>
        <w:t>և օրենսդրությամբ սահմանված  կարգով պետական գրանցումը</w:t>
      </w:r>
      <w:r w:rsidR="002F17EC">
        <w:rPr>
          <w:rFonts w:ascii="GHEA Grapalat" w:hAnsi="GHEA Grapalat" w:cs="Tahoma"/>
          <w:spacing w:val="-4"/>
          <w:sz w:val="24"/>
          <w:szCs w:val="24"/>
          <w:lang w:val="af-ZA"/>
        </w:rPr>
        <w:t>:</w:t>
      </w:r>
    </w:p>
    <w:p w:rsidR="00866841" w:rsidRPr="004E5A04" w:rsidRDefault="007C2A01" w:rsidP="00B614BC">
      <w:pPr>
        <w:pStyle w:val="norm"/>
        <w:spacing w:line="276" w:lineRule="auto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spacing w:val="-2"/>
          <w:sz w:val="24"/>
          <w:szCs w:val="24"/>
          <w:lang w:val="fr-FR"/>
        </w:rPr>
        <w:t>3</w:t>
      </w:r>
      <w:r w:rsidR="00866841" w:rsidRPr="004E5A04">
        <w:rPr>
          <w:rFonts w:ascii="GHEA Grapalat" w:hAnsi="GHEA Grapalat" w:cs="Sylfaen"/>
          <w:spacing w:val="-2"/>
          <w:sz w:val="24"/>
          <w:szCs w:val="24"/>
          <w:lang w:val="fr-FR"/>
        </w:rPr>
        <w:t xml:space="preserve">. </w:t>
      </w:r>
      <w:r w:rsidR="00866841" w:rsidRPr="004E5A04">
        <w:rPr>
          <w:rFonts w:ascii="GHEA Grapalat" w:hAnsi="GHEA Grapalat" w:cs="Tahoma"/>
          <w:spacing w:val="-2"/>
          <w:sz w:val="24"/>
          <w:szCs w:val="24"/>
          <w:lang w:val="af-ZA"/>
        </w:rPr>
        <w:t>Հայաստանի</w:t>
      </w:r>
      <w:r w:rsidR="00866841" w:rsidRPr="004E5A04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866841" w:rsidRPr="004E5A04">
        <w:rPr>
          <w:rFonts w:ascii="GHEA Grapalat" w:hAnsi="GHEA Grapalat" w:cs="Tahoma"/>
          <w:spacing w:val="-2"/>
          <w:sz w:val="24"/>
          <w:szCs w:val="24"/>
          <w:lang w:val="af-ZA"/>
        </w:rPr>
        <w:t>Հանրապետության</w:t>
      </w:r>
      <w:r w:rsidR="00866841" w:rsidRPr="004E5A04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866841" w:rsidRPr="004E5A04">
        <w:rPr>
          <w:rFonts w:ascii="GHEA Grapalat" w:hAnsi="GHEA Grapalat" w:cs="Tahoma"/>
          <w:spacing w:val="-2"/>
          <w:sz w:val="24"/>
          <w:szCs w:val="24"/>
          <w:lang w:val="af-ZA"/>
        </w:rPr>
        <w:t>կառավարության</w:t>
      </w:r>
      <w:r w:rsidR="00866841" w:rsidRPr="004E5A04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2010</w:t>
      </w:r>
      <w:r w:rsidR="00866841" w:rsidRPr="004E5A0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866841" w:rsidRPr="004E5A04">
        <w:rPr>
          <w:rFonts w:ascii="GHEA Grapalat" w:hAnsi="GHEA Grapalat" w:cs="Tahoma"/>
          <w:sz w:val="24"/>
          <w:szCs w:val="24"/>
          <w:lang w:val="af-ZA"/>
        </w:rPr>
        <w:t>թվականի</w:t>
      </w:r>
      <w:r w:rsidR="00866841" w:rsidRPr="004E5A04">
        <w:rPr>
          <w:rFonts w:ascii="GHEA Grapalat" w:hAnsi="GHEA Grapalat" w:cs="Arial Armenian"/>
          <w:sz w:val="24"/>
          <w:szCs w:val="24"/>
          <w:lang w:val="af-ZA"/>
        </w:rPr>
        <w:t xml:space="preserve"> մայիսի 6-</w:t>
      </w:r>
      <w:r w:rsidR="00866841" w:rsidRPr="004E5A04">
        <w:rPr>
          <w:rFonts w:ascii="GHEA Grapalat" w:hAnsi="GHEA Grapalat" w:cs="Tahoma"/>
          <w:sz w:val="24"/>
          <w:szCs w:val="24"/>
          <w:lang w:val="af-ZA"/>
        </w:rPr>
        <w:t>ի</w:t>
      </w:r>
      <w:r w:rsidR="00866841" w:rsidRPr="004E5A04">
        <w:rPr>
          <w:rFonts w:ascii="GHEA Grapalat" w:hAnsi="GHEA Grapalat" w:cs="Arial Armenian"/>
          <w:sz w:val="24"/>
          <w:szCs w:val="24"/>
          <w:lang w:val="af-ZA"/>
        </w:rPr>
        <w:t xml:space="preserve">  «</w:t>
      </w:r>
      <w:r w:rsidR="00866841" w:rsidRPr="004E5A04">
        <w:rPr>
          <w:rFonts w:ascii="GHEA Grapalat" w:hAnsi="GHEA Grapalat" w:cs="Tahoma"/>
          <w:sz w:val="24"/>
          <w:szCs w:val="24"/>
          <w:lang w:val="af-ZA"/>
        </w:rPr>
        <w:t>Ավագ</w:t>
      </w:r>
      <w:r w:rsidR="00866841" w:rsidRPr="004E5A0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866841" w:rsidRPr="004E5A04">
        <w:rPr>
          <w:rFonts w:ascii="GHEA Grapalat" w:hAnsi="GHEA Grapalat" w:cs="Tahoma"/>
          <w:sz w:val="24"/>
          <w:szCs w:val="24"/>
          <w:lang w:val="af-ZA"/>
        </w:rPr>
        <w:t>և</w:t>
      </w:r>
      <w:r w:rsidR="00866841" w:rsidRPr="004E5A0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866841" w:rsidRPr="004E5A04">
        <w:rPr>
          <w:rFonts w:ascii="GHEA Grapalat" w:hAnsi="GHEA Grapalat" w:cs="Tahoma"/>
          <w:sz w:val="24"/>
          <w:szCs w:val="24"/>
          <w:lang w:val="af-ZA"/>
        </w:rPr>
        <w:t>հիմնական</w:t>
      </w:r>
      <w:r w:rsidR="00866841" w:rsidRPr="004E5A04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="00866841" w:rsidRPr="004E5A04">
        <w:rPr>
          <w:rFonts w:ascii="GHEA Grapalat" w:hAnsi="GHEA Grapalat" w:cs="Tahoma"/>
          <w:sz w:val="24"/>
          <w:szCs w:val="24"/>
          <w:lang w:val="af-ZA"/>
        </w:rPr>
        <w:t>դպրոցների</w:t>
      </w:r>
      <w:r w:rsidR="00866841" w:rsidRPr="004E5A04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="00866841" w:rsidRPr="004E5A04">
        <w:rPr>
          <w:rFonts w:ascii="GHEA Grapalat" w:hAnsi="GHEA Grapalat" w:cs="Tahoma"/>
          <w:sz w:val="24"/>
          <w:szCs w:val="24"/>
          <w:lang w:val="af-ZA"/>
        </w:rPr>
        <w:t>ցանկը</w:t>
      </w:r>
      <w:r w:rsidR="00866841" w:rsidRPr="004E5A04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866841" w:rsidRPr="004E5A04">
        <w:rPr>
          <w:rFonts w:ascii="GHEA Grapalat" w:hAnsi="GHEA Grapalat" w:cs="Tahoma"/>
          <w:sz w:val="24"/>
          <w:szCs w:val="24"/>
          <w:lang w:val="af-ZA"/>
        </w:rPr>
        <w:t>հաստատելու</w:t>
      </w:r>
      <w:r w:rsidR="00866841" w:rsidRPr="004E5A04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="00866841" w:rsidRPr="004E5A04">
        <w:rPr>
          <w:rFonts w:ascii="GHEA Grapalat" w:hAnsi="GHEA Grapalat" w:cs="Tahoma"/>
          <w:sz w:val="24"/>
          <w:szCs w:val="24"/>
          <w:lang w:val="af-ZA"/>
        </w:rPr>
        <w:t>մասին</w:t>
      </w:r>
      <w:r w:rsidR="00866841" w:rsidRPr="004E5A04">
        <w:rPr>
          <w:rFonts w:ascii="GHEA Grapalat" w:hAnsi="GHEA Grapalat" w:cs="Arial Armenian"/>
          <w:sz w:val="24"/>
          <w:szCs w:val="24"/>
          <w:lang w:val="af-ZA"/>
        </w:rPr>
        <w:t>» N 575-</w:t>
      </w:r>
      <w:r w:rsidR="00866841" w:rsidRPr="004E5A04">
        <w:rPr>
          <w:rFonts w:ascii="GHEA Grapalat" w:hAnsi="GHEA Grapalat" w:cs="Tahoma"/>
          <w:sz w:val="24"/>
          <w:szCs w:val="24"/>
          <w:lang w:val="af-ZA"/>
        </w:rPr>
        <w:t>Ն</w:t>
      </w:r>
      <w:r w:rsidR="00866841" w:rsidRPr="004E5A04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866841" w:rsidRPr="004E5A04">
        <w:rPr>
          <w:rFonts w:ascii="GHEA Grapalat" w:hAnsi="GHEA Grapalat" w:cs="Tahoma"/>
          <w:sz w:val="24"/>
          <w:szCs w:val="24"/>
          <w:lang w:val="af-ZA"/>
        </w:rPr>
        <w:t>որոշման</w:t>
      </w:r>
      <w:r w:rsidR="00866841" w:rsidRPr="004E5A0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66841" w:rsidRPr="004E5A04">
        <w:rPr>
          <w:rFonts w:ascii="GHEA Grapalat" w:hAnsi="GHEA Grapalat" w:cs="Tahoma"/>
          <w:sz w:val="24"/>
          <w:szCs w:val="24"/>
          <w:lang w:val="af-ZA"/>
        </w:rPr>
        <w:t>հավելվածի</w:t>
      </w:r>
      <w:r w:rsidR="00866841" w:rsidRPr="004E5A0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66841" w:rsidRPr="004E5A0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66841" w:rsidRPr="004E5A04">
        <w:rPr>
          <w:rFonts w:ascii="GHEA Grapalat" w:hAnsi="GHEA Grapalat"/>
          <w:bCs/>
          <w:sz w:val="24"/>
          <w:szCs w:val="24"/>
          <w:lang w:val="fr-FR" w:eastAsia="en-US"/>
        </w:rPr>
        <w:t xml:space="preserve">«Ավագ և հիմնական դպրոցներ» </w:t>
      </w:r>
      <w:r w:rsidR="00866841" w:rsidRPr="004E5A04">
        <w:rPr>
          <w:rFonts w:ascii="GHEA Grapalat" w:hAnsi="GHEA Grapalat"/>
          <w:bCs/>
          <w:sz w:val="24"/>
          <w:szCs w:val="24"/>
          <w:lang w:eastAsia="en-US"/>
        </w:rPr>
        <w:t>ցանկի</w:t>
      </w:r>
      <w:r w:rsidR="00866841" w:rsidRPr="004E5A04">
        <w:rPr>
          <w:rFonts w:ascii="GHEA Grapalat" w:hAnsi="GHEA Grapalat"/>
          <w:bCs/>
          <w:sz w:val="24"/>
          <w:szCs w:val="24"/>
          <w:lang w:val="fr-FR" w:eastAsia="en-US"/>
        </w:rPr>
        <w:t xml:space="preserve">  «Տավուշի </w:t>
      </w:r>
      <w:r w:rsidR="00866841" w:rsidRPr="004E5A04">
        <w:rPr>
          <w:rFonts w:ascii="GHEA Grapalat" w:hAnsi="GHEA Grapalat"/>
          <w:bCs/>
          <w:color w:val="000000"/>
          <w:sz w:val="24"/>
          <w:szCs w:val="24"/>
          <w:lang w:val="fr-FR" w:eastAsia="en-US"/>
        </w:rPr>
        <w:t xml:space="preserve">մարզ»  բաժնի 168-րդ կետում </w:t>
      </w:r>
      <w:r w:rsidR="00866841" w:rsidRPr="004E5A04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</w:t>
      </w:r>
      <w:r w:rsidR="00866841" w:rsidRPr="004E5A04">
        <w:rPr>
          <w:rFonts w:ascii="GHEA Grapalat" w:hAnsi="GHEA Grapalat"/>
          <w:bCs/>
          <w:sz w:val="24"/>
          <w:szCs w:val="24"/>
          <w:lang w:val="fr-FR" w:eastAsia="en-US"/>
        </w:rPr>
        <w:t>«</w:t>
      </w:r>
      <w:r w:rsidR="00866841" w:rsidRPr="004E5A04">
        <w:rPr>
          <w:rFonts w:ascii="GHEA Grapalat" w:hAnsi="GHEA Grapalat" w:cs="Sylfaen"/>
          <w:noProof/>
          <w:sz w:val="24"/>
          <w:szCs w:val="24"/>
          <w:lang w:val="hy-AM"/>
        </w:rPr>
        <w:t>Նոյեմբերյանի</w:t>
      </w:r>
      <w:r w:rsidR="00866841" w:rsidRPr="004E5A04">
        <w:rPr>
          <w:rFonts w:ascii="GHEA Grapalat" w:hAnsi="GHEA Grapalat" w:cs="Sylfaen"/>
          <w:noProof/>
          <w:sz w:val="24"/>
          <w:szCs w:val="24"/>
          <w:lang w:val="af-ZA"/>
        </w:rPr>
        <w:t xml:space="preserve"> ավագ դպրոց</w:t>
      </w:r>
      <w:r w:rsidR="00866841" w:rsidRPr="004E5A04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» </w:t>
      </w:r>
      <w:r w:rsidR="00866841" w:rsidRPr="0011224D">
        <w:rPr>
          <w:rStyle w:val="Strong"/>
          <w:rFonts w:ascii="GHEA Grapalat" w:hAnsi="GHEA Grapalat" w:cs="Sylfaen"/>
          <w:b w:val="0"/>
          <w:sz w:val="24"/>
          <w:szCs w:val="24"/>
          <w:lang w:val="af-ZA"/>
        </w:rPr>
        <w:t>բառերը փոխարինել</w:t>
      </w:r>
      <w:r w:rsidR="00866841" w:rsidRPr="004E5A04">
        <w:rPr>
          <w:rStyle w:val="Strong"/>
          <w:rFonts w:ascii="GHEA Grapalat" w:hAnsi="GHEA Grapalat" w:cs="Sylfaen"/>
          <w:sz w:val="24"/>
          <w:szCs w:val="24"/>
          <w:lang w:val="af-ZA"/>
        </w:rPr>
        <w:t xml:space="preserve"> </w:t>
      </w:r>
      <w:r w:rsidR="00866841" w:rsidRPr="004E5A04">
        <w:rPr>
          <w:rFonts w:ascii="GHEA Grapalat" w:hAnsi="GHEA Grapalat"/>
          <w:sz w:val="24"/>
          <w:szCs w:val="24"/>
          <w:lang w:val="hy-AM"/>
        </w:rPr>
        <w:t>«Նոյեմբե</w:t>
      </w:r>
      <w:r w:rsidR="0011224D">
        <w:rPr>
          <w:rFonts w:ascii="GHEA Grapalat" w:hAnsi="GHEA Grapalat"/>
          <w:sz w:val="24"/>
          <w:szCs w:val="24"/>
          <w:lang w:val="hy-AM"/>
        </w:rPr>
        <w:t>ր</w:t>
      </w:r>
      <w:r w:rsidR="00866841" w:rsidRPr="004E5A04">
        <w:rPr>
          <w:rFonts w:ascii="GHEA Grapalat" w:hAnsi="GHEA Grapalat"/>
          <w:sz w:val="24"/>
          <w:szCs w:val="24"/>
          <w:lang w:val="hy-AM"/>
        </w:rPr>
        <w:t>յանի</w:t>
      </w:r>
      <w:r w:rsidR="00866841" w:rsidRPr="004E5A04">
        <w:rPr>
          <w:rFonts w:ascii="GHEA Grapalat" w:hAnsi="GHEA Grapalat"/>
          <w:sz w:val="24"/>
          <w:szCs w:val="24"/>
          <w:lang w:val="af-ZA"/>
        </w:rPr>
        <w:t xml:space="preserve"> </w:t>
      </w:r>
      <w:r w:rsidR="00866841" w:rsidRPr="004E5A04">
        <w:rPr>
          <w:rFonts w:ascii="GHEA Grapalat" w:hAnsi="GHEA Grapalat"/>
          <w:sz w:val="24"/>
          <w:szCs w:val="24"/>
          <w:lang w:val="hy-AM"/>
        </w:rPr>
        <w:t>վարժարան»</w:t>
      </w:r>
      <w:r w:rsidR="00866841" w:rsidRPr="004E5A04">
        <w:rPr>
          <w:rFonts w:ascii="GHEA Grapalat" w:hAnsi="GHEA Grapalat"/>
          <w:sz w:val="24"/>
          <w:szCs w:val="24"/>
          <w:lang w:val="af-ZA"/>
        </w:rPr>
        <w:t xml:space="preserve"> </w:t>
      </w:r>
      <w:r w:rsidR="00866841" w:rsidRPr="004E5A04">
        <w:rPr>
          <w:rFonts w:ascii="GHEA Grapalat" w:hAnsi="GHEA Grapalat"/>
          <w:sz w:val="24"/>
          <w:szCs w:val="24"/>
          <w:lang w:val="hy-AM"/>
        </w:rPr>
        <w:t>բառերով</w:t>
      </w:r>
      <w:r w:rsidR="00866841" w:rsidRPr="004E5A04">
        <w:rPr>
          <w:rFonts w:ascii="GHEA Grapalat" w:hAnsi="GHEA Grapalat" w:cs="Arial Armenian"/>
          <w:sz w:val="24"/>
          <w:szCs w:val="24"/>
          <w:lang w:val="af-ZA"/>
        </w:rPr>
        <w:t>:</w:t>
      </w:r>
    </w:p>
    <w:p w:rsidR="00823CA2" w:rsidRPr="00FD17EB" w:rsidRDefault="007C2A01" w:rsidP="00B614BC">
      <w:pPr>
        <w:pStyle w:val="norm"/>
        <w:spacing w:line="276" w:lineRule="auto"/>
        <w:ind w:right="-28"/>
        <w:rPr>
          <w:rFonts w:ascii="GHEA Grapalat" w:hAnsi="GHEA Grapalat"/>
          <w:sz w:val="24"/>
          <w:szCs w:val="24"/>
          <w:lang w:val="hy-AM" w:eastAsia="hy-AM"/>
        </w:rPr>
      </w:pPr>
      <w:r>
        <w:rPr>
          <w:rFonts w:ascii="GHEA Grapalat" w:hAnsi="GHEA Grapalat"/>
          <w:bCs/>
          <w:sz w:val="24"/>
          <w:szCs w:val="24"/>
          <w:lang w:val="fr-FR"/>
        </w:rPr>
        <w:t>4</w:t>
      </w:r>
      <w:r w:rsidR="00823CA2" w:rsidRPr="00FD17EB">
        <w:rPr>
          <w:rFonts w:ascii="GHEA Grapalat" w:hAnsi="GHEA Grapalat"/>
          <w:bCs/>
          <w:sz w:val="24"/>
          <w:szCs w:val="24"/>
          <w:lang w:val="fr-FR"/>
        </w:rPr>
        <w:t>.</w:t>
      </w:r>
      <w:r w:rsidR="00823CA2" w:rsidRPr="00FD17EB">
        <w:rPr>
          <w:rFonts w:ascii="GHEA Grapalat" w:hAnsi="GHEA Grapalat"/>
          <w:sz w:val="24"/>
          <w:szCs w:val="24"/>
          <w:lang w:val="pt-BR" w:eastAsia="en-US"/>
        </w:rPr>
        <w:t xml:space="preserve"> </w:t>
      </w:r>
      <w:r w:rsidR="00823CA2"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Սույն</w:t>
      </w:r>
      <w:r w:rsidR="00823CA2" w:rsidRPr="00FD17EB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="00823CA2"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որոշումն</w:t>
      </w:r>
      <w:r w:rsidR="00823CA2" w:rsidRPr="00FD17EB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="00823CA2"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ուժի</w:t>
      </w:r>
      <w:r w:rsidR="00823CA2" w:rsidRPr="00FD17EB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="00823CA2"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մեջ</w:t>
      </w:r>
      <w:r w:rsidR="00823CA2" w:rsidRPr="00FD17EB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="00823CA2"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է</w:t>
      </w:r>
      <w:r w:rsidR="00823CA2" w:rsidRPr="00FD17EB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="00823CA2"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մտնում</w:t>
      </w:r>
      <w:r w:rsidR="00823CA2" w:rsidRPr="00FD17EB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="00823CA2"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պաշտոնական</w:t>
      </w:r>
      <w:r w:rsidR="00823CA2" w:rsidRPr="00FD17EB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="00823CA2"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հրապարակմանը</w:t>
      </w:r>
      <w:r w:rsidR="00823CA2" w:rsidRPr="00FD17EB">
        <w:rPr>
          <w:rFonts w:ascii="GHEA Grapalat" w:hAnsi="GHEA Grapalat"/>
          <w:spacing w:val="-6"/>
          <w:sz w:val="24"/>
          <w:szCs w:val="24"/>
          <w:lang w:val="hy-AM" w:eastAsia="hy-AM"/>
        </w:rPr>
        <w:t xml:space="preserve"> </w:t>
      </w:r>
      <w:r w:rsidR="00823CA2" w:rsidRPr="00FD17EB">
        <w:rPr>
          <w:rFonts w:ascii="GHEA Grapalat" w:hAnsi="GHEA Grapalat" w:cs="Arial"/>
          <w:spacing w:val="-6"/>
          <w:sz w:val="24"/>
          <w:szCs w:val="24"/>
          <w:lang w:val="hy-AM" w:eastAsia="hy-AM"/>
        </w:rPr>
        <w:t>հաջորդող</w:t>
      </w:r>
      <w:r w:rsidR="00823CA2" w:rsidRPr="00FD17E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823CA2" w:rsidRPr="00FD17EB">
        <w:rPr>
          <w:rFonts w:ascii="GHEA Grapalat" w:hAnsi="GHEA Grapalat" w:cs="Arial"/>
          <w:sz w:val="24"/>
          <w:szCs w:val="24"/>
          <w:lang w:val="hy-AM" w:eastAsia="hy-AM"/>
        </w:rPr>
        <w:t>օրվանից</w:t>
      </w:r>
      <w:r w:rsidR="00823CA2" w:rsidRPr="00FD17EB">
        <w:rPr>
          <w:rFonts w:ascii="GHEA Grapalat" w:hAnsi="GHEA Grapalat"/>
          <w:sz w:val="24"/>
          <w:szCs w:val="24"/>
          <w:lang w:val="hy-AM" w:eastAsia="hy-AM"/>
        </w:rPr>
        <w:t>:</w:t>
      </w:r>
    </w:p>
    <w:p w:rsidR="00823CA2" w:rsidRPr="00FD17EB" w:rsidRDefault="00823CA2" w:rsidP="00FD17EB">
      <w:pPr>
        <w:pStyle w:val="norm"/>
        <w:tabs>
          <w:tab w:val="left" w:pos="426"/>
          <w:tab w:val="left" w:pos="936"/>
        </w:tabs>
        <w:spacing w:line="360" w:lineRule="auto"/>
        <w:ind w:left="200" w:right="287" w:firstLine="400"/>
        <w:rPr>
          <w:rFonts w:ascii="GHEA Grapalat" w:hAnsi="GHEA Grapalat"/>
          <w:sz w:val="24"/>
          <w:szCs w:val="24"/>
          <w:lang w:val="hy-AM" w:eastAsia="en-US"/>
        </w:rPr>
      </w:pPr>
    </w:p>
    <w:p w:rsidR="00D536AF" w:rsidRPr="0049343B" w:rsidRDefault="00D536AF" w:rsidP="00D536AF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49343B">
        <w:rPr>
          <w:rFonts w:ascii="GHEA Grapalat" w:hAnsi="GHEA Grapalat"/>
          <w:b/>
          <w:sz w:val="24"/>
          <w:szCs w:val="24"/>
          <w:lang w:val="hy-AM" w:eastAsia="en-US"/>
        </w:rPr>
        <w:t xml:space="preserve">ՀԱՅԱՍՏԱՆԻ ՀԱՆՐԱՊԵՏՈՒԹՅԱՆ </w:t>
      </w:r>
    </w:p>
    <w:p w:rsidR="00E51E15" w:rsidRDefault="00BD2283" w:rsidP="008E4BA9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  <w:r w:rsidRPr="0049343B">
        <w:rPr>
          <w:rFonts w:ascii="GHEA Grapalat" w:hAnsi="GHEA Grapalat"/>
          <w:b/>
          <w:sz w:val="24"/>
          <w:szCs w:val="24"/>
          <w:lang w:val="hy-AM" w:eastAsia="en-US"/>
        </w:rPr>
        <w:t>ՎԱՐՉԱՊԵՏ</w:t>
      </w:r>
      <w:r w:rsidR="00D536AF" w:rsidRPr="0049343B">
        <w:rPr>
          <w:rFonts w:ascii="GHEA Grapalat" w:hAnsi="GHEA Grapalat"/>
          <w:b/>
          <w:sz w:val="24"/>
          <w:szCs w:val="24"/>
          <w:lang w:val="hy-AM" w:eastAsia="en-US"/>
        </w:rPr>
        <w:t xml:space="preserve">                             </w:t>
      </w:r>
      <w:r w:rsidRPr="0049343B">
        <w:rPr>
          <w:rFonts w:ascii="GHEA Grapalat" w:hAnsi="GHEA Grapalat"/>
          <w:b/>
          <w:sz w:val="24"/>
          <w:szCs w:val="24"/>
          <w:lang w:val="hy-AM" w:eastAsia="en-US"/>
        </w:rPr>
        <w:t xml:space="preserve">                        </w:t>
      </w:r>
      <w:r w:rsidR="00D536AF" w:rsidRPr="0049343B">
        <w:rPr>
          <w:rFonts w:ascii="GHEA Grapalat" w:hAnsi="GHEA Grapalat"/>
          <w:b/>
          <w:sz w:val="24"/>
          <w:szCs w:val="24"/>
          <w:lang w:val="hy-AM" w:eastAsia="en-US"/>
        </w:rPr>
        <w:t xml:space="preserve"> Ն.ՓԱՇԻՆՅԱՆ</w:t>
      </w:r>
    </w:p>
    <w:p w:rsidR="00DF1436" w:rsidRDefault="00DF1436" w:rsidP="008E4BA9">
      <w:pPr>
        <w:tabs>
          <w:tab w:val="left" w:pos="8970"/>
        </w:tabs>
        <w:autoSpaceDE w:val="0"/>
        <w:autoSpaceDN w:val="0"/>
        <w:adjustRightInd w:val="0"/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 w:eastAsia="en-US"/>
        </w:rPr>
      </w:pPr>
    </w:p>
    <w:sectPr w:rsidR="00DF1436" w:rsidSect="00B614BC">
      <w:pgSz w:w="12240" w:h="15840"/>
      <w:pgMar w:top="990" w:right="1440" w:bottom="9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FF8" w:rsidRDefault="00705FF8" w:rsidP="00AD4D84">
      <w:r>
        <w:separator/>
      </w:r>
    </w:p>
  </w:endnote>
  <w:endnote w:type="continuationSeparator" w:id="0">
    <w:p w:rsidR="00705FF8" w:rsidRDefault="00705FF8" w:rsidP="00AD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FF8" w:rsidRDefault="00705FF8" w:rsidP="00AD4D84">
      <w:r>
        <w:separator/>
      </w:r>
    </w:p>
  </w:footnote>
  <w:footnote w:type="continuationSeparator" w:id="0">
    <w:p w:rsidR="00705FF8" w:rsidRDefault="00705FF8" w:rsidP="00AD4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20E01"/>
    <w:multiLevelType w:val="hybridMultilevel"/>
    <w:tmpl w:val="6F266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650EE"/>
    <w:multiLevelType w:val="hybridMultilevel"/>
    <w:tmpl w:val="DAAC940A"/>
    <w:lvl w:ilvl="0" w:tplc="343C395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750747"/>
    <w:multiLevelType w:val="hybridMultilevel"/>
    <w:tmpl w:val="2C1ED32A"/>
    <w:lvl w:ilvl="0" w:tplc="45FC5A9A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81BA9"/>
    <w:multiLevelType w:val="hybridMultilevel"/>
    <w:tmpl w:val="7FBCE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834A9"/>
    <w:multiLevelType w:val="hybridMultilevel"/>
    <w:tmpl w:val="6F266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F124E1"/>
    <w:multiLevelType w:val="hybridMultilevel"/>
    <w:tmpl w:val="2586D692"/>
    <w:lvl w:ilvl="0" w:tplc="0409000F">
      <w:start w:val="1"/>
      <w:numFmt w:val="decimal"/>
      <w:lvlText w:val="%1."/>
      <w:lvlJc w:val="left"/>
      <w:pPr>
        <w:ind w:left="43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746F36"/>
    <w:multiLevelType w:val="hybridMultilevel"/>
    <w:tmpl w:val="42926FD2"/>
    <w:lvl w:ilvl="0" w:tplc="D526CE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52E49FA"/>
    <w:multiLevelType w:val="hybridMultilevel"/>
    <w:tmpl w:val="4E2092BA"/>
    <w:lvl w:ilvl="0" w:tplc="99AA737E">
      <w:start w:val="1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6AF"/>
    <w:rsid w:val="00002C76"/>
    <w:rsid w:val="00022A9D"/>
    <w:rsid w:val="0006203E"/>
    <w:rsid w:val="000723ED"/>
    <w:rsid w:val="00083483"/>
    <w:rsid w:val="00086B71"/>
    <w:rsid w:val="00097C5D"/>
    <w:rsid w:val="000B2695"/>
    <w:rsid w:val="000C0547"/>
    <w:rsid w:val="000C0EA5"/>
    <w:rsid w:val="000E60B0"/>
    <w:rsid w:val="000F7740"/>
    <w:rsid w:val="0011072D"/>
    <w:rsid w:val="0011224D"/>
    <w:rsid w:val="00123EDC"/>
    <w:rsid w:val="00140A1B"/>
    <w:rsid w:val="0017136C"/>
    <w:rsid w:val="001726CD"/>
    <w:rsid w:val="001770F0"/>
    <w:rsid w:val="001B3A05"/>
    <w:rsid w:val="001E2E68"/>
    <w:rsid w:val="001F48BE"/>
    <w:rsid w:val="00213545"/>
    <w:rsid w:val="0022131C"/>
    <w:rsid w:val="002850B4"/>
    <w:rsid w:val="002B121A"/>
    <w:rsid w:val="002C0A35"/>
    <w:rsid w:val="002E41F0"/>
    <w:rsid w:val="002F17EC"/>
    <w:rsid w:val="002F47D1"/>
    <w:rsid w:val="0032020C"/>
    <w:rsid w:val="0036247F"/>
    <w:rsid w:val="00370F96"/>
    <w:rsid w:val="00380FE3"/>
    <w:rsid w:val="003866C6"/>
    <w:rsid w:val="003A67E5"/>
    <w:rsid w:val="00403A1B"/>
    <w:rsid w:val="00415811"/>
    <w:rsid w:val="004739BF"/>
    <w:rsid w:val="00476718"/>
    <w:rsid w:val="0049343B"/>
    <w:rsid w:val="0049595F"/>
    <w:rsid w:val="00495EBB"/>
    <w:rsid w:val="004A12EC"/>
    <w:rsid w:val="004A6EB7"/>
    <w:rsid w:val="004B0958"/>
    <w:rsid w:val="004B0DBA"/>
    <w:rsid w:val="004C3AEF"/>
    <w:rsid w:val="004D3A11"/>
    <w:rsid w:val="004E234B"/>
    <w:rsid w:val="004E6822"/>
    <w:rsid w:val="004F6F6A"/>
    <w:rsid w:val="00503FE8"/>
    <w:rsid w:val="00514B55"/>
    <w:rsid w:val="00535B50"/>
    <w:rsid w:val="005531DD"/>
    <w:rsid w:val="005612A9"/>
    <w:rsid w:val="00565AA1"/>
    <w:rsid w:val="00570BC0"/>
    <w:rsid w:val="00586CAB"/>
    <w:rsid w:val="00594D47"/>
    <w:rsid w:val="005A19FA"/>
    <w:rsid w:val="005D5628"/>
    <w:rsid w:val="005D69AE"/>
    <w:rsid w:val="005E3D73"/>
    <w:rsid w:val="006219A7"/>
    <w:rsid w:val="006303AF"/>
    <w:rsid w:val="00647714"/>
    <w:rsid w:val="00656700"/>
    <w:rsid w:val="00672E85"/>
    <w:rsid w:val="006A6E44"/>
    <w:rsid w:val="006D58EC"/>
    <w:rsid w:val="006F325A"/>
    <w:rsid w:val="0070107F"/>
    <w:rsid w:val="00705FF8"/>
    <w:rsid w:val="00710A7B"/>
    <w:rsid w:val="0071193F"/>
    <w:rsid w:val="007220EC"/>
    <w:rsid w:val="00730B92"/>
    <w:rsid w:val="0073526A"/>
    <w:rsid w:val="00736007"/>
    <w:rsid w:val="00776724"/>
    <w:rsid w:val="007B50EB"/>
    <w:rsid w:val="007C2A01"/>
    <w:rsid w:val="007C3F7A"/>
    <w:rsid w:val="007C57D6"/>
    <w:rsid w:val="007D3E60"/>
    <w:rsid w:val="007D755A"/>
    <w:rsid w:val="007F54CC"/>
    <w:rsid w:val="00800752"/>
    <w:rsid w:val="008106E6"/>
    <w:rsid w:val="00823CA2"/>
    <w:rsid w:val="00843680"/>
    <w:rsid w:val="00860C11"/>
    <w:rsid w:val="00866841"/>
    <w:rsid w:val="008841A9"/>
    <w:rsid w:val="00885AFD"/>
    <w:rsid w:val="008A751C"/>
    <w:rsid w:val="008C0705"/>
    <w:rsid w:val="008C40BA"/>
    <w:rsid w:val="008C7D58"/>
    <w:rsid w:val="008D2523"/>
    <w:rsid w:val="008D27F6"/>
    <w:rsid w:val="008E35FD"/>
    <w:rsid w:val="008E4BA9"/>
    <w:rsid w:val="008E65C2"/>
    <w:rsid w:val="009016D4"/>
    <w:rsid w:val="00925BAE"/>
    <w:rsid w:val="00944A83"/>
    <w:rsid w:val="0094791C"/>
    <w:rsid w:val="009530DD"/>
    <w:rsid w:val="00955710"/>
    <w:rsid w:val="0096086E"/>
    <w:rsid w:val="0096164F"/>
    <w:rsid w:val="009712D2"/>
    <w:rsid w:val="009B2BCA"/>
    <w:rsid w:val="009B3C23"/>
    <w:rsid w:val="009B4EEC"/>
    <w:rsid w:val="009B719E"/>
    <w:rsid w:val="009C4834"/>
    <w:rsid w:val="009D05AD"/>
    <w:rsid w:val="009D0AE2"/>
    <w:rsid w:val="009D33F9"/>
    <w:rsid w:val="009E5826"/>
    <w:rsid w:val="00A11F47"/>
    <w:rsid w:val="00A17DD4"/>
    <w:rsid w:val="00A24985"/>
    <w:rsid w:val="00A27A3B"/>
    <w:rsid w:val="00A35E31"/>
    <w:rsid w:val="00A52848"/>
    <w:rsid w:val="00A56BA1"/>
    <w:rsid w:val="00A82F1E"/>
    <w:rsid w:val="00A841E4"/>
    <w:rsid w:val="00A93A15"/>
    <w:rsid w:val="00AB14B0"/>
    <w:rsid w:val="00AB53A5"/>
    <w:rsid w:val="00AD4D84"/>
    <w:rsid w:val="00AF4E57"/>
    <w:rsid w:val="00AF51E4"/>
    <w:rsid w:val="00B02D59"/>
    <w:rsid w:val="00B02FE5"/>
    <w:rsid w:val="00B445D4"/>
    <w:rsid w:val="00B46DCF"/>
    <w:rsid w:val="00B614BC"/>
    <w:rsid w:val="00B63409"/>
    <w:rsid w:val="00B70793"/>
    <w:rsid w:val="00B7208F"/>
    <w:rsid w:val="00BA4598"/>
    <w:rsid w:val="00BA57D3"/>
    <w:rsid w:val="00BA7BA3"/>
    <w:rsid w:val="00BC713F"/>
    <w:rsid w:val="00BD192A"/>
    <w:rsid w:val="00BD2283"/>
    <w:rsid w:val="00BF148C"/>
    <w:rsid w:val="00C04A37"/>
    <w:rsid w:val="00C17E1C"/>
    <w:rsid w:val="00C2053D"/>
    <w:rsid w:val="00C93463"/>
    <w:rsid w:val="00CB5DA1"/>
    <w:rsid w:val="00D07762"/>
    <w:rsid w:val="00D15495"/>
    <w:rsid w:val="00D24F97"/>
    <w:rsid w:val="00D42032"/>
    <w:rsid w:val="00D47BCA"/>
    <w:rsid w:val="00D536AF"/>
    <w:rsid w:val="00D863CD"/>
    <w:rsid w:val="00DA6665"/>
    <w:rsid w:val="00DB266D"/>
    <w:rsid w:val="00DF1436"/>
    <w:rsid w:val="00E26308"/>
    <w:rsid w:val="00E36098"/>
    <w:rsid w:val="00E51E15"/>
    <w:rsid w:val="00E541AD"/>
    <w:rsid w:val="00E57885"/>
    <w:rsid w:val="00E67DEB"/>
    <w:rsid w:val="00E761F2"/>
    <w:rsid w:val="00E9418D"/>
    <w:rsid w:val="00EA44DF"/>
    <w:rsid w:val="00EB1D1B"/>
    <w:rsid w:val="00EC62FF"/>
    <w:rsid w:val="00EE1BC7"/>
    <w:rsid w:val="00EE6C71"/>
    <w:rsid w:val="00EF62E0"/>
    <w:rsid w:val="00EF7E25"/>
    <w:rsid w:val="00F140FC"/>
    <w:rsid w:val="00F14840"/>
    <w:rsid w:val="00F54E30"/>
    <w:rsid w:val="00F629EC"/>
    <w:rsid w:val="00F718D5"/>
    <w:rsid w:val="00FD1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2F02C"/>
  <w15:docId w15:val="{F3FE595E-43A4-4636-B48F-38515CD97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6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D536AF"/>
    <w:pPr>
      <w:spacing w:after="120"/>
      <w:ind w:left="283"/>
    </w:pPr>
    <w:rPr>
      <w:sz w:val="16"/>
      <w:szCs w:val="16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semiHidden/>
    <w:locked/>
    <w:rsid w:val="00D536A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semiHidden/>
    <w:unhideWhenUsed/>
    <w:qFormat/>
    <w:rsid w:val="00D536AF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DefaultParagraphFont"/>
    <w:uiPriority w:val="99"/>
    <w:semiHidden/>
    <w:rsid w:val="00D536A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536AF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D536AF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D536A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D536A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table" w:styleId="TableGrid">
    <w:name w:val="Table Grid"/>
    <w:basedOn w:val="TableNormal"/>
    <w:rsid w:val="00D536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536AF"/>
    <w:rPr>
      <w:b/>
      <w:bCs/>
    </w:rPr>
  </w:style>
  <w:style w:type="paragraph" w:styleId="Footer">
    <w:name w:val="footer"/>
    <w:basedOn w:val="Normal"/>
    <w:link w:val="FooterChar"/>
    <w:uiPriority w:val="99"/>
    <w:semiHidden/>
    <w:unhideWhenUsed/>
    <w:rsid w:val="00AD4D8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D8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odyText">
    <w:name w:val="Body Text"/>
    <w:basedOn w:val="Normal"/>
    <w:link w:val="BodyTextChar"/>
    <w:rsid w:val="001770F0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1770F0"/>
    <w:rPr>
      <w:rFonts w:ascii="Calibri" w:eastAsia="Calibri" w:hAnsi="Calibri"/>
      <w:color w:val="00000A"/>
    </w:rPr>
  </w:style>
  <w:style w:type="character" w:styleId="Emphasis">
    <w:name w:val="Emphasis"/>
    <w:basedOn w:val="DefaultParagraphFont"/>
    <w:uiPriority w:val="20"/>
    <w:qFormat/>
    <w:rsid w:val="00DF14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160998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41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9793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6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74103">
          <w:marLeft w:val="0"/>
          <w:marRight w:val="0"/>
          <w:marTop w:val="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2BADAA-12C2-45E3-A14F-7F7807213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</dc:creator>
  <cp:keywords>https:/mul2-edu.gov.am/tasks/1307648/oneclick/NAXAGIC 04.07.docx?token=fbbf2368de6979ed1a79321db2f79632</cp:keywords>
  <cp:lastModifiedBy>Sedrak Simonyan</cp:lastModifiedBy>
  <cp:revision>3</cp:revision>
  <cp:lastPrinted>2021-08-06T08:41:00Z</cp:lastPrinted>
  <dcterms:created xsi:type="dcterms:W3CDTF">2024-05-21T12:38:00Z</dcterms:created>
  <dcterms:modified xsi:type="dcterms:W3CDTF">2024-05-21T12:39:00Z</dcterms:modified>
</cp:coreProperties>
</file>