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00A4" w:rsidRDefault="005000A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00A4" w:rsidRDefault="005000A4" w:rsidP="00A71CED">
      <w:pPr>
        <w:jc w:val="center"/>
      </w:pPr>
    </w:p>
    <w:p w:rsidR="005000A4" w:rsidRDefault="005000A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5000A4" w:rsidRDefault="005000A4" w:rsidP="00A71CED">
      <w:pPr>
        <w:pStyle w:val="mechtex"/>
        <w:rPr>
          <w:rFonts w:ascii="GHEA Mariam" w:hAnsi="GHEA Mariam"/>
          <w:b/>
        </w:rPr>
      </w:pPr>
    </w:p>
    <w:p w:rsidR="005000A4" w:rsidRDefault="005000A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000A4" w:rsidRPr="008E1B5A" w:rsidRDefault="005000A4" w:rsidP="00A71CED">
      <w:pPr>
        <w:jc w:val="center"/>
        <w:rPr>
          <w:rFonts w:ascii="GHEA Mariam" w:hAnsi="GHEA Mariam"/>
          <w:sz w:val="24"/>
          <w:szCs w:val="24"/>
        </w:rPr>
      </w:pPr>
    </w:p>
    <w:p w:rsidR="005000A4" w:rsidRPr="00691610" w:rsidRDefault="005000A4" w:rsidP="00A71CED">
      <w:pPr>
        <w:jc w:val="center"/>
        <w:rPr>
          <w:rFonts w:ascii="GHEA Mariam" w:hAnsi="GHEA Mariam"/>
          <w:sz w:val="12"/>
          <w:szCs w:val="24"/>
        </w:rPr>
      </w:pPr>
    </w:p>
    <w:p w:rsidR="005000A4" w:rsidRPr="008E1B5A" w:rsidRDefault="005000A4" w:rsidP="00A71CED">
      <w:pPr>
        <w:jc w:val="center"/>
        <w:rPr>
          <w:rFonts w:ascii="GHEA Mariam" w:hAnsi="GHEA Mariam"/>
          <w:sz w:val="24"/>
          <w:szCs w:val="24"/>
        </w:rPr>
      </w:pPr>
    </w:p>
    <w:p w:rsidR="005000A4" w:rsidRPr="006740E0" w:rsidRDefault="005000A4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23 մայիս</w:t>
      </w:r>
      <w:r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="00ED46B3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>N              - Ա</w:t>
      </w:r>
    </w:p>
    <w:p w:rsidR="005000A4" w:rsidRPr="00303787" w:rsidRDefault="005000A4" w:rsidP="00A71CED">
      <w:pPr>
        <w:jc w:val="center"/>
        <w:rPr>
          <w:rFonts w:ascii="GHEA Mariam" w:hAnsi="GHEA Mariam"/>
          <w:sz w:val="22"/>
          <w:szCs w:val="24"/>
        </w:rPr>
      </w:pPr>
    </w:p>
    <w:p w:rsidR="005000A4" w:rsidRPr="00303787" w:rsidRDefault="005000A4" w:rsidP="00A71CED">
      <w:pPr>
        <w:jc w:val="center"/>
        <w:rPr>
          <w:rFonts w:ascii="GHEA Mariam" w:hAnsi="GHEA Mariam"/>
          <w:sz w:val="22"/>
          <w:szCs w:val="24"/>
        </w:rPr>
      </w:pPr>
    </w:p>
    <w:p w:rsidR="005000A4" w:rsidRPr="00A0078C" w:rsidRDefault="005000A4" w:rsidP="00A71CED">
      <w:pPr>
        <w:jc w:val="center"/>
        <w:rPr>
          <w:rFonts w:ascii="GHEA Mariam" w:hAnsi="GHEA Mariam"/>
          <w:sz w:val="24"/>
          <w:szCs w:val="24"/>
        </w:rPr>
      </w:pPr>
    </w:p>
    <w:p w:rsidR="004A772B" w:rsidRPr="00ED46B3" w:rsidRDefault="005000A4" w:rsidP="005000A4">
      <w:pPr>
        <w:pStyle w:val="mechtex"/>
        <w:rPr>
          <w:rFonts w:ascii="GHEA Mariam" w:hAnsi="GHEA Mariam"/>
          <w:spacing w:val="-8"/>
          <w:sz w:val="24"/>
          <w:lang w:val="hy-AM"/>
        </w:rPr>
      </w:pPr>
      <w:r w:rsidRPr="00ED46B3">
        <w:rPr>
          <w:rFonts w:ascii="GHEA Mariam" w:hAnsi="GHEA Mariam" w:cs="Sylfaen"/>
          <w:spacing w:val="-8"/>
          <w:sz w:val="24"/>
          <w:lang w:val="hy-AM"/>
        </w:rPr>
        <w:t>ԳԵՐԱԿԱ</w:t>
      </w:r>
      <w:r w:rsidRPr="00ED46B3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46B3">
        <w:rPr>
          <w:rFonts w:ascii="GHEA Mariam" w:hAnsi="GHEA Mariam" w:cs="Sylfaen"/>
          <w:spacing w:val="-8"/>
          <w:sz w:val="24"/>
          <w:lang w:val="hy-AM"/>
        </w:rPr>
        <w:t>ՈԼՈՐՏՈՒՄ</w:t>
      </w:r>
      <w:r w:rsidRPr="00ED46B3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46B3">
        <w:rPr>
          <w:rFonts w:ascii="GHEA Mariam" w:hAnsi="GHEA Mariam" w:cs="Sylfaen"/>
          <w:spacing w:val="-8"/>
          <w:sz w:val="24"/>
          <w:lang w:val="hy-AM"/>
        </w:rPr>
        <w:t>ԻՐԱԿԱՆԱՑՎՈՂ</w:t>
      </w:r>
      <w:r w:rsidRPr="00ED46B3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46B3">
        <w:rPr>
          <w:rFonts w:ascii="GHEA Mariam" w:hAnsi="GHEA Mariam" w:cs="Sylfaen"/>
          <w:spacing w:val="-8"/>
          <w:sz w:val="24"/>
          <w:lang w:val="hy-AM"/>
        </w:rPr>
        <w:t>ՆԵՐԴՐՈՒՄԱՅԻՆ</w:t>
      </w:r>
      <w:r w:rsidRPr="00ED46B3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46B3">
        <w:rPr>
          <w:rFonts w:ascii="GHEA Mariam" w:hAnsi="GHEA Mariam" w:cs="Sylfaen"/>
          <w:spacing w:val="-8"/>
          <w:sz w:val="24"/>
          <w:lang w:val="hy-AM"/>
        </w:rPr>
        <w:t>ԾՐԱԳՐԻ</w:t>
      </w:r>
      <w:r w:rsidRPr="00ED46B3">
        <w:rPr>
          <w:rFonts w:ascii="GHEA Mariam" w:hAnsi="GHEA Mariam"/>
          <w:spacing w:val="-8"/>
          <w:sz w:val="24"/>
          <w:lang w:val="hy-AM"/>
        </w:rPr>
        <w:t xml:space="preserve"> </w:t>
      </w:r>
    </w:p>
    <w:p w:rsidR="004A772B" w:rsidRDefault="005000A4" w:rsidP="005000A4">
      <w:pPr>
        <w:pStyle w:val="mechtex"/>
        <w:rPr>
          <w:rFonts w:ascii="GHEA Mariam" w:hAnsi="GHEA Mariam"/>
          <w:sz w:val="24"/>
          <w:lang w:val="hy-AM"/>
        </w:rPr>
      </w:pPr>
      <w:r w:rsidRPr="005000A4">
        <w:rPr>
          <w:rFonts w:ascii="GHEA Mariam" w:hAnsi="GHEA Mariam" w:cs="Sylfaen"/>
          <w:sz w:val="24"/>
          <w:lang w:val="hy-AM"/>
        </w:rPr>
        <w:t>ՇՐՋԱ</w:t>
      </w:r>
      <w:r>
        <w:rPr>
          <w:rFonts w:ascii="GHEA Mariam" w:hAnsi="GHEA Mariam" w:cs="Sylfaen"/>
          <w:sz w:val="24"/>
          <w:lang w:val="hy-AM"/>
        </w:rPr>
        <w:softHyphen/>
      </w:r>
      <w:r w:rsidRPr="005000A4">
        <w:rPr>
          <w:rFonts w:ascii="GHEA Mariam" w:hAnsi="GHEA Mariam" w:cs="Sylfaen"/>
          <w:sz w:val="24"/>
          <w:lang w:val="hy-AM"/>
        </w:rPr>
        <w:t>ՆԱԿՆԵՐՈՒՄ</w:t>
      </w:r>
      <w:r w:rsidRPr="005000A4">
        <w:rPr>
          <w:rFonts w:ascii="GHEA Mariam" w:hAnsi="GHEA Mariam"/>
          <w:sz w:val="24"/>
          <w:lang w:val="hy-AM"/>
        </w:rPr>
        <w:t xml:space="preserve"> </w:t>
      </w:r>
      <w:r w:rsidR="004A772B">
        <w:rPr>
          <w:rFonts w:ascii="GHEA Mariam" w:hAnsi="GHEA Mariam"/>
          <w:sz w:val="24"/>
          <w:lang w:val="hy-AM"/>
        </w:rPr>
        <w:t xml:space="preserve"> </w:t>
      </w:r>
      <w:r w:rsidRPr="005000A4">
        <w:rPr>
          <w:rFonts w:ascii="GHEA Mariam" w:hAnsi="GHEA Mariam" w:cs="Sylfaen"/>
          <w:sz w:val="24"/>
          <w:lang w:val="hy-AM"/>
        </w:rPr>
        <w:t>ՆԵՐՄՈՒԾՎՈՂ</w:t>
      </w:r>
      <w:r w:rsidRPr="005000A4">
        <w:rPr>
          <w:rFonts w:ascii="GHEA Mariam" w:hAnsi="GHEA Mariam"/>
          <w:sz w:val="24"/>
          <w:lang w:val="hy-AM"/>
        </w:rPr>
        <w:t xml:space="preserve"> </w:t>
      </w:r>
      <w:r w:rsidRPr="005000A4">
        <w:rPr>
          <w:rFonts w:ascii="GHEA Mariam" w:hAnsi="GHEA Mariam" w:cs="Sylfaen"/>
          <w:sz w:val="24"/>
          <w:lang w:val="hy-AM"/>
        </w:rPr>
        <w:t>ՏԵԽՆՈԼՈԳԻԱԿԱՆ</w:t>
      </w:r>
      <w:r w:rsidRPr="005000A4">
        <w:rPr>
          <w:rFonts w:ascii="GHEA Mariam" w:hAnsi="GHEA Mariam"/>
          <w:sz w:val="24"/>
          <w:lang w:val="hy-AM"/>
        </w:rPr>
        <w:t xml:space="preserve"> </w:t>
      </w:r>
      <w:r w:rsidRPr="005000A4">
        <w:rPr>
          <w:rFonts w:ascii="GHEA Mariam" w:hAnsi="GHEA Mariam" w:cs="Sylfaen"/>
          <w:sz w:val="24"/>
          <w:lang w:val="hy-AM"/>
        </w:rPr>
        <w:t>ՍԱՐՔԱՎՈՐՈՒՄՆԵՐԻ</w:t>
      </w:r>
      <w:r w:rsidRPr="005000A4">
        <w:rPr>
          <w:rFonts w:ascii="GHEA Mariam" w:hAnsi="GHEA Mariam"/>
          <w:sz w:val="24"/>
          <w:lang w:val="hy-AM"/>
        </w:rPr>
        <w:t xml:space="preserve">, </w:t>
      </w:r>
      <w:r w:rsidRPr="005000A4">
        <w:rPr>
          <w:rFonts w:ascii="GHEA Mariam" w:hAnsi="GHEA Mariam" w:cs="Sylfaen"/>
          <w:sz w:val="24"/>
          <w:lang w:val="hy-AM"/>
        </w:rPr>
        <w:t>ԴՐԱՆՑ</w:t>
      </w:r>
      <w:r w:rsidRPr="004A772B">
        <w:rPr>
          <w:rFonts w:ascii="GHEA Mariam" w:hAnsi="GHEA Mariam" w:cs="Sylfaen"/>
          <w:sz w:val="24"/>
          <w:lang w:val="hy-AM"/>
        </w:rPr>
        <w:t xml:space="preserve"> </w:t>
      </w:r>
      <w:r w:rsidRPr="005000A4">
        <w:rPr>
          <w:rFonts w:ascii="GHEA Mariam" w:hAnsi="GHEA Mariam" w:cs="Sylfaen"/>
          <w:sz w:val="24"/>
          <w:lang w:val="hy-AM"/>
        </w:rPr>
        <w:t>ԲԱՂԿԱՑՈՒՑԻՉ</w:t>
      </w:r>
      <w:r w:rsidRPr="005000A4">
        <w:rPr>
          <w:rFonts w:ascii="GHEA Mariam" w:hAnsi="GHEA Mariam"/>
          <w:sz w:val="24"/>
          <w:lang w:val="hy-AM"/>
        </w:rPr>
        <w:t xml:space="preserve"> </w:t>
      </w:r>
      <w:r w:rsidRPr="005000A4">
        <w:rPr>
          <w:rFonts w:ascii="GHEA Mariam" w:hAnsi="GHEA Mariam" w:cs="Sylfaen"/>
          <w:sz w:val="24"/>
          <w:lang w:val="hy-AM"/>
        </w:rPr>
        <w:t>ՈՒ</w:t>
      </w:r>
      <w:r w:rsidRPr="004A772B">
        <w:rPr>
          <w:rFonts w:ascii="GHEA Mariam" w:hAnsi="GHEA Mariam" w:cs="Sylfaen"/>
          <w:sz w:val="24"/>
          <w:lang w:val="hy-AM"/>
        </w:rPr>
        <w:t xml:space="preserve"> </w:t>
      </w:r>
      <w:r w:rsidRPr="005000A4">
        <w:rPr>
          <w:rFonts w:ascii="GHEA Mariam" w:hAnsi="GHEA Mariam" w:cs="Sylfaen"/>
          <w:sz w:val="24"/>
          <w:lang w:val="hy-AM"/>
        </w:rPr>
        <w:t>ՀԱՄԱԼՐՈՂ</w:t>
      </w:r>
      <w:r w:rsidRPr="004A772B">
        <w:rPr>
          <w:rFonts w:ascii="GHEA Mariam" w:hAnsi="GHEA Mariam" w:cs="Sylfaen"/>
          <w:sz w:val="24"/>
          <w:lang w:val="hy-AM"/>
        </w:rPr>
        <w:t xml:space="preserve"> </w:t>
      </w:r>
      <w:r w:rsidRPr="005000A4">
        <w:rPr>
          <w:rFonts w:ascii="GHEA Mariam" w:hAnsi="GHEA Mariam"/>
          <w:sz w:val="24"/>
          <w:lang w:val="hy-AM"/>
        </w:rPr>
        <w:t xml:space="preserve"> </w:t>
      </w:r>
    </w:p>
    <w:p w:rsidR="00ED46B3" w:rsidRDefault="005000A4" w:rsidP="005000A4">
      <w:pPr>
        <w:pStyle w:val="mechtex"/>
        <w:rPr>
          <w:rFonts w:ascii="GHEA Mariam" w:hAnsi="GHEA Mariam"/>
          <w:spacing w:val="-8"/>
          <w:sz w:val="24"/>
          <w:lang w:val="hy-AM"/>
        </w:rPr>
      </w:pPr>
      <w:r w:rsidRPr="00ED46B3">
        <w:rPr>
          <w:rFonts w:ascii="GHEA Mariam" w:hAnsi="GHEA Mariam" w:cs="Sylfaen"/>
          <w:spacing w:val="-8"/>
          <w:sz w:val="24"/>
          <w:lang w:val="hy-AM"/>
        </w:rPr>
        <w:t>ՄԱՍԵՐԻ</w:t>
      </w:r>
      <w:r w:rsidRPr="00ED46B3">
        <w:rPr>
          <w:rFonts w:ascii="GHEA Mariam" w:hAnsi="GHEA Mariam"/>
          <w:spacing w:val="-8"/>
          <w:sz w:val="24"/>
          <w:lang w:val="hy-AM"/>
        </w:rPr>
        <w:t xml:space="preserve">, </w:t>
      </w:r>
      <w:r w:rsidRPr="00ED46B3">
        <w:rPr>
          <w:rFonts w:ascii="GHEA Mariam" w:hAnsi="GHEA Mariam" w:cs="Sylfaen"/>
          <w:spacing w:val="-8"/>
          <w:sz w:val="24"/>
          <w:lang w:val="hy-AM"/>
        </w:rPr>
        <w:t>ՀՈՒՄՔԻ ԵՎ</w:t>
      </w:r>
      <w:r w:rsidRPr="00ED46B3">
        <w:rPr>
          <w:rFonts w:ascii="GHEA Mariam" w:hAnsi="GHEA Mariam"/>
          <w:spacing w:val="-8"/>
          <w:sz w:val="24"/>
          <w:lang w:val="hy-AM"/>
        </w:rPr>
        <w:t xml:space="preserve"> (</w:t>
      </w:r>
      <w:r w:rsidRPr="00ED46B3">
        <w:rPr>
          <w:rFonts w:ascii="GHEA Mariam" w:hAnsi="GHEA Mariam" w:cs="Sylfaen"/>
          <w:spacing w:val="-8"/>
          <w:sz w:val="24"/>
          <w:lang w:val="hy-AM"/>
        </w:rPr>
        <w:t>ԿԱՄ</w:t>
      </w:r>
      <w:r w:rsidRPr="00ED46B3">
        <w:rPr>
          <w:rFonts w:ascii="GHEA Mariam" w:hAnsi="GHEA Mariam"/>
          <w:spacing w:val="-8"/>
          <w:sz w:val="24"/>
          <w:lang w:val="hy-AM"/>
        </w:rPr>
        <w:t xml:space="preserve">) </w:t>
      </w:r>
      <w:r w:rsidRPr="00ED46B3">
        <w:rPr>
          <w:rFonts w:ascii="GHEA Mariam" w:hAnsi="GHEA Mariam" w:cs="Sylfaen"/>
          <w:spacing w:val="-8"/>
          <w:sz w:val="24"/>
          <w:lang w:val="hy-AM"/>
        </w:rPr>
        <w:t>ՆՅՈՒԹԵՐԻ</w:t>
      </w:r>
      <w:r w:rsidRPr="00ED46B3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46B3">
        <w:rPr>
          <w:rFonts w:ascii="GHEA Mariam" w:hAnsi="GHEA Mariam" w:cs="Sylfaen"/>
          <w:spacing w:val="-8"/>
          <w:sz w:val="24"/>
          <w:lang w:val="hy-AM"/>
        </w:rPr>
        <w:t>ՆԿԱՏՄԱՄԲ</w:t>
      </w:r>
      <w:r w:rsidRPr="00ED46B3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46B3">
        <w:rPr>
          <w:rFonts w:ascii="GHEA Mariam" w:hAnsi="GHEA Mariam" w:cs="Sylfaen"/>
          <w:spacing w:val="-8"/>
          <w:sz w:val="24"/>
          <w:lang w:val="hy-AM"/>
        </w:rPr>
        <w:t>ՍԱԿԱԳՆԱՅԻՆ</w:t>
      </w:r>
      <w:r w:rsidRPr="00ED46B3">
        <w:rPr>
          <w:rFonts w:ascii="GHEA Mariam" w:hAnsi="GHEA Mariam"/>
          <w:spacing w:val="-8"/>
          <w:sz w:val="24"/>
          <w:lang w:val="hy-AM"/>
        </w:rPr>
        <w:t>,</w:t>
      </w:r>
      <w:r w:rsidRPr="005000A4">
        <w:rPr>
          <w:rFonts w:ascii="GHEA Mariam" w:hAnsi="GHEA Mariam"/>
          <w:sz w:val="24"/>
          <w:lang w:val="hy-AM"/>
        </w:rPr>
        <w:t xml:space="preserve"> </w:t>
      </w:r>
      <w:r w:rsidRPr="005000A4">
        <w:rPr>
          <w:rFonts w:ascii="GHEA Mariam" w:hAnsi="GHEA Mariam" w:cs="Sylfaen"/>
          <w:sz w:val="24"/>
          <w:lang w:val="hy-AM"/>
        </w:rPr>
        <w:t>ՄԱՍՆԱՎՈՐԱՊԵՍ</w:t>
      </w:r>
      <w:r w:rsidRPr="005000A4">
        <w:rPr>
          <w:rFonts w:ascii="GHEA Mariam" w:hAnsi="GHEA Mariam"/>
          <w:sz w:val="24"/>
          <w:lang w:val="hy-AM"/>
        </w:rPr>
        <w:t xml:space="preserve">, </w:t>
      </w:r>
      <w:r w:rsidRPr="005000A4">
        <w:rPr>
          <w:rFonts w:ascii="GHEA Mariam" w:hAnsi="GHEA Mariam" w:cs="Sylfaen"/>
          <w:sz w:val="24"/>
          <w:lang w:val="hy-AM"/>
        </w:rPr>
        <w:t>ՆԵՐ</w:t>
      </w:r>
      <w:r>
        <w:rPr>
          <w:rFonts w:ascii="GHEA Mariam" w:hAnsi="GHEA Mariam" w:cs="Sylfaen"/>
          <w:sz w:val="24"/>
          <w:lang w:val="hy-AM"/>
        </w:rPr>
        <w:softHyphen/>
      </w:r>
      <w:r w:rsidRPr="005000A4">
        <w:rPr>
          <w:rFonts w:ascii="GHEA Mariam" w:hAnsi="GHEA Mariam" w:cs="Sylfaen"/>
          <w:sz w:val="24"/>
          <w:lang w:val="hy-AM"/>
        </w:rPr>
        <w:t>ՄՈՒԾ</w:t>
      </w:r>
      <w:r>
        <w:rPr>
          <w:rFonts w:ascii="GHEA Mariam" w:hAnsi="GHEA Mariam" w:cs="Sylfaen"/>
          <w:sz w:val="24"/>
          <w:lang w:val="hy-AM"/>
        </w:rPr>
        <w:softHyphen/>
      </w:r>
      <w:r w:rsidRPr="005000A4">
        <w:rPr>
          <w:rFonts w:ascii="GHEA Mariam" w:hAnsi="GHEA Mariam" w:cs="Sylfaen"/>
          <w:sz w:val="24"/>
          <w:lang w:val="hy-AM"/>
        </w:rPr>
        <w:t>ՄԱՆ</w:t>
      </w:r>
      <w:r w:rsidRPr="005000A4">
        <w:rPr>
          <w:rFonts w:ascii="GHEA Mariam" w:hAnsi="GHEA Mariam"/>
          <w:sz w:val="24"/>
          <w:lang w:val="hy-AM"/>
        </w:rPr>
        <w:t xml:space="preserve"> </w:t>
      </w:r>
      <w:r w:rsidRPr="005000A4">
        <w:rPr>
          <w:rFonts w:ascii="GHEA Mariam" w:hAnsi="GHEA Mariam" w:cs="Sylfaen"/>
          <w:sz w:val="24"/>
          <w:lang w:val="hy-AM"/>
        </w:rPr>
        <w:t>ՄԱՔՍԱՏՈՒՐՔԻՑ</w:t>
      </w:r>
      <w:r w:rsidRPr="005000A4">
        <w:rPr>
          <w:rFonts w:ascii="GHEA Mariam" w:hAnsi="GHEA Mariam"/>
          <w:sz w:val="24"/>
          <w:lang w:val="hy-AM"/>
        </w:rPr>
        <w:t xml:space="preserve"> </w:t>
      </w:r>
      <w:r w:rsidRPr="005000A4">
        <w:rPr>
          <w:rFonts w:ascii="GHEA Mariam" w:hAnsi="GHEA Mariam" w:cs="Sylfaen"/>
          <w:sz w:val="24"/>
          <w:lang w:val="hy-AM"/>
        </w:rPr>
        <w:t>ԱԶԱՏԵԼՈՒ</w:t>
      </w:r>
      <w:r w:rsidRPr="005000A4">
        <w:rPr>
          <w:rFonts w:ascii="GHEA Mariam" w:hAnsi="GHEA Mariam"/>
          <w:sz w:val="24"/>
          <w:lang w:val="hy-AM"/>
        </w:rPr>
        <w:t xml:space="preserve"> </w:t>
      </w:r>
      <w:r w:rsidRPr="004A772B">
        <w:rPr>
          <w:rFonts w:ascii="GHEA Mariam" w:hAnsi="GHEA Mariam"/>
          <w:sz w:val="24"/>
          <w:lang w:val="hy-AM"/>
        </w:rPr>
        <w:t xml:space="preserve">  </w:t>
      </w:r>
      <w:r w:rsidRPr="005000A4">
        <w:rPr>
          <w:rFonts w:ascii="GHEA Mariam" w:hAnsi="GHEA Mariam" w:cs="Sylfaen"/>
          <w:sz w:val="24"/>
          <w:lang w:val="hy-AM"/>
        </w:rPr>
        <w:t>ԱՐՏՈՆՈՒԹՅՈՒՆԻՑ</w:t>
      </w:r>
      <w:r w:rsidRPr="005000A4">
        <w:rPr>
          <w:rFonts w:ascii="GHEA Mariam" w:hAnsi="GHEA Mariam"/>
          <w:sz w:val="24"/>
          <w:lang w:val="hy-AM"/>
        </w:rPr>
        <w:t xml:space="preserve"> </w:t>
      </w:r>
      <w:r w:rsidRPr="004A772B">
        <w:rPr>
          <w:rFonts w:ascii="GHEA Mariam" w:hAnsi="GHEA Mariam"/>
          <w:sz w:val="24"/>
          <w:lang w:val="hy-AM"/>
        </w:rPr>
        <w:t xml:space="preserve"> </w:t>
      </w:r>
      <w:r w:rsidRPr="005000A4">
        <w:rPr>
          <w:rFonts w:ascii="GHEA Mariam" w:hAnsi="GHEA Mariam" w:cs="Sylfaen"/>
          <w:sz w:val="24"/>
          <w:lang w:val="hy-AM"/>
        </w:rPr>
        <w:t>ՕԳՏՎԵԼՈՒ</w:t>
      </w:r>
      <w:r w:rsidRPr="005000A4">
        <w:rPr>
          <w:rFonts w:ascii="GHEA Mariam" w:hAnsi="GHEA Mariam"/>
          <w:sz w:val="24"/>
          <w:lang w:val="hy-AM"/>
        </w:rPr>
        <w:t xml:space="preserve"> </w:t>
      </w:r>
      <w:r w:rsidRPr="005000A4">
        <w:rPr>
          <w:rFonts w:ascii="GHEA Mariam" w:hAnsi="GHEA Mariam" w:cs="Sylfaen"/>
          <w:spacing w:val="-4"/>
          <w:sz w:val="24"/>
          <w:lang w:val="hy-AM"/>
        </w:rPr>
        <w:t>ՀԱՄԱՐ</w:t>
      </w:r>
      <w:r w:rsidRPr="005000A4">
        <w:rPr>
          <w:rFonts w:ascii="GHEA Mariam" w:hAnsi="GHEA Mariam"/>
          <w:spacing w:val="-4"/>
          <w:sz w:val="24"/>
          <w:lang w:val="hy-AM"/>
        </w:rPr>
        <w:t xml:space="preserve"> </w:t>
      </w:r>
      <w:r w:rsidRPr="005000A4">
        <w:rPr>
          <w:rFonts w:ascii="GHEA Mariam" w:hAnsi="GHEA Mariam" w:cs="Arial Armenian"/>
          <w:spacing w:val="-4"/>
          <w:sz w:val="24"/>
          <w:lang w:val="hy-AM"/>
        </w:rPr>
        <w:t>«</w:t>
      </w:r>
      <w:r w:rsidRPr="005000A4">
        <w:rPr>
          <w:rFonts w:ascii="GHEA Mariam" w:hAnsi="GHEA Mariam" w:cs="Sylfaen"/>
          <w:spacing w:val="-4"/>
          <w:sz w:val="24"/>
          <w:lang w:val="hy-AM"/>
        </w:rPr>
        <w:t>ԱՍԿԵ</w:t>
      </w:r>
      <w:r w:rsidRPr="005000A4">
        <w:rPr>
          <w:rFonts w:ascii="GHEA Mariam" w:hAnsi="GHEA Mariam"/>
          <w:spacing w:val="-4"/>
          <w:sz w:val="24"/>
          <w:lang w:val="hy-AM"/>
        </w:rPr>
        <w:t xml:space="preserve"> </w:t>
      </w:r>
      <w:r w:rsidRPr="005000A4">
        <w:rPr>
          <w:rFonts w:ascii="GHEA Mariam" w:hAnsi="GHEA Mariam" w:cs="Sylfaen"/>
          <w:spacing w:val="-4"/>
          <w:sz w:val="24"/>
          <w:lang w:val="hy-AM"/>
        </w:rPr>
        <w:t>ԳՐՈՒՊ</w:t>
      </w:r>
      <w:r w:rsidRPr="005000A4">
        <w:rPr>
          <w:rFonts w:ascii="GHEA Mariam" w:hAnsi="GHEA Mariam"/>
          <w:spacing w:val="-4"/>
          <w:sz w:val="24"/>
          <w:lang w:val="hy-AM"/>
        </w:rPr>
        <w:t xml:space="preserve">» </w:t>
      </w:r>
      <w:r w:rsidRPr="005000A4">
        <w:rPr>
          <w:rFonts w:ascii="GHEA Mariam" w:hAnsi="GHEA Mariam" w:cs="Sylfaen"/>
          <w:spacing w:val="-4"/>
          <w:sz w:val="24"/>
          <w:lang w:val="hy-AM"/>
        </w:rPr>
        <w:t>ԲԱՑ</w:t>
      </w:r>
      <w:r w:rsidRPr="005000A4">
        <w:rPr>
          <w:rFonts w:ascii="GHEA Mariam" w:hAnsi="GHEA Mariam"/>
          <w:spacing w:val="-4"/>
          <w:sz w:val="24"/>
          <w:lang w:val="hy-AM"/>
        </w:rPr>
        <w:t xml:space="preserve"> </w:t>
      </w:r>
      <w:r w:rsidRPr="00ED46B3">
        <w:rPr>
          <w:rFonts w:ascii="GHEA Mariam" w:hAnsi="GHEA Mariam" w:cs="Sylfaen"/>
          <w:spacing w:val="-8"/>
          <w:sz w:val="24"/>
          <w:lang w:val="hy-AM"/>
        </w:rPr>
        <w:t>ԲԱԺՆԵՏԻՐԱԿԱՆ</w:t>
      </w:r>
      <w:r w:rsidRPr="00ED46B3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46B3">
        <w:rPr>
          <w:rFonts w:ascii="GHEA Mariam" w:hAnsi="GHEA Mariam" w:cs="Sylfaen"/>
          <w:spacing w:val="-8"/>
          <w:sz w:val="24"/>
          <w:lang w:val="hy-AM"/>
        </w:rPr>
        <w:t>ԸՆԿԵՐՈՒԹՅԱՆ</w:t>
      </w:r>
      <w:r w:rsidRPr="00ED46B3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46B3">
        <w:rPr>
          <w:rFonts w:ascii="GHEA Mariam" w:hAnsi="GHEA Mariam" w:cs="Sylfaen"/>
          <w:spacing w:val="-8"/>
          <w:sz w:val="24"/>
          <w:lang w:val="hy-AM"/>
        </w:rPr>
        <w:t>ԿՈՂՄԻՑ</w:t>
      </w:r>
      <w:r w:rsidRPr="00ED46B3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46B3">
        <w:rPr>
          <w:rFonts w:ascii="GHEA Mariam" w:hAnsi="GHEA Mariam" w:cs="Sylfaen"/>
          <w:spacing w:val="-8"/>
          <w:sz w:val="24"/>
          <w:lang w:val="hy-AM"/>
        </w:rPr>
        <w:t>ՆԵՐԿԱՅԱՑՎԱԾ</w:t>
      </w:r>
      <w:r w:rsidRPr="00ED46B3">
        <w:rPr>
          <w:rFonts w:ascii="GHEA Mariam" w:hAnsi="GHEA Mariam"/>
          <w:spacing w:val="-8"/>
          <w:sz w:val="24"/>
          <w:lang w:val="hy-AM"/>
        </w:rPr>
        <w:t xml:space="preserve"> </w:t>
      </w:r>
    </w:p>
    <w:p w:rsidR="005000A4" w:rsidRPr="00ED46B3" w:rsidRDefault="005000A4" w:rsidP="005000A4">
      <w:pPr>
        <w:pStyle w:val="mechtex"/>
        <w:rPr>
          <w:rFonts w:ascii="GHEA Mariam" w:hAnsi="GHEA Mariam" w:cs="Sylfaen"/>
          <w:spacing w:val="-8"/>
          <w:sz w:val="24"/>
          <w:lang w:val="hy-AM"/>
        </w:rPr>
      </w:pPr>
      <w:r w:rsidRPr="00ED46B3">
        <w:rPr>
          <w:rFonts w:ascii="GHEA Mariam" w:hAnsi="GHEA Mariam" w:cs="Sylfaen"/>
          <w:spacing w:val="-8"/>
          <w:sz w:val="24"/>
          <w:lang w:val="hy-AM"/>
        </w:rPr>
        <w:t>ՀԱՅՏԸ</w:t>
      </w:r>
      <w:r w:rsidRPr="00ED46B3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46B3">
        <w:rPr>
          <w:rFonts w:ascii="GHEA Mariam" w:hAnsi="GHEA Mariam" w:cs="Sylfaen"/>
          <w:spacing w:val="-8"/>
          <w:sz w:val="24"/>
          <w:lang w:val="hy-AM"/>
        </w:rPr>
        <w:t>ԲԱՎԱՐԱՐԵԼՈՒ</w:t>
      </w:r>
      <w:r w:rsidRPr="00ED46B3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46B3">
        <w:rPr>
          <w:rFonts w:ascii="GHEA Mariam" w:hAnsi="GHEA Mariam" w:cs="Sylfaen"/>
          <w:spacing w:val="-8"/>
          <w:sz w:val="24"/>
          <w:lang w:val="hy-AM"/>
        </w:rPr>
        <w:t>ԵՎ</w:t>
      </w:r>
      <w:r w:rsidRPr="00ED46B3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46B3">
        <w:rPr>
          <w:rFonts w:ascii="GHEA Mariam" w:hAnsi="GHEA Mariam" w:cs="Sylfaen"/>
          <w:spacing w:val="-8"/>
          <w:sz w:val="24"/>
          <w:lang w:val="hy-AM"/>
        </w:rPr>
        <w:t>ԱՐՏՈՆՈՒԹՅՈՒՆԸ</w:t>
      </w:r>
      <w:r w:rsidRPr="00ED46B3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46B3">
        <w:rPr>
          <w:rFonts w:ascii="GHEA Mariam" w:hAnsi="GHEA Mariam" w:cs="Sylfaen"/>
          <w:spacing w:val="-8"/>
          <w:sz w:val="24"/>
          <w:lang w:val="hy-AM"/>
        </w:rPr>
        <w:t>ԿԻՐԱՌԵԼՈՒ</w:t>
      </w:r>
      <w:r w:rsidRPr="00ED46B3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46B3">
        <w:rPr>
          <w:rFonts w:ascii="GHEA Mariam" w:hAnsi="GHEA Mariam" w:cs="Sylfaen"/>
          <w:spacing w:val="-8"/>
          <w:sz w:val="24"/>
          <w:lang w:val="hy-AM"/>
        </w:rPr>
        <w:t>ՄԱՍԻՆ</w:t>
      </w:r>
    </w:p>
    <w:p w:rsidR="005000A4" w:rsidRPr="004A772B" w:rsidRDefault="005000A4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</w:t>
      </w:r>
      <w:r>
        <w:rPr>
          <w:rFonts w:ascii="GHEA Mariam" w:hAnsi="GHEA Mariam"/>
          <w:sz w:val="24"/>
          <w:lang w:val="pt-BR" w:eastAsia="en-US"/>
        </w:rPr>
        <w:t>--</w:t>
      </w:r>
      <w:r w:rsidRPr="000045DA">
        <w:rPr>
          <w:rFonts w:ascii="GHEA Mariam" w:hAnsi="GHEA Mariam"/>
          <w:sz w:val="24"/>
          <w:lang w:val="pt-BR" w:eastAsia="en-US"/>
        </w:rPr>
        <w:t>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="004E7E47">
        <w:rPr>
          <w:rFonts w:ascii="GHEA Mariam" w:hAnsi="GHEA Mariam"/>
          <w:spacing w:val="-8"/>
          <w:sz w:val="24"/>
          <w:lang w:val="pt-BR"/>
        </w:rPr>
        <w:t>-------</w:t>
      </w:r>
      <w:bookmarkStart w:id="0" w:name="_GoBack"/>
      <w:bookmarkEnd w:id="0"/>
    </w:p>
    <w:p w:rsidR="005000A4" w:rsidRDefault="005000A4" w:rsidP="005000A4">
      <w:pPr>
        <w:pStyle w:val="mechtex"/>
        <w:rPr>
          <w:rFonts w:ascii="GHEA Mariam" w:hAnsi="GHEA Mariam"/>
          <w:sz w:val="24"/>
          <w:lang w:val="hy-AM"/>
        </w:rPr>
      </w:pPr>
    </w:p>
    <w:p w:rsidR="005000A4" w:rsidRPr="005000A4" w:rsidRDefault="005000A4" w:rsidP="005000A4">
      <w:pPr>
        <w:pStyle w:val="mechtex"/>
        <w:rPr>
          <w:rFonts w:ascii="GHEA Mariam" w:hAnsi="GHEA Mariam"/>
          <w:sz w:val="24"/>
          <w:lang w:val="hy-AM"/>
        </w:rPr>
      </w:pPr>
    </w:p>
    <w:p w:rsidR="005000A4" w:rsidRPr="005000A4" w:rsidRDefault="005000A4" w:rsidP="005000A4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5000A4">
        <w:rPr>
          <w:rFonts w:ascii="GHEA Mariam" w:hAnsi="GHEA Mariam"/>
          <w:spacing w:val="-8"/>
          <w:sz w:val="24"/>
          <w:szCs w:val="24"/>
          <w:lang w:val="hy-AM"/>
        </w:rPr>
        <w:t>Ղեկավարվելով Հայաստանի Հանրապետության կառավարության 2015</w:t>
      </w:r>
      <w:r w:rsidRPr="005000A4">
        <w:rPr>
          <w:rFonts w:ascii="GHEA Mariam" w:hAnsi="GHEA Mariam"/>
          <w:sz w:val="24"/>
          <w:szCs w:val="24"/>
          <w:lang w:val="hy-AM"/>
        </w:rPr>
        <w:t xml:space="preserve"> թվա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5000A4">
        <w:rPr>
          <w:rFonts w:ascii="GHEA Mariam" w:hAnsi="GHEA Mariam"/>
          <w:sz w:val="24"/>
          <w:szCs w:val="24"/>
          <w:lang w:val="hy-AM"/>
        </w:rPr>
        <w:t xml:space="preserve">կանի սեպտեմբերի 17-ի </w:t>
      </w:r>
      <w:r w:rsidR="00ED46B3" w:rsidRPr="00ED46B3">
        <w:rPr>
          <w:rFonts w:ascii="GHEA Mariam" w:hAnsi="GHEA Mariam"/>
          <w:sz w:val="24"/>
          <w:szCs w:val="24"/>
          <w:lang w:val="hy-AM"/>
        </w:rPr>
        <w:t xml:space="preserve">N </w:t>
      </w:r>
      <w:r w:rsidRPr="005000A4">
        <w:rPr>
          <w:rFonts w:ascii="GHEA Mariam" w:hAnsi="GHEA Mariam"/>
          <w:sz w:val="24"/>
          <w:szCs w:val="24"/>
          <w:lang w:val="hy-AM"/>
        </w:rPr>
        <w:t xml:space="preserve">1118-Ն որոշման պահանջներով` </w:t>
      </w:r>
      <w:r w:rsidRPr="005000A4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5000A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000A4">
        <w:rPr>
          <w:rFonts w:ascii="GHEA Mariam" w:hAnsi="GHEA Mariam" w:cs="Sylfaen"/>
          <w:sz w:val="24"/>
          <w:szCs w:val="24"/>
          <w:lang w:val="de-DE"/>
        </w:rPr>
        <w:t>Հանրա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5000A4">
        <w:rPr>
          <w:rFonts w:ascii="GHEA Mariam" w:hAnsi="GHEA Mariam" w:cs="Sylfaen"/>
          <w:sz w:val="24"/>
          <w:szCs w:val="24"/>
          <w:lang w:val="de-DE"/>
        </w:rPr>
        <w:t>պետության</w:t>
      </w:r>
      <w:r w:rsidRPr="005000A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000A4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5000A4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5000A4">
        <w:rPr>
          <w:rFonts w:ascii="GHEA Mariam" w:hAnsi="GHEA Mariam" w:cs="Sylfaen"/>
          <w:sz w:val="24"/>
          <w:szCs w:val="24"/>
          <w:lang w:val="de-DE"/>
        </w:rPr>
        <w:t>ո</w:t>
      </w:r>
      <w:r w:rsidRPr="005000A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000A4">
        <w:rPr>
          <w:rFonts w:ascii="GHEA Mariam" w:hAnsi="GHEA Mariam" w:cs="Sylfaen"/>
          <w:sz w:val="24"/>
          <w:szCs w:val="24"/>
          <w:lang w:val="de-DE"/>
        </w:rPr>
        <w:t>ր</w:t>
      </w:r>
      <w:r w:rsidRPr="005000A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000A4">
        <w:rPr>
          <w:rFonts w:ascii="GHEA Mariam" w:hAnsi="GHEA Mariam" w:cs="Sylfaen"/>
          <w:sz w:val="24"/>
          <w:szCs w:val="24"/>
          <w:lang w:val="de-DE"/>
        </w:rPr>
        <w:t>ո</w:t>
      </w:r>
      <w:r w:rsidRPr="005000A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000A4">
        <w:rPr>
          <w:rFonts w:ascii="GHEA Mariam" w:hAnsi="GHEA Mariam" w:cs="Sylfaen"/>
          <w:sz w:val="24"/>
          <w:szCs w:val="24"/>
          <w:lang w:val="de-DE"/>
        </w:rPr>
        <w:t>շ</w:t>
      </w:r>
      <w:r w:rsidRPr="005000A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000A4">
        <w:rPr>
          <w:rFonts w:ascii="GHEA Mariam" w:hAnsi="GHEA Mariam" w:cs="Sylfaen"/>
          <w:sz w:val="24"/>
          <w:szCs w:val="24"/>
          <w:lang w:val="de-DE"/>
        </w:rPr>
        <w:t>ու</w:t>
      </w:r>
      <w:r w:rsidRPr="005000A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000A4">
        <w:rPr>
          <w:rFonts w:ascii="GHEA Mariam" w:hAnsi="GHEA Mariam" w:cs="Sylfaen"/>
          <w:sz w:val="24"/>
          <w:szCs w:val="24"/>
          <w:lang w:val="de-DE"/>
        </w:rPr>
        <w:t>մ</w:t>
      </w:r>
      <w:r w:rsidRPr="005000A4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5000A4">
        <w:rPr>
          <w:rFonts w:ascii="GHEA Mariam" w:hAnsi="GHEA Mariam" w:cs="Sylfaen"/>
          <w:sz w:val="24"/>
          <w:szCs w:val="24"/>
          <w:lang w:val="de-DE"/>
        </w:rPr>
        <w:t>է</w:t>
      </w:r>
      <w:r w:rsidRPr="005000A4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5000A4" w:rsidRPr="005000A4" w:rsidRDefault="005000A4" w:rsidP="005000A4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000A4">
        <w:rPr>
          <w:rFonts w:ascii="GHEA Mariam" w:hAnsi="GHEA Mariam"/>
          <w:sz w:val="24"/>
          <w:szCs w:val="24"/>
          <w:lang w:val="hy-AM"/>
        </w:rPr>
        <w:t>Բավարարել «ԱՍԿԵ ԳՐՈՒՊ» բաց բաժնետիրական ընկերության կող</w:t>
      </w:r>
      <w:r w:rsidR="004A772B">
        <w:rPr>
          <w:rFonts w:ascii="GHEA Mariam" w:hAnsi="GHEA Mariam"/>
          <w:sz w:val="24"/>
          <w:szCs w:val="24"/>
          <w:lang w:val="hy-AM"/>
        </w:rPr>
        <w:softHyphen/>
      </w:r>
      <w:r w:rsidRPr="005000A4">
        <w:rPr>
          <w:rFonts w:ascii="GHEA Mariam" w:hAnsi="GHEA Mariam"/>
          <w:sz w:val="24"/>
          <w:szCs w:val="24"/>
          <w:lang w:val="hy-AM"/>
        </w:rPr>
        <w:t xml:space="preserve">մից ներկայացված հայտը 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</w:t>
      </w:r>
      <w:r w:rsidRPr="005000A4">
        <w:rPr>
          <w:rFonts w:ascii="GHEA Mariam" w:hAnsi="GHEA Mariam"/>
          <w:spacing w:val="-8"/>
          <w:sz w:val="24"/>
          <w:szCs w:val="24"/>
          <w:lang w:val="hy-AM"/>
        </w:rPr>
        <w:t>սակագնային, մասնավորապես, ներմուծման մաքսատուրքից ազատելու</w:t>
      </w:r>
      <w:r w:rsidRPr="005000A4">
        <w:rPr>
          <w:rFonts w:ascii="GHEA Mariam" w:hAnsi="GHEA Mariam"/>
          <w:sz w:val="24"/>
          <w:szCs w:val="24"/>
          <w:lang w:val="hy-AM"/>
        </w:rPr>
        <w:t xml:space="preserve"> արտոնու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5000A4">
        <w:rPr>
          <w:rFonts w:ascii="GHEA Mariam" w:hAnsi="GHEA Mariam"/>
          <w:sz w:val="24"/>
          <w:szCs w:val="24"/>
          <w:lang w:val="hy-AM"/>
        </w:rPr>
        <w:t xml:space="preserve">թյունից օգտվելու համար և սահմանված կարգով կիրառել համապատասխան </w:t>
      </w:r>
      <w:r w:rsidRPr="005000A4">
        <w:rPr>
          <w:rFonts w:ascii="GHEA Mariam" w:hAnsi="GHEA Mariam"/>
          <w:sz w:val="24"/>
          <w:szCs w:val="24"/>
          <w:lang w:val="hy-AM"/>
        </w:rPr>
        <w:lastRenderedPageBreak/>
        <w:t>արտո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5000A4">
        <w:rPr>
          <w:rFonts w:ascii="GHEA Mariam" w:hAnsi="GHEA Mariam"/>
          <w:sz w:val="24"/>
          <w:szCs w:val="24"/>
          <w:lang w:val="hy-AM"/>
        </w:rPr>
        <w:t>նությունը համաձայն հավելվածի ներմուծվող տեխնոլոգիական սարքա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5000A4">
        <w:rPr>
          <w:rFonts w:ascii="GHEA Mariam" w:hAnsi="GHEA Mariam"/>
          <w:sz w:val="24"/>
          <w:szCs w:val="24"/>
          <w:lang w:val="hy-AM"/>
        </w:rPr>
        <w:t xml:space="preserve">վորումների, դրանց բաղկացուցիչ ու համալրող մասերի, հումքի և (կամ) նյութերի նկատմամբ: </w:t>
      </w:r>
    </w:p>
    <w:p w:rsidR="005000A4" w:rsidRPr="005000A4" w:rsidRDefault="005000A4" w:rsidP="005000A4">
      <w:pPr>
        <w:pStyle w:val="ListParagraph"/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5000A4">
        <w:rPr>
          <w:rFonts w:ascii="GHEA Mariam" w:hAnsi="GHEA Mariam"/>
          <w:lang w:val="hy-AM"/>
        </w:rPr>
        <w:t xml:space="preserve">Սահմանել, որ՝ </w:t>
      </w:r>
    </w:p>
    <w:p w:rsidR="005000A4" w:rsidRPr="005000A4" w:rsidRDefault="004A772B" w:rsidP="005000A4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5000A4">
        <w:rPr>
          <w:rFonts w:ascii="GHEA Mariam" w:hAnsi="GHEA Mariam"/>
          <w:lang w:val="hy-AM"/>
        </w:rPr>
        <w:t>ս</w:t>
      </w:r>
      <w:r w:rsidR="005000A4" w:rsidRPr="005000A4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="005000A4" w:rsidRPr="005000A4">
        <w:rPr>
          <w:rFonts w:ascii="Tahoma" w:hAnsi="Tahoma" w:cs="Tahoma"/>
          <w:lang w:val="hy-AM"/>
        </w:rPr>
        <w:t>․</w:t>
      </w:r>
    </w:p>
    <w:p w:rsidR="005000A4" w:rsidRPr="005000A4" w:rsidRDefault="005000A4" w:rsidP="005000A4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5000A4">
        <w:rPr>
          <w:rFonts w:ascii="GHEA Mariam" w:hAnsi="GHEA Mariam"/>
          <w:lang w:val="hy-AM"/>
        </w:rPr>
        <w:t>«ԱՍԿԵ ԳՐՈՒՊ» բաց բաժնետիրական ընկերության կողմից իրակա</w:t>
      </w:r>
      <w:r>
        <w:rPr>
          <w:rFonts w:ascii="GHEA Mariam" w:hAnsi="GHEA Mariam"/>
          <w:lang w:val="hy-AM"/>
        </w:rPr>
        <w:softHyphen/>
      </w:r>
      <w:r w:rsidRPr="005000A4">
        <w:rPr>
          <w:rFonts w:ascii="GHEA Mariam" w:hAnsi="GHEA Mariam"/>
          <w:lang w:val="hy-AM"/>
        </w:rPr>
        <w:t>նաց</w:t>
      </w:r>
      <w:r>
        <w:rPr>
          <w:rFonts w:ascii="GHEA Mariam" w:hAnsi="GHEA Mariam"/>
          <w:lang w:val="hy-AM"/>
        </w:rPr>
        <w:softHyphen/>
      </w:r>
      <w:r w:rsidRPr="005000A4">
        <w:rPr>
          <w:rFonts w:ascii="GHEA Mariam" w:hAnsi="GHEA Mariam"/>
          <w:lang w:val="hy-AM"/>
        </w:rPr>
        <w:t>վող ներդրումային ծրագրի շրջանակներում տեխնոլոգիական սարքավորում</w:t>
      </w:r>
      <w:r>
        <w:rPr>
          <w:rFonts w:ascii="GHEA Mariam" w:hAnsi="GHEA Mariam"/>
          <w:lang w:val="hy-AM"/>
        </w:rPr>
        <w:softHyphen/>
      </w:r>
      <w:r w:rsidRPr="005000A4">
        <w:rPr>
          <w:rFonts w:ascii="GHEA Mariam" w:hAnsi="GHEA Mariam"/>
          <w:lang w:val="hy-AM"/>
        </w:rPr>
        <w:t>ների, դրանց բաղկացուցիչ ու համալրող մասերի, հումքի և (կամ) նյութերի ներ</w:t>
      </w:r>
      <w:r>
        <w:rPr>
          <w:rFonts w:ascii="GHEA Mariam" w:hAnsi="GHEA Mariam"/>
          <w:lang w:val="hy-AM"/>
        </w:rPr>
        <w:softHyphen/>
      </w:r>
      <w:r w:rsidRPr="005000A4">
        <w:rPr>
          <w:rFonts w:ascii="GHEA Mariam" w:hAnsi="GHEA Mariam"/>
          <w:lang w:val="hy-AM"/>
        </w:rPr>
        <w:t xml:space="preserve">մուծումն իրականացվելու </w:t>
      </w:r>
      <w:bookmarkStart w:id="1" w:name="_Hlk107399191"/>
      <w:r w:rsidRPr="005000A4">
        <w:rPr>
          <w:rFonts w:ascii="GHEA Mariam" w:hAnsi="GHEA Mariam"/>
          <w:lang w:val="hy-AM"/>
        </w:rPr>
        <w:t xml:space="preserve">է 2024 թվականի </w:t>
      </w:r>
      <w:r w:rsidRPr="005000A4">
        <w:rPr>
          <w:rFonts w:ascii="GHEA Mariam" w:hAnsi="GHEA Mariam" w:cs="GHEA Grapalat"/>
          <w:lang w:val="hy-AM"/>
        </w:rPr>
        <w:t>ապրիլի</w:t>
      </w:r>
      <w:r w:rsidRPr="005000A4">
        <w:rPr>
          <w:rFonts w:ascii="GHEA Mariam" w:hAnsi="GHEA Mariam"/>
          <w:lang w:val="hy-AM"/>
        </w:rPr>
        <w:t xml:space="preserve"> 26-ից մինչև </w:t>
      </w:r>
      <w:bookmarkEnd w:id="1"/>
      <w:r w:rsidRPr="005000A4">
        <w:rPr>
          <w:rFonts w:ascii="GHEA Mariam" w:hAnsi="GHEA Mariam"/>
          <w:lang w:val="hy-AM"/>
        </w:rPr>
        <w:t>2027 թվականի ապրիլի 25-ը ներառյալ</w:t>
      </w:r>
      <w:r w:rsidRPr="005000A4">
        <w:rPr>
          <w:rFonts w:ascii="Tahoma" w:hAnsi="Tahoma" w:cs="Tahoma"/>
          <w:lang w:val="hy-AM"/>
        </w:rPr>
        <w:t>․</w:t>
      </w:r>
    </w:p>
    <w:p w:rsidR="005000A4" w:rsidRPr="005000A4" w:rsidRDefault="004A772B" w:rsidP="005000A4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5000A4">
        <w:rPr>
          <w:rFonts w:ascii="GHEA Mariam" w:hAnsi="GHEA Mariam"/>
          <w:lang w:val="hy-AM"/>
        </w:rPr>
        <w:t>ծ</w:t>
      </w:r>
      <w:r w:rsidR="005000A4" w:rsidRPr="005000A4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3 տարի։</w:t>
      </w:r>
    </w:p>
    <w:p w:rsidR="005000A4" w:rsidRPr="004A772B" w:rsidRDefault="005000A4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5000A4" w:rsidRPr="004A772B" w:rsidRDefault="005000A4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5000A4" w:rsidRPr="004A772B" w:rsidRDefault="005000A4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5000A4" w:rsidRPr="004A772B" w:rsidRDefault="005000A4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A772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4A772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A772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000A4" w:rsidRPr="004A772B" w:rsidRDefault="005000A4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4A772B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4A772B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A772B">
        <w:rPr>
          <w:rFonts w:ascii="GHEA Mariam" w:hAnsi="GHEA Mariam" w:cs="Arial Armenian"/>
          <w:sz w:val="24"/>
          <w:szCs w:val="24"/>
          <w:lang w:val="hy-AM"/>
        </w:rPr>
        <w:tab/>
      </w:r>
      <w:r w:rsidRPr="004A772B">
        <w:rPr>
          <w:rFonts w:ascii="GHEA Mariam" w:hAnsi="GHEA Mariam" w:cs="Arial Armenian"/>
          <w:sz w:val="24"/>
          <w:szCs w:val="24"/>
          <w:lang w:val="hy-AM"/>
        </w:rPr>
        <w:tab/>
      </w:r>
      <w:r w:rsidRPr="004A772B">
        <w:rPr>
          <w:rFonts w:ascii="GHEA Mariam" w:hAnsi="GHEA Mariam" w:cs="Arial Armenian"/>
          <w:sz w:val="24"/>
          <w:szCs w:val="24"/>
          <w:lang w:val="hy-AM"/>
        </w:rPr>
        <w:tab/>
      </w:r>
      <w:r w:rsidRPr="004A772B">
        <w:rPr>
          <w:rFonts w:ascii="GHEA Mariam" w:hAnsi="GHEA Mariam" w:cs="Arial Armenian"/>
          <w:sz w:val="24"/>
          <w:szCs w:val="24"/>
          <w:lang w:val="hy-AM"/>
        </w:rPr>
        <w:tab/>
      </w:r>
      <w:r w:rsidRPr="004A772B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4A772B">
        <w:rPr>
          <w:rFonts w:ascii="GHEA Mariam" w:hAnsi="GHEA Mariam" w:cs="Sylfaen"/>
          <w:sz w:val="24"/>
          <w:szCs w:val="24"/>
          <w:lang w:val="hy-AM"/>
        </w:rPr>
        <w:t>.</w:t>
      </w:r>
      <w:r w:rsidRPr="004A772B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A772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F2836" w:rsidRPr="004A772B" w:rsidRDefault="005000A4" w:rsidP="004A772B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2F2836" w:rsidRPr="004A772B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4A772B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2F2836" w:rsidRPr="004A772B" w:rsidRDefault="002F2836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A772B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Հավելված </w:t>
      </w:r>
    </w:p>
    <w:p w:rsidR="002F2836" w:rsidRPr="004A772B" w:rsidRDefault="002F2836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4A772B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4A772B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4A772B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4A772B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4A772B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4A772B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4A772B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4A772B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2024 թվականի</w:t>
      </w:r>
    </w:p>
    <w:p w:rsidR="002F2836" w:rsidRPr="004A772B" w:rsidRDefault="002F2836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4A772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A772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A772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A772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A772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A772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4A772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4A772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A772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A772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A772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A772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A772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</w:t>
      </w:r>
      <w:r w:rsidR="004A772B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4A772B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>
        <w:rPr>
          <w:rFonts w:ascii="GHEA Mariam" w:hAnsi="GHEA Mariam" w:cs="IRTEK Courier"/>
          <w:spacing w:val="-4"/>
          <w:sz w:val="24"/>
          <w:szCs w:val="24"/>
          <w:lang w:val="pt-BR"/>
        </w:rPr>
        <w:t>մայիսի</w:t>
      </w:r>
      <w:r w:rsidRPr="004A772B">
        <w:rPr>
          <w:rFonts w:ascii="GHEA Mariam" w:hAnsi="GHEA Mariam"/>
          <w:spacing w:val="-2"/>
          <w:sz w:val="24"/>
          <w:szCs w:val="24"/>
          <w:lang w:val="hy-AM"/>
        </w:rPr>
        <w:t xml:space="preserve"> 23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A772B">
        <w:rPr>
          <w:rFonts w:ascii="GHEA Mariam" w:hAnsi="GHEA Mariam"/>
          <w:spacing w:val="-2"/>
          <w:sz w:val="24"/>
          <w:szCs w:val="24"/>
          <w:lang w:val="hy-AM"/>
        </w:rPr>
        <w:t>ի N           - Ա որոշման</w:t>
      </w:r>
    </w:p>
    <w:p w:rsidR="002F2836" w:rsidRPr="004A772B" w:rsidRDefault="002F2836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2F2836" w:rsidRPr="004A772B" w:rsidRDefault="002F2836" w:rsidP="002F2836">
      <w:pPr>
        <w:pStyle w:val="mechtex"/>
        <w:rPr>
          <w:rFonts w:ascii="GHEA Mariam" w:hAnsi="GHEA Mariam" w:cs="Sylfaen"/>
          <w:sz w:val="24"/>
          <w:szCs w:val="24"/>
          <w:lang w:val="hy-AM" w:eastAsia="en-US"/>
        </w:rPr>
      </w:pPr>
      <w:r w:rsidRPr="004A772B">
        <w:rPr>
          <w:rFonts w:ascii="GHEA Mariam" w:hAnsi="GHEA Mariam" w:cs="Sylfaen"/>
          <w:sz w:val="24"/>
          <w:szCs w:val="24"/>
          <w:lang w:val="hy-AM" w:eastAsia="en-US"/>
        </w:rPr>
        <w:t>Ց Ա Ն Կ</w:t>
      </w:r>
    </w:p>
    <w:p w:rsidR="002F2836" w:rsidRPr="004A772B" w:rsidRDefault="002F2836" w:rsidP="002F2836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</w:p>
    <w:p w:rsidR="002F2836" w:rsidRPr="004A772B" w:rsidRDefault="002F2836" w:rsidP="002F2836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  <w:r w:rsidRPr="004A772B">
        <w:rPr>
          <w:rFonts w:ascii="GHEA Mariam" w:hAnsi="GHEA Mariam" w:cs="Sylfaen"/>
          <w:spacing w:val="-8"/>
          <w:sz w:val="24"/>
          <w:szCs w:val="24"/>
          <w:lang w:val="hy-AM" w:eastAsia="en-US"/>
        </w:rPr>
        <w:t>ԳԵՐԱԿԱ</w:t>
      </w:r>
      <w:r w:rsidRPr="004A772B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</w:t>
      </w:r>
      <w:r w:rsidRPr="004A772B">
        <w:rPr>
          <w:rFonts w:ascii="GHEA Mariam" w:hAnsi="GHEA Mariam" w:cs="Sylfaen"/>
          <w:spacing w:val="-8"/>
          <w:sz w:val="24"/>
          <w:szCs w:val="24"/>
          <w:lang w:val="hy-AM" w:eastAsia="en-US"/>
        </w:rPr>
        <w:t>ՈԼՈՐՏՈՒՄ</w:t>
      </w:r>
      <w:r w:rsidRPr="004A772B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</w:t>
      </w:r>
      <w:r w:rsidRPr="004A772B">
        <w:rPr>
          <w:rFonts w:ascii="GHEA Mariam" w:hAnsi="GHEA Mariam" w:cs="Sylfaen"/>
          <w:spacing w:val="-8"/>
          <w:sz w:val="24"/>
          <w:szCs w:val="24"/>
          <w:lang w:val="hy-AM" w:eastAsia="en-US"/>
        </w:rPr>
        <w:t>ԻՐԱԿԱՆԱՑՎՈՂ</w:t>
      </w:r>
      <w:r w:rsidRPr="004A772B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</w:t>
      </w:r>
      <w:r w:rsidRPr="004A772B">
        <w:rPr>
          <w:rFonts w:ascii="GHEA Mariam" w:hAnsi="GHEA Mariam" w:cs="Sylfaen"/>
          <w:spacing w:val="-8"/>
          <w:sz w:val="24"/>
          <w:szCs w:val="24"/>
          <w:lang w:val="hy-AM" w:eastAsia="en-US"/>
        </w:rPr>
        <w:t>ՆԵՐԴՐՈՒՄԱՅԻՆ</w:t>
      </w:r>
      <w:r w:rsidRPr="004A772B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</w:t>
      </w:r>
      <w:r w:rsidRPr="004A772B">
        <w:rPr>
          <w:rFonts w:ascii="GHEA Mariam" w:hAnsi="GHEA Mariam" w:cs="Sylfaen"/>
          <w:spacing w:val="-8"/>
          <w:sz w:val="24"/>
          <w:szCs w:val="24"/>
          <w:lang w:val="hy-AM" w:eastAsia="en-US"/>
        </w:rPr>
        <w:t>ԾՐԱԳՐԻ</w:t>
      </w:r>
      <w:r w:rsidRPr="004A772B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</w:t>
      </w:r>
      <w:r w:rsidRPr="004A772B">
        <w:rPr>
          <w:rFonts w:ascii="GHEA Mariam" w:hAnsi="GHEA Mariam" w:cs="Sylfaen"/>
          <w:spacing w:val="-8"/>
          <w:sz w:val="24"/>
          <w:szCs w:val="24"/>
          <w:lang w:val="hy-AM" w:eastAsia="en-US"/>
        </w:rPr>
        <w:t>ՇՐՋԱՆԱԿՆԵՐՈՒՄ</w:t>
      </w:r>
      <w:r w:rsidRPr="004A772B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</w:t>
      </w:r>
      <w:r w:rsidRPr="004A772B">
        <w:rPr>
          <w:rFonts w:ascii="GHEA Mariam" w:hAnsi="GHEA Mariam" w:cs="Sylfaen"/>
          <w:spacing w:val="-8"/>
          <w:sz w:val="24"/>
          <w:szCs w:val="24"/>
          <w:lang w:val="hy-AM" w:eastAsia="en-US"/>
        </w:rPr>
        <w:t>ՆԵՐՄՈՒԾՎՈՂ</w:t>
      </w:r>
      <w:r w:rsidRPr="004A772B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</w:t>
      </w:r>
      <w:r w:rsidRPr="004A772B">
        <w:rPr>
          <w:rFonts w:ascii="GHEA Mariam" w:hAnsi="GHEA Mariam" w:cs="Sylfaen"/>
          <w:spacing w:val="-8"/>
          <w:sz w:val="24"/>
          <w:szCs w:val="24"/>
          <w:lang w:val="hy-AM" w:eastAsia="en-US"/>
        </w:rPr>
        <w:t>ՏԵԽՆՈԼՈԳԻԱԿԱՆ</w:t>
      </w:r>
      <w:r w:rsidRPr="004A772B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4A772B">
        <w:rPr>
          <w:rFonts w:ascii="GHEA Mariam" w:hAnsi="GHEA Mariam" w:cs="Sylfaen"/>
          <w:sz w:val="24"/>
          <w:szCs w:val="24"/>
          <w:lang w:val="hy-AM" w:eastAsia="en-US"/>
        </w:rPr>
        <w:t>ՍԱՐՔԱՎՈՐՈՒՄՆԵՐԻ</w:t>
      </w:r>
      <w:r w:rsidRPr="004A772B">
        <w:rPr>
          <w:rFonts w:ascii="GHEA Mariam" w:hAnsi="GHEA Mariam"/>
          <w:sz w:val="24"/>
          <w:szCs w:val="24"/>
          <w:lang w:val="hy-AM" w:eastAsia="en-US"/>
        </w:rPr>
        <w:t xml:space="preserve">, </w:t>
      </w:r>
      <w:r w:rsidRPr="004A772B">
        <w:rPr>
          <w:rFonts w:ascii="GHEA Mariam" w:hAnsi="GHEA Mariam" w:cs="Sylfaen"/>
          <w:sz w:val="24"/>
          <w:szCs w:val="24"/>
          <w:lang w:val="hy-AM" w:eastAsia="en-US"/>
        </w:rPr>
        <w:t>ԴՐԱՆՑ</w:t>
      </w:r>
      <w:r w:rsidRPr="004A772B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4A772B">
        <w:rPr>
          <w:rFonts w:ascii="GHEA Mariam" w:hAnsi="GHEA Mariam" w:cs="Sylfaen"/>
          <w:sz w:val="24"/>
          <w:szCs w:val="24"/>
          <w:lang w:val="hy-AM" w:eastAsia="en-US"/>
        </w:rPr>
        <w:t>ԲԱՂԿԱՑՈՒՑԻՉ</w:t>
      </w:r>
      <w:r w:rsidRPr="004A772B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4A772B">
        <w:rPr>
          <w:rFonts w:ascii="GHEA Mariam" w:hAnsi="GHEA Mariam" w:cs="Sylfaen"/>
          <w:sz w:val="24"/>
          <w:szCs w:val="24"/>
          <w:lang w:val="hy-AM" w:eastAsia="en-US"/>
        </w:rPr>
        <w:t>ՈՒ</w:t>
      </w:r>
      <w:r w:rsidRPr="004A772B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4A772B">
        <w:rPr>
          <w:rFonts w:ascii="GHEA Mariam" w:hAnsi="GHEA Mariam" w:cs="Sylfaen"/>
          <w:sz w:val="24"/>
          <w:szCs w:val="24"/>
          <w:lang w:val="hy-AM" w:eastAsia="en-US"/>
        </w:rPr>
        <w:t>ՀԱՄԱԼՐՈՂ</w:t>
      </w:r>
      <w:r w:rsidRPr="004A772B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4A772B">
        <w:rPr>
          <w:rFonts w:ascii="GHEA Mariam" w:hAnsi="GHEA Mariam" w:cs="Sylfaen"/>
          <w:sz w:val="24"/>
          <w:szCs w:val="24"/>
          <w:lang w:val="hy-AM" w:eastAsia="en-US"/>
        </w:rPr>
        <w:t>ՄԱՍԵՐԻ</w:t>
      </w:r>
      <w:r w:rsidRPr="004A772B">
        <w:rPr>
          <w:rFonts w:ascii="GHEA Mariam" w:hAnsi="GHEA Mariam"/>
          <w:sz w:val="24"/>
          <w:szCs w:val="24"/>
          <w:lang w:val="hy-AM" w:eastAsia="en-US"/>
        </w:rPr>
        <w:t xml:space="preserve">, </w:t>
      </w:r>
      <w:r w:rsidRPr="004A772B">
        <w:rPr>
          <w:rFonts w:ascii="GHEA Mariam" w:hAnsi="GHEA Mariam" w:cs="Sylfaen"/>
          <w:sz w:val="24"/>
          <w:szCs w:val="24"/>
          <w:lang w:val="hy-AM" w:eastAsia="en-US"/>
        </w:rPr>
        <w:t>ՀՈՒՄՔԻ</w:t>
      </w:r>
      <w:r w:rsidRPr="004A772B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4A772B">
        <w:rPr>
          <w:rFonts w:ascii="GHEA Mariam" w:hAnsi="GHEA Mariam" w:cs="Sylfaen"/>
          <w:sz w:val="24"/>
          <w:szCs w:val="24"/>
          <w:lang w:val="hy-AM" w:eastAsia="en-US"/>
        </w:rPr>
        <w:t>ԵՎ</w:t>
      </w:r>
      <w:r w:rsidRPr="004A772B">
        <w:rPr>
          <w:rFonts w:ascii="GHEA Mariam" w:hAnsi="GHEA Mariam"/>
          <w:sz w:val="24"/>
          <w:szCs w:val="24"/>
          <w:lang w:val="hy-AM" w:eastAsia="en-US"/>
        </w:rPr>
        <w:t xml:space="preserve"> (</w:t>
      </w:r>
      <w:r w:rsidRPr="004A772B">
        <w:rPr>
          <w:rFonts w:ascii="GHEA Mariam" w:hAnsi="GHEA Mariam" w:cs="Sylfaen"/>
          <w:sz w:val="24"/>
          <w:szCs w:val="24"/>
          <w:lang w:val="hy-AM" w:eastAsia="en-US"/>
        </w:rPr>
        <w:t>ԿԱՄ</w:t>
      </w:r>
      <w:r w:rsidRPr="004A772B">
        <w:rPr>
          <w:rFonts w:ascii="GHEA Mariam" w:hAnsi="GHEA Mariam"/>
          <w:sz w:val="24"/>
          <w:szCs w:val="24"/>
          <w:lang w:val="hy-AM" w:eastAsia="en-US"/>
        </w:rPr>
        <w:t xml:space="preserve">) </w:t>
      </w:r>
      <w:r w:rsidRPr="004A772B">
        <w:rPr>
          <w:rFonts w:ascii="GHEA Mariam" w:hAnsi="GHEA Mariam" w:cs="Sylfaen"/>
          <w:sz w:val="24"/>
          <w:szCs w:val="24"/>
          <w:lang w:val="hy-AM" w:eastAsia="en-US"/>
        </w:rPr>
        <w:t>ՆՅՈՒԹԵՐԻ</w:t>
      </w:r>
    </w:p>
    <w:p w:rsidR="002F2836" w:rsidRPr="002F2836" w:rsidRDefault="002F2836" w:rsidP="002F2836">
      <w:pPr>
        <w:pStyle w:val="mechtex"/>
        <w:rPr>
          <w:rFonts w:ascii="Sylfaen" w:hAnsi="Sylfaen" w:cs="Calibri"/>
          <w:sz w:val="18"/>
          <w:lang w:val="hy-AM" w:eastAsia="en-US"/>
        </w:rPr>
      </w:pPr>
    </w:p>
    <w:p w:rsidR="002F2836" w:rsidRPr="002F2836" w:rsidRDefault="002F2836" w:rsidP="002F2836">
      <w:pPr>
        <w:pStyle w:val="mechtex"/>
        <w:rPr>
          <w:rFonts w:ascii="GHEA Mariam" w:hAnsi="GHEA Mariam"/>
          <w:sz w:val="24"/>
          <w:lang w:val="hy-AM" w:eastAsia="en-US"/>
        </w:rPr>
      </w:pPr>
      <w:r w:rsidRPr="002F2836">
        <w:rPr>
          <w:rFonts w:ascii="Calibri" w:hAnsi="Calibri" w:cs="Calibri"/>
          <w:sz w:val="24"/>
          <w:lang w:val="hy-AM" w:eastAsia="en-US"/>
        </w:rPr>
        <w:t> </w:t>
      </w:r>
    </w:p>
    <w:tbl>
      <w:tblPr>
        <w:tblW w:w="15978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735"/>
        <w:gridCol w:w="1962"/>
        <w:gridCol w:w="2880"/>
        <w:gridCol w:w="972"/>
        <w:gridCol w:w="1458"/>
        <w:gridCol w:w="1422"/>
        <w:gridCol w:w="1782"/>
        <w:gridCol w:w="1872"/>
        <w:gridCol w:w="1247"/>
      </w:tblGrid>
      <w:tr w:rsidR="002F2836" w:rsidRPr="002F2836" w:rsidTr="004A772B">
        <w:trPr>
          <w:trHeight w:val="1033"/>
        </w:trPr>
        <w:tc>
          <w:tcPr>
            <w:tcW w:w="648" w:type="dxa"/>
            <w:vAlign w:val="center"/>
            <w:hideMark/>
          </w:tcPr>
          <w:p w:rsidR="002F2836" w:rsidRPr="002F2836" w:rsidRDefault="002F2836" w:rsidP="002F2836">
            <w:pPr>
              <w:pStyle w:val="mechtex"/>
              <w:rPr>
                <w:rFonts w:ascii="GHEA Mariam" w:hAnsi="GHEA Mariam"/>
                <w:szCs w:val="22"/>
              </w:rPr>
            </w:pPr>
            <w:r w:rsidRPr="002F2836">
              <w:rPr>
                <w:rFonts w:ascii="GHEA Mariam" w:hAnsi="GHEA Mariam"/>
                <w:i/>
                <w:iCs/>
                <w:color w:val="000000" w:themeColor="text1"/>
                <w:szCs w:val="22"/>
                <w:u w:val="single"/>
                <w:lang w:val="hy-AM" w:eastAsia="en-GB"/>
              </w:rPr>
              <w:br w:type="page"/>
            </w:r>
            <w:r w:rsidRPr="002F2836">
              <w:rPr>
                <w:rFonts w:ascii="GHEA Mariam" w:hAnsi="GHEA Mariam"/>
                <w:szCs w:val="22"/>
              </w:rPr>
              <w:t>NN</w:t>
            </w:r>
          </w:p>
          <w:p w:rsidR="002F2836" w:rsidRPr="002F2836" w:rsidRDefault="002F2836" w:rsidP="002F2836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sz w:val="22"/>
                <w:szCs w:val="22"/>
              </w:rPr>
              <w:t>ը/կ</w:t>
            </w:r>
          </w:p>
        </w:tc>
        <w:tc>
          <w:tcPr>
            <w:tcW w:w="1735" w:type="dxa"/>
            <w:vAlign w:val="center"/>
            <w:hideMark/>
          </w:tcPr>
          <w:p w:rsidR="002F2836" w:rsidRPr="002F2836" w:rsidRDefault="002F2836" w:rsidP="002F2836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ԱՏԳ</w:t>
            </w:r>
            <w:r w:rsidRPr="002F2836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2F2836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ԱԱ</w:t>
            </w:r>
            <w:r w:rsidRPr="002F2836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-</w:t>
            </w:r>
            <w:r w:rsidRPr="002F2836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ի</w:t>
            </w:r>
            <w:r w:rsidRPr="002F2836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2F2836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1962" w:type="dxa"/>
            <w:vAlign w:val="center"/>
            <w:hideMark/>
          </w:tcPr>
          <w:p w:rsidR="002F2836" w:rsidRPr="002F2836" w:rsidRDefault="002F2836" w:rsidP="002F2836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2880" w:type="dxa"/>
            <w:vAlign w:val="center"/>
            <w:hideMark/>
          </w:tcPr>
          <w:p w:rsidR="002F2836" w:rsidRPr="002F2836" w:rsidRDefault="002F2836" w:rsidP="002F2836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Տեխնիկական</w:t>
            </w:r>
            <w:r w:rsidRPr="002F2836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2F2836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972" w:type="dxa"/>
            <w:vAlign w:val="center"/>
            <w:hideMark/>
          </w:tcPr>
          <w:p w:rsidR="002F2836" w:rsidRPr="002F2836" w:rsidRDefault="002F2836" w:rsidP="002F2836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Չափի</w:t>
            </w:r>
            <w:r w:rsidRPr="002F2836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2F2836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միա</w:t>
            </w:r>
            <w:r>
              <w:rPr>
                <w:rFonts w:ascii="GHEA Mariam" w:hAnsi="GHEA Mariam" w:cs="Sylfaen"/>
                <w:color w:val="000000" w:themeColor="text1"/>
                <w:sz w:val="22"/>
                <w:szCs w:val="22"/>
                <w:lang w:eastAsia="en-US"/>
              </w:rPr>
              <w:t>-</w:t>
            </w:r>
            <w:r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</w:r>
            <w:r w:rsidRPr="002F2836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վորը</w:t>
            </w:r>
          </w:p>
        </w:tc>
        <w:tc>
          <w:tcPr>
            <w:tcW w:w="1458" w:type="dxa"/>
            <w:vAlign w:val="center"/>
            <w:hideMark/>
          </w:tcPr>
          <w:p w:rsidR="002F2836" w:rsidRPr="002F2836" w:rsidRDefault="002F2836" w:rsidP="002F2836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422" w:type="dxa"/>
            <w:vAlign w:val="center"/>
            <w:hideMark/>
          </w:tcPr>
          <w:p w:rsidR="002F2836" w:rsidRPr="002F2836" w:rsidRDefault="002F2836" w:rsidP="002F2836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Ծագման</w:t>
            </w:r>
            <w:r w:rsidRPr="002F2836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2F2836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երկիր</w:t>
            </w:r>
            <w:r w:rsidR="007415C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782" w:type="dxa"/>
            <w:vAlign w:val="center"/>
            <w:hideMark/>
          </w:tcPr>
          <w:p w:rsidR="002F2836" w:rsidRPr="002F2836" w:rsidRDefault="002F2836" w:rsidP="002F2836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Արտահանման երկիրը</w:t>
            </w:r>
          </w:p>
        </w:tc>
        <w:tc>
          <w:tcPr>
            <w:tcW w:w="1872" w:type="dxa"/>
            <w:vAlign w:val="center"/>
            <w:hideMark/>
          </w:tcPr>
          <w:p w:rsidR="002F2836" w:rsidRPr="002F2836" w:rsidRDefault="002F2836" w:rsidP="002F2836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Արժեքը</w:t>
            </w:r>
            <w:r w:rsidRPr="002F2836">
              <w:rPr>
                <w:rFonts w:ascii="Calibri" w:hAnsi="Calibri" w:cs="Calibri"/>
                <w:color w:val="000000" w:themeColor="text1"/>
                <w:sz w:val="22"/>
                <w:szCs w:val="22"/>
                <w:lang w:val="hy-AM" w:eastAsia="en-US"/>
              </w:rPr>
              <w:t> </w:t>
            </w:r>
            <w:r w:rsidRPr="002F2836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247" w:type="dxa"/>
            <w:vAlign w:val="center"/>
            <w:hideMark/>
          </w:tcPr>
          <w:p w:rsidR="002F2836" w:rsidRPr="002F2836" w:rsidRDefault="002F2836" w:rsidP="002F2836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2F2836" w:rsidRPr="002F2836" w:rsidTr="004A772B">
        <w:trPr>
          <w:trHeight w:val="152"/>
        </w:trPr>
        <w:tc>
          <w:tcPr>
            <w:tcW w:w="648" w:type="dxa"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GB"/>
              </w:rPr>
            </w:pPr>
            <w:r w:rsidRPr="002F2836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GB"/>
              </w:rPr>
              <w:t>1</w:t>
            </w:r>
          </w:p>
        </w:tc>
        <w:tc>
          <w:tcPr>
            <w:tcW w:w="1735" w:type="dxa"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2</w:t>
            </w:r>
          </w:p>
        </w:tc>
        <w:tc>
          <w:tcPr>
            <w:tcW w:w="1962" w:type="dxa"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3</w:t>
            </w:r>
          </w:p>
        </w:tc>
        <w:tc>
          <w:tcPr>
            <w:tcW w:w="2880" w:type="dxa"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4</w:t>
            </w:r>
          </w:p>
        </w:tc>
        <w:tc>
          <w:tcPr>
            <w:tcW w:w="972" w:type="dxa"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1458" w:type="dxa"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6</w:t>
            </w:r>
          </w:p>
        </w:tc>
        <w:tc>
          <w:tcPr>
            <w:tcW w:w="1422" w:type="dxa"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7</w:t>
            </w:r>
          </w:p>
        </w:tc>
        <w:tc>
          <w:tcPr>
            <w:tcW w:w="1782" w:type="dxa"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8</w:t>
            </w:r>
          </w:p>
        </w:tc>
        <w:tc>
          <w:tcPr>
            <w:tcW w:w="1872" w:type="dxa"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9</w:t>
            </w:r>
          </w:p>
        </w:tc>
        <w:tc>
          <w:tcPr>
            <w:tcW w:w="1247" w:type="dxa"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10</w:t>
            </w:r>
          </w:p>
        </w:tc>
      </w:tr>
      <w:tr w:rsidR="002F2836" w:rsidRPr="002F2836" w:rsidTr="004A772B">
        <w:trPr>
          <w:trHeight w:val="134"/>
        </w:trPr>
        <w:tc>
          <w:tcPr>
            <w:tcW w:w="15978" w:type="dxa"/>
            <w:gridSpan w:val="10"/>
            <w:noWrap/>
            <w:vAlign w:val="center"/>
          </w:tcPr>
          <w:p w:rsidR="002F2836" w:rsidRPr="002F2836" w:rsidRDefault="002F2836" w:rsidP="002F2836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2F2836" w:rsidRPr="002F2836" w:rsidTr="004A772B">
        <w:trPr>
          <w:trHeight w:val="134"/>
        </w:trPr>
        <w:tc>
          <w:tcPr>
            <w:tcW w:w="648" w:type="dxa"/>
            <w:noWrap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2F2836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7308909809</w:t>
            </w:r>
          </w:p>
        </w:tc>
        <w:tc>
          <w:tcPr>
            <w:tcW w:w="1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Մետաղական կոնստրուկցիա արևային վահանակների տեղակայման համար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Մետաղական կոնստրուկցիաներ սև մետաղից՝ ցինկապատ, արևային վահանակների տեղադրման համար՝ իր հավաքման դետալներով (չհավաքված)</w:t>
            </w:r>
          </w:p>
        </w:tc>
        <w:tc>
          <w:tcPr>
            <w:tcW w:w="9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4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430</w:t>
            </w:r>
            <w:r w:rsidRPr="002F2836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000</w:t>
            </w:r>
          </w:p>
        </w:tc>
        <w:tc>
          <w:tcPr>
            <w:tcW w:w="1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F2836" w:rsidRPr="002F2836" w:rsidRDefault="002F2836" w:rsidP="002F283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F2836" w:rsidRPr="002F2836" w:rsidRDefault="002F2836" w:rsidP="002F283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295</w:t>
            </w:r>
            <w:r w:rsidRPr="002F2836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000</w:t>
            </w:r>
            <w:r w:rsidRPr="002F2836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000</w:t>
            </w:r>
          </w:p>
        </w:tc>
        <w:tc>
          <w:tcPr>
            <w:tcW w:w="1247" w:type="dxa"/>
            <w:noWrap/>
            <w:vAlign w:val="center"/>
          </w:tcPr>
          <w:p w:rsidR="002F2836" w:rsidRPr="002F2836" w:rsidRDefault="002F2836" w:rsidP="002F2836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2F2836" w:rsidRPr="002F2836" w:rsidTr="004A772B">
        <w:trPr>
          <w:trHeight w:val="134"/>
        </w:trPr>
        <w:tc>
          <w:tcPr>
            <w:tcW w:w="648" w:type="dxa"/>
            <w:noWrap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2F2836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8544499108</w:t>
            </w:r>
          </w:p>
        </w:tc>
        <w:tc>
          <w:tcPr>
            <w:tcW w:w="1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Ալյումինե մալուխ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80</w:t>
            </w:r>
            <w:r w:rsidR="00C02BC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Վ-ից ավել</w:t>
            </w:r>
            <w:r w:rsidR="00C02BC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</w:t>
            </w: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մինչև 1000</w:t>
            </w:r>
            <w:r w:rsidR="00C02BC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Վ ուժային ալյումինե մալուխ 3X240 մմ^2, ծայրակալներով չհամալրված, 0,51</w:t>
            </w:r>
            <w:r w:rsidR="00C02BC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մմ-ից ավելի մեկուսիչով</w:t>
            </w:r>
          </w:p>
        </w:tc>
        <w:tc>
          <w:tcPr>
            <w:tcW w:w="9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4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32</w:t>
            </w:r>
            <w:r w:rsidRPr="002F2836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500</w:t>
            </w:r>
          </w:p>
        </w:tc>
        <w:tc>
          <w:tcPr>
            <w:tcW w:w="1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F2836" w:rsidRPr="002F2836" w:rsidRDefault="002F2836" w:rsidP="002F283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F2836" w:rsidRPr="002F2836" w:rsidRDefault="002F2836" w:rsidP="002F283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44</w:t>
            </w:r>
            <w:r w:rsidRPr="002F2836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000</w:t>
            </w:r>
            <w:r w:rsidRPr="002F2836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000</w:t>
            </w:r>
          </w:p>
        </w:tc>
        <w:tc>
          <w:tcPr>
            <w:tcW w:w="1247" w:type="dxa"/>
            <w:noWrap/>
            <w:vAlign w:val="center"/>
          </w:tcPr>
          <w:p w:rsidR="002F2836" w:rsidRPr="002F2836" w:rsidRDefault="002F2836" w:rsidP="002F2836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2F2836" w:rsidRPr="002F2836" w:rsidTr="004A772B">
        <w:trPr>
          <w:trHeight w:val="134"/>
        </w:trPr>
        <w:tc>
          <w:tcPr>
            <w:tcW w:w="648" w:type="dxa"/>
            <w:noWrap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2F2836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3.</w:t>
            </w:r>
          </w:p>
        </w:tc>
        <w:tc>
          <w:tcPr>
            <w:tcW w:w="1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8544601000</w:t>
            </w:r>
          </w:p>
        </w:tc>
        <w:tc>
          <w:tcPr>
            <w:tcW w:w="1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Հաստատուն հոսանքի մալուխ պղնձից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Հաստատուն հոսանքի 1500վ մալուխ պղնձից 1X6 մմ^2</w:t>
            </w:r>
          </w:p>
        </w:tc>
        <w:tc>
          <w:tcPr>
            <w:tcW w:w="9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4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7</w:t>
            </w:r>
            <w:r w:rsidRPr="002F2836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700</w:t>
            </w:r>
          </w:p>
        </w:tc>
        <w:tc>
          <w:tcPr>
            <w:tcW w:w="1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F2836" w:rsidRPr="002F2836" w:rsidRDefault="002F2836" w:rsidP="002F283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F2836" w:rsidRPr="002F2836" w:rsidRDefault="002F2836" w:rsidP="002F283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35</w:t>
            </w:r>
            <w:r w:rsidRPr="002F2836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000</w:t>
            </w:r>
            <w:r w:rsidRPr="002F2836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000</w:t>
            </w:r>
          </w:p>
        </w:tc>
        <w:tc>
          <w:tcPr>
            <w:tcW w:w="1247" w:type="dxa"/>
            <w:noWrap/>
            <w:vAlign w:val="center"/>
          </w:tcPr>
          <w:p w:rsidR="002F2836" w:rsidRPr="002F2836" w:rsidRDefault="002F2836" w:rsidP="002F2836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2F2836" w:rsidRPr="002F2836" w:rsidTr="004A772B">
        <w:trPr>
          <w:trHeight w:val="134"/>
        </w:trPr>
        <w:tc>
          <w:tcPr>
            <w:tcW w:w="648" w:type="dxa"/>
            <w:noWrap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2F2836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8544499108</w:t>
            </w:r>
          </w:p>
        </w:tc>
        <w:tc>
          <w:tcPr>
            <w:tcW w:w="1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Ալյումինե մալուխ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80Վ-ից ավելի մինչև 1000Վ ալյումինե մալուխ  1X120 մմ^2, ծայրակալներով չհամալրված, 051մմ-ից ավելի մեկուսիչով</w:t>
            </w:r>
          </w:p>
        </w:tc>
        <w:tc>
          <w:tcPr>
            <w:tcW w:w="9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4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400</w:t>
            </w:r>
          </w:p>
        </w:tc>
        <w:tc>
          <w:tcPr>
            <w:tcW w:w="1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F2836" w:rsidRPr="002F2836" w:rsidRDefault="002F2836" w:rsidP="002F283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F2836" w:rsidRPr="002F2836" w:rsidRDefault="002F2836" w:rsidP="002F283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820</w:t>
            </w:r>
            <w:r w:rsidRPr="002F2836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000</w:t>
            </w:r>
          </w:p>
        </w:tc>
        <w:tc>
          <w:tcPr>
            <w:tcW w:w="1247" w:type="dxa"/>
            <w:noWrap/>
            <w:vAlign w:val="center"/>
          </w:tcPr>
          <w:p w:rsidR="002F2836" w:rsidRPr="002F2836" w:rsidRDefault="002F2836" w:rsidP="002F2836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2F2836" w:rsidRPr="002F2836" w:rsidTr="004A772B">
        <w:trPr>
          <w:trHeight w:val="1191"/>
        </w:trPr>
        <w:tc>
          <w:tcPr>
            <w:tcW w:w="648" w:type="dxa"/>
            <w:noWrap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2F2836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1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8504229000</w:t>
            </w:r>
          </w:p>
        </w:tc>
        <w:tc>
          <w:tcPr>
            <w:tcW w:w="1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F2836" w:rsidRPr="002F2836" w:rsidRDefault="002F2836" w:rsidP="002F2836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Կոմպակտ</w:t>
            </w:r>
          </w:p>
          <w:p w:rsidR="002F2836" w:rsidRPr="002F2836" w:rsidRDefault="002F2836" w:rsidP="002F283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ենթակայան 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F2836" w:rsidRPr="002F2836" w:rsidRDefault="002F2836" w:rsidP="002F2836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10/0.8 կՎ 6600 կՎԱ</w:t>
            </w:r>
          </w:p>
          <w:p w:rsidR="002F2836" w:rsidRPr="002F2836" w:rsidRDefault="002F2836" w:rsidP="002F283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լարման ենթակայան՝ հեղուկ դիէլեկտրիկով</w:t>
            </w:r>
          </w:p>
        </w:tc>
        <w:tc>
          <w:tcPr>
            <w:tcW w:w="9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4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3</w:t>
            </w:r>
          </w:p>
        </w:tc>
        <w:tc>
          <w:tcPr>
            <w:tcW w:w="1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F2836" w:rsidRPr="002F2836" w:rsidRDefault="002F2836" w:rsidP="002F283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F2836" w:rsidRPr="002F2836" w:rsidRDefault="002F2836" w:rsidP="002F283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</w:rPr>
              <w:t>212 500 000</w:t>
            </w:r>
          </w:p>
        </w:tc>
        <w:tc>
          <w:tcPr>
            <w:tcW w:w="1247" w:type="dxa"/>
            <w:noWrap/>
            <w:vAlign w:val="center"/>
          </w:tcPr>
          <w:p w:rsidR="002F2836" w:rsidRPr="002F2836" w:rsidRDefault="002F2836" w:rsidP="002F2836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2F2836" w:rsidRPr="002F2836" w:rsidTr="004A772B">
        <w:trPr>
          <w:trHeight w:val="804"/>
        </w:trPr>
        <w:tc>
          <w:tcPr>
            <w:tcW w:w="648" w:type="dxa"/>
            <w:noWrap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2F2836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1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</w:rPr>
              <w:t>7308909809</w:t>
            </w:r>
          </w:p>
        </w:tc>
        <w:tc>
          <w:tcPr>
            <w:tcW w:w="1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Մետաղական կոնստրուկցիա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սև մետաղից՝ ցինկապատ  մալուխատար</w:t>
            </w:r>
          </w:p>
        </w:tc>
        <w:tc>
          <w:tcPr>
            <w:tcW w:w="9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4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7</w:t>
            </w:r>
            <w:r w:rsidRPr="002F2836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500</w:t>
            </w:r>
          </w:p>
        </w:tc>
        <w:tc>
          <w:tcPr>
            <w:tcW w:w="1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F2836" w:rsidRPr="002F2836" w:rsidRDefault="002F2836" w:rsidP="002F283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F2836" w:rsidRPr="002F2836" w:rsidRDefault="002F2836" w:rsidP="002F283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9</w:t>
            </w:r>
            <w:r w:rsidRPr="002F2836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275</w:t>
            </w:r>
            <w:r w:rsidRPr="002F2836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000</w:t>
            </w:r>
          </w:p>
        </w:tc>
        <w:tc>
          <w:tcPr>
            <w:tcW w:w="1247" w:type="dxa"/>
            <w:noWrap/>
            <w:vAlign w:val="center"/>
          </w:tcPr>
          <w:p w:rsidR="002F2836" w:rsidRPr="002F2836" w:rsidRDefault="002F2836" w:rsidP="002F2836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2F2836" w:rsidRPr="002F2836" w:rsidTr="004A772B">
        <w:trPr>
          <w:trHeight w:val="134"/>
        </w:trPr>
        <w:tc>
          <w:tcPr>
            <w:tcW w:w="15978" w:type="dxa"/>
            <w:gridSpan w:val="10"/>
            <w:noWrap/>
            <w:vAlign w:val="center"/>
          </w:tcPr>
          <w:p w:rsidR="002F2836" w:rsidRPr="002F2836" w:rsidRDefault="002F2836" w:rsidP="002F2836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ՀՈՒՄՔ ԵՎ (ԿԱՄ) ՆՅՈՒԹԵՐ</w:t>
            </w:r>
          </w:p>
        </w:tc>
      </w:tr>
      <w:tr w:rsidR="002F2836" w:rsidRPr="002F2836" w:rsidTr="004A772B">
        <w:trPr>
          <w:trHeight w:val="1389"/>
        </w:trPr>
        <w:tc>
          <w:tcPr>
            <w:tcW w:w="648" w:type="dxa"/>
            <w:noWrap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2F2836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3816000000</w:t>
            </w:r>
          </w:p>
        </w:tc>
        <w:tc>
          <w:tcPr>
            <w:tcW w:w="1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Հրահեստ շաղախ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Հրահեստ ցեմենտներ, շինարարական շաղախ, բետոններ և նույնանման բաղադրություններ</w:t>
            </w:r>
          </w:p>
        </w:tc>
        <w:tc>
          <w:tcPr>
            <w:tcW w:w="9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4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3</w:t>
            </w:r>
            <w:r w:rsidRPr="002F2836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750</w:t>
            </w:r>
            <w:r w:rsidRPr="002F2836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000</w:t>
            </w:r>
          </w:p>
        </w:tc>
        <w:tc>
          <w:tcPr>
            <w:tcW w:w="1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Թուրքիա</w:t>
            </w:r>
          </w:p>
          <w:p w:rsidR="002F2836" w:rsidRPr="002F2836" w:rsidRDefault="002F2836" w:rsidP="002F283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Ավստրիա</w:t>
            </w:r>
          </w:p>
          <w:p w:rsidR="002F2836" w:rsidRPr="002F2836" w:rsidRDefault="002F2836" w:rsidP="002F283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Վրաստան</w:t>
            </w:r>
          </w:p>
        </w:tc>
        <w:tc>
          <w:tcPr>
            <w:tcW w:w="1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Թուրքիա</w:t>
            </w:r>
          </w:p>
          <w:p w:rsidR="002F2836" w:rsidRPr="002F2836" w:rsidRDefault="002F2836" w:rsidP="002F283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Ավստրիա</w:t>
            </w:r>
          </w:p>
          <w:p w:rsidR="002F2836" w:rsidRPr="002F2836" w:rsidRDefault="002F2836" w:rsidP="002F283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Վրաստան</w:t>
            </w:r>
          </w:p>
        </w:tc>
        <w:tc>
          <w:tcPr>
            <w:tcW w:w="1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2F283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</w:t>
            </w:r>
            <w:r w:rsidRPr="002F2836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r w:rsidRPr="002F283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620</w:t>
            </w:r>
            <w:r w:rsidRPr="002F2836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r w:rsidRPr="002F283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000</w:t>
            </w:r>
            <w:r w:rsidRPr="002F2836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r w:rsidRPr="002F283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000</w:t>
            </w:r>
          </w:p>
        </w:tc>
        <w:tc>
          <w:tcPr>
            <w:tcW w:w="1247" w:type="dxa"/>
            <w:noWrap/>
            <w:vAlign w:val="center"/>
          </w:tcPr>
          <w:p w:rsidR="002F2836" w:rsidRPr="002F2836" w:rsidRDefault="002F2836" w:rsidP="002F2836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2F2836" w:rsidRPr="002F2836" w:rsidTr="004A772B">
        <w:trPr>
          <w:trHeight w:val="134"/>
        </w:trPr>
        <w:tc>
          <w:tcPr>
            <w:tcW w:w="648" w:type="dxa"/>
            <w:noWrap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2F2836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6806900000</w:t>
            </w:r>
          </w:p>
        </w:tc>
        <w:tc>
          <w:tcPr>
            <w:tcW w:w="1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Ջերմամեկուսիչ շերտեր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Մետաղաձուլման վառարանի շերեփի հատակի և պատերի ջերմամեկուսիչ շերտեր՝ հրակայուն հանքանյութերից</w:t>
            </w:r>
          </w:p>
        </w:tc>
        <w:tc>
          <w:tcPr>
            <w:tcW w:w="9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4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420</w:t>
            </w:r>
            <w:r w:rsidRPr="002F2836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000</w:t>
            </w:r>
          </w:p>
        </w:tc>
        <w:tc>
          <w:tcPr>
            <w:tcW w:w="1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Թուրքիա</w:t>
            </w:r>
          </w:p>
          <w:p w:rsidR="002F2836" w:rsidRPr="002F2836" w:rsidRDefault="002F2836" w:rsidP="002F283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Վրաստան</w:t>
            </w:r>
          </w:p>
        </w:tc>
        <w:tc>
          <w:tcPr>
            <w:tcW w:w="1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Թուրքիա</w:t>
            </w:r>
          </w:p>
          <w:p w:rsidR="002F2836" w:rsidRPr="002F2836" w:rsidRDefault="002F2836" w:rsidP="002F283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Վրաստան</w:t>
            </w:r>
          </w:p>
        </w:tc>
        <w:tc>
          <w:tcPr>
            <w:tcW w:w="1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2F283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260</w:t>
            </w:r>
            <w:r w:rsidRPr="002F2836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r w:rsidRPr="002F283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000</w:t>
            </w:r>
            <w:r w:rsidRPr="002F2836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r w:rsidRPr="002F283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000</w:t>
            </w:r>
          </w:p>
        </w:tc>
        <w:tc>
          <w:tcPr>
            <w:tcW w:w="1247" w:type="dxa"/>
            <w:noWrap/>
            <w:vAlign w:val="center"/>
          </w:tcPr>
          <w:p w:rsidR="002F2836" w:rsidRPr="002F2836" w:rsidRDefault="002F2836" w:rsidP="002F2836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2F2836" w:rsidRPr="002F2836" w:rsidTr="004A772B">
        <w:trPr>
          <w:trHeight w:val="1335"/>
        </w:trPr>
        <w:tc>
          <w:tcPr>
            <w:tcW w:w="648" w:type="dxa"/>
            <w:noWrap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2F2836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3.</w:t>
            </w:r>
          </w:p>
        </w:tc>
        <w:tc>
          <w:tcPr>
            <w:tcW w:w="1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6902900000</w:t>
            </w:r>
          </w:p>
        </w:tc>
        <w:tc>
          <w:tcPr>
            <w:tcW w:w="1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Հրակայուն աղյուսներ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Հրակայուն աղյուսներ մետաղաձուլման վառարանում օգտագործվող </w:t>
            </w:r>
          </w:p>
        </w:tc>
        <w:tc>
          <w:tcPr>
            <w:tcW w:w="9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4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2</w:t>
            </w:r>
            <w:r w:rsidRPr="002F2836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750</w:t>
            </w:r>
            <w:r w:rsidRPr="002F2836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000</w:t>
            </w:r>
          </w:p>
        </w:tc>
        <w:tc>
          <w:tcPr>
            <w:tcW w:w="1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F2836" w:rsidRPr="002F2836" w:rsidRDefault="002F2836" w:rsidP="002F283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F2836" w:rsidRPr="002F2836" w:rsidRDefault="002F2836" w:rsidP="002F283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2F283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</w:t>
            </w:r>
            <w:r w:rsidRPr="002F2836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r w:rsidRPr="002F283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790</w:t>
            </w:r>
            <w:r w:rsidRPr="002F2836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r w:rsidRPr="002F283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000</w:t>
            </w:r>
            <w:r w:rsidRPr="002F2836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r w:rsidRPr="002F283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000</w:t>
            </w:r>
          </w:p>
        </w:tc>
        <w:tc>
          <w:tcPr>
            <w:tcW w:w="1247" w:type="dxa"/>
            <w:noWrap/>
            <w:vAlign w:val="center"/>
          </w:tcPr>
          <w:p w:rsidR="002F2836" w:rsidRPr="002F2836" w:rsidRDefault="002F2836" w:rsidP="002F2836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2F2836" w:rsidRPr="002F2836" w:rsidTr="004A772B">
        <w:trPr>
          <w:trHeight w:val="2055"/>
        </w:trPr>
        <w:tc>
          <w:tcPr>
            <w:tcW w:w="648" w:type="dxa"/>
            <w:noWrap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2F2836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6902209900</w:t>
            </w:r>
          </w:p>
        </w:tc>
        <w:tc>
          <w:tcPr>
            <w:tcW w:w="1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Հրակայուն աղյուսներ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02EFC" w:rsidRDefault="002F2836" w:rsidP="002F283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Այլ հրակայուն աղյուսներ մետաղաձուլման վառարանի հատակի համար` կավահողի </w:t>
            </w:r>
          </w:p>
          <w:p w:rsidR="002F2836" w:rsidRPr="002F2836" w:rsidRDefault="002F2836" w:rsidP="002F283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50%-ից ավելի պարունակությամբ</w:t>
            </w:r>
          </w:p>
        </w:tc>
        <w:tc>
          <w:tcPr>
            <w:tcW w:w="9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4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175</w:t>
            </w:r>
            <w:r w:rsidRPr="002F2836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000</w:t>
            </w:r>
          </w:p>
        </w:tc>
        <w:tc>
          <w:tcPr>
            <w:tcW w:w="1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Թուրքիա</w:t>
            </w:r>
          </w:p>
          <w:p w:rsidR="002F2836" w:rsidRPr="002F2836" w:rsidRDefault="002F2836" w:rsidP="002F283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Վրաստան</w:t>
            </w:r>
          </w:p>
        </w:tc>
        <w:tc>
          <w:tcPr>
            <w:tcW w:w="1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Թուրքիա</w:t>
            </w:r>
          </w:p>
          <w:p w:rsidR="002F2836" w:rsidRPr="002F2836" w:rsidRDefault="002F2836" w:rsidP="002F283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Վրաստան</w:t>
            </w:r>
          </w:p>
        </w:tc>
        <w:tc>
          <w:tcPr>
            <w:tcW w:w="1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2F283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122</w:t>
            </w:r>
            <w:r w:rsidRPr="002F2836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r w:rsidRPr="002F283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000</w:t>
            </w:r>
            <w:r w:rsidRPr="002F2836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r w:rsidRPr="002F283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000</w:t>
            </w:r>
          </w:p>
        </w:tc>
        <w:tc>
          <w:tcPr>
            <w:tcW w:w="1247" w:type="dxa"/>
            <w:noWrap/>
            <w:vAlign w:val="center"/>
          </w:tcPr>
          <w:p w:rsidR="002F2836" w:rsidRPr="002F2836" w:rsidRDefault="002F2836" w:rsidP="002F2836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2F2836" w:rsidRPr="002F2836" w:rsidTr="004A772B">
        <w:trPr>
          <w:trHeight w:val="2595"/>
        </w:trPr>
        <w:tc>
          <w:tcPr>
            <w:tcW w:w="648" w:type="dxa"/>
            <w:noWrap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2F2836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1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F2836" w:rsidRPr="002F2836" w:rsidRDefault="002F2836" w:rsidP="002F2836">
            <w:pPr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6902100000</w:t>
            </w:r>
          </w:p>
        </w:tc>
        <w:tc>
          <w:tcPr>
            <w:tcW w:w="1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Հրակայուն աղյուսներ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50 զանգվ</w:t>
            </w:r>
            <w:r w:rsidRPr="002F2836">
              <w:rPr>
                <w:rFonts w:ascii="Tahoma" w:hAnsi="Tahoma" w:cs="Tahoma"/>
                <w:color w:val="000000"/>
                <w:sz w:val="22"/>
                <w:szCs w:val="22"/>
                <w:lang w:val="hy-AM"/>
              </w:rPr>
              <w:t>․</w:t>
            </w: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%-</w:t>
            </w:r>
            <w:r w:rsidRPr="002F2836">
              <w:rPr>
                <w:rFonts w:ascii="GHEA Mariam" w:hAnsi="GHEA Mariam" w:cs="GHEA Grapalat"/>
                <w:color w:val="000000"/>
                <w:sz w:val="22"/>
                <w:szCs w:val="22"/>
                <w:lang w:val="hy-AM"/>
              </w:rPr>
              <w:t>ից</w:t>
            </w: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2F2836">
              <w:rPr>
                <w:rFonts w:ascii="GHEA Mariam" w:hAnsi="GHEA Mariam" w:cs="GHEA Grapalat"/>
                <w:color w:val="000000"/>
                <w:sz w:val="22"/>
                <w:szCs w:val="22"/>
                <w:lang w:val="hy-AM"/>
              </w:rPr>
              <w:t>ավելի</w:t>
            </w: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Mg-</w:t>
            </w:r>
            <w:r w:rsidRPr="002F2836">
              <w:rPr>
                <w:rFonts w:ascii="GHEA Mariam" w:hAnsi="GHEA Mariam" w:cs="GHEA Grapalat"/>
                <w:color w:val="000000"/>
                <w:sz w:val="22"/>
                <w:szCs w:val="22"/>
                <w:lang w:val="hy-AM"/>
              </w:rPr>
              <w:t>ի</w:t>
            </w: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, Ca-</w:t>
            </w:r>
            <w:r w:rsidRPr="002F2836">
              <w:rPr>
                <w:rFonts w:ascii="GHEA Mariam" w:hAnsi="GHEA Mariam" w:cs="GHEA Grapalat"/>
                <w:color w:val="000000"/>
                <w:sz w:val="22"/>
                <w:szCs w:val="22"/>
                <w:lang w:val="hy-AM"/>
              </w:rPr>
              <w:t>ի</w:t>
            </w: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2F2836">
              <w:rPr>
                <w:rFonts w:ascii="GHEA Mariam" w:hAnsi="GHEA Mariam" w:cs="GHEA Grapalat"/>
                <w:color w:val="000000"/>
                <w:sz w:val="22"/>
                <w:szCs w:val="22"/>
                <w:lang w:val="hy-AM"/>
              </w:rPr>
              <w:t>կամ</w:t>
            </w: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Cr-</w:t>
            </w:r>
            <w:r w:rsidRPr="002F2836">
              <w:rPr>
                <w:rFonts w:ascii="GHEA Mariam" w:hAnsi="GHEA Mariam" w:cs="GHEA Grapalat"/>
                <w:color w:val="000000"/>
                <w:sz w:val="22"/>
                <w:szCs w:val="22"/>
                <w:lang w:val="hy-AM"/>
              </w:rPr>
              <w:t>ի</w:t>
            </w: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2F2836">
              <w:rPr>
                <w:rFonts w:ascii="GHEA Mariam" w:hAnsi="GHEA Mariam" w:cs="GHEA Grapalat"/>
                <w:color w:val="000000"/>
                <w:sz w:val="22"/>
                <w:szCs w:val="22"/>
                <w:lang w:val="hy-AM"/>
              </w:rPr>
              <w:t>պարունակությամբ</w:t>
            </w: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, </w:t>
            </w:r>
            <w:r w:rsidRPr="002F2836">
              <w:rPr>
                <w:rFonts w:ascii="GHEA Mariam" w:hAnsi="GHEA Mariam" w:cs="GHEA Grapalat"/>
                <w:color w:val="000000"/>
                <w:sz w:val="22"/>
                <w:szCs w:val="22"/>
                <w:lang w:val="hy-AM"/>
              </w:rPr>
              <w:t>վերցրած</w:t>
            </w: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2F2836">
              <w:rPr>
                <w:rFonts w:ascii="GHEA Mariam" w:hAnsi="GHEA Mariam" w:cs="GHEA Grapalat"/>
                <w:color w:val="000000"/>
                <w:sz w:val="22"/>
                <w:szCs w:val="22"/>
                <w:lang w:val="hy-AM"/>
              </w:rPr>
              <w:t>առանձին</w:t>
            </w: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2F2836">
              <w:rPr>
                <w:rFonts w:ascii="GHEA Mariam" w:hAnsi="GHEA Mariam" w:cs="GHEA Grapalat"/>
                <w:color w:val="000000"/>
                <w:sz w:val="22"/>
                <w:szCs w:val="22"/>
                <w:lang w:val="hy-AM"/>
              </w:rPr>
              <w:t>կամ</w:t>
            </w: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2F2836">
              <w:rPr>
                <w:rFonts w:ascii="GHEA Mariam" w:hAnsi="GHEA Mariam" w:cs="GHEA Grapalat"/>
                <w:color w:val="000000"/>
                <w:sz w:val="22"/>
                <w:szCs w:val="22"/>
                <w:lang w:val="hy-AM"/>
              </w:rPr>
              <w:t>միասին</w:t>
            </w: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, </w:t>
            </w:r>
            <w:r w:rsidRPr="002F2836">
              <w:rPr>
                <w:rFonts w:ascii="GHEA Mariam" w:hAnsi="GHEA Mariam" w:cs="GHEA Grapalat"/>
                <w:color w:val="000000"/>
                <w:sz w:val="22"/>
                <w:szCs w:val="22"/>
                <w:lang w:val="hy-AM"/>
              </w:rPr>
              <w:t>հրակայուն</w:t>
            </w: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2F2836">
              <w:rPr>
                <w:rFonts w:ascii="GHEA Mariam" w:hAnsi="GHEA Mariam" w:cs="GHEA Grapalat"/>
                <w:color w:val="000000"/>
                <w:sz w:val="22"/>
                <w:szCs w:val="22"/>
                <w:lang w:val="hy-AM"/>
              </w:rPr>
              <w:t>աղյուս</w:t>
            </w: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2F2836">
              <w:rPr>
                <w:rFonts w:ascii="GHEA Mariam" w:hAnsi="GHEA Mariam" w:cs="GHEA Grapalat"/>
                <w:color w:val="000000"/>
                <w:sz w:val="22"/>
                <w:szCs w:val="22"/>
                <w:lang w:val="hy-AM"/>
              </w:rPr>
              <w:t>մետաղաձուլման</w:t>
            </w: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2F2836">
              <w:rPr>
                <w:rFonts w:ascii="GHEA Mariam" w:hAnsi="GHEA Mariam" w:cs="GHEA Grapalat"/>
                <w:color w:val="000000"/>
                <w:sz w:val="22"/>
                <w:szCs w:val="22"/>
                <w:lang w:val="hy-AM"/>
              </w:rPr>
              <w:t>վառարանի</w:t>
            </w: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2F2836">
              <w:rPr>
                <w:rFonts w:ascii="GHEA Mariam" w:hAnsi="GHEA Mariam" w:cs="GHEA Grapalat"/>
                <w:color w:val="000000"/>
                <w:sz w:val="22"/>
                <w:szCs w:val="22"/>
                <w:lang w:val="hy-AM"/>
              </w:rPr>
              <w:t>պատերի</w:t>
            </w: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2F2836">
              <w:rPr>
                <w:rFonts w:ascii="GHEA Mariam" w:hAnsi="GHEA Mariam" w:cs="GHEA Grapalat"/>
                <w:color w:val="000000"/>
                <w:sz w:val="22"/>
                <w:szCs w:val="22"/>
                <w:lang w:val="hy-AM"/>
              </w:rPr>
              <w:t>համար</w:t>
            </w:r>
          </w:p>
        </w:tc>
        <w:tc>
          <w:tcPr>
            <w:tcW w:w="9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4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132</w:t>
            </w:r>
            <w:r w:rsidRPr="002F2836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000</w:t>
            </w:r>
          </w:p>
        </w:tc>
        <w:tc>
          <w:tcPr>
            <w:tcW w:w="1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Թուրքիա</w:t>
            </w:r>
          </w:p>
          <w:p w:rsidR="002F2836" w:rsidRPr="002F2836" w:rsidRDefault="002F2836" w:rsidP="002F283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Վրաստան</w:t>
            </w:r>
          </w:p>
        </w:tc>
        <w:tc>
          <w:tcPr>
            <w:tcW w:w="1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Թուրքիա</w:t>
            </w:r>
          </w:p>
          <w:p w:rsidR="002F2836" w:rsidRPr="002F2836" w:rsidRDefault="002F2836" w:rsidP="002F283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Վրաստան</w:t>
            </w:r>
          </w:p>
        </w:tc>
        <w:tc>
          <w:tcPr>
            <w:tcW w:w="1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90</w:t>
            </w:r>
            <w:r w:rsidRPr="002F2836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r w:rsidRPr="002F283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000</w:t>
            </w:r>
            <w:r w:rsidRPr="002F2836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r w:rsidRPr="002F283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000</w:t>
            </w:r>
          </w:p>
        </w:tc>
        <w:tc>
          <w:tcPr>
            <w:tcW w:w="1247" w:type="dxa"/>
            <w:noWrap/>
            <w:vAlign w:val="center"/>
          </w:tcPr>
          <w:p w:rsidR="002F2836" w:rsidRPr="002F2836" w:rsidRDefault="002F2836" w:rsidP="002F2836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2F2836" w:rsidRPr="002F2836" w:rsidTr="004A772B">
        <w:trPr>
          <w:trHeight w:val="1236"/>
        </w:trPr>
        <w:tc>
          <w:tcPr>
            <w:tcW w:w="648" w:type="dxa"/>
            <w:noWrap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2F2836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1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</w:rPr>
              <w:t>7202210000</w:t>
            </w:r>
          </w:p>
        </w:tc>
        <w:tc>
          <w:tcPr>
            <w:tcW w:w="1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Ֆերոսիլիցիում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Ֆերոսիլիցիում` 55%-ից ավելի սիլիցիումի պարունակությամբ</w:t>
            </w:r>
          </w:p>
        </w:tc>
        <w:tc>
          <w:tcPr>
            <w:tcW w:w="9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4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</w:t>
            </w:r>
            <w:r w:rsidRPr="002F2836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450</w:t>
            </w:r>
            <w:r w:rsidRPr="002F2836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000</w:t>
            </w:r>
          </w:p>
        </w:tc>
        <w:tc>
          <w:tcPr>
            <w:tcW w:w="1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F2836" w:rsidRPr="002F2836" w:rsidRDefault="002F2836" w:rsidP="002F283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F2836" w:rsidRPr="002F2836" w:rsidRDefault="002F2836" w:rsidP="002F283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</w:t>
            </w:r>
            <w:r w:rsidRPr="002F2836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000</w:t>
            </w:r>
            <w:r w:rsidRPr="002F2836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000</w:t>
            </w:r>
            <w:r w:rsidRPr="002F2836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000</w:t>
            </w:r>
          </w:p>
        </w:tc>
        <w:tc>
          <w:tcPr>
            <w:tcW w:w="1247" w:type="dxa"/>
            <w:noWrap/>
            <w:vAlign w:val="center"/>
          </w:tcPr>
          <w:p w:rsidR="002F2836" w:rsidRPr="002F2836" w:rsidRDefault="002F2836" w:rsidP="002F2836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2F2836" w:rsidRPr="002F2836" w:rsidTr="004A772B">
        <w:trPr>
          <w:trHeight w:val="134"/>
        </w:trPr>
        <w:tc>
          <w:tcPr>
            <w:tcW w:w="648" w:type="dxa"/>
            <w:noWrap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2F2836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1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7207201500</w:t>
            </w:r>
          </w:p>
        </w:tc>
        <w:tc>
          <w:tcPr>
            <w:tcW w:w="1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02EFC" w:rsidRPr="00E02EFC" w:rsidRDefault="002F2836" w:rsidP="002F283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Սև մետաղից նախա</w:t>
            </w:r>
            <w:r w:rsidR="00E02EFC">
              <w:rPr>
                <w:rFonts w:ascii="GHEA Mariam" w:hAnsi="GHEA Mariam"/>
                <w:color w:val="000000"/>
                <w:sz w:val="22"/>
                <w:szCs w:val="22"/>
              </w:rPr>
              <w:t>-</w:t>
            </w:r>
          </w:p>
          <w:p w:rsidR="002F2836" w:rsidRPr="002F2836" w:rsidRDefault="002F2836" w:rsidP="002F283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պատրաստվածք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Պողպատե նախապատրաստվածք՝ ստացված անընդհատ ձուլման եղանակով, 130մմ կամ 150 մմ հաստությամբ </w:t>
            </w: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lastRenderedPageBreak/>
              <w:t>(քառակուսի կտրվածքով), ածխածնի պարու</w:t>
            </w:r>
            <w:r w:rsidR="00E02EFC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softHyphen/>
            </w: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նակությունը 0,25%-ից ավել</w:t>
            </w:r>
            <w:r w:rsidR="00D101AA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</w:t>
            </w: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մինչև 0,6%</w:t>
            </w:r>
          </w:p>
        </w:tc>
        <w:tc>
          <w:tcPr>
            <w:tcW w:w="9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lastRenderedPageBreak/>
              <w:t>կգ</w:t>
            </w:r>
          </w:p>
        </w:tc>
        <w:tc>
          <w:tcPr>
            <w:tcW w:w="14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100</w:t>
            </w:r>
            <w:r w:rsidRPr="002F2836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000</w:t>
            </w:r>
            <w:r w:rsidRPr="002F2836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000</w:t>
            </w:r>
          </w:p>
        </w:tc>
        <w:tc>
          <w:tcPr>
            <w:tcW w:w="1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F2836" w:rsidRPr="002F2836" w:rsidRDefault="002F2836" w:rsidP="002F283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F2836" w:rsidRPr="002F2836" w:rsidRDefault="002F2836" w:rsidP="002F283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20</w:t>
            </w:r>
            <w:r w:rsidRPr="002F2836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000</w:t>
            </w:r>
            <w:r w:rsidRPr="002F2836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000</w:t>
            </w:r>
            <w:r w:rsidRPr="002F2836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2F283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000</w:t>
            </w:r>
          </w:p>
        </w:tc>
        <w:tc>
          <w:tcPr>
            <w:tcW w:w="1247" w:type="dxa"/>
            <w:noWrap/>
            <w:vAlign w:val="center"/>
          </w:tcPr>
          <w:p w:rsidR="002F2836" w:rsidRPr="002F2836" w:rsidRDefault="002F2836" w:rsidP="002F2836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2F2836" w:rsidRPr="002F2836" w:rsidTr="004A772B">
        <w:trPr>
          <w:trHeight w:val="134"/>
        </w:trPr>
        <w:tc>
          <w:tcPr>
            <w:tcW w:w="648" w:type="dxa"/>
            <w:noWrap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</w:pPr>
          </w:p>
        </w:tc>
        <w:tc>
          <w:tcPr>
            <w:tcW w:w="1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F2836">
              <w:rPr>
                <w:rFonts w:ascii="GHEA Mariam" w:eastAsia="Calibri" w:hAnsi="GHEA Mariam" w:cs="Sylfaen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ԸՆԴԱՄԵՆԸ</w:t>
            </w:r>
            <w:r w:rsidR="004A772B">
              <w:rPr>
                <w:rFonts w:ascii="GHEA Mariam" w:eastAsia="Calibri" w:hAnsi="GHEA Mariam" w:cs="Sylfaen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1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9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4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F2836" w:rsidRPr="002F2836" w:rsidRDefault="002F2836" w:rsidP="002F283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F2836" w:rsidRPr="002F2836" w:rsidRDefault="002F2836" w:rsidP="002F283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F2836" w:rsidRPr="002F2836" w:rsidRDefault="002F2836" w:rsidP="002F2836">
            <w:pPr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2F2836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eastAsia="en-US"/>
              </w:rPr>
              <w:t>25</w:t>
            </w:r>
            <w:r w:rsidRPr="002F2836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2F2836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eastAsia="en-US"/>
              </w:rPr>
              <w:t>478</w:t>
            </w:r>
            <w:r w:rsidRPr="002F2836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2F2836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eastAsia="en-US"/>
              </w:rPr>
              <w:t>595</w:t>
            </w:r>
            <w:r w:rsidRPr="002F2836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2F2836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eastAsia="en-US"/>
              </w:rPr>
              <w:t>000</w:t>
            </w:r>
          </w:p>
        </w:tc>
        <w:tc>
          <w:tcPr>
            <w:tcW w:w="1247" w:type="dxa"/>
            <w:noWrap/>
            <w:vAlign w:val="center"/>
          </w:tcPr>
          <w:p w:rsidR="002F2836" w:rsidRPr="002F2836" w:rsidRDefault="002F2836" w:rsidP="002F2836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</w:tbl>
    <w:p w:rsidR="002F2836" w:rsidRDefault="002F2836" w:rsidP="00C802CF">
      <w:pPr>
        <w:pStyle w:val="norm"/>
        <w:spacing w:line="240" w:lineRule="auto"/>
        <w:ind w:firstLine="0"/>
        <w:rPr>
          <w:rFonts w:ascii="GHEA Mariam" w:hAnsi="GHEA Mariam" w:cs="Arial"/>
          <w:szCs w:val="22"/>
        </w:rPr>
      </w:pPr>
    </w:p>
    <w:p w:rsidR="002F2836" w:rsidRPr="002F2836" w:rsidRDefault="002F2836" w:rsidP="00C802CF">
      <w:pPr>
        <w:pStyle w:val="norm"/>
        <w:spacing w:line="240" w:lineRule="auto"/>
        <w:ind w:firstLine="0"/>
        <w:rPr>
          <w:rFonts w:ascii="GHEA Mariam" w:hAnsi="GHEA Mariam" w:cs="Arial"/>
          <w:szCs w:val="22"/>
        </w:rPr>
      </w:pPr>
    </w:p>
    <w:p w:rsidR="002F2836" w:rsidRPr="008005B3" w:rsidRDefault="002F2836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F2836" w:rsidRPr="008005B3" w:rsidRDefault="004A772B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="002F2836" w:rsidRPr="008005B3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2F2836"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2F2836" w:rsidRPr="008005B3" w:rsidRDefault="002F2836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</w:t>
      </w:r>
      <w:r w:rsidR="004A772B">
        <w:rPr>
          <w:rFonts w:ascii="GHEA Mariam" w:hAnsi="GHEA Mariam"/>
          <w:sz w:val="24"/>
          <w:szCs w:val="24"/>
          <w:lang w:val="hy-AM"/>
        </w:rPr>
        <w:t xml:space="preserve">                                 </w:t>
      </w:r>
      <w:r w:rsidRPr="008005B3">
        <w:rPr>
          <w:rFonts w:ascii="GHEA Mariam" w:hAnsi="GHEA Mariam"/>
          <w:sz w:val="24"/>
          <w:szCs w:val="24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5000A4" w:rsidRDefault="002F2836" w:rsidP="005000A4">
      <w:pPr>
        <w:pStyle w:val="mechtex"/>
        <w:ind w:firstLine="709"/>
        <w:jc w:val="left"/>
        <w:rPr>
          <w:rFonts w:ascii="Sylfaen" w:hAnsi="Sylfaen"/>
        </w:rPr>
      </w:pPr>
      <w:r>
        <w:rPr>
          <w:rFonts w:ascii="GHEA Mariam" w:hAnsi="GHEA Mariam" w:cs="Sylfaen"/>
          <w:sz w:val="24"/>
          <w:szCs w:val="24"/>
        </w:rPr>
        <w:t xml:space="preserve">                   </w:t>
      </w:r>
      <w:r w:rsidR="004A772B">
        <w:rPr>
          <w:rFonts w:ascii="GHEA Mariam" w:hAnsi="GHEA Mariam" w:cs="Sylfaen"/>
          <w:sz w:val="24"/>
          <w:szCs w:val="24"/>
          <w:lang w:val="hy-AM"/>
        </w:rPr>
        <w:t xml:space="preserve">                             </w:t>
      </w:r>
      <w:r>
        <w:rPr>
          <w:rFonts w:ascii="GHEA Mariam" w:hAnsi="GHEA Mariam" w:cs="Sylfaen"/>
          <w:sz w:val="24"/>
          <w:szCs w:val="24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sectPr w:rsidR="001F225D" w:rsidRPr="005000A4" w:rsidSect="002F2836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16EA" w:rsidRDefault="001916EA">
      <w:r>
        <w:separator/>
      </w:r>
    </w:p>
  </w:endnote>
  <w:endnote w:type="continuationSeparator" w:id="0">
    <w:p w:rsidR="001916EA" w:rsidRDefault="001916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16EA" w:rsidRDefault="001916EA">
      <w:r>
        <w:separator/>
      </w:r>
    </w:p>
  </w:footnote>
  <w:footnote w:type="continuationSeparator" w:id="0">
    <w:p w:rsidR="001916EA" w:rsidRDefault="001916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E7E47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75BB6"/>
    <w:multiLevelType w:val="hybridMultilevel"/>
    <w:tmpl w:val="8FBCB108"/>
    <w:lvl w:ilvl="0" w:tplc="F5822DDC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0A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6EA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36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72B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E47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0A4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4DC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56A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2B3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C2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263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BC8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1AA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EFC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6B3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6E70B30-1D57-486C-9586-17999FCDB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5000A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5000A4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5000A4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5000A4"/>
    <w:rPr>
      <w:sz w:val="24"/>
      <w:szCs w:val="24"/>
    </w:rPr>
  </w:style>
  <w:style w:type="character" w:customStyle="1" w:styleId="FooterChar">
    <w:name w:val="Footer Char"/>
    <w:link w:val="Footer"/>
    <w:locked/>
    <w:rsid w:val="005000A4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5000A4"/>
    <w:pPr>
      <w:ind w:left="720"/>
      <w:contextualSpacing/>
    </w:pPr>
    <w:rPr>
      <w:rFonts w:ascii="Times New Roman" w:hAnsi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750</Words>
  <Characters>4276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https:/mul2.gov.am/tasks/973988/oneclick/voroshumMK-153.docx?token=56a7fba7ac6525c957c115d243491883</cp:keywords>
  <dc:description/>
  <cp:lastModifiedBy>Anna Aloyan</cp:lastModifiedBy>
  <cp:revision>8</cp:revision>
  <dcterms:created xsi:type="dcterms:W3CDTF">2024-05-21T07:04:00Z</dcterms:created>
  <dcterms:modified xsi:type="dcterms:W3CDTF">2024-05-21T12:05:00Z</dcterms:modified>
</cp:coreProperties>
</file>