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C096F" w:rsidRPr="00802F34" w:rsidRDefault="00AA69EE" w:rsidP="003C096F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AA69EE">
        <w:rPr>
          <w:rFonts w:ascii="GHEA Mariam" w:hAnsi="GHEA Mariam"/>
          <w:sz w:val="24"/>
          <w:szCs w:val="24"/>
          <w:lang w:val="hy-AM"/>
        </w:rPr>
        <w:t>23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C096F" w:rsidRPr="00B74BF9">
        <w:rPr>
          <w:rFonts w:ascii="GHEA Mariam" w:hAnsi="GHEA Mariam"/>
          <w:sz w:val="24"/>
          <w:szCs w:val="24"/>
          <w:lang w:val="af-ZA"/>
        </w:rPr>
        <w:t>-</w:t>
      </w:r>
      <w:r w:rsidR="00B74BF9">
        <w:rPr>
          <w:rFonts w:ascii="GHEA Mariam" w:hAnsi="GHEA Mariam"/>
          <w:sz w:val="24"/>
          <w:szCs w:val="24"/>
          <w:lang w:val="hy-AM"/>
        </w:rPr>
        <w:t xml:space="preserve"> </w:t>
      </w:r>
      <w:r w:rsidR="003C096F" w:rsidRPr="00B74BF9">
        <w:rPr>
          <w:rFonts w:ascii="GHEA Mariam" w:hAnsi="GHEA Mariam"/>
          <w:sz w:val="24"/>
          <w:szCs w:val="24"/>
          <w:lang w:val="af-ZA"/>
        </w:rPr>
        <w:t>Ն</w:t>
      </w:r>
    </w:p>
    <w:p w:rsidR="003C096F" w:rsidRPr="00994261" w:rsidRDefault="003C096F" w:rsidP="003C096F">
      <w:pPr>
        <w:rPr>
          <w:rFonts w:ascii="GHEA Grapalat" w:hAnsi="GHEA Grapalat"/>
          <w:sz w:val="16"/>
          <w:szCs w:val="16"/>
          <w:lang w:val="af-ZA"/>
        </w:rPr>
      </w:pPr>
    </w:p>
    <w:p w:rsidR="003C096F" w:rsidRPr="0054005E" w:rsidRDefault="003C096F" w:rsidP="003C096F">
      <w:pPr>
        <w:rPr>
          <w:rFonts w:ascii="GHEA Grapalat" w:hAnsi="GHEA Grapalat"/>
          <w:sz w:val="10"/>
          <w:szCs w:val="10"/>
          <w:lang w:val="af-ZA"/>
        </w:rPr>
      </w:pPr>
    </w:p>
    <w:p w:rsidR="003C096F" w:rsidRDefault="003C096F" w:rsidP="003C096F">
      <w:pPr>
        <w:rPr>
          <w:rFonts w:ascii="GHEA Grapalat" w:hAnsi="GHEA Grapalat"/>
          <w:sz w:val="10"/>
          <w:szCs w:val="10"/>
          <w:lang w:val="af-ZA"/>
        </w:rPr>
      </w:pPr>
    </w:p>
    <w:p w:rsidR="003C096F" w:rsidRDefault="003C096F" w:rsidP="003C096F">
      <w:pPr>
        <w:rPr>
          <w:rFonts w:ascii="GHEA Grapalat" w:hAnsi="GHEA Grapalat"/>
          <w:sz w:val="10"/>
          <w:szCs w:val="10"/>
          <w:lang w:val="af-ZA"/>
        </w:rPr>
      </w:pPr>
    </w:p>
    <w:p w:rsidR="003C096F" w:rsidRDefault="003C096F" w:rsidP="003C096F">
      <w:pPr>
        <w:rPr>
          <w:rFonts w:ascii="GHEA Grapalat" w:hAnsi="GHEA Grapalat"/>
          <w:sz w:val="10"/>
          <w:szCs w:val="10"/>
          <w:lang w:val="af-ZA"/>
        </w:rPr>
      </w:pPr>
    </w:p>
    <w:p w:rsidR="003C096F" w:rsidRPr="0054005E" w:rsidRDefault="003C096F" w:rsidP="003C096F">
      <w:pPr>
        <w:rPr>
          <w:rFonts w:ascii="GHEA Grapalat" w:hAnsi="GHEA Grapalat"/>
          <w:sz w:val="10"/>
          <w:szCs w:val="10"/>
          <w:lang w:val="af-ZA"/>
        </w:rPr>
      </w:pPr>
    </w:p>
    <w:p w:rsidR="003C096F" w:rsidRDefault="003C096F" w:rsidP="003C096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3C096F">
        <w:rPr>
          <w:rFonts w:ascii="GHEA Mariam" w:hAnsi="GHEA Mariam"/>
          <w:spacing w:val="-8"/>
          <w:sz w:val="24"/>
          <w:szCs w:val="24"/>
          <w:lang w:val="af-ZA"/>
        </w:rPr>
        <w:t>ՀԱՅԱՍՏԱՆԻ ՀԱՆՐԱՊԵՏՈՒԹՅԱՆ ԿԱՌԱՎԱՐՈՒԹՅԱՆ 2018 ԹՎԱԿԱՆԻ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</w:t>
      </w:r>
      <w:r w:rsidRPr="003C096F">
        <w:rPr>
          <w:rFonts w:ascii="GHEA Mariam" w:hAnsi="GHEA Mariam"/>
          <w:sz w:val="24"/>
          <w:szCs w:val="24"/>
          <w:lang w:val="hy-AM"/>
        </w:rPr>
        <w:t>ՀՈԿՏԵՄԲԵՐԻ 4</w:t>
      </w:r>
      <w:r w:rsidRPr="003C096F">
        <w:rPr>
          <w:rFonts w:ascii="GHEA Mariam" w:hAnsi="GHEA Mariam"/>
          <w:sz w:val="24"/>
          <w:szCs w:val="24"/>
          <w:lang w:val="af-ZA"/>
        </w:rPr>
        <w:t>-Ի N 1132-Ն ՈՐՈՇՄԱՆ ՄԵՋ ԼՐԱՑՈՒՄ</w:t>
      </w:r>
      <w:r w:rsidRPr="003C096F">
        <w:rPr>
          <w:rFonts w:ascii="GHEA Mariam" w:hAnsi="GHEA Mariam"/>
          <w:sz w:val="24"/>
          <w:szCs w:val="24"/>
          <w:lang w:val="hy-AM"/>
        </w:rPr>
        <w:t>ՆԵՐ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ԵՎ ՓՈՓՈԽՈՒԹՅՈՒՆ </w:t>
      </w:r>
      <w:r w:rsidRPr="003C096F">
        <w:rPr>
          <w:rFonts w:ascii="GHEA Mariam" w:hAnsi="GHEA Mariam"/>
          <w:sz w:val="24"/>
          <w:szCs w:val="24"/>
          <w:lang w:val="af-ZA"/>
        </w:rPr>
        <w:t>ԿԱՏԱՐԵԼՈՒ ՄԱՍԻՆ</w:t>
      </w:r>
    </w:p>
    <w:p w:rsidR="003C096F" w:rsidRPr="003C096F" w:rsidRDefault="003C096F" w:rsidP="003C096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C096F" w:rsidRDefault="003C096F" w:rsidP="003C096F">
      <w:pPr>
        <w:jc w:val="both"/>
        <w:rPr>
          <w:rFonts w:ascii="GHEA Grapalat" w:hAnsi="GHEA Grapalat"/>
          <w:sz w:val="16"/>
          <w:szCs w:val="16"/>
          <w:lang w:val="af-ZA"/>
        </w:rPr>
      </w:pPr>
    </w:p>
    <w:p w:rsidR="003C096F" w:rsidRDefault="003C096F" w:rsidP="003C096F">
      <w:pPr>
        <w:jc w:val="both"/>
        <w:rPr>
          <w:rFonts w:ascii="GHEA Grapalat" w:hAnsi="GHEA Grapalat"/>
          <w:sz w:val="16"/>
          <w:szCs w:val="16"/>
          <w:lang w:val="af-ZA"/>
        </w:rPr>
      </w:pPr>
    </w:p>
    <w:p w:rsidR="003C096F" w:rsidRPr="0054005E" w:rsidRDefault="003C096F" w:rsidP="003C096F">
      <w:pPr>
        <w:jc w:val="both"/>
        <w:rPr>
          <w:rFonts w:ascii="GHEA Grapalat" w:hAnsi="GHEA Grapalat"/>
          <w:sz w:val="16"/>
          <w:szCs w:val="16"/>
          <w:lang w:val="af-ZA"/>
        </w:rPr>
      </w:pP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af-ZA"/>
        </w:rPr>
      </w:pPr>
      <w:r w:rsidRPr="003C096F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</w:t>
      </w:r>
      <w:r w:rsidRPr="003C096F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3C096F">
        <w:rPr>
          <w:rFonts w:ascii="GHEA Mariam" w:hAnsi="GHEA Mariam"/>
          <w:sz w:val="24"/>
          <w:szCs w:val="24"/>
          <w:lang w:val="hy-AM"/>
        </w:rPr>
        <w:t>Նորմատիվ իրավական ակտերի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մասին</w:t>
      </w:r>
      <w:r w:rsidRPr="003C096F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</w:t>
      </w:r>
      <w:r w:rsidR="00601B19" w:rsidRPr="00601B1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01B19" w:rsidRPr="00601B1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01B19" w:rsidRPr="00601B1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01B19"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օրենքի </w:t>
      </w:r>
      <w:r w:rsidRPr="003C096F">
        <w:rPr>
          <w:rFonts w:ascii="GHEA Mariam" w:hAnsi="GHEA Mariam"/>
          <w:sz w:val="24"/>
          <w:szCs w:val="24"/>
          <w:lang w:val="hy-AM"/>
        </w:rPr>
        <w:t>33-րդ և 34</w:t>
      </w:r>
      <w:r w:rsidRPr="003C096F">
        <w:rPr>
          <w:rFonts w:ascii="GHEA Mariam" w:hAnsi="GHEA Mariam"/>
          <w:sz w:val="24"/>
          <w:szCs w:val="24"/>
          <w:lang w:val="af-ZA"/>
        </w:rPr>
        <w:t>-րդ հոդված</w:t>
      </w:r>
      <w:r w:rsidRPr="003C096F">
        <w:rPr>
          <w:rFonts w:ascii="GHEA Mariam" w:hAnsi="GHEA Mariam"/>
          <w:sz w:val="24"/>
          <w:szCs w:val="24"/>
          <w:lang w:val="hy-AM"/>
        </w:rPr>
        <w:t>ներ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ի </w:t>
      </w:r>
      <w:r w:rsidRPr="003C096F">
        <w:rPr>
          <w:rFonts w:ascii="GHEA Mariam" w:hAnsi="GHEA Mariam"/>
          <w:sz w:val="24"/>
          <w:szCs w:val="24"/>
          <w:lang w:val="hy-AM"/>
        </w:rPr>
        <w:t>1-ին մասերով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Հայաստանի Հանրապետության կառավա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C096F">
        <w:rPr>
          <w:rFonts w:ascii="GHEA Mariam" w:hAnsi="GHEA Mariam"/>
          <w:sz w:val="24"/>
          <w:szCs w:val="24"/>
          <w:lang w:val="af-ZA"/>
        </w:rPr>
        <w:t xml:space="preserve">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C096F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C096F">
        <w:rPr>
          <w:rFonts w:ascii="GHEA Mariam" w:hAnsi="GHEA Mariam"/>
          <w:sz w:val="24"/>
          <w:szCs w:val="24"/>
          <w:lang w:val="af-ZA"/>
        </w:rPr>
        <w:t>է.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af-ZA"/>
        </w:rPr>
        <w:t xml:space="preserve">1. Հայաստանի Հանրապետության կառավարության 2018 թվականի </w:t>
      </w:r>
      <w:r w:rsidRPr="003C096F">
        <w:rPr>
          <w:rFonts w:ascii="GHEA Mariam" w:hAnsi="GHEA Mariam"/>
          <w:sz w:val="24"/>
          <w:szCs w:val="24"/>
          <w:lang w:val="hy-AM"/>
        </w:rPr>
        <w:t>հոկ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>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>բերի 4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-ի  </w:t>
      </w:r>
      <w:r w:rsidRPr="003C096F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Պարտադիր զինվորական ծառայության զորակոչի անցկացման կարգը հաստատելու </w:t>
      </w:r>
      <w:r w:rsidRPr="003C096F">
        <w:rPr>
          <w:rFonts w:ascii="GHEA Mariam" w:hAnsi="GHEA Mariam" w:cs="Sylfaen"/>
          <w:sz w:val="24"/>
          <w:szCs w:val="24"/>
        </w:rPr>
        <w:t>մասին</w:t>
      </w:r>
      <w:r w:rsidRPr="003C096F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3C096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C096F">
        <w:rPr>
          <w:rFonts w:ascii="GHEA Mariam" w:hAnsi="GHEA Mariam"/>
          <w:sz w:val="24"/>
          <w:szCs w:val="24"/>
          <w:lang w:val="af-ZA"/>
        </w:rPr>
        <w:t>N 1132-</w:t>
      </w:r>
      <w:r w:rsidRPr="003C096F">
        <w:rPr>
          <w:rFonts w:ascii="GHEA Mariam" w:hAnsi="GHEA Mariam"/>
          <w:sz w:val="24"/>
          <w:szCs w:val="24"/>
        </w:rPr>
        <w:t>Ն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որոշման (</w:t>
      </w:r>
      <w:r w:rsidRPr="003C096F">
        <w:rPr>
          <w:rFonts w:ascii="GHEA Mariam" w:hAnsi="GHEA Mariam"/>
          <w:sz w:val="24"/>
          <w:szCs w:val="24"/>
          <w:lang w:val="hy-AM"/>
        </w:rPr>
        <w:t>այսուհետ՝ որոշում</w:t>
      </w:r>
      <w:r w:rsidRPr="003C096F">
        <w:rPr>
          <w:rFonts w:ascii="GHEA Mariam" w:hAnsi="GHEA Mariam"/>
          <w:sz w:val="24"/>
          <w:szCs w:val="24"/>
          <w:lang w:val="af-ZA"/>
        </w:rPr>
        <w:t>)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մեջ կատարել հետևյալ լրացումները և փոփոխությունը.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 xml:space="preserve">1) </w:t>
      </w:r>
      <w:r w:rsidRPr="003C096F">
        <w:rPr>
          <w:rFonts w:ascii="GHEA Mariam" w:hAnsi="GHEA Mariam"/>
          <w:sz w:val="24"/>
          <w:szCs w:val="24"/>
          <w:lang w:val="af-ZA"/>
        </w:rPr>
        <w:t>1-ին կետ</w:t>
      </w:r>
      <w:r w:rsidRPr="003C096F">
        <w:rPr>
          <w:rFonts w:ascii="GHEA Mariam" w:hAnsi="GHEA Mariam"/>
          <w:sz w:val="24"/>
          <w:szCs w:val="24"/>
          <w:lang w:val="hy-AM"/>
        </w:rPr>
        <w:t>ի 1-ին ենթակետ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ով հաստատված </w:t>
      </w:r>
      <w:r w:rsidRPr="003C096F">
        <w:rPr>
          <w:rFonts w:ascii="GHEA Mariam" w:hAnsi="GHEA Mariam"/>
          <w:sz w:val="24"/>
          <w:szCs w:val="24"/>
          <w:lang w:val="hy-AM"/>
        </w:rPr>
        <w:t>N 1 հավելված</w:t>
      </w:r>
      <w:r w:rsidRPr="003C096F">
        <w:rPr>
          <w:rFonts w:ascii="GHEA Mariam" w:hAnsi="GHEA Mariam"/>
          <w:color w:val="000000"/>
          <w:sz w:val="24"/>
          <w:szCs w:val="24"/>
          <w:lang w:val="hy-AM"/>
        </w:rPr>
        <w:t xml:space="preserve">ում՝ 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 xml:space="preserve">ա. 4-րդ կետը «գործերի,» բառից հետո լրացնել </w:t>
      </w:r>
      <w:r w:rsidRPr="00601B19">
        <w:rPr>
          <w:rFonts w:ascii="GHEA Mariam" w:hAnsi="GHEA Mariam"/>
          <w:sz w:val="24"/>
          <w:szCs w:val="24"/>
          <w:lang w:val="hy-AM"/>
        </w:rPr>
        <w:t>«՝ ն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երառյալ «Զինվորական ծառայության և զինծառայողի կարգավիճակի մասին» օրենքի </w:t>
      </w:r>
      <w:r w:rsidRPr="003C096F">
        <w:rPr>
          <w:rFonts w:ascii="GHEA Mariam" w:hAnsi="GHEA Mariam"/>
          <w:sz w:val="24"/>
          <w:szCs w:val="24"/>
          <w:lang w:val="af-ZA"/>
        </w:rPr>
        <w:t>(</w:t>
      </w:r>
      <w:r w:rsidRPr="003C096F">
        <w:rPr>
          <w:rFonts w:ascii="GHEA Mariam" w:hAnsi="GHEA Mariam"/>
          <w:sz w:val="24"/>
          <w:szCs w:val="24"/>
          <w:lang w:val="hy-AM"/>
        </w:rPr>
        <w:t>այսուհետ՝ օրենք</w:t>
      </w:r>
      <w:r w:rsidRPr="003C096F">
        <w:rPr>
          <w:rFonts w:ascii="GHEA Mariam" w:hAnsi="GHEA Mariam"/>
          <w:sz w:val="24"/>
          <w:szCs w:val="24"/>
          <w:lang w:val="af-ZA"/>
        </w:rPr>
        <w:t>)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1.1-ին մասում նշված քաղաքացիների,»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 իսկ «հիմունք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>ներով» բառից հետո լրացնել «կամ 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քաղաքացիների կողմից»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>բ. 5-րդ կետի 6-րդ ենթակետ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«սեռի» բառից հետո լրացնել «և 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3C096F">
        <w:rPr>
          <w:rFonts w:ascii="GHEA Mariam" w:hAnsi="GHEA Mariam"/>
          <w:sz w:val="24"/>
          <w:szCs w:val="24"/>
          <w:lang w:val="hy-AM"/>
        </w:rPr>
        <w:t>19-րդ հոդվածի 1.1-ին և 1.2-րդ մասերում նշված»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lastRenderedPageBreak/>
        <w:t>գ. 7-րդ կետի 2-րդ, 3-րդ, 4-րդ և 5-րդ ենթակետեր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«կամավոր» բառից առաջ լրացնել «օրենք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1.1-ին և 1.2-րդ մասերում նշված կամ»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>դ. 8-րդ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«ներառյալ» բառից հետո լրացնել «օրենք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3C096F">
        <w:rPr>
          <w:rFonts w:ascii="GHEA Mariam" w:hAnsi="GHEA Mariam"/>
          <w:sz w:val="24"/>
          <w:szCs w:val="24"/>
          <w:lang w:val="hy-AM"/>
        </w:rPr>
        <w:t>1.1-ին մասում նշված կամ»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 իսկ «սեռի» բառից հետո լրացնել «կամ 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և շարքային կազմի </w:t>
      </w:r>
      <w:r w:rsidRPr="003C096F">
        <w:rPr>
          <w:rFonts w:ascii="GHEA Mariam" w:hAnsi="GHEA Mariam" w:cs="AK Courier"/>
          <w:sz w:val="24"/>
          <w:szCs w:val="24"/>
          <w:lang w:val="hy-AM"/>
        </w:rPr>
        <w:t>պարտադիր զինվորական կամ այլընտրանքային համապատասխան ծառայության զորա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կոչվելու դիմում ներկայացրած</w:t>
      </w:r>
      <w:r w:rsidRPr="003C096F">
        <w:rPr>
          <w:rFonts w:ascii="GHEA Mariam" w:hAnsi="GHEA Mariam"/>
          <w:sz w:val="24"/>
          <w:szCs w:val="24"/>
          <w:lang w:val="hy-AM"/>
        </w:rPr>
        <w:t>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3C096F">
        <w:rPr>
          <w:rFonts w:ascii="GHEA Mariam" w:hAnsi="GHEA Mariam"/>
          <w:sz w:val="24"/>
          <w:szCs w:val="24"/>
          <w:lang w:val="hy-AM"/>
        </w:rPr>
        <w:t>,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 w:cs="AK Courier"/>
          <w:sz w:val="24"/>
          <w:szCs w:val="24"/>
          <w:lang w:val="hy-AM"/>
        </w:rPr>
        <w:t>ե</w:t>
      </w:r>
      <w:r w:rsidRPr="003C096F">
        <w:rPr>
          <w:rFonts w:ascii="GHEA Mariam" w:hAnsi="GHEA Mariam"/>
          <w:sz w:val="24"/>
          <w:szCs w:val="24"/>
          <w:lang w:val="hy-AM"/>
        </w:rPr>
        <w:t>. 19-րդ կետից հետո լրացնել հետևյալ բովանդակությամբ 19.1-ին կետ՝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ab/>
        <w:t>«19.1. 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1.1-ին մասում նշված քաղաքացու կողմից նույն մասում սահմանված համապատասխան ժամկետով շարքային կազմի </w:t>
      </w:r>
      <w:r w:rsidRPr="003C096F">
        <w:rPr>
          <w:rFonts w:ascii="GHEA Mariam" w:hAnsi="GHEA Mariam" w:cs="AK Courier"/>
          <w:sz w:val="24"/>
          <w:szCs w:val="24"/>
          <w:lang w:val="hy-AM"/>
        </w:rPr>
        <w:t>պար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տադիր զինվորական կամ այլընտրանքային համապատասխան ծառայություն անցնելու փոխարեն, իսկ </w:t>
      </w:r>
      <w:r w:rsidRPr="003C096F">
        <w:rPr>
          <w:rFonts w:ascii="GHEA Mariam" w:hAnsi="GHEA Mariam"/>
          <w:sz w:val="24"/>
          <w:szCs w:val="24"/>
          <w:lang w:val="hy-AM"/>
        </w:rPr>
        <w:t>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քաղաքացու կողմից նույն մասում սահմանված որևէ ժամկետով շարքային կազմի 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պարտադիր զինվորական կամ այլընտրանքային համապատասխան ծառայություն անցնելու համար </w:t>
      </w:r>
      <w:r w:rsidRPr="003C096F">
        <w:rPr>
          <w:rFonts w:ascii="GHEA Mariam" w:hAnsi="GHEA Mariam"/>
          <w:sz w:val="24"/>
          <w:szCs w:val="24"/>
          <w:lang w:val="hy-AM"/>
        </w:rPr>
        <w:t>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1.1-ին և 1.2-րդ մասերում նախատեսված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 xml:space="preserve">պատասխան չափով գումարը վճարելու </w:t>
      </w:r>
      <w:r w:rsidRPr="003C096F">
        <w:rPr>
          <w:rFonts w:ascii="GHEA Mariam" w:hAnsi="GHEA Mariam" w:cs="AK Courier"/>
          <w:sz w:val="24"/>
          <w:szCs w:val="24"/>
          <w:lang w:val="hy-AM"/>
        </w:rPr>
        <w:t>դիմում ներկայացվելու դեպքում զին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վորական կոմիսարիատը քաղաքացուն 1-օրյա ժամկետում գրավոր տրամադրում է Հայաստանի Հանրապետության պետական բյուջեի այն հաշվեհամարը, որին կատարվելու է վճարումը, և առձեռն հանձնում է սույն կարգի N 13 ձևի համաձայն ծանուցագիրը՝ հայտարարված զորակոչի ավարտի օրը զինվորական կոմի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սարիատ ներկայանալու պարտավորության մասին: Հայաստանի Հանրա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պե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տության պետական բյուջեի հաշվեհամարը ստանալու հիման վրա քաղաքացին պարտավոր է ոչ ուշ, քան հայտարարված զորակոչի ավարտի օրվան նախորդող օրը զինվորական կոմիսարիատ ներկայացնել համապատասխան չափով գումարի վճարումը հաստատող փաստաթղթի բնօրինակը կամ համապա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տաս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խան գանձապետական հաշվին փոխանցումը հավաստող համապատասխան ծածկագիրը՝ տրամադրված վճարահաշվարկային կազմակերպության կողմից (այսուհետ՝ վճարումը հաստատող փաստաթուղթ): </w:t>
      </w:r>
      <w:r w:rsidRPr="003C096F">
        <w:rPr>
          <w:rFonts w:ascii="GHEA Mariam" w:hAnsi="GHEA Mariam"/>
          <w:sz w:val="24"/>
          <w:szCs w:val="24"/>
          <w:lang w:val="hy-AM"/>
        </w:rPr>
        <w:t>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1.1-ին մասում նշված քաղաքացու կողմից 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սույն կետում նախատեսված վերջին օրը </w:t>
      </w:r>
      <w:r w:rsidRPr="003C096F">
        <w:rPr>
          <w:rFonts w:ascii="GHEA Mariam" w:hAnsi="GHEA Mariam" w:cs="AK Courier"/>
          <w:sz w:val="24"/>
          <w:szCs w:val="24"/>
          <w:lang w:val="hy-AM"/>
        </w:rPr>
        <w:lastRenderedPageBreak/>
        <w:t>վճարումը հաստատող փաստաթուղթը չներկայացվելու դեպքում քաղաքացին պարտավոր է սույն կետի համաձայն ստացած ծանուցագրում նշված օրը ներ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կայանալ զինվորական կոմիսարիատ՝ շարքային կազմի պարտադիր զինվորա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կան ծառայության զորակոչվելու համար, իսկ </w:t>
      </w:r>
      <w:r w:rsidRPr="003C096F">
        <w:rPr>
          <w:rFonts w:ascii="GHEA Mariam" w:hAnsi="GHEA Mariam"/>
          <w:sz w:val="24"/>
          <w:szCs w:val="24"/>
          <w:lang w:val="hy-AM"/>
        </w:rPr>
        <w:t>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քաղաքացու կողմից 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սույն կետում նախատեսված վերջին օրը վճարումը հաստատող փաստաթուղթը չներկայացվելու դեպքում քաղաքացին համարվում է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շարքային կազմի </w:t>
      </w:r>
      <w:r w:rsidRPr="003C096F">
        <w:rPr>
          <w:rFonts w:ascii="GHEA Mariam" w:hAnsi="GHEA Mariam" w:cs="AK Courier"/>
          <w:sz w:val="24"/>
          <w:szCs w:val="24"/>
          <w:lang w:val="hy-AM"/>
        </w:rPr>
        <w:t>պարտադիր զինվորական կամ այլընտրանքային ծառայություն անցնելու ցանկություն չունեցող անձ:</w:t>
      </w:r>
      <w:r w:rsidRPr="003C096F">
        <w:rPr>
          <w:rFonts w:ascii="GHEA Mariam" w:hAnsi="GHEA Mariam"/>
          <w:sz w:val="24"/>
          <w:szCs w:val="24"/>
          <w:lang w:val="hy-AM"/>
        </w:rPr>
        <w:t>»,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 w:cs="AK Courier"/>
          <w:sz w:val="24"/>
          <w:szCs w:val="24"/>
          <w:lang w:val="hy-AM"/>
        </w:rPr>
        <w:t>զ</w:t>
      </w:r>
      <w:r w:rsidRPr="003C096F">
        <w:rPr>
          <w:rFonts w:ascii="GHEA Mariam" w:hAnsi="GHEA Mariam"/>
          <w:sz w:val="24"/>
          <w:szCs w:val="24"/>
          <w:lang w:val="hy-AM"/>
        </w:rPr>
        <w:t>. 21-րդ կետի 2-րդ ենթակետում ««Զինվորական ծառայության և զին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 xml:space="preserve">ծառայողի կարգավիճակի մասին» օրենքի </w:t>
      </w:r>
      <w:r w:rsidRPr="003C096F">
        <w:rPr>
          <w:rFonts w:ascii="GHEA Mariam" w:hAnsi="GHEA Mariam"/>
          <w:sz w:val="24"/>
          <w:szCs w:val="24"/>
          <w:lang w:val="af-ZA"/>
        </w:rPr>
        <w:t>(</w:t>
      </w:r>
      <w:r w:rsidRPr="003C096F">
        <w:rPr>
          <w:rFonts w:ascii="GHEA Mariam" w:hAnsi="GHEA Mariam"/>
          <w:sz w:val="24"/>
          <w:szCs w:val="24"/>
          <w:lang w:val="hy-AM"/>
        </w:rPr>
        <w:t>այսուհետ՝ օրենք</w:t>
      </w:r>
      <w:r w:rsidRPr="003C096F">
        <w:rPr>
          <w:rFonts w:ascii="GHEA Mariam" w:hAnsi="GHEA Mariam"/>
          <w:sz w:val="24"/>
          <w:szCs w:val="24"/>
          <w:lang w:val="af-ZA"/>
        </w:rPr>
        <w:t>)</w:t>
      </w:r>
      <w:r w:rsidRPr="003C096F">
        <w:rPr>
          <w:rFonts w:ascii="GHEA Mariam" w:hAnsi="GHEA Mariam"/>
          <w:sz w:val="24"/>
          <w:szCs w:val="24"/>
          <w:lang w:val="hy-AM"/>
        </w:rPr>
        <w:t>» բառերը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>րինել «օրենքի» բառով.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C096F">
        <w:rPr>
          <w:rFonts w:ascii="GHEA Mariam" w:hAnsi="GHEA Mariam" w:cs="AK Courier"/>
          <w:sz w:val="24"/>
          <w:szCs w:val="24"/>
          <w:lang w:val="hy-AM"/>
        </w:rPr>
        <w:t>2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) </w:t>
      </w:r>
      <w:r w:rsidRPr="003C096F">
        <w:rPr>
          <w:rFonts w:ascii="GHEA Mariam" w:hAnsi="GHEA Mariam"/>
          <w:sz w:val="24"/>
          <w:szCs w:val="24"/>
          <w:lang w:val="af-ZA"/>
        </w:rPr>
        <w:t>1-ին կետ</w:t>
      </w:r>
      <w:r w:rsidRPr="003C096F">
        <w:rPr>
          <w:rFonts w:ascii="GHEA Mariam" w:hAnsi="GHEA Mariam"/>
          <w:sz w:val="24"/>
          <w:szCs w:val="24"/>
          <w:lang w:val="hy-AM"/>
        </w:rPr>
        <w:t>ի 2-րդ ենթակետ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ով հաստատված </w:t>
      </w:r>
      <w:r w:rsidRPr="003C096F">
        <w:rPr>
          <w:rFonts w:ascii="GHEA Mariam" w:hAnsi="GHEA Mariam"/>
          <w:sz w:val="24"/>
          <w:szCs w:val="24"/>
          <w:lang w:val="hy-AM"/>
        </w:rPr>
        <w:t>N 2 հավելված</w:t>
      </w:r>
      <w:r w:rsidRPr="003C096F">
        <w:rPr>
          <w:rFonts w:ascii="GHEA Mariam" w:hAnsi="GHEA Mariam"/>
          <w:color w:val="000000"/>
          <w:sz w:val="24"/>
          <w:szCs w:val="24"/>
          <w:lang w:val="hy-AM"/>
        </w:rPr>
        <w:t xml:space="preserve">ում՝ 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>ա. 3-րդ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«ժամկետի ընթացքում» բառերից հետո լրացնել «, ինչպես նաև «Զինվորական ծառայության և զինծառայողի կարգավիճակի մասին» օրենքի </w:t>
      </w:r>
      <w:r w:rsidRPr="003C096F">
        <w:rPr>
          <w:rFonts w:ascii="GHEA Mariam" w:hAnsi="GHEA Mariam"/>
          <w:sz w:val="24"/>
          <w:szCs w:val="24"/>
          <w:lang w:val="af-ZA"/>
        </w:rPr>
        <w:t>(</w:t>
      </w:r>
      <w:r w:rsidRPr="003C096F">
        <w:rPr>
          <w:rFonts w:ascii="GHEA Mariam" w:hAnsi="GHEA Mariam"/>
          <w:sz w:val="24"/>
          <w:szCs w:val="24"/>
          <w:lang w:val="hy-AM"/>
        </w:rPr>
        <w:t>այսուհետ՝ օրենք</w:t>
      </w:r>
      <w:r w:rsidRPr="003C096F">
        <w:rPr>
          <w:rFonts w:ascii="GHEA Mariam" w:hAnsi="GHEA Mariam"/>
          <w:sz w:val="24"/>
          <w:szCs w:val="24"/>
          <w:lang w:val="af-ZA"/>
        </w:rPr>
        <w:t>)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քաղաքացիները՝ պահես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096F">
        <w:rPr>
          <w:rFonts w:ascii="GHEA Mariam" w:hAnsi="GHEA Mariam"/>
          <w:sz w:val="24"/>
          <w:szCs w:val="24"/>
          <w:lang w:val="hy-AM"/>
        </w:rPr>
        <w:t>տազորի սպայական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 կազմի պարտադիր զինվորական ծառայության զորա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կոչ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վելու դիմում ներկայացնելու դեպքում</w:t>
      </w:r>
      <w:r w:rsidRPr="003C096F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բառերով</w:t>
      </w:r>
      <w:r w:rsidRPr="003C096F">
        <w:rPr>
          <w:rFonts w:ascii="GHEA Mariam" w:hAnsi="GHEA Mariam"/>
          <w:sz w:val="24"/>
          <w:szCs w:val="24"/>
          <w:lang w:val="hy-AM"/>
        </w:rPr>
        <w:t>,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096F">
        <w:rPr>
          <w:rFonts w:ascii="GHEA Mariam" w:hAnsi="GHEA Mariam" w:cs="AK Courier"/>
          <w:sz w:val="24"/>
          <w:szCs w:val="24"/>
          <w:lang w:val="hy-AM"/>
        </w:rPr>
        <w:t>բ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. 14-րդ կետից հետո </w:t>
      </w:r>
      <w:r w:rsidR="0015306C" w:rsidRPr="003C096F">
        <w:rPr>
          <w:rFonts w:ascii="GHEA Mariam" w:hAnsi="GHEA Mariam"/>
          <w:sz w:val="24"/>
          <w:szCs w:val="24"/>
          <w:lang w:val="hy-AM"/>
        </w:rPr>
        <w:t>լրացնել</w:t>
      </w:r>
      <w:r w:rsidR="0015306C" w:rsidRPr="003C096F">
        <w:rPr>
          <w:rFonts w:ascii="GHEA Mariam" w:hAnsi="GHEA Mariam"/>
          <w:sz w:val="24"/>
          <w:szCs w:val="24"/>
          <w:lang w:val="hy-AM"/>
        </w:rPr>
        <w:t xml:space="preserve"> </w:t>
      </w:r>
      <w:r w:rsidRPr="003C096F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bookmarkStart w:id="0" w:name="_GoBack"/>
      <w:bookmarkEnd w:id="0"/>
      <w:r w:rsidRPr="003C096F">
        <w:rPr>
          <w:rFonts w:ascii="GHEA Mariam" w:hAnsi="GHEA Mariam"/>
          <w:sz w:val="24"/>
          <w:szCs w:val="24"/>
          <w:lang w:val="hy-AM"/>
        </w:rPr>
        <w:t xml:space="preserve"> 14.1-ին կետ՝</w:t>
      </w:r>
    </w:p>
    <w:p w:rsidR="003C096F" w:rsidRPr="003C096F" w:rsidRDefault="003C096F" w:rsidP="003C096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C096F">
        <w:rPr>
          <w:rFonts w:ascii="GHEA Mariam" w:hAnsi="GHEA Mariam"/>
          <w:sz w:val="24"/>
          <w:szCs w:val="24"/>
          <w:lang w:val="hy-AM"/>
        </w:rPr>
        <w:tab/>
        <w:t>«14.1. Օրենք</w:t>
      </w:r>
      <w:r w:rsidRPr="003C096F">
        <w:rPr>
          <w:rFonts w:ascii="GHEA Mariam" w:hAnsi="GHEA Mariam"/>
          <w:sz w:val="24"/>
          <w:szCs w:val="24"/>
          <w:lang w:val="af-ZA"/>
        </w:rPr>
        <w:t>ի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քաղաքացու կողմից նույն մասում սահմանված որևէ ժամկետով պահեստազորի սպայական</w:t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 կազմի պար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տադիր զինվորական ծառայություն անցնելու համար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նույն մասում նախատեսված համապատասխան չափով գումարը վճարելու </w:t>
      </w:r>
      <w:r w:rsidRPr="003C096F">
        <w:rPr>
          <w:rFonts w:ascii="GHEA Mariam" w:hAnsi="GHEA Mariam" w:cs="AK Courier"/>
          <w:sz w:val="24"/>
          <w:szCs w:val="24"/>
          <w:lang w:val="hy-AM"/>
        </w:rPr>
        <w:t>դիմում ներկայացվելու դեպքում զինվորական կոմիսարիատը քաղաքացուն 1-օրյա ժամկետում գրավոր տրա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մադրում է Հայաստանի Հանրապետության պետական բյուջեի այն հաշվե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հա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մարը, որին կատարվելու է վճարումը, և առձեռն հանձնում է սույն կարգի N 10 ձևի համաձայն ծանուցագիրը՝ հայտարարված զորակոչի ավարտի օրը զինվորական կոմիսարիատ ներկայանալու պարտավորության մասին: Հայաստանի Հանրա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պետության պետական բյուջեի հաշվեհամարը ստանալու հիման վրա քաղա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քացին պարտավոր է ոչ ուշ, քան հայտարարված զորակոչի ավարտի օրվան </w:t>
      </w:r>
      <w:r w:rsidRPr="003C096F">
        <w:rPr>
          <w:rFonts w:ascii="GHEA Mariam" w:hAnsi="GHEA Mariam" w:cs="AK Courier"/>
          <w:sz w:val="24"/>
          <w:szCs w:val="24"/>
          <w:lang w:val="hy-AM"/>
        </w:rPr>
        <w:lastRenderedPageBreak/>
        <w:t>նախորդող օրը զինվորական կոմիսարիատ ներկայացնել համապատասխան չափով գումարի վճարումը հաստատող փաստաթղթի բնօրինակը կամ համա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պատասխան գանձապետական հաշվին փոխանցումը հավաստող համա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պատասխան ծածկագիրը՝ տրամադրված վճարահաշվարկային կազմակեր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պու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թյան կողմից (այսուհետ՝ վճարումը հաստատող փաստաթուղթ):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Քաղաքացու կողմից </w:t>
      </w:r>
      <w:r w:rsidRPr="003C096F">
        <w:rPr>
          <w:rFonts w:ascii="GHEA Mariam" w:hAnsi="GHEA Mariam" w:cs="AK Courier"/>
          <w:sz w:val="24"/>
          <w:szCs w:val="24"/>
          <w:lang w:val="hy-AM"/>
        </w:rPr>
        <w:t>սույն կետում նախատեսված վերջին օրը վճարումը հաստատող փաս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 xml:space="preserve">տաթուղթը չներկայացվելու դեպքում քաղաքացին համարվում է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պահեստազորի սպայական կազմի </w:t>
      </w:r>
      <w:r w:rsidRPr="003C096F">
        <w:rPr>
          <w:rFonts w:ascii="GHEA Mariam" w:hAnsi="GHEA Mariam" w:cs="AK Courier"/>
          <w:sz w:val="24"/>
          <w:szCs w:val="24"/>
          <w:lang w:val="hy-AM"/>
        </w:rPr>
        <w:t>պարտադիր զինվորական ծառայություն անցնելու ցան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C096F">
        <w:rPr>
          <w:rFonts w:ascii="GHEA Mariam" w:hAnsi="GHEA Mariam" w:cs="AK Courier"/>
          <w:sz w:val="24"/>
          <w:szCs w:val="24"/>
          <w:lang w:val="hy-AM"/>
        </w:rPr>
        <w:t>կություն չունեցող անձ:</w:t>
      </w:r>
      <w:r w:rsidRPr="003C096F">
        <w:rPr>
          <w:rFonts w:ascii="GHEA Mariam" w:hAnsi="GHEA Mariam"/>
          <w:sz w:val="24"/>
          <w:szCs w:val="24"/>
          <w:lang w:val="hy-AM"/>
        </w:rPr>
        <w:t>»:</w:t>
      </w:r>
    </w:p>
    <w:p w:rsidR="003C096F" w:rsidRPr="003C096F" w:rsidRDefault="003C096F" w:rsidP="003C096F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af-ZA"/>
        </w:rPr>
      </w:pPr>
      <w:r w:rsidRPr="003C096F">
        <w:rPr>
          <w:rFonts w:ascii="GHEA Mariam" w:hAnsi="GHEA Mariam"/>
          <w:sz w:val="24"/>
          <w:szCs w:val="24"/>
          <w:lang w:val="af-ZA"/>
        </w:rPr>
        <w:t>2. Սույն որոշումն ուժի մեջ է մտնում պաշտոնական հրապարակման օ</w:t>
      </w:r>
      <w:r w:rsidRPr="003C096F">
        <w:rPr>
          <w:rFonts w:ascii="GHEA Mariam" w:hAnsi="GHEA Mariam"/>
          <w:sz w:val="24"/>
          <w:szCs w:val="24"/>
          <w:lang w:val="hy-AM"/>
        </w:rPr>
        <w:t>րվան</w:t>
      </w:r>
      <w:r w:rsidRPr="003C096F">
        <w:rPr>
          <w:rFonts w:ascii="GHEA Mariam" w:hAnsi="GHEA Mariam"/>
          <w:sz w:val="24"/>
          <w:szCs w:val="24"/>
          <w:lang w:val="af-ZA"/>
        </w:rPr>
        <w:t xml:space="preserve"> հաջորդող </w:t>
      </w:r>
      <w:r w:rsidRPr="003C096F">
        <w:rPr>
          <w:rFonts w:ascii="GHEA Mariam" w:hAnsi="GHEA Mariam"/>
          <w:sz w:val="24"/>
          <w:szCs w:val="24"/>
          <w:lang w:val="hy-AM"/>
        </w:rPr>
        <w:t xml:space="preserve">տասներորդ </w:t>
      </w:r>
      <w:r w:rsidRPr="003C096F">
        <w:rPr>
          <w:rFonts w:ascii="GHEA Mariam" w:hAnsi="GHEA Mariam"/>
          <w:sz w:val="24"/>
          <w:szCs w:val="24"/>
          <w:lang w:val="af-ZA"/>
        </w:rPr>
        <w:t>օրը:</w:t>
      </w:r>
    </w:p>
    <w:p w:rsidR="00296E5B" w:rsidRPr="003C096F" w:rsidRDefault="00296E5B" w:rsidP="00477447">
      <w:pPr>
        <w:rPr>
          <w:lang w:val="hy-AM"/>
        </w:rPr>
      </w:pPr>
    </w:p>
    <w:p w:rsidR="00296E5B" w:rsidRPr="003C096F" w:rsidRDefault="00296E5B" w:rsidP="00477447">
      <w:pPr>
        <w:rPr>
          <w:lang w:val="hy-AM"/>
        </w:rPr>
      </w:pPr>
    </w:p>
    <w:p w:rsidR="00296E5B" w:rsidRPr="003C096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3C096F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152" w:rsidRDefault="005E3152">
      <w:r>
        <w:separator/>
      </w:r>
    </w:p>
  </w:endnote>
  <w:endnote w:type="continuationSeparator" w:id="0">
    <w:p w:rsidR="005E3152" w:rsidRDefault="005E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4BF9">
      <w:rPr>
        <w:noProof/>
        <w:sz w:val="18"/>
      </w:rPr>
      <w:t>KA-163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152" w:rsidRDefault="005E3152">
      <w:r>
        <w:separator/>
      </w:r>
    </w:p>
  </w:footnote>
  <w:footnote w:type="continuationSeparator" w:id="0">
    <w:p w:rsidR="005E3152" w:rsidRDefault="005E3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06C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06C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96F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FD2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5885"/>
    <w:rsid w:val="00536341"/>
    <w:rsid w:val="00536396"/>
    <w:rsid w:val="0053685A"/>
    <w:rsid w:val="00536FA7"/>
    <w:rsid w:val="00537075"/>
    <w:rsid w:val="0053712A"/>
    <w:rsid w:val="00537245"/>
    <w:rsid w:val="005376C0"/>
    <w:rsid w:val="005376EE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152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B19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EE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653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BF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74B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4B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133</cp:revision>
  <cp:lastPrinted>2024-05-20T11:46:00Z</cp:lastPrinted>
  <dcterms:created xsi:type="dcterms:W3CDTF">2022-03-23T13:26:00Z</dcterms:created>
  <dcterms:modified xsi:type="dcterms:W3CDTF">2024-05-21T05:56:00Z</dcterms:modified>
</cp:coreProperties>
</file>