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5409" w:rsidRPr="00F343EC" w:rsidRDefault="008B7C01" w:rsidP="00DC7F9C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ՀԻՄՆԱՎՈՐՈՒՄ</w:t>
      </w:r>
    </w:p>
    <w:p w:rsidR="00DC7F9C" w:rsidRPr="009B5CD9" w:rsidRDefault="00DC7F9C" w:rsidP="000D6E09">
      <w:pPr>
        <w:spacing w:after="0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9B5CD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Pr="00683E6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ՀԱՅԱՍՏԱՆԻ ՀԱՆՐԱՊԵՏՈՒԹՅՈՒՆ ՑԵՄԵՆՏԻ ՆԵՐՄՈՒԾՄԱՆ ԺԱՄԱՆԱԿԱՎՈՐ ՍԱՀՄԱՆԱՓԱԿՈՒՄ ԿԻՐԱՌԵԼՈՒ, ՆԵՐՄՈՒԾՄԱՆ ԼԻՑԵՆԶԱՎՈՐՄԱՆ ԸՆԹԱՑԱԿԱՐԳԸ ԵՎ </w:t>
      </w:r>
      <w:r w:rsidR="00093070" w:rsidRPr="000930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ԳԼԽԱՎՈՐ</w:t>
      </w:r>
      <w:r w:rsidR="000930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83E6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ԼԻՑԵՆԶԻԱՅԻ ՁԵՎԸ ՍԱՀՄԱՆԵԼՈՒ ՄԱՍԻՆ</w:t>
      </w:r>
      <w:r w:rsidRPr="009B5CD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  ՀԱՅԱՍՏԱՆԻ ՀԱՆՐԱՊԵՏՈՒԹՅԱՆ ԿԱՌԱՎԱՐՈՒԹՅԱՆ ՈՐՈՇՄԱՆ ՆԱԽԱԳԾԻ</w:t>
      </w:r>
    </w:p>
    <w:p w:rsidR="00DC5409" w:rsidRPr="00174F87" w:rsidRDefault="00DC5409" w:rsidP="00174F87">
      <w:pPr>
        <w:spacing w:after="0" w:line="240" w:lineRule="auto"/>
        <w:ind w:left="72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174F8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</w:p>
    <w:p w:rsidR="00DC5409" w:rsidRPr="00A54FE5" w:rsidRDefault="00DC5409" w:rsidP="00DC5409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4FE5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DC5409" w:rsidRPr="00A54FE5" w:rsidRDefault="00DC5409" w:rsidP="00DC5409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A54FE5">
        <w:rPr>
          <w:rFonts w:ascii="GHEA Grapalat" w:hAnsi="GHEA Grapalat"/>
          <w:sz w:val="24"/>
          <w:szCs w:val="24"/>
          <w:lang w:val="hy-AM"/>
        </w:rPr>
        <w:t xml:space="preserve"> </w:t>
      </w:r>
      <w:r w:rsidR="00354C92" w:rsidRPr="00A54FE5">
        <w:rPr>
          <w:rFonts w:ascii="GHEA Grapalat" w:hAnsi="GHEA Grapalat"/>
          <w:sz w:val="24"/>
          <w:szCs w:val="24"/>
          <w:lang w:val="hy-AM"/>
        </w:rPr>
        <w:t>Սույն նախագծի ընդունումը պայմանավորված է</w:t>
      </w:r>
      <w:r w:rsidR="00354C92">
        <w:rPr>
          <w:rFonts w:ascii="GHEA Grapalat" w:hAnsi="GHEA Grapalat"/>
          <w:sz w:val="24"/>
          <w:szCs w:val="24"/>
          <w:lang w:val="hy-AM"/>
        </w:rPr>
        <w:t xml:space="preserve"> </w:t>
      </w:r>
      <w:r w:rsidR="00174F87">
        <w:rPr>
          <w:rFonts w:ascii="GHEA Grapalat" w:hAnsi="GHEA Grapalat"/>
          <w:sz w:val="24"/>
          <w:szCs w:val="24"/>
          <w:lang w:val="hy-AM"/>
        </w:rPr>
        <w:t>երրորդ երկրներից ցեմենտի ներմուծումը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 կանոնակարգելու </w:t>
      </w:r>
      <w:r w:rsidR="002C42C4">
        <w:rPr>
          <w:rFonts w:ascii="GHEA Grapalat" w:hAnsi="GHEA Grapalat"/>
          <w:sz w:val="24"/>
          <w:szCs w:val="24"/>
          <w:lang w:val="hy-AM"/>
        </w:rPr>
        <w:t xml:space="preserve">և տեղական ցեմենտի շուկայում արտադրվող և ներմուծվող ցեմենտի համար հավասար պայմաններ ստեղծելու 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անհրաժեշտությամբ: </w:t>
      </w:r>
    </w:p>
    <w:p w:rsidR="00DC5409" w:rsidRPr="00A54FE5" w:rsidRDefault="00DC5409" w:rsidP="00DC540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4FE5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:rsidR="00DC5409" w:rsidRPr="00174F87" w:rsidRDefault="00DC5409" w:rsidP="00DC5409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54FE5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</w:t>
      </w:r>
      <w:r w:rsidR="00354C92" w:rsidRPr="00A54FE5">
        <w:rPr>
          <w:rFonts w:ascii="GHEA Grapalat" w:hAnsi="GHEA Grapalat" w:cs="Sylfaen"/>
          <w:sz w:val="24"/>
          <w:szCs w:val="24"/>
          <w:lang w:val="hy-AM"/>
        </w:rPr>
        <w:t>202</w:t>
      </w:r>
      <w:r w:rsidR="006F331C" w:rsidRPr="006F331C">
        <w:rPr>
          <w:rFonts w:ascii="GHEA Grapalat" w:hAnsi="GHEA Grapalat" w:cs="Sylfaen"/>
          <w:sz w:val="24"/>
          <w:szCs w:val="24"/>
          <w:lang w:val="hy-AM"/>
        </w:rPr>
        <w:t>3</w:t>
      </w:r>
      <w:r w:rsidR="00354C92" w:rsidRPr="00A54FE5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EE5BDC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="00354C9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E5BDC">
        <w:rPr>
          <w:rFonts w:ascii="GHEA Grapalat" w:hAnsi="GHEA Grapalat" w:cs="Sylfaen"/>
          <w:sz w:val="24"/>
          <w:szCs w:val="24"/>
          <w:lang w:val="hy-AM"/>
        </w:rPr>
        <w:t>21</w:t>
      </w:r>
      <w:r w:rsidR="00354C92" w:rsidRPr="00A54FE5">
        <w:rPr>
          <w:rFonts w:ascii="GHEA Grapalat" w:hAnsi="GHEA Grapalat" w:cs="Sylfaen"/>
          <w:sz w:val="24"/>
          <w:szCs w:val="24"/>
          <w:lang w:val="hy-AM"/>
        </w:rPr>
        <w:t xml:space="preserve">-ի </w:t>
      </w:r>
      <w:r w:rsidR="00354C92" w:rsidRPr="00A54FE5">
        <w:rPr>
          <w:rFonts w:ascii="GHEA Grapalat" w:hAnsi="GHEA Grapalat" w:cs="Sylfaen"/>
          <w:lang w:val="hy-AM"/>
        </w:rPr>
        <w:t>«</w:t>
      </w:r>
      <w:r w:rsidR="00354C92">
        <w:rPr>
          <w:rFonts w:ascii="GHEA Grapalat" w:hAnsi="GHEA Grapalat" w:cs="Sylfaen"/>
          <w:lang w:val="hy-AM"/>
        </w:rPr>
        <w:t>Հ</w:t>
      </w:r>
      <w:r w:rsidR="00354C92" w:rsidRPr="00250554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354C92">
        <w:rPr>
          <w:rFonts w:ascii="GHEA Grapalat" w:hAnsi="GHEA Grapalat" w:cs="Sylfaen"/>
          <w:lang w:val="hy-AM"/>
        </w:rPr>
        <w:t>Հ</w:t>
      </w:r>
      <w:r w:rsidR="00354C92" w:rsidRPr="00250554">
        <w:rPr>
          <w:rFonts w:ascii="GHEA Grapalat" w:hAnsi="GHEA Grapalat" w:cs="Sylfaen"/>
          <w:sz w:val="24"/>
          <w:szCs w:val="24"/>
          <w:lang w:val="hy-AM"/>
        </w:rPr>
        <w:t xml:space="preserve">անրապետություն ցեմենտի ներմուծման ժամանակավոր սահմանափակում կիրառելու, ներմուծման լիցենզավորման ընթացակարգը </w:t>
      </w:r>
      <w:r w:rsidR="00354C92" w:rsidRPr="00174F87">
        <w:rPr>
          <w:rFonts w:ascii="GHEA Grapalat" w:hAnsi="GHEA Grapalat" w:cs="Sylfaen"/>
          <w:sz w:val="24"/>
          <w:szCs w:val="24"/>
          <w:lang w:val="hy-AM"/>
        </w:rPr>
        <w:t>և</w:t>
      </w:r>
      <w:r w:rsidR="00354C92" w:rsidRPr="00250554">
        <w:rPr>
          <w:rFonts w:ascii="GHEA Grapalat" w:hAnsi="GHEA Grapalat" w:cs="Sylfaen"/>
          <w:sz w:val="24"/>
          <w:szCs w:val="24"/>
          <w:lang w:val="hy-AM"/>
        </w:rPr>
        <w:t xml:space="preserve"> լիցենզիայի ձ</w:t>
      </w:r>
      <w:r w:rsidR="00354C92" w:rsidRPr="00174F87">
        <w:rPr>
          <w:rFonts w:ascii="GHEA Grapalat" w:hAnsi="GHEA Grapalat" w:cs="Sylfaen"/>
          <w:sz w:val="24"/>
          <w:szCs w:val="24"/>
          <w:lang w:val="hy-AM"/>
        </w:rPr>
        <w:t>և</w:t>
      </w:r>
      <w:r w:rsidR="00354C92" w:rsidRPr="00250554">
        <w:rPr>
          <w:rFonts w:ascii="GHEA Grapalat" w:hAnsi="GHEA Grapalat" w:cs="Sylfaen"/>
          <w:sz w:val="24"/>
          <w:szCs w:val="24"/>
          <w:lang w:val="hy-AM"/>
        </w:rPr>
        <w:t>ը սահմանելու մասին</w:t>
      </w:r>
      <w:r w:rsidR="00354C92" w:rsidRPr="00174F87">
        <w:rPr>
          <w:rFonts w:ascii="GHEA Grapalat" w:hAnsi="GHEA Grapalat" w:cs="Sylfaen"/>
          <w:sz w:val="24"/>
          <w:szCs w:val="24"/>
          <w:lang w:val="hy-AM"/>
        </w:rPr>
        <w:t xml:space="preserve">» N </w:t>
      </w:r>
      <w:r w:rsidR="00EE5BDC">
        <w:rPr>
          <w:rFonts w:ascii="GHEA Grapalat" w:hAnsi="GHEA Grapalat" w:cs="Sylfaen"/>
          <w:sz w:val="24"/>
          <w:szCs w:val="24"/>
          <w:lang w:val="hy-AM"/>
        </w:rPr>
        <w:t>22</w:t>
      </w:r>
      <w:r w:rsidR="00354C92">
        <w:rPr>
          <w:rFonts w:ascii="GHEA Grapalat" w:hAnsi="GHEA Grapalat" w:cs="Sylfaen"/>
          <w:sz w:val="24"/>
          <w:szCs w:val="24"/>
          <w:lang w:val="hy-AM"/>
        </w:rPr>
        <w:t>8</w:t>
      </w:r>
      <w:r w:rsidR="00EE5BDC">
        <w:rPr>
          <w:rFonts w:ascii="GHEA Grapalat" w:hAnsi="GHEA Grapalat" w:cs="Sylfaen"/>
          <w:sz w:val="24"/>
          <w:szCs w:val="24"/>
          <w:lang w:val="hy-AM"/>
        </w:rPr>
        <w:t>9</w:t>
      </w:r>
      <w:r w:rsidR="00354C92" w:rsidRPr="00174F87">
        <w:rPr>
          <w:rFonts w:ascii="GHEA Grapalat" w:hAnsi="GHEA Grapalat" w:cs="Sylfaen"/>
          <w:sz w:val="24"/>
          <w:szCs w:val="24"/>
          <w:lang w:val="hy-AM"/>
        </w:rPr>
        <w:t>-Ն որոշմա</w:t>
      </w:r>
      <w:r w:rsidR="00354C92">
        <w:rPr>
          <w:rFonts w:ascii="GHEA Grapalat" w:hAnsi="GHEA Grapalat" w:cs="Sylfaen"/>
          <w:sz w:val="24"/>
          <w:szCs w:val="24"/>
          <w:lang w:val="hy-AM"/>
        </w:rPr>
        <w:t>մբ</w:t>
      </w:r>
      <w:r w:rsidRPr="00174F87">
        <w:rPr>
          <w:rFonts w:ascii="GHEA Grapalat" w:hAnsi="GHEA Grapalat" w:cs="Sylfaen"/>
          <w:sz w:val="24"/>
          <w:szCs w:val="24"/>
          <w:lang w:val="hy-AM"/>
        </w:rPr>
        <w:t xml:space="preserve"> ժամանակավոր (6 ամիս ժամկետով) սահման</w:t>
      </w:r>
      <w:r w:rsidR="00174F87" w:rsidRPr="00174F87">
        <w:rPr>
          <w:rFonts w:ascii="GHEA Grapalat" w:hAnsi="GHEA Grapalat" w:cs="Sylfaen"/>
          <w:sz w:val="24"/>
          <w:szCs w:val="24"/>
          <w:lang w:val="hy-AM"/>
        </w:rPr>
        <w:t>ափակումներ են կիրառվել</w:t>
      </w:r>
      <w:r w:rsidRPr="00174F8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74F87" w:rsidRPr="00174F87">
        <w:rPr>
          <w:rFonts w:ascii="GHEA Grapalat" w:hAnsi="GHEA Grapalat" w:cs="Sylfaen"/>
          <w:sz w:val="24"/>
          <w:szCs w:val="24"/>
          <w:lang w:val="hy-AM"/>
        </w:rPr>
        <w:t>ԵԱՏՄ ԱՏԳ ԱԱ 2523 (</w:t>
      </w:r>
      <w:r w:rsidR="006F331C" w:rsidRPr="0001466F">
        <w:rPr>
          <w:rFonts w:ascii="GHEA Grapalat" w:hAnsi="GHEA Grapalat"/>
          <w:color w:val="000000"/>
          <w:lang w:val="hy-AM"/>
        </w:rPr>
        <w:t>բացառությամբ ԱՏԳ ԱԱ 2523100000, 2523210000</w:t>
      </w:r>
      <w:r w:rsidR="00174F87" w:rsidRPr="00174F87">
        <w:rPr>
          <w:rFonts w:ascii="GHEA Grapalat" w:hAnsi="GHEA Grapalat" w:cs="Sylfaen"/>
          <w:sz w:val="24"/>
          <w:szCs w:val="24"/>
          <w:lang w:val="hy-AM"/>
        </w:rPr>
        <w:t>) ապրանքային դիրքի ծածկագրերին դասվող ցեմենտի ներմուծման վրա, մասնավորապես՝ «Բացթողնում՝ ներքին սպառման համար», «Վերամշակում՝ մաքսային տարածքում» և «Վերամշակում՝ ներքին սպառման համար» մաքսային ընթացակարգերով ներմուծումն իրականացվում է լիցենզիաների հիման վրա։</w:t>
      </w:r>
      <w:r w:rsidRPr="00174F87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DC5409" w:rsidRDefault="00DC5409" w:rsidP="00DC540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54FE5">
        <w:rPr>
          <w:rFonts w:ascii="GHEA Grapalat" w:hAnsi="GHEA Grapalat"/>
          <w:sz w:val="24"/>
          <w:szCs w:val="24"/>
          <w:lang w:val="hy-AM"/>
        </w:rPr>
        <w:t xml:space="preserve">Իրականացված քայլերի արդյունքում </w:t>
      </w:r>
      <w:r w:rsidR="00C7603B">
        <w:rPr>
          <w:rFonts w:ascii="GHEA Grapalat" w:hAnsi="GHEA Grapalat"/>
          <w:sz w:val="24"/>
          <w:szCs w:val="24"/>
          <w:lang w:val="hy-AM"/>
        </w:rPr>
        <w:t xml:space="preserve">տեղական ցեմենտ արտադրողների համար </w:t>
      </w:r>
      <w:r w:rsidR="00A54242">
        <w:rPr>
          <w:rFonts w:ascii="GHEA Grapalat" w:hAnsi="GHEA Grapalat"/>
          <w:sz w:val="24"/>
          <w:szCs w:val="24"/>
          <w:lang w:val="hy-AM"/>
        </w:rPr>
        <w:t xml:space="preserve">բարենպաստ </w:t>
      </w:r>
      <w:r w:rsidR="00C7603B">
        <w:rPr>
          <w:rFonts w:ascii="GHEA Grapalat" w:hAnsi="GHEA Grapalat"/>
          <w:sz w:val="24"/>
          <w:szCs w:val="24"/>
          <w:lang w:val="hy-AM"/>
        </w:rPr>
        <w:t xml:space="preserve">պայմաններ է ստեղծվել </w:t>
      </w:r>
      <w:r w:rsidR="00034E7F">
        <w:rPr>
          <w:rFonts w:ascii="GHEA Grapalat" w:hAnsi="GHEA Grapalat"/>
          <w:sz w:val="24"/>
          <w:szCs w:val="24"/>
          <w:lang w:val="hy-AM"/>
        </w:rPr>
        <w:t xml:space="preserve">ներքին շուկայում երրորդ երկրներից ներմուծվող </w:t>
      </w:r>
      <w:r w:rsidR="00C7603B">
        <w:rPr>
          <w:rFonts w:ascii="GHEA Grapalat" w:hAnsi="GHEA Grapalat"/>
          <w:sz w:val="24"/>
          <w:szCs w:val="24"/>
          <w:lang w:val="hy-AM"/>
        </w:rPr>
        <w:t xml:space="preserve">ցեմենտի </w:t>
      </w:r>
      <w:r w:rsidR="00034E7F">
        <w:rPr>
          <w:rFonts w:ascii="GHEA Grapalat" w:hAnsi="GHEA Grapalat"/>
          <w:sz w:val="24"/>
          <w:szCs w:val="24"/>
          <w:lang w:val="hy-AM"/>
        </w:rPr>
        <w:t xml:space="preserve">հետ մրցակցելու </w:t>
      </w:r>
      <w:r w:rsidR="00C7603B">
        <w:rPr>
          <w:rFonts w:ascii="GHEA Grapalat" w:hAnsi="GHEA Grapalat"/>
          <w:sz w:val="24"/>
          <w:szCs w:val="24"/>
          <w:lang w:val="hy-AM"/>
        </w:rPr>
        <w:t>համար</w:t>
      </w:r>
      <w:r w:rsidRPr="00A54FE5">
        <w:rPr>
          <w:rFonts w:ascii="GHEA Grapalat" w:hAnsi="GHEA Grapalat"/>
          <w:sz w:val="24"/>
          <w:szCs w:val="24"/>
          <w:lang w:val="hy-AM"/>
        </w:rPr>
        <w:t>։</w:t>
      </w:r>
      <w:r w:rsidR="00172CE3">
        <w:rPr>
          <w:rFonts w:ascii="GHEA Grapalat" w:hAnsi="GHEA Grapalat"/>
          <w:sz w:val="24"/>
          <w:szCs w:val="24"/>
          <w:lang w:val="hy-AM"/>
        </w:rPr>
        <w:t xml:space="preserve"> Մասնավորապես՝ </w:t>
      </w:r>
      <w:r w:rsidR="00821735">
        <w:rPr>
          <w:rFonts w:ascii="GHEA Grapalat" w:hAnsi="GHEA Grapalat"/>
          <w:sz w:val="24"/>
          <w:szCs w:val="24"/>
          <w:lang w:val="hy-AM"/>
        </w:rPr>
        <w:t xml:space="preserve">2023 </w:t>
      </w:r>
      <w:r w:rsidR="00172CE3">
        <w:rPr>
          <w:rFonts w:ascii="GHEA Grapalat" w:hAnsi="GHEA Grapalat"/>
          <w:sz w:val="24"/>
          <w:szCs w:val="24"/>
          <w:lang w:val="hy-AM"/>
        </w:rPr>
        <w:t>թ</w:t>
      </w:r>
      <w:r w:rsidR="00821735">
        <w:rPr>
          <w:rFonts w:ascii="GHEA Grapalat" w:hAnsi="GHEA Grapalat"/>
          <w:sz w:val="24"/>
          <w:szCs w:val="24"/>
          <w:lang w:val="hy-AM"/>
        </w:rPr>
        <w:t>վականի</w:t>
      </w:r>
      <w:r w:rsidR="00172CE3">
        <w:rPr>
          <w:rFonts w:ascii="GHEA Grapalat" w:hAnsi="GHEA Grapalat"/>
          <w:sz w:val="24"/>
          <w:szCs w:val="24"/>
          <w:lang w:val="hy-AM"/>
        </w:rPr>
        <w:t xml:space="preserve"> </w:t>
      </w:r>
      <w:r w:rsidR="000F2C38">
        <w:rPr>
          <w:rFonts w:ascii="GHEA Grapalat" w:hAnsi="GHEA Grapalat"/>
          <w:sz w:val="24"/>
          <w:szCs w:val="24"/>
          <w:lang w:val="hy-AM"/>
        </w:rPr>
        <w:t>հունվար-</w:t>
      </w:r>
      <w:r w:rsidR="00821735">
        <w:rPr>
          <w:rFonts w:ascii="GHEA Grapalat" w:hAnsi="GHEA Grapalat"/>
          <w:sz w:val="24"/>
          <w:szCs w:val="24"/>
          <w:lang w:val="hy-AM"/>
        </w:rPr>
        <w:t>դեկտեմբերին</w:t>
      </w:r>
      <w:r w:rsidR="00354C92">
        <w:rPr>
          <w:rFonts w:ascii="GHEA Grapalat" w:hAnsi="GHEA Grapalat"/>
          <w:sz w:val="24"/>
          <w:szCs w:val="24"/>
          <w:lang w:val="hy-AM"/>
        </w:rPr>
        <w:t xml:space="preserve"> </w:t>
      </w:r>
      <w:r w:rsidR="00CA49AE">
        <w:rPr>
          <w:rFonts w:ascii="GHEA Grapalat" w:hAnsi="GHEA Grapalat"/>
          <w:sz w:val="24"/>
          <w:szCs w:val="24"/>
          <w:lang w:val="hy-AM"/>
        </w:rPr>
        <w:t>Հայաստանում</w:t>
      </w:r>
      <w:r w:rsidR="00172CE3">
        <w:rPr>
          <w:rFonts w:ascii="GHEA Grapalat" w:hAnsi="GHEA Grapalat"/>
          <w:sz w:val="24"/>
          <w:szCs w:val="24"/>
          <w:lang w:val="hy-AM"/>
        </w:rPr>
        <w:t xml:space="preserve"> արտադրվել է </w:t>
      </w:r>
      <w:r w:rsidR="00821735">
        <w:rPr>
          <w:rFonts w:ascii="GHEA Grapalat" w:hAnsi="GHEA Grapalat"/>
          <w:sz w:val="24"/>
          <w:szCs w:val="24"/>
          <w:lang w:val="hy-AM"/>
        </w:rPr>
        <w:t>1</w:t>
      </w:r>
      <w:r w:rsidR="00DC7F9C" w:rsidRPr="00DC7F9C">
        <w:rPr>
          <w:rFonts w:ascii="GHEA Grapalat" w:hAnsi="GHEA Grapalat"/>
          <w:sz w:val="24"/>
          <w:szCs w:val="24"/>
          <w:lang w:val="hy-AM"/>
        </w:rPr>
        <w:t>.</w:t>
      </w:r>
      <w:r w:rsidR="00821735">
        <w:rPr>
          <w:rFonts w:ascii="GHEA Grapalat" w:hAnsi="GHEA Grapalat"/>
          <w:sz w:val="24"/>
          <w:szCs w:val="24"/>
          <w:lang w:val="hy-AM"/>
        </w:rPr>
        <w:t>14</w:t>
      </w:r>
      <w:r w:rsidR="00172CE3">
        <w:rPr>
          <w:rFonts w:ascii="GHEA Grapalat" w:hAnsi="GHEA Grapalat"/>
          <w:sz w:val="24"/>
          <w:szCs w:val="24"/>
          <w:lang w:val="hy-AM"/>
        </w:rPr>
        <w:t xml:space="preserve"> </w:t>
      </w:r>
      <w:r w:rsidR="00AA1C18">
        <w:rPr>
          <w:rFonts w:ascii="GHEA Grapalat" w:hAnsi="GHEA Grapalat"/>
          <w:sz w:val="24"/>
          <w:szCs w:val="24"/>
          <w:lang w:val="hy-AM"/>
        </w:rPr>
        <w:t>մլն</w:t>
      </w:r>
      <w:r w:rsidR="00172CE3" w:rsidRPr="00172CE3">
        <w:rPr>
          <w:rFonts w:ascii="GHEA Grapalat" w:hAnsi="GHEA Grapalat"/>
          <w:sz w:val="24"/>
          <w:szCs w:val="24"/>
          <w:lang w:val="hy-AM"/>
        </w:rPr>
        <w:t xml:space="preserve"> </w:t>
      </w:r>
      <w:r w:rsidR="00172CE3">
        <w:rPr>
          <w:rFonts w:ascii="GHEA Grapalat" w:hAnsi="GHEA Grapalat"/>
          <w:sz w:val="24"/>
          <w:szCs w:val="24"/>
          <w:lang w:val="hy-AM"/>
        </w:rPr>
        <w:t>տոննա ցեմենտ</w:t>
      </w:r>
      <w:r w:rsidR="00034E7F">
        <w:rPr>
          <w:rFonts w:ascii="GHEA Grapalat" w:hAnsi="GHEA Grapalat"/>
          <w:sz w:val="24"/>
          <w:szCs w:val="24"/>
          <w:lang w:val="hy-AM"/>
        </w:rPr>
        <w:t xml:space="preserve">, </w:t>
      </w:r>
      <w:r w:rsidR="00445852">
        <w:rPr>
          <w:rFonts w:ascii="GHEA Grapalat" w:hAnsi="GHEA Grapalat"/>
          <w:sz w:val="24"/>
          <w:szCs w:val="24"/>
          <w:lang w:val="hy-AM"/>
        </w:rPr>
        <w:t>ինչ</w:t>
      </w:r>
      <w:r w:rsidR="00354C92">
        <w:rPr>
          <w:rFonts w:ascii="GHEA Grapalat" w:hAnsi="GHEA Grapalat"/>
          <w:sz w:val="24"/>
          <w:szCs w:val="24"/>
          <w:lang w:val="hy-AM"/>
        </w:rPr>
        <w:t xml:space="preserve">ը </w:t>
      </w:r>
      <w:r w:rsidR="00AA1C18">
        <w:rPr>
          <w:rFonts w:ascii="GHEA Grapalat" w:hAnsi="GHEA Grapalat"/>
          <w:sz w:val="24"/>
          <w:szCs w:val="24"/>
          <w:lang w:val="hy-AM"/>
        </w:rPr>
        <w:t>1</w:t>
      </w:r>
      <w:r w:rsidR="000F2C38">
        <w:rPr>
          <w:rFonts w:ascii="GHEA Grapalat" w:hAnsi="GHEA Grapalat"/>
          <w:sz w:val="24"/>
          <w:szCs w:val="24"/>
          <w:lang w:val="hy-AM"/>
        </w:rPr>
        <w:t>3</w:t>
      </w:r>
      <w:r w:rsidR="00AA1C18" w:rsidRPr="00AA1C18">
        <w:rPr>
          <w:rFonts w:ascii="GHEA Grapalat" w:hAnsi="GHEA Grapalat"/>
          <w:sz w:val="24"/>
          <w:szCs w:val="24"/>
          <w:lang w:val="hy-AM"/>
        </w:rPr>
        <w:t>.1</w:t>
      </w:r>
      <w:r w:rsidR="00354C92" w:rsidRPr="00354C92">
        <w:rPr>
          <w:rFonts w:ascii="GHEA Grapalat" w:hAnsi="GHEA Grapalat"/>
          <w:sz w:val="24"/>
          <w:szCs w:val="24"/>
          <w:lang w:val="hy-AM"/>
        </w:rPr>
        <w:t>%</w:t>
      </w:r>
      <w:r w:rsidR="00354C92">
        <w:rPr>
          <w:rFonts w:ascii="GHEA Grapalat" w:hAnsi="GHEA Grapalat"/>
          <w:sz w:val="24"/>
          <w:szCs w:val="24"/>
          <w:lang w:val="hy-AM"/>
        </w:rPr>
        <w:t>-ով</w:t>
      </w:r>
      <w:r w:rsidR="00445852">
        <w:rPr>
          <w:rFonts w:ascii="GHEA Grapalat" w:hAnsi="GHEA Grapalat"/>
          <w:sz w:val="24"/>
          <w:szCs w:val="24"/>
          <w:lang w:val="hy-AM"/>
        </w:rPr>
        <w:t xml:space="preserve"> գերազանցում է </w:t>
      </w:r>
      <w:r w:rsidR="00DC7F9C">
        <w:rPr>
          <w:rFonts w:ascii="GHEA Grapalat" w:hAnsi="GHEA Grapalat"/>
          <w:sz w:val="24"/>
          <w:szCs w:val="24"/>
          <w:lang w:val="hy-AM"/>
        </w:rPr>
        <w:t xml:space="preserve">նախորդ տարվա </w:t>
      </w:r>
      <w:r w:rsidR="00354C92">
        <w:rPr>
          <w:rFonts w:ascii="GHEA Grapalat" w:hAnsi="GHEA Grapalat"/>
          <w:sz w:val="24"/>
          <w:szCs w:val="24"/>
          <w:lang w:val="hy-AM"/>
        </w:rPr>
        <w:t>ցուցանիշ</w:t>
      </w:r>
      <w:r w:rsidR="006F331C">
        <w:rPr>
          <w:rFonts w:ascii="GHEA Grapalat" w:hAnsi="GHEA Grapalat"/>
          <w:sz w:val="24"/>
          <w:szCs w:val="24"/>
          <w:lang w:val="hy-AM"/>
        </w:rPr>
        <w:t>ը</w:t>
      </w:r>
      <w:r w:rsidR="00172CE3" w:rsidRPr="00172CE3">
        <w:rPr>
          <w:rFonts w:ascii="GHEA Grapalat" w:hAnsi="GHEA Grapalat"/>
          <w:sz w:val="24"/>
          <w:szCs w:val="24"/>
          <w:lang w:val="hy-AM"/>
        </w:rPr>
        <w:t>:</w:t>
      </w:r>
    </w:p>
    <w:p w:rsidR="00C62C55" w:rsidRPr="00597652" w:rsidRDefault="007A1D1D" w:rsidP="00DC540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2023</w:t>
      </w:r>
      <w:r w:rsidR="0041683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թ</w:t>
      </w:r>
      <w:r w:rsidR="0041683B">
        <w:rPr>
          <w:rFonts w:ascii="GHEA Grapalat" w:hAnsi="GHEA Grapalat"/>
          <w:sz w:val="24"/>
          <w:szCs w:val="24"/>
          <w:lang w:val="hy-AM"/>
        </w:rPr>
        <w:t>վականի</w:t>
      </w:r>
      <w:r w:rsidRPr="007A1D1D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հունվար-</w:t>
      </w:r>
      <w:r w:rsidR="00DD6785">
        <w:rPr>
          <w:rFonts w:ascii="GHEA Grapalat" w:hAnsi="GHEA Grapalat"/>
          <w:sz w:val="24"/>
          <w:szCs w:val="24"/>
          <w:lang w:val="hy-AM"/>
        </w:rPr>
        <w:t>դեկտեմբերին</w:t>
      </w:r>
      <w:r>
        <w:rPr>
          <w:rFonts w:ascii="GHEA Grapalat" w:hAnsi="GHEA Grapalat"/>
          <w:sz w:val="24"/>
          <w:szCs w:val="24"/>
          <w:lang w:val="hy-AM"/>
        </w:rPr>
        <w:t xml:space="preserve">ին աճել </w:t>
      </w:r>
      <w:r w:rsidR="00B8254E">
        <w:rPr>
          <w:rFonts w:ascii="GHEA Grapalat" w:hAnsi="GHEA Grapalat"/>
          <w:sz w:val="24"/>
          <w:szCs w:val="24"/>
          <w:lang w:val="hy-AM"/>
        </w:rPr>
        <w:t>է</w:t>
      </w:r>
      <w:r w:rsidR="00C62C55">
        <w:rPr>
          <w:rFonts w:ascii="GHEA Grapalat" w:hAnsi="GHEA Grapalat"/>
          <w:sz w:val="24"/>
          <w:szCs w:val="24"/>
          <w:lang w:val="hy-AM"/>
        </w:rPr>
        <w:t xml:space="preserve"> նաև </w:t>
      </w:r>
      <w:r w:rsidR="00E00B76">
        <w:rPr>
          <w:rFonts w:ascii="GHEA Grapalat" w:hAnsi="GHEA Grapalat"/>
          <w:sz w:val="24"/>
          <w:szCs w:val="24"/>
          <w:lang w:val="hy-AM"/>
        </w:rPr>
        <w:t>կլինկերի ներմուծումը՝ կազմելով 125</w:t>
      </w:r>
      <w:r w:rsidR="00E00B76" w:rsidRPr="00597652">
        <w:rPr>
          <w:rFonts w:ascii="GHEA Grapalat" w:hAnsi="GHEA Grapalat"/>
          <w:sz w:val="24"/>
          <w:szCs w:val="24"/>
          <w:lang w:val="hy-AM"/>
        </w:rPr>
        <w:t>.</w:t>
      </w:r>
      <w:r w:rsidR="00E00B76">
        <w:rPr>
          <w:rFonts w:ascii="GHEA Grapalat" w:hAnsi="GHEA Grapalat"/>
          <w:sz w:val="24"/>
          <w:szCs w:val="24"/>
          <w:lang w:val="hy-AM"/>
        </w:rPr>
        <w:t>2 հազ</w:t>
      </w:r>
      <w:r w:rsidR="00E00B76" w:rsidRPr="00597652">
        <w:rPr>
          <w:rFonts w:ascii="GHEA Grapalat" w:hAnsi="GHEA Grapalat"/>
          <w:sz w:val="24"/>
          <w:szCs w:val="24"/>
          <w:lang w:val="hy-AM"/>
        </w:rPr>
        <w:t>.</w:t>
      </w:r>
      <w:r w:rsidR="00E00B76">
        <w:rPr>
          <w:rFonts w:ascii="GHEA Grapalat" w:hAnsi="GHEA Grapalat"/>
          <w:sz w:val="24"/>
          <w:szCs w:val="24"/>
          <w:lang w:val="hy-AM"/>
        </w:rPr>
        <w:t xml:space="preserve"> տ</w:t>
      </w:r>
      <w:r w:rsidR="00E00B76" w:rsidRPr="00565C2B">
        <w:rPr>
          <w:rFonts w:ascii="GHEA Grapalat" w:hAnsi="GHEA Grapalat"/>
          <w:sz w:val="24"/>
          <w:szCs w:val="24"/>
          <w:lang w:val="hy-AM"/>
        </w:rPr>
        <w:t>.</w:t>
      </w:r>
      <w:r w:rsidR="00E00B76" w:rsidRPr="00597652">
        <w:rPr>
          <w:rFonts w:ascii="GHEA Grapalat" w:hAnsi="GHEA Grapalat"/>
          <w:sz w:val="24"/>
          <w:szCs w:val="24"/>
          <w:lang w:val="hy-AM"/>
        </w:rPr>
        <w:t xml:space="preserve"> (</w:t>
      </w:r>
      <w:r w:rsidR="00E00B76">
        <w:rPr>
          <w:rFonts w:ascii="GHEA Grapalat" w:hAnsi="GHEA Grapalat"/>
          <w:sz w:val="24"/>
          <w:szCs w:val="24"/>
          <w:lang w:val="hy-AM"/>
        </w:rPr>
        <w:t>աճը՝ 19</w:t>
      </w:r>
      <w:r w:rsidR="00E00B76" w:rsidRPr="00597652">
        <w:rPr>
          <w:rFonts w:ascii="GHEA Grapalat" w:hAnsi="GHEA Grapalat"/>
          <w:sz w:val="24"/>
          <w:szCs w:val="24"/>
          <w:lang w:val="hy-AM"/>
        </w:rPr>
        <w:t>.</w:t>
      </w:r>
      <w:r w:rsidR="00E00B76">
        <w:rPr>
          <w:rFonts w:ascii="GHEA Grapalat" w:hAnsi="GHEA Grapalat"/>
          <w:sz w:val="24"/>
          <w:szCs w:val="24"/>
          <w:lang w:val="hy-AM"/>
        </w:rPr>
        <w:t>2</w:t>
      </w:r>
      <w:r w:rsidR="00E00B76" w:rsidRPr="00597652">
        <w:rPr>
          <w:rFonts w:ascii="GHEA Grapalat" w:hAnsi="GHEA Grapalat"/>
          <w:sz w:val="24"/>
          <w:szCs w:val="24"/>
          <w:lang w:val="hy-AM"/>
        </w:rPr>
        <w:t>%</w:t>
      </w:r>
      <w:r w:rsidR="00E00B76" w:rsidRPr="007A1D1D">
        <w:rPr>
          <w:rFonts w:ascii="GHEA Grapalat" w:hAnsi="GHEA Grapalat"/>
          <w:sz w:val="24"/>
          <w:szCs w:val="24"/>
          <w:lang w:val="hy-AM"/>
        </w:rPr>
        <w:t>)</w:t>
      </w:r>
      <w:r w:rsidR="00E00B76">
        <w:rPr>
          <w:rFonts w:ascii="GHEA Grapalat" w:hAnsi="GHEA Grapalat"/>
          <w:sz w:val="24"/>
          <w:szCs w:val="24"/>
          <w:lang w:val="hy-AM"/>
        </w:rPr>
        <w:t xml:space="preserve">, ինչպես նաև աճ է արձանագրվել </w:t>
      </w:r>
      <w:r w:rsidR="00C62C55">
        <w:rPr>
          <w:rFonts w:ascii="GHEA Grapalat" w:hAnsi="GHEA Grapalat"/>
          <w:sz w:val="24"/>
          <w:szCs w:val="24"/>
          <w:lang w:val="hy-AM"/>
        </w:rPr>
        <w:t>ցեմենտի ներմուծմ</w:t>
      </w:r>
      <w:r w:rsidR="003C30FC">
        <w:rPr>
          <w:rFonts w:ascii="GHEA Grapalat" w:hAnsi="GHEA Grapalat"/>
          <w:sz w:val="24"/>
          <w:szCs w:val="24"/>
          <w:lang w:val="hy-AM"/>
        </w:rPr>
        <w:t xml:space="preserve">ան </w:t>
      </w:r>
      <w:r w:rsidR="003C30FC">
        <w:rPr>
          <w:rFonts w:ascii="GHEA Grapalat" w:hAnsi="GHEA Grapalat"/>
          <w:sz w:val="24"/>
          <w:szCs w:val="24"/>
          <w:lang w:val="hy-AM"/>
        </w:rPr>
        <w:lastRenderedPageBreak/>
        <w:t xml:space="preserve">վիճակագրությունում, </w:t>
      </w:r>
      <w:r w:rsidR="005751C5">
        <w:rPr>
          <w:rFonts w:ascii="GHEA Grapalat" w:hAnsi="GHEA Grapalat"/>
          <w:sz w:val="24"/>
          <w:szCs w:val="24"/>
          <w:lang w:val="hy-AM"/>
        </w:rPr>
        <w:t>որը</w:t>
      </w:r>
      <w:r w:rsidR="00C62C55">
        <w:rPr>
          <w:rFonts w:ascii="GHEA Grapalat" w:hAnsi="GHEA Grapalat"/>
          <w:sz w:val="24"/>
          <w:szCs w:val="24"/>
          <w:lang w:val="hy-AM"/>
        </w:rPr>
        <w:t xml:space="preserve"> կազմել</w:t>
      </w:r>
      <w:r w:rsidR="003C30FC">
        <w:rPr>
          <w:rFonts w:ascii="GHEA Grapalat" w:hAnsi="GHEA Grapalat"/>
          <w:sz w:val="24"/>
          <w:szCs w:val="24"/>
          <w:lang w:val="hy-AM"/>
        </w:rPr>
        <w:t xml:space="preserve"> է</w:t>
      </w:r>
      <w:r w:rsidR="00C62C55">
        <w:rPr>
          <w:rFonts w:ascii="GHEA Grapalat" w:hAnsi="GHEA Grapalat"/>
          <w:sz w:val="24"/>
          <w:szCs w:val="24"/>
          <w:lang w:val="hy-AM"/>
        </w:rPr>
        <w:t xml:space="preserve"> </w:t>
      </w:r>
      <w:r w:rsidR="00DD6785">
        <w:rPr>
          <w:rFonts w:ascii="GHEA Grapalat" w:hAnsi="GHEA Grapalat"/>
          <w:sz w:val="24"/>
          <w:szCs w:val="24"/>
          <w:lang w:val="hy-AM"/>
        </w:rPr>
        <w:t>շուրջ 270</w:t>
      </w:r>
      <w:r w:rsidR="00B8254E">
        <w:rPr>
          <w:rFonts w:ascii="GHEA Grapalat" w:hAnsi="GHEA Grapalat"/>
          <w:sz w:val="24"/>
          <w:szCs w:val="24"/>
          <w:lang w:val="hy-AM"/>
        </w:rPr>
        <w:t xml:space="preserve"> հազ</w:t>
      </w:r>
      <w:r w:rsidR="00B8254E" w:rsidRPr="00B8254E">
        <w:rPr>
          <w:rFonts w:ascii="GHEA Grapalat" w:hAnsi="GHEA Grapalat"/>
          <w:sz w:val="24"/>
          <w:szCs w:val="24"/>
          <w:lang w:val="hy-AM"/>
        </w:rPr>
        <w:t>.</w:t>
      </w:r>
      <w:r w:rsidR="00B8254E">
        <w:rPr>
          <w:rFonts w:ascii="GHEA Grapalat" w:hAnsi="GHEA Grapalat"/>
          <w:sz w:val="24"/>
          <w:szCs w:val="24"/>
          <w:lang w:val="hy-AM"/>
        </w:rPr>
        <w:t xml:space="preserve">տոննա </w:t>
      </w:r>
      <w:r w:rsidR="00B8254E" w:rsidRPr="00B8254E">
        <w:rPr>
          <w:rFonts w:ascii="GHEA Grapalat" w:hAnsi="GHEA Grapalat"/>
          <w:sz w:val="24"/>
          <w:szCs w:val="24"/>
          <w:lang w:val="hy-AM"/>
        </w:rPr>
        <w:t>(</w:t>
      </w:r>
      <w:r w:rsidR="00B8254E" w:rsidRPr="005751C5">
        <w:rPr>
          <w:rFonts w:ascii="GHEA Grapalat" w:hAnsi="GHEA Grapalat"/>
          <w:sz w:val="24"/>
          <w:szCs w:val="24"/>
          <w:lang w:val="hy-AM"/>
        </w:rPr>
        <w:t xml:space="preserve">աճը՝ </w:t>
      </w:r>
      <w:r w:rsidR="00C77895" w:rsidRPr="005751C5">
        <w:rPr>
          <w:rFonts w:ascii="GHEA Grapalat" w:hAnsi="GHEA Grapalat"/>
          <w:sz w:val="24"/>
          <w:szCs w:val="24"/>
          <w:lang w:val="hy-AM"/>
        </w:rPr>
        <w:t>3</w:t>
      </w:r>
      <w:r w:rsidR="00597652" w:rsidRPr="005751C5">
        <w:rPr>
          <w:rFonts w:ascii="GHEA Grapalat" w:hAnsi="GHEA Grapalat"/>
          <w:sz w:val="24"/>
          <w:szCs w:val="24"/>
          <w:lang w:val="hy-AM"/>
        </w:rPr>
        <w:t>.</w:t>
      </w:r>
      <w:r w:rsidR="00C77895" w:rsidRPr="005751C5">
        <w:rPr>
          <w:rFonts w:ascii="GHEA Grapalat" w:hAnsi="GHEA Grapalat"/>
          <w:sz w:val="24"/>
          <w:szCs w:val="24"/>
          <w:lang w:val="hy-AM"/>
        </w:rPr>
        <w:t>5</w:t>
      </w:r>
      <w:r w:rsidR="00B8254E" w:rsidRPr="005751C5">
        <w:rPr>
          <w:rFonts w:ascii="GHEA Grapalat" w:hAnsi="GHEA Grapalat"/>
          <w:sz w:val="24"/>
          <w:szCs w:val="24"/>
          <w:lang w:val="hy-AM"/>
        </w:rPr>
        <w:t xml:space="preserve"> անգամ, ինչը </w:t>
      </w:r>
      <w:r w:rsidR="00E77480" w:rsidRPr="005751C5">
        <w:rPr>
          <w:rFonts w:ascii="GHEA Grapalat" w:hAnsi="GHEA Grapalat"/>
          <w:sz w:val="24"/>
          <w:szCs w:val="24"/>
          <w:lang w:val="hy-AM"/>
        </w:rPr>
        <w:t>փաստում է</w:t>
      </w:r>
      <w:r w:rsidR="004F079A" w:rsidRPr="005751C5">
        <w:rPr>
          <w:rFonts w:ascii="GHEA Grapalat" w:hAnsi="GHEA Grapalat"/>
          <w:sz w:val="24"/>
          <w:szCs w:val="24"/>
          <w:lang w:val="hy-AM"/>
        </w:rPr>
        <w:t xml:space="preserve">, որ </w:t>
      </w:r>
      <w:r w:rsidR="00742278" w:rsidRPr="005751C5">
        <w:rPr>
          <w:rFonts w:ascii="GHEA Grapalat" w:hAnsi="GHEA Grapalat"/>
          <w:sz w:val="24"/>
          <w:szCs w:val="24"/>
          <w:lang w:val="hy-AM"/>
        </w:rPr>
        <w:t xml:space="preserve">պետական տուրքի ճիշտ ընտրված չափի միջոցով ներքին շուկայում հավասարակշռվում են </w:t>
      </w:r>
      <w:r w:rsidR="002E71BF" w:rsidRPr="005751C5">
        <w:rPr>
          <w:rFonts w:ascii="GHEA Grapalat" w:hAnsi="GHEA Grapalat"/>
          <w:sz w:val="24"/>
          <w:szCs w:val="24"/>
          <w:lang w:val="hy-AM"/>
        </w:rPr>
        <w:t xml:space="preserve">ներմուծվող </w:t>
      </w:r>
      <w:r w:rsidR="00AD077A" w:rsidRPr="005751C5">
        <w:rPr>
          <w:rFonts w:ascii="GHEA Grapalat" w:hAnsi="GHEA Grapalat"/>
          <w:sz w:val="24"/>
          <w:szCs w:val="24"/>
          <w:lang w:val="hy-AM"/>
        </w:rPr>
        <w:t>և</w:t>
      </w:r>
      <w:r w:rsidR="002E71BF" w:rsidRPr="005751C5">
        <w:rPr>
          <w:rFonts w:ascii="GHEA Grapalat" w:hAnsi="GHEA Grapalat"/>
          <w:sz w:val="24"/>
          <w:szCs w:val="24"/>
          <w:lang w:val="hy-AM"/>
        </w:rPr>
        <w:t xml:space="preserve"> տեղում արտադրվող </w:t>
      </w:r>
      <w:r w:rsidR="00B8254E" w:rsidRPr="005751C5">
        <w:rPr>
          <w:rFonts w:ascii="GHEA Grapalat" w:hAnsi="GHEA Grapalat"/>
          <w:sz w:val="24"/>
          <w:szCs w:val="24"/>
          <w:lang w:val="hy-AM"/>
        </w:rPr>
        <w:t xml:space="preserve">ցեմենտի </w:t>
      </w:r>
      <w:r w:rsidR="001665C6">
        <w:rPr>
          <w:rFonts w:ascii="GHEA Grapalat" w:hAnsi="GHEA Grapalat"/>
          <w:sz w:val="24"/>
          <w:szCs w:val="24"/>
          <w:lang w:val="hy-AM"/>
        </w:rPr>
        <w:t>գներ</w:t>
      </w:r>
      <w:r w:rsidR="00742278">
        <w:rPr>
          <w:rFonts w:ascii="GHEA Grapalat" w:hAnsi="GHEA Grapalat"/>
          <w:sz w:val="24"/>
          <w:szCs w:val="24"/>
          <w:lang w:val="hy-AM"/>
        </w:rPr>
        <w:t>ը</w:t>
      </w:r>
      <w:r w:rsidR="00826F3A">
        <w:rPr>
          <w:rFonts w:ascii="GHEA Grapalat" w:hAnsi="GHEA Grapalat"/>
          <w:sz w:val="24"/>
          <w:szCs w:val="24"/>
          <w:lang w:val="hy-AM"/>
        </w:rPr>
        <w:t>՝</w:t>
      </w:r>
      <w:r w:rsidR="001665C6">
        <w:rPr>
          <w:rFonts w:ascii="GHEA Grapalat" w:hAnsi="GHEA Grapalat"/>
          <w:sz w:val="24"/>
          <w:szCs w:val="24"/>
          <w:lang w:val="hy-AM"/>
        </w:rPr>
        <w:t xml:space="preserve"> ապահով</w:t>
      </w:r>
      <w:r w:rsidR="00826F3A">
        <w:rPr>
          <w:rFonts w:ascii="GHEA Grapalat" w:hAnsi="GHEA Grapalat"/>
          <w:sz w:val="24"/>
          <w:szCs w:val="24"/>
          <w:lang w:val="hy-AM"/>
        </w:rPr>
        <w:t>ելով</w:t>
      </w:r>
      <w:r w:rsidR="001665C6">
        <w:rPr>
          <w:rFonts w:ascii="GHEA Grapalat" w:hAnsi="GHEA Grapalat"/>
          <w:sz w:val="24"/>
          <w:szCs w:val="24"/>
          <w:lang w:val="hy-AM"/>
        </w:rPr>
        <w:t xml:space="preserve"> հավասար մրցակցային պայմաններ</w:t>
      </w:r>
      <w:r w:rsidR="00B8254E" w:rsidRPr="00B8254E">
        <w:rPr>
          <w:rFonts w:ascii="GHEA Grapalat" w:hAnsi="GHEA Grapalat"/>
          <w:sz w:val="24"/>
          <w:szCs w:val="24"/>
          <w:lang w:val="hy-AM"/>
        </w:rPr>
        <w:t>)</w:t>
      </w:r>
      <w:r w:rsidR="00B8254E">
        <w:rPr>
          <w:rFonts w:ascii="GHEA Grapalat" w:hAnsi="GHEA Grapalat"/>
          <w:sz w:val="24"/>
          <w:szCs w:val="24"/>
          <w:lang w:val="hy-AM"/>
        </w:rPr>
        <w:t>։</w:t>
      </w:r>
      <w:r w:rsidR="00597652">
        <w:rPr>
          <w:rFonts w:ascii="GHEA Grapalat" w:hAnsi="GHEA Grapalat"/>
          <w:sz w:val="24"/>
          <w:szCs w:val="24"/>
          <w:lang w:val="hy-AM"/>
        </w:rPr>
        <w:t xml:space="preserve"> Ընդ որում, </w:t>
      </w:r>
      <w:r w:rsidR="0041683B">
        <w:rPr>
          <w:rFonts w:ascii="GHEA Grapalat" w:hAnsi="GHEA Grapalat"/>
          <w:sz w:val="24"/>
          <w:szCs w:val="24"/>
          <w:lang w:val="hy-AM"/>
        </w:rPr>
        <w:t xml:space="preserve">հարկ է նշել, որ </w:t>
      </w:r>
      <w:r w:rsidR="00C87851">
        <w:rPr>
          <w:rFonts w:ascii="GHEA Grapalat" w:hAnsi="GHEA Grapalat"/>
          <w:sz w:val="24"/>
          <w:szCs w:val="24"/>
          <w:lang w:val="hy-AM"/>
        </w:rPr>
        <w:t xml:space="preserve">կլինկերի ներմուծման պետական տուրքի չեղարկումը </w:t>
      </w:r>
      <w:r w:rsidR="005536DC">
        <w:rPr>
          <w:rFonts w:ascii="GHEA Grapalat" w:hAnsi="GHEA Grapalat"/>
          <w:sz w:val="24"/>
          <w:szCs w:val="24"/>
          <w:lang w:val="hy-AM"/>
        </w:rPr>
        <w:t xml:space="preserve">և ցեմենտի ներմուծման պետական տուրքի նվազեցումը </w:t>
      </w:r>
      <w:r w:rsidR="00C87851">
        <w:rPr>
          <w:rFonts w:ascii="GHEA Grapalat" w:hAnsi="GHEA Grapalat"/>
          <w:sz w:val="24"/>
          <w:szCs w:val="24"/>
          <w:lang w:val="hy-AM"/>
        </w:rPr>
        <w:t xml:space="preserve">նպաստել </w:t>
      </w:r>
      <w:r w:rsidR="005536DC">
        <w:rPr>
          <w:rFonts w:ascii="GHEA Grapalat" w:hAnsi="GHEA Grapalat"/>
          <w:sz w:val="24"/>
          <w:szCs w:val="24"/>
          <w:lang w:val="hy-AM"/>
        </w:rPr>
        <w:t>են</w:t>
      </w:r>
      <w:r w:rsidR="00C87851">
        <w:rPr>
          <w:rFonts w:ascii="GHEA Grapalat" w:hAnsi="GHEA Grapalat"/>
          <w:sz w:val="24"/>
          <w:szCs w:val="24"/>
          <w:lang w:val="hy-AM"/>
        </w:rPr>
        <w:t xml:space="preserve"> կլինկերի</w:t>
      </w:r>
      <w:r w:rsidR="005536DC">
        <w:rPr>
          <w:rFonts w:ascii="GHEA Grapalat" w:hAnsi="GHEA Grapalat"/>
          <w:sz w:val="24"/>
          <w:szCs w:val="24"/>
          <w:lang w:val="hy-AM"/>
        </w:rPr>
        <w:t xml:space="preserve"> և ցեմենտի</w:t>
      </w:r>
      <w:r w:rsidR="00C87851">
        <w:rPr>
          <w:rFonts w:ascii="GHEA Grapalat" w:hAnsi="GHEA Grapalat"/>
          <w:sz w:val="24"/>
          <w:szCs w:val="24"/>
          <w:lang w:val="hy-AM"/>
        </w:rPr>
        <w:t xml:space="preserve"> ներմուծման շուկաների դիվերսիֆիկացմանը։ Մասնավորապես, </w:t>
      </w:r>
      <w:r w:rsidR="00597652">
        <w:rPr>
          <w:rFonts w:ascii="GHEA Grapalat" w:hAnsi="GHEA Grapalat"/>
          <w:sz w:val="24"/>
          <w:szCs w:val="24"/>
          <w:lang w:val="hy-AM"/>
        </w:rPr>
        <w:t>2023 թվականին</w:t>
      </w:r>
      <w:r w:rsidR="00A63093">
        <w:rPr>
          <w:rFonts w:ascii="GHEA Grapalat" w:hAnsi="GHEA Grapalat"/>
          <w:sz w:val="24"/>
          <w:szCs w:val="24"/>
          <w:lang w:val="hy-AM"/>
        </w:rPr>
        <w:t xml:space="preserve"> </w:t>
      </w:r>
      <w:r w:rsidR="005536DC">
        <w:rPr>
          <w:rFonts w:ascii="GHEA Grapalat" w:hAnsi="GHEA Grapalat"/>
          <w:sz w:val="24"/>
          <w:szCs w:val="24"/>
          <w:lang w:val="hy-AM"/>
        </w:rPr>
        <w:t>ցեմենտ</w:t>
      </w:r>
      <w:r w:rsidR="0086798D">
        <w:rPr>
          <w:rFonts w:ascii="GHEA Grapalat" w:hAnsi="GHEA Grapalat"/>
          <w:sz w:val="24"/>
          <w:szCs w:val="24"/>
          <w:lang w:val="hy-AM"/>
        </w:rPr>
        <w:t xml:space="preserve"> է</w:t>
      </w:r>
      <w:r w:rsidR="005536DC">
        <w:rPr>
          <w:rFonts w:ascii="GHEA Grapalat" w:hAnsi="GHEA Grapalat"/>
          <w:sz w:val="24"/>
          <w:szCs w:val="24"/>
          <w:lang w:val="hy-AM"/>
        </w:rPr>
        <w:t xml:space="preserve"> </w:t>
      </w:r>
      <w:r w:rsidR="00A63093">
        <w:rPr>
          <w:rFonts w:ascii="GHEA Grapalat" w:hAnsi="GHEA Grapalat"/>
          <w:sz w:val="24"/>
          <w:szCs w:val="24"/>
          <w:lang w:val="hy-AM"/>
        </w:rPr>
        <w:t xml:space="preserve"> ներմուծ</w:t>
      </w:r>
      <w:r w:rsidR="0086798D">
        <w:rPr>
          <w:rFonts w:ascii="GHEA Grapalat" w:hAnsi="GHEA Grapalat"/>
          <w:sz w:val="24"/>
          <w:szCs w:val="24"/>
          <w:lang w:val="hy-AM"/>
        </w:rPr>
        <w:t>վել նաև</w:t>
      </w:r>
      <w:r w:rsidR="00A63093">
        <w:rPr>
          <w:rFonts w:ascii="GHEA Grapalat" w:hAnsi="GHEA Grapalat"/>
          <w:sz w:val="24"/>
          <w:szCs w:val="24"/>
          <w:lang w:val="hy-AM"/>
        </w:rPr>
        <w:t xml:space="preserve"> Վրաստանից</w:t>
      </w:r>
      <w:r w:rsidR="0086798D">
        <w:rPr>
          <w:rFonts w:ascii="GHEA Grapalat" w:hAnsi="GHEA Grapalat"/>
          <w:sz w:val="24"/>
          <w:szCs w:val="24"/>
          <w:lang w:val="hy-AM"/>
        </w:rPr>
        <w:t xml:space="preserve"> </w:t>
      </w:r>
      <w:r w:rsidR="005536DC">
        <w:rPr>
          <w:rFonts w:ascii="GHEA Grapalat" w:hAnsi="GHEA Grapalat"/>
          <w:sz w:val="24"/>
          <w:szCs w:val="24"/>
          <w:lang w:val="hy-AM"/>
        </w:rPr>
        <w:t>և ՌԴ-ից</w:t>
      </w:r>
      <w:r w:rsidR="00A63093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5D7DB2" w:rsidRDefault="00C87851" w:rsidP="00626111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Այսպիսով, ց</w:t>
      </w:r>
      <w:r w:rsidR="005D7DB2">
        <w:rPr>
          <w:rFonts w:ascii="GHEA Grapalat" w:hAnsi="GHEA Grapalat"/>
          <w:sz w:val="24"/>
          <w:szCs w:val="24"/>
          <w:lang w:val="hy-AM"/>
        </w:rPr>
        <w:t xml:space="preserve">եմենտի </w:t>
      </w:r>
      <w:r w:rsidR="000F2C38">
        <w:rPr>
          <w:rFonts w:ascii="GHEA Grapalat" w:hAnsi="GHEA Grapalat"/>
          <w:sz w:val="24"/>
          <w:szCs w:val="24"/>
          <w:lang w:val="hy-AM"/>
        </w:rPr>
        <w:t xml:space="preserve">թե </w:t>
      </w:r>
      <w:r w:rsidR="005D7DB2">
        <w:rPr>
          <w:rFonts w:ascii="GHEA Grapalat" w:hAnsi="GHEA Grapalat"/>
          <w:sz w:val="24"/>
          <w:szCs w:val="24"/>
          <w:lang w:val="hy-AM"/>
        </w:rPr>
        <w:t>արտադրության</w:t>
      </w:r>
      <w:r w:rsidR="000F2C38">
        <w:rPr>
          <w:rFonts w:ascii="GHEA Grapalat" w:hAnsi="GHEA Grapalat"/>
          <w:sz w:val="24"/>
          <w:szCs w:val="24"/>
          <w:lang w:val="hy-AM"/>
        </w:rPr>
        <w:t>,</w:t>
      </w:r>
      <w:r w:rsidR="005D7DB2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0F2C38">
        <w:rPr>
          <w:rFonts w:ascii="GHEA Grapalat" w:hAnsi="GHEA Grapalat"/>
          <w:sz w:val="24"/>
          <w:szCs w:val="24"/>
          <w:lang w:val="hy-AM"/>
        </w:rPr>
        <w:t xml:space="preserve">թե </w:t>
      </w:r>
      <w:r w:rsidR="005D7DB2">
        <w:rPr>
          <w:rFonts w:ascii="GHEA Grapalat" w:hAnsi="GHEA Grapalat"/>
          <w:sz w:val="24"/>
          <w:szCs w:val="24"/>
          <w:lang w:val="hy-AM"/>
        </w:rPr>
        <w:t>ներմուծման աճը փաստում են, որ առաջարկվող կարգավորումները բարենպաստ պայմաններ են ստեղծում ինչպես տեղական ցեմենտի արտադրության, այնպես էլ՝ ներմուծման համար</w:t>
      </w:r>
      <w:r w:rsidR="00A63093">
        <w:rPr>
          <w:rFonts w:ascii="GHEA Grapalat" w:hAnsi="GHEA Grapalat"/>
          <w:sz w:val="24"/>
          <w:szCs w:val="24"/>
          <w:lang w:val="hy-AM"/>
        </w:rPr>
        <w:t xml:space="preserve"> և հնարավորություն ընձեռում ամբողջությամբ բավարարել ցեմենտի ներքին շուկայի պահանջարկը </w:t>
      </w:r>
      <w:r w:rsidR="00534567">
        <w:rPr>
          <w:rFonts w:ascii="GHEA Grapalat" w:hAnsi="GHEA Grapalat"/>
          <w:sz w:val="24"/>
          <w:szCs w:val="24"/>
          <w:lang w:val="hy-AM"/>
        </w:rPr>
        <w:t>տեղական ցեմենտ</w:t>
      </w:r>
      <w:r w:rsidR="00A63093">
        <w:rPr>
          <w:rFonts w:ascii="GHEA Grapalat" w:hAnsi="GHEA Grapalat"/>
          <w:sz w:val="24"/>
          <w:szCs w:val="24"/>
          <w:lang w:val="hy-AM"/>
        </w:rPr>
        <w:t xml:space="preserve"> արտադրող, </w:t>
      </w:r>
      <w:r w:rsidR="00EE1580">
        <w:rPr>
          <w:rFonts w:ascii="GHEA Grapalat" w:hAnsi="GHEA Grapalat"/>
          <w:sz w:val="24"/>
          <w:szCs w:val="24"/>
          <w:lang w:val="hy-AM"/>
        </w:rPr>
        <w:t xml:space="preserve">ներմուծվող </w:t>
      </w:r>
      <w:r w:rsidR="00A63093">
        <w:rPr>
          <w:rFonts w:ascii="GHEA Grapalat" w:hAnsi="GHEA Grapalat"/>
          <w:sz w:val="24"/>
          <w:szCs w:val="24"/>
          <w:lang w:val="hy-AM"/>
        </w:rPr>
        <w:t xml:space="preserve">կլինկերից </w:t>
      </w:r>
      <w:r w:rsidR="00534567">
        <w:rPr>
          <w:rFonts w:ascii="GHEA Grapalat" w:hAnsi="GHEA Grapalat"/>
          <w:sz w:val="24"/>
          <w:szCs w:val="24"/>
          <w:lang w:val="hy-AM"/>
        </w:rPr>
        <w:t>տեղում</w:t>
      </w:r>
      <w:r w:rsidR="00EE1580">
        <w:rPr>
          <w:rFonts w:ascii="GHEA Grapalat" w:hAnsi="GHEA Grapalat"/>
          <w:sz w:val="24"/>
          <w:szCs w:val="24"/>
          <w:lang w:val="hy-AM"/>
        </w:rPr>
        <w:t xml:space="preserve"> </w:t>
      </w:r>
      <w:r w:rsidR="00A63093">
        <w:rPr>
          <w:rFonts w:ascii="GHEA Grapalat" w:hAnsi="GHEA Grapalat"/>
          <w:sz w:val="24"/>
          <w:szCs w:val="24"/>
          <w:lang w:val="hy-AM"/>
        </w:rPr>
        <w:t>ցեմենտ արտադրող և երրորդ երկրներից ցեմենտ ներմուծող տնտեսավարողների միջև</w:t>
      </w:r>
      <w:r w:rsidR="00BB1CF1" w:rsidRPr="00BB1CF1">
        <w:rPr>
          <w:rFonts w:ascii="GHEA Grapalat" w:hAnsi="GHEA Grapalat"/>
          <w:sz w:val="24"/>
          <w:szCs w:val="24"/>
          <w:lang w:val="hy-AM"/>
        </w:rPr>
        <w:t xml:space="preserve"> </w:t>
      </w:r>
      <w:r w:rsidR="00BB1CF1">
        <w:rPr>
          <w:rFonts w:ascii="GHEA Grapalat" w:hAnsi="GHEA Grapalat"/>
          <w:sz w:val="24"/>
          <w:szCs w:val="24"/>
          <w:lang w:val="hy-AM"/>
        </w:rPr>
        <w:t>մրցակցության շնորհիվ</w:t>
      </w:r>
      <w:r w:rsidR="005D7DB2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626111" w:rsidRDefault="00626111" w:rsidP="00626111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54FE5">
        <w:rPr>
          <w:rFonts w:ascii="GHEA Grapalat" w:hAnsi="GHEA Grapalat"/>
          <w:sz w:val="24"/>
          <w:szCs w:val="24"/>
          <w:lang w:val="hy-AM"/>
        </w:rPr>
        <w:t xml:space="preserve">Նպատակ ունենալով </w:t>
      </w:r>
      <w:r>
        <w:rPr>
          <w:rFonts w:ascii="GHEA Grapalat" w:hAnsi="GHEA Grapalat"/>
          <w:sz w:val="24"/>
          <w:szCs w:val="24"/>
          <w:lang w:val="hy-AM"/>
        </w:rPr>
        <w:t>շարունակական դարձնելու պետության կողմից տեղական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 արտադրությունների </w:t>
      </w:r>
      <w:r>
        <w:rPr>
          <w:rFonts w:ascii="GHEA Grapalat" w:hAnsi="GHEA Grapalat"/>
          <w:sz w:val="24"/>
          <w:szCs w:val="24"/>
          <w:lang w:val="hy-AM"/>
        </w:rPr>
        <w:t>զարգացումը խթանող միջոցառումները՝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նպատակահարմար ենք գտնում շարունակել երրորդ երկրներից ներմուծվող ցեմենտի լիցենզավորման գործընթացը</w:t>
      </w:r>
      <w:r w:rsidR="004C705D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4C705D" w:rsidRPr="004C705D">
        <w:rPr>
          <w:rFonts w:ascii="GHEA Grapalat" w:hAnsi="GHEA Grapalat"/>
          <w:sz w:val="24"/>
          <w:szCs w:val="24"/>
          <w:lang w:val="hy-AM"/>
        </w:rPr>
        <w:t>21.12.</w:t>
      </w:r>
      <w:r w:rsidR="004C705D" w:rsidRPr="00A54FE5">
        <w:rPr>
          <w:rFonts w:ascii="GHEA Grapalat" w:hAnsi="GHEA Grapalat" w:cs="Sylfaen"/>
          <w:sz w:val="24"/>
          <w:szCs w:val="24"/>
          <w:lang w:val="hy-AM"/>
        </w:rPr>
        <w:t>202</w:t>
      </w:r>
      <w:r w:rsidR="004C705D" w:rsidRPr="006F331C">
        <w:rPr>
          <w:rFonts w:ascii="GHEA Grapalat" w:hAnsi="GHEA Grapalat" w:cs="Sylfaen"/>
          <w:sz w:val="24"/>
          <w:szCs w:val="24"/>
          <w:lang w:val="hy-AM"/>
        </w:rPr>
        <w:t>3</w:t>
      </w:r>
      <w:r w:rsidR="004C705D" w:rsidRPr="00A54FE5">
        <w:rPr>
          <w:rFonts w:ascii="GHEA Grapalat" w:hAnsi="GHEA Grapalat" w:cs="Sylfaen"/>
          <w:sz w:val="24"/>
          <w:szCs w:val="24"/>
          <w:lang w:val="hy-AM"/>
        </w:rPr>
        <w:t>թ</w:t>
      </w:r>
      <w:r w:rsidR="004C705D" w:rsidRPr="004C705D">
        <w:rPr>
          <w:rFonts w:ascii="GHEA Grapalat" w:hAnsi="GHEA Grapalat" w:cs="Sylfaen"/>
          <w:sz w:val="24"/>
          <w:szCs w:val="24"/>
          <w:lang w:val="hy-AM"/>
        </w:rPr>
        <w:t>,</w:t>
      </w:r>
      <w:r w:rsidR="004C705D" w:rsidRPr="00A54FE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C705D" w:rsidRPr="00174F87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 w:rsidR="004C705D">
        <w:rPr>
          <w:rFonts w:ascii="GHEA Grapalat" w:hAnsi="GHEA Grapalat" w:cs="Sylfaen"/>
          <w:sz w:val="24"/>
          <w:szCs w:val="24"/>
          <w:lang w:val="hy-AM"/>
        </w:rPr>
        <w:t>2289</w:t>
      </w:r>
      <w:r w:rsidR="004C705D" w:rsidRPr="00174F87">
        <w:rPr>
          <w:rFonts w:ascii="GHEA Grapalat" w:hAnsi="GHEA Grapalat" w:cs="Sylfaen"/>
          <w:sz w:val="24"/>
          <w:szCs w:val="24"/>
          <w:lang w:val="hy-AM"/>
        </w:rPr>
        <w:t>-Ն որոշմա</w:t>
      </w:r>
      <w:r w:rsidR="004C705D">
        <w:rPr>
          <w:rFonts w:ascii="GHEA Grapalat" w:hAnsi="GHEA Grapalat" w:cs="Sylfaen"/>
          <w:sz w:val="24"/>
          <w:szCs w:val="24"/>
          <w:lang w:val="hy-AM"/>
        </w:rPr>
        <w:t>մբ</w:t>
      </w:r>
      <w:r w:rsidR="004C705D" w:rsidRPr="004C705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C705D">
        <w:rPr>
          <w:rFonts w:ascii="GHEA Grapalat" w:hAnsi="GHEA Grapalat" w:cs="Sylfaen"/>
          <w:sz w:val="24"/>
          <w:szCs w:val="24"/>
          <w:lang w:val="hy-AM"/>
        </w:rPr>
        <w:t>սահմանված ժամկետն ավարտվելուց հետո</w:t>
      </w:r>
      <w:r w:rsidR="00B332E8">
        <w:rPr>
          <w:rFonts w:ascii="GHEA Grapalat" w:hAnsi="GHEA Grapalat" w:cs="Sylfaen"/>
          <w:sz w:val="24"/>
          <w:szCs w:val="24"/>
          <w:lang w:val="hy-AM"/>
        </w:rPr>
        <w:t xml:space="preserve"> սահմանել </w:t>
      </w:r>
      <w:r w:rsidR="008A7401">
        <w:rPr>
          <w:rFonts w:ascii="GHEA Grapalat" w:hAnsi="GHEA Grapalat" w:cs="Sylfaen"/>
          <w:sz w:val="24"/>
          <w:szCs w:val="24"/>
          <w:lang w:val="hy-AM"/>
        </w:rPr>
        <w:t xml:space="preserve">ցեմենտի ներմուծման </w:t>
      </w:r>
      <w:r w:rsidR="00B332E8">
        <w:rPr>
          <w:rFonts w:ascii="GHEA Grapalat" w:hAnsi="GHEA Grapalat" w:cs="Sylfaen"/>
          <w:sz w:val="24"/>
          <w:szCs w:val="24"/>
          <w:lang w:val="hy-AM"/>
        </w:rPr>
        <w:t xml:space="preserve">լիցենզավորման նոր </w:t>
      </w:r>
      <w:r>
        <w:rPr>
          <w:rFonts w:ascii="GHEA Grapalat" w:hAnsi="GHEA Grapalat"/>
          <w:sz w:val="24"/>
          <w:szCs w:val="24"/>
          <w:lang w:val="hy-AM"/>
        </w:rPr>
        <w:t>վեց</w:t>
      </w:r>
      <w:r w:rsidR="00B332E8">
        <w:rPr>
          <w:rFonts w:ascii="GHEA Grapalat" w:hAnsi="GHEA Grapalat"/>
          <w:sz w:val="24"/>
          <w:szCs w:val="24"/>
          <w:lang w:val="hy-AM"/>
        </w:rPr>
        <w:t>ամսյա</w:t>
      </w:r>
      <w:r>
        <w:rPr>
          <w:rFonts w:ascii="GHEA Grapalat" w:hAnsi="GHEA Grapalat"/>
          <w:sz w:val="24"/>
          <w:szCs w:val="24"/>
          <w:lang w:val="hy-AM"/>
        </w:rPr>
        <w:t xml:space="preserve"> ժամկ</w:t>
      </w:r>
      <w:r w:rsidR="00B332E8">
        <w:rPr>
          <w:rFonts w:ascii="GHEA Grapalat" w:hAnsi="GHEA Grapalat"/>
          <w:sz w:val="24"/>
          <w:szCs w:val="24"/>
          <w:lang w:val="hy-AM"/>
        </w:rPr>
        <w:t>ետ</w:t>
      </w:r>
      <w:r w:rsidR="006F07DB">
        <w:rPr>
          <w:rFonts w:ascii="GHEA Grapalat" w:hAnsi="GHEA Grapalat"/>
          <w:sz w:val="24"/>
          <w:szCs w:val="24"/>
          <w:lang w:val="hy-AM"/>
        </w:rPr>
        <w:t>, որի համար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ներկայացնում ենք</w:t>
      </w:r>
      <w:r w:rsidRPr="00350A42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Հանրապետություն ցեմենտի ներմուծման ժամանակավոր սահմանափակում կիրառելու, ներմուծման լիցենզավորման ընթացակարգը և</w:t>
      </w:r>
      <w:r w:rsidR="00093070">
        <w:rPr>
          <w:rFonts w:ascii="GHEA Grapalat" w:hAnsi="GHEA Grapalat"/>
          <w:sz w:val="24"/>
          <w:szCs w:val="24"/>
          <w:lang w:val="hy-AM"/>
        </w:rPr>
        <w:t xml:space="preserve"> գլխավոր</w:t>
      </w:r>
      <w:r w:rsidRPr="00350A42">
        <w:rPr>
          <w:rFonts w:ascii="GHEA Grapalat" w:hAnsi="GHEA Grapalat"/>
          <w:sz w:val="24"/>
          <w:szCs w:val="24"/>
          <w:lang w:val="hy-AM"/>
        </w:rPr>
        <w:t xml:space="preserve"> լիցենզիայի ձևը սահմանելու մասին»  </w:t>
      </w:r>
      <w:r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Pr="00350A42">
        <w:rPr>
          <w:rFonts w:ascii="GHEA Grapalat" w:hAnsi="GHEA Grapalat"/>
          <w:sz w:val="24"/>
          <w:szCs w:val="24"/>
          <w:lang w:val="hy-AM"/>
        </w:rPr>
        <w:t>որոշման նախագի</w:t>
      </w:r>
      <w:r>
        <w:rPr>
          <w:rFonts w:ascii="GHEA Grapalat" w:hAnsi="GHEA Grapalat"/>
          <w:sz w:val="24"/>
          <w:szCs w:val="24"/>
          <w:lang w:val="hy-AM"/>
        </w:rPr>
        <w:t>ծը</w:t>
      </w:r>
      <w:r w:rsidRPr="00350A42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BB6F94" w:rsidRDefault="008A7401" w:rsidP="00BB6F9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Սույն ն</w:t>
      </w:r>
      <w:r w:rsidR="00A17F4A">
        <w:rPr>
          <w:rFonts w:ascii="GHEA Grapalat" w:hAnsi="GHEA Grapalat" w:cs="Sylfaen"/>
          <w:sz w:val="24"/>
          <w:szCs w:val="24"/>
          <w:lang w:val="hy-AM"/>
        </w:rPr>
        <w:t>ախագ</w:t>
      </w:r>
      <w:r w:rsidR="00AC5041">
        <w:rPr>
          <w:rFonts w:ascii="GHEA Grapalat" w:hAnsi="GHEA Grapalat" w:cs="Sylfaen"/>
          <w:sz w:val="24"/>
          <w:szCs w:val="24"/>
          <w:lang w:val="hy-AM"/>
        </w:rPr>
        <w:t>ծ</w:t>
      </w:r>
      <w:r w:rsidR="00A17F4A">
        <w:rPr>
          <w:rFonts w:ascii="GHEA Grapalat" w:hAnsi="GHEA Grapalat" w:cs="Sylfaen"/>
          <w:sz w:val="24"/>
          <w:szCs w:val="24"/>
          <w:lang w:val="hy-AM"/>
        </w:rPr>
        <w:t>ով հաստատվող կարգ</w:t>
      </w:r>
      <w:r w:rsidR="005D7DB2">
        <w:rPr>
          <w:rFonts w:ascii="GHEA Grapalat" w:hAnsi="GHEA Grapalat" w:cs="Sylfaen"/>
          <w:sz w:val="24"/>
          <w:szCs w:val="24"/>
          <w:lang w:val="hy-AM"/>
        </w:rPr>
        <w:t>ավորումն</w:t>
      </w:r>
      <w:r w:rsidR="0008623D" w:rsidRPr="007D6A9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8623D">
        <w:rPr>
          <w:rFonts w:ascii="GHEA Grapalat" w:hAnsi="GHEA Grapalat" w:cs="Sylfaen"/>
          <w:sz w:val="24"/>
          <w:szCs w:val="24"/>
          <w:lang w:val="hy-AM"/>
        </w:rPr>
        <w:t xml:space="preserve">ամբողջությամբ </w:t>
      </w:r>
      <w:r w:rsidR="0008623D" w:rsidRPr="007D6A9A">
        <w:rPr>
          <w:rFonts w:ascii="GHEA Grapalat" w:hAnsi="GHEA Grapalat" w:cs="Sylfaen"/>
          <w:sz w:val="24"/>
          <w:szCs w:val="24"/>
          <w:lang w:val="hy-AM"/>
        </w:rPr>
        <w:t xml:space="preserve">համապատասխանում է </w:t>
      </w:r>
      <w:r w:rsidR="0008623D" w:rsidRPr="000D6E09">
        <w:rPr>
          <w:rFonts w:ascii="GHEA Grapalat" w:hAnsi="GHEA Grapalat" w:cs="Sylfaen"/>
          <w:sz w:val="24"/>
          <w:szCs w:val="24"/>
          <w:lang w:val="hy-AM"/>
        </w:rPr>
        <w:t>«Եվրասիական տնտեսական միության մասին»</w:t>
      </w:r>
      <w:r w:rsidR="0008623D" w:rsidRPr="007D6A9A">
        <w:rPr>
          <w:rFonts w:ascii="GHEA Grapalat" w:hAnsi="GHEA Grapalat" w:cs="Sylfaen"/>
          <w:sz w:val="24"/>
          <w:szCs w:val="24"/>
          <w:lang w:val="hy-AM"/>
        </w:rPr>
        <w:t xml:space="preserve"> պայմանագրի 7-րդ հավելվածի 54-րդ կետի դրույթներով սահմանված </w:t>
      </w:r>
      <w:r w:rsidR="00A61C04">
        <w:rPr>
          <w:rFonts w:ascii="GHEA Grapalat" w:hAnsi="GHEA Grapalat" w:cs="Sylfaen"/>
          <w:sz w:val="24"/>
          <w:szCs w:val="24"/>
          <w:lang w:val="hy-AM"/>
        </w:rPr>
        <w:t xml:space="preserve">ոչ սակագնային կարգավորումների </w:t>
      </w:r>
      <w:r w:rsidR="0008623D" w:rsidRPr="007D6A9A">
        <w:rPr>
          <w:rFonts w:ascii="GHEA Grapalat" w:hAnsi="GHEA Grapalat" w:cs="Sylfaen"/>
          <w:sz w:val="24"/>
          <w:szCs w:val="24"/>
          <w:lang w:val="hy-AM"/>
        </w:rPr>
        <w:t>պահանջներին։</w:t>
      </w:r>
      <w:r w:rsidR="00BB6F94" w:rsidRPr="00BB6F9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BB6F94" w:rsidRDefault="007B471D" w:rsidP="00BB6F9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Միևնույն ժամանակ, </w:t>
      </w:r>
      <w:r w:rsidR="00BB6F94" w:rsidRPr="00AC4E52">
        <w:rPr>
          <w:rFonts w:ascii="GHEA Grapalat" w:hAnsi="GHEA Grapalat"/>
          <w:sz w:val="24"/>
          <w:szCs w:val="24"/>
          <w:lang w:val="hy-AM"/>
        </w:rPr>
        <w:t xml:space="preserve">ՀՀ էկոնոմիկայի նախարարության ուշադրության կենտրոնում </w:t>
      </w:r>
      <w:r w:rsidR="00BB6F94">
        <w:rPr>
          <w:rFonts w:ascii="GHEA Grapalat" w:hAnsi="GHEA Grapalat"/>
          <w:sz w:val="24"/>
          <w:szCs w:val="24"/>
          <w:lang w:val="hy-AM"/>
        </w:rPr>
        <w:t xml:space="preserve">են </w:t>
      </w:r>
      <w:r w:rsidR="00BB6F94" w:rsidRPr="00AC4E52">
        <w:rPr>
          <w:rFonts w:ascii="GHEA Grapalat" w:hAnsi="GHEA Grapalat"/>
          <w:sz w:val="24"/>
          <w:szCs w:val="24"/>
          <w:lang w:val="hy-AM"/>
        </w:rPr>
        <w:t>գտնվ</w:t>
      </w:r>
      <w:r w:rsidR="00BB6F94">
        <w:rPr>
          <w:rFonts w:ascii="GHEA Grapalat" w:hAnsi="GHEA Grapalat"/>
          <w:sz w:val="24"/>
          <w:szCs w:val="24"/>
          <w:lang w:val="hy-AM"/>
        </w:rPr>
        <w:t>ում</w:t>
      </w:r>
      <w:r w:rsidR="00BB6F94" w:rsidRPr="00AC4E52">
        <w:rPr>
          <w:rFonts w:ascii="GHEA Grapalat" w:hAnsi="GHEA Grapalat"/>
          <w:sz w:val="24"/>
          <w:szCs w:val="24"/>
          <w:lang w:val="hy-AM"/>
        </w:rPr>
        <w:t xml:space="preserve"> ցեմենտի տեղական շուկայում կատարվող </w:t>
      </w:r>
      <w:r>
        <w:rPr>
          <w:rFonts w:ascii="GHEA Grapalat" w:hAnsi="GHEA Grapalat"/>
          <w:sz w:val="24"/>
          <w:szCs w:val="24"/>
          <w:lang w:val="hy-AM"/>
        </w:rPr>
        <w:t xml:space="preserve">հնարավոր </w:t>
      </w:r>
      <w:r w:rsidR="00BB6F94" w:rsidRPr="00AC4E52">
        <w:rPr>
          <w:rFonts w:ascii="GHEA Grapalat" w:hAnsi="GHEA Grapalat"/>
          <w:sz w:val="24"/>
          <w:szCs w:val="24"/>
          <w:lang w:val="hy-AM"/>
        </w:rPr>
        <w:t xml:space="preserve">փոփոխությունները և </w:t>
      </w:r>
      <w:r w:rsidR="00BB6F94" w:rsidRPr="00AC4E52">
        <w:rPr>
          <w:rFonts w:ascii="GHEA Grapalat" w:hAnsi="GHEA Grapalat"/>
          <w:sz w:val="24"/>
          <w:szCs w:val="24"/>
          <w:lang w:val="hy-AM"/>
        </w:rPr>
        <w:lastRenderedPageBreak/>
        <w:t xml:space="preserve">կախված շուկայի վարքագծից՝ </w:t>
      </w:r>
      <w:r w:rsidR="00A6184E">
        <w:rPr>
          <w:rFonts w:ascii="GHEA Grapalat" w:hAnsi="GHEA Grapalat"/>
          <w:sz w:val="24"/>
          <w:szCs w:val="24"/>
          <w:lang w:val="hy-AM"/>
        </w:rPr>
        <w:t>կ</w:t>
      </w:r>
      <w:r w:rsidR="00BB6F94" w:rsidRPr="00AC4E52">
        <w:rPr>
          <w:rFonts w:ascii="GHEA Grapalat" w:hAnsi="GHEA Grapalat"/>
          <w:sz w:val="24"/>
          <w:szCs w:val="24"/>
          <w:lang w:val="hy-AM"/>
        </w:rPr>
        <w:t>առաջարկվե</w:t>
      </w:r>
      <w:r w:rsidR="006F7069">
        <w:rPr>
          <w:rFonts w:ascii="GHEA Grapalat" w:hAnsi="GHEA Grapalat"/>
          <w:sz w:val="24"/>
          <w:szCs w:val="24"/>
          <w:lang w:val="hy-AM"/>
        </w:rPr>
        <w:t>ն</w:t>
      </w:r>
      <w:r w:rsidR="00BB6F94" w:rsidRPr="00AC4E52">
        <w:rPr>
          <w:rFonts w:ascii="GHEA Grapalat" w:hAnsi="GHEA Grapalat"/>
          <w:sz w:val="24"/>
          <w:szCs w:val="24"/>
          <w:lang w:val="hy-AM"/>
        </w:rPr>
        <w:t xml:space="preserve"> համապատասխան իրավական կարգավորումներ։</w:t>
      </w:r>
    </w:p>
    <w:p w:rsidR="00DC5409" w:rsidRPr="000D6E09" w:rsidRDefault="00DC7F9C" w:rsidP="002B6CD7">
      <w:pPr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F1F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D6E09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DC5409" w:rsidRPr="00A54FE5" w:rsidRDefault="00DC5409" w:rsidP="00DC540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4FE5">
        <w:rPr>
          <w:rFonts w:ascii="GHEA Grapalat" w:hAnsi="GHEA Grapalat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DC5409" w:rsidRPr="00A54FE5" w:rsidRDefault="00DC5409" w:rsidP="00DC5409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4FE5">
        <w:rPr>
          <w:rFonts w:ascii="GHEA Grapalat" w:hAnsi="GHEA Grapalat"/>
          <w:sz w:val="24"/>
          <w:szCs w:val="24"/>
          <w:lang w:val="hy-AM"/>
        </w:rPr>
        <w:t xml:space="preserve">Տեղական մշակող արդյունաբերական ձեռնարկությունների արտադրանքի բնականոն գործունեության ապահովում և </w:t>
      </w:r>
      <w:r w:rsidR="00851B44">
        <w:rPr>
          <w:rFonts w:ascii="GHEA Grapalat" w:hAnsi="GHEA Grapalat"/>
          <w:sz w:val="24"/>
          <w:szCs w:val="24"/>
          <w:lang w:val="hy-AM"/>
        </w:rPr>
        <w:t>ցեմենտի տեղական շուկայում հավասար մրցակցության ապահովում</w:t>
      </w:r>
      <w:r w:rsidRPr="00A54FE5">
        <w:rPr>
          <w:rFonts w:ascii="GHEA Grapalat" w:hAnsi="GHEA Grapalat"/>
          <w:sz w:val="24"/>
          <w:szCs w:val="24"/>
          <w:lang w:val="hy-AM"/>
        </w:rPr>
        <w:t>:</w:t>
      </w:r>
    </w:p>
    <w:p w:rsidR="00DC5409" w:rsidRPr="00A54FE5" w:rsidRDefault="00DC5409" w:rsidP="00DC540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4FE5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:rsidR="00DC5409" w:rsidRPr="00A54FE5" w:rsidRDefault="0059089E" w:rsidP="00DC540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Տեղական ցեմենտի արտադրության զարգացում</w:t>
      </w:r>
      <w:r w:rsidR="00034E7F">
        <w:rPr>
          <w:rFonts w:ascii="GHEA Grapalat" w:hAnsi="GHEA Grapalat"/>
          <w:sz w:val="24"/>
          <w:szCs w:val="24"/>
          <w:lang w:val="hy-AM"/>
        </w:rPr>
        <w:t xml:space="preserve">, ցեմենտի ներքին շուկայում </w:t>
      </w:r>
      <w:r w:rsidR="00851B44">
        <w:rPr>
          <w:rFonts w:ascii="GHEA Grapalat" w:hAnsi="GHEA Grapalat"/>
          <w:sz w:val="24"/>
          <w:szCs w:val="24"/>
          <w:lang w:val="hy-AM"/>
        </w:rPr>
        <w:t xml:space="preserve">տեղում արտադրվող և ներմուծվող ցեմենտի համար </w:t>
      </w:r>
      <w:r w:rsidR="00034E7F">
        <w:rPr>
          <w:rFonts w:ascii="GHEA Grapalat" w:hAnsi="GHEA Grapalat"/>
          <w:sz w:val="24"/>
          <w:szCs w:val="24"/>
          <w:lang w:val="hy-AM"/>
        </w:rPr>
        <w:t>հավասար պայմանների ապահովում</w:t>
      </w:r>
      <w:r w:rsidR="00DC5409" w:rsidRPr="00A54FE5">
        <w:rPr>
          <w:rFonts w:ascii="GHEA Grapalat" w:hAnsi="GHEA Grapalat"/>
          <w:sz w:val="24"/>
          <w:szCs w:val="24"/>
          <w:lang w:val="hy-AM"/>
        </w:rPr>
        <w:t>:</w:t>
      </w:r>
    </w:p>
    <w:p w:rsidR="00DC5409" w:rsidRPr="00A54FE5" w:rsidRDefault="00DC5409" w:rsidP="00DC540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4FE5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:rsidR="00DC5409" w:rsidRPr="00A54FE5" w:rsidRDefault="00DC5409" w:rsidP="00DC540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54FE5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կողմից` հաշվի առնելով հանրապետության բիզնես-շրջանակների առաջարկությունները և շահագրգիռ պետական մարմինների դիրքորոշումները:</w:t>
      </w:r>
    </w:p>
    <w:p w:rsidR="00DC5409" w:rsidRPr="00A54FE5" w:rsidRDefault="00DC5409" w:rsidP="00DC540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4FE5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:rsidR="00686940" w:rsidRDefault="00DC5409" w:rsidP="00DC5409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54FE5">
        <w:rPr>
          <w:rFonts w:ascii="GHEA Grapalat" w:hAnsi="GHEA Grapalat"/>
          <w:sz w:val="24"/>
          <w:szCs w:val="24"/>
          <w:lang w:val="hy-AM"/>
        </w:rPr>
        <w:t>Սույն նախագծի ընդունումը կն</w:t>
      </w:r>
      <w:r w:rsidR="000C0460">
        <w:rPr>
          <w:rFonts w:ascii="GHEA Grapalat" w:hAnsi="GHEA Grapalat"/>
          <w:sz w:val="24"/>
          <w:szCs w:val="24"/>
          <w:lang w:val="hy-AM"/>
        </w:rPr>
        <w:t>պ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աստի </w:t>
      </w:r>
      <w:r w:rsidR="0059089E">
        <w:rPr>
          <w:rFonts w:ascii="GHEA Grapalat" w:hAnsi="GHEA Grapalat"/>
          <w:sz w:val="24"/>
          <w:szCs w:val="24"/>
          <w:lang w:val="hy-AM"/>
        </w:rPr>
        <w:t xml:space="preserve">տեղական ցեմենտ արտադրողների </w:t>
      </w:r>
      <w:r w:rsidR="00851B44">
        <w:rPr>
          <w:rFonts w:ascii="GHEA Grapalat" w:hAnsi="GHEA Grapalat"/>
          <w:sz w:val="24"/>
          <w:szCs w:val="24"/>
          <w:lang w:val="hy-AM"/>
        </w:rPr>
        <w:t>և ներմուծողների միջև առողջ մրցակցության ապահովում</w:t>
      </w:r>
      <w:r w:rsidRPr="00A54FE5">
        <w:rPr>
          <w:rFonts w:ascii="GHEA Grapalat" w:hAnsi="GHEA Grapalat"/>
          <w:sz w:val="24"/>
          <w:szCs w:val="24"/>
          <w:lang w:val="hy-AM"/>
        </w:rPr>
        <w:t>։</w:t>
      </w:r>
    </w:p>
    <w:p w:rsidR="00FD2EDD" w:rsidRPr="00FD2EDD" w:rsidRDefault="00686940" w:rsidP="00686940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D2EDD">
        <w:rPr>
          <w:rFonts w:ascii="GHEA Grapalat" w:hAnsi="GHEA Grapalat"/>
          <w:b/>
          <w:sz w:val="24"/>
          <w:szCs w:val="24"/>
          <w:lang w:val="hy-AM"/>
        </w:rPr>
        <w:t>Կապը ռազմավարական այ</w:t>
      </w:r>
      <w:r w:rsidR="001225F9">
        <w:rPr>
          <w:rFonts w:ascii="GHEA Grapalat" w:hAnsi="GHEA Grapalat"/>
          <w:b/>
          <w:sz w:val="24"/>
          <w:szCs w:val="24"/>
          <w:lang w:val="hy-AM"/>
        </w:rPr>
        <w:t>լ</w:t>
      </w:r>
      <w:r w:rsidRPr="00FD2EDD">
        <w:rPr>
          <w:rFonts w:ascii="GHEA Grapalat" w:hAnsi="GHEA Grapalat"/>
          <w:b/>
          <w:sz w:val="24"/>
          <w:szCs w:val="24"/>
          <w:lang w:val="hy-AM"/>
        </w:rPr>
        <w:t xml:space="preserve"> փաստաթղթերի հետ</w:t>
      </w:r>
    </w:p>
    <w:p w:rsidR="007150DF" w:rsidRPr="007150DF" w:rsidRDefault="00FD2EDD" w:rsidP="003B517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կառավարության 20</w:t>
      </w:r>
      <w:r w:rsidR="004921A8">
        <w:rPr>
          <w:rFonts w:ascii="GHEA Grapalat" w:hAnsi="GHEA Grapalat"/>
          <w:sz w:val="24"/>
          <w:szCs w:val="24"/>
          <w:lang w:val="hy-AM"/>
        </w:rPr>
        <w:t>21</w:t>
      </w:r>
      <w:r>
        <w:rPr>
          <w:rFonts w:ascii="GHEA Grapalat" w:hAnsi="GHEA Grapalat"/>
          <w:sz w:val="24"/>
          <w:szCs w:val="24"/>
          <w:lang w:val="hy-AM"/>
        </w:rPr>
        <w:t>-202</w:t>
      </w:r>
      <w:r w:rsidR="004921A8">
        <w:rPr>
          <w:rFonts w:ascii="GHEA Grapalat" w:hAnsi="GHEA Grapalat"/>
          <w:sz w:val="24"/>
          <w:szCs w:val="24"/>
          <w:lang w:val="hy-AM"/>
        </w:rPr>
        <w:t>6</w:t>
      </w:r>
      <w:r>
        <w:rPr>
          <w:rFonts w:ascii="GHEA Grapalat" w:hAnsi="GHEA Grapalat"/>
          <w:sz w:val="24"/>
          <w:szCs w:val="24"/>
          <w:lang w:val="hy-AM"/>
        </w:rPr>
        <w:t xml:space="preserve"> թվականների գործունեության միջոցառումների ծրագիրը հաստատելու մասին 1</w:t>
      </w:r>
      <w:r w:rsidR="004921A8">
        <w:rPr>
          <w:rFonts w:ascii="GHEA Grapalat" w:hAnsi="GHEA Grapalat"/>
          <w:sz w:val="24"/>
          <w:szCs w:val="24"/>
          <w:lang w:val="hy-AM"/>
        </w:rPr>
        <w:t>8</w:t>
      </w:r>
      <w:r w:rsidRPr="00FD2EDD">
        <w:rPr>
          <w:rFonts w:ascii="GHEA Grapalat" w:hAnsi="GHEA Grapalat"/>
          <w:sz w:val="24"/>
          <w:szCs w:val="24"/>
          <w:lang w:val="hy-AM"/>
        </w:rPr>
        <w:t>.</w:t>
      </w:r>
      <w:r w:rsidR="004921A8">
        <w:rPr>
          <w:rFonts w:ascii="GHEA Grapalat" w:hAnsi="GHEA Grapalat"/>
          <w:sz w:val="24"/>
          <w:szCs w:val="24"/>
          <w:lang w:val="hy-AM"/>
        </w:rPr>
        <w:t>11</w:t>
      </w:r>
      <w:r w:rsidRPr="00FD2EDD">
        <w:rPr>
          <w:rFonts w:ascii="GHEA Grapalat" w:hAnsi="GHEA Grapalat"/>
          <w:sz w:val="24"/>
          <w:szCs w:val="24"/>
          <w:lang w:val="hy-AM"/>
        </w:rPr>
        <w:t>.20</w:t>
      </w:r>
      <w:r w:rsidR="004921A8">
        <w:rPr>
          <w:rFonts w:ascii="GHEA Grapalat" w:hAnsi="GHEA Grapalat"/>
          <w:sz w:val="24"/>
          <w:szCs w:val="24"/>
          <w:lang w:val="hy-AM"/>
        </w:rPr>
        <w:t>21</w:t>
      </w:r>
      <w:r>
        <w:rPr>
          <w:rFonts w:ascii="GHEA Grapalat" w:hAnsi="GHEA Grapalat"/>
          <w:sz w:val="24"/>
          <w:szCs w:val="24"/>
          <w:lang w:val="hy-AM"/>
        </w:rPr>
        <w:t>թ</w:t>
      </w:r>
      <w:r w:rsidRPr="00FD2EDD">
        <w:rPr>
          <w:rFonts w:ascii="GHEA Grapalat" w:hAnsi="GHEA Grapalat"/>
          <w:sz w:val="24"/>
          <w:szCs w:val="24"/>
          <w:lang w:val="hy-AM"/>
        </w:rPr>
        <w:t>. N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4921A8">
        <w:rPr>
          <w:rFonts w:ascii="GHEA Grapalat" w:hAnsi="GHEA Grapalat"/>
          <w:sz w:val="24"/>
          <w:szCs w:val="24"/>
          <w:lang w:val="hy-AM"/>
        </w:rPr>
        <w:t>1902</w:t>
      </w:r>
      <w:r>
        <w:rPr>
          <w:rFonts w:ascii="GHEA Grapalat" w:hAnsi="GHEA Grapalat"/>
          <w:sz w:val="24"/>
          <w:szCs w:val="24"/>
          <w:lang w:val="hy-AM"/>
        </w:rPr>
        <w:t xml:space="preserve">-Լ որոշմամբ հաստատված Հավելված 1-ի </w:t>
      </w:r>
      <w:r w:rsidR="007150DF" w:rsidRPr="007150DF">
        <w:rPr>
          <w:rFonts w:ascii="GHEA Grapalat" w:hAnsi="GHEA Grapalat"/>
          <w:sz w:val="24"/>
          <w:szCs w:val="24"/>
          <w:lang w:val="hy-AM"/>
        </w:rPr>
        <w:t>«</w:t>
      </w:r>
      <w:r w:rsidR="007150DF">
        <w:rPr>
          <w:rFonts w:ascii="GHEA Grapalat" w:hAnsi="GHEA Grapalat"/>
          <w:sz w:val="24"/>
          <w:szCs w:val="24"/>
          <w:lang w:val="hy-AM"/>
        </w:rPr>
        <w:t>ՀՀ էկոնոմիկայի նախարարություն</w:t>
      </w:r>
      <w:r w:rsidR="007150DF" w:rsidRPr="007150DF">
        <w:rPr>
          <w:rFonts w:ascii="GHEA Grapalat" w:hAnsi="GHEA Grapalat"/>
          <w:sz w:val="24"/>
          <w:szCs w:val="24"/>
          <w:lang w:val="hy-AM"/>
        </w:rPr>
        <w:t>»</w:t>
      </w:r>
      <w:r w:rsidR="007150DF">
        <w:rPr>
          <w:rFonts w:ascii="GHEA Grapalat" w:hAnsi="GHEA Grapalat"/>
          <w:sz w:val="24"/>
          <w:szCs w:val="24"/>
          <w:lang w:val="hy-AM"/>
        </w:rPr>
        <w:t xml:space="preserve"> բաժնի </w:t>
      </w:r>
      <w:r w:rsidR="007150DF" w:rsidRPr="007150DF">
        <w:rPr>
          <w:rFonts w:ascii="GHEA Grapalat" w:hAnsi="GHEA Grapalat"/>
          <w:sz w:val="24"/>
          <w:szCs w:val="24"/>
          <w:lang w:val="hy-AM"/>
        </w:rPr>
        <w:t xml:space="preserve">5.5-րդ կետի </w:t>
      </w:r>
      <w:r w:rsidR="00F721FA">
        <w:rPr>
          <w:rFonts w:ascii="GHEA Grapalat" w:hAnsi="GHEA Grapalat"/>
          <w:sz w:val="24"/>
          <w:szCs w:val="24"/>
          <w:lang w:val="hy-AM"/>
        </w:rPr>
        <w:t>սահմանված դրույթի շարունակականության ապահովում, այն է՝</w:t>
      </w:r>
    </w:p>
    <w:p w:rsidR="007150DF" w:rsidRPr="007150DF" w:rsidRDefault="007150DF" w:rsidP="007150D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150DF">
        <w:rPr>
          <w:rFonts w:ascii="GHEA Grapalat" w:hAnsi="GHEA Grapalat"/>
          <w:sz w:val="24"/>
          <w:szCs w:val="24"/>
          <w:lang w:val="hy-AM"/>
        </w:rPr>
        <w:t>Ներքին շուկայի պաշտպանության և հակագնագցման միջոցների կիրառման քաղաքականության մշակում,</w:t>
      </w:r>
    </w:p>
    <w:p w:rsidR="00FD2EDD" w:rsidRPr="002B6CD7" w:rsidRDefault="007150DF" w:rsidP="004E6AD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B6CD7">
        <w:rPr>
          <w:rFonts w:ascii="GHEA Grapalat" w:hAnsi="GHEA Grapalat"/>
          <w:sz w:val="24"/>
          <w:szCs w:val="24"/>
          <w:lang w:val="hy-AM"/>
        </w:rPr>
        <w:t>Հայրենական արտադրողների համար հավասար մրցակցային պայմանների ապահովում։</w:t>
      </w:r>
      <w:r w:rsidR="00FD2EDD" w:rsidRPr="002B6CD7">
        <w:rPr>
          <w:rFonts w:ascii="GHEA Grapalat" w:hAnsi="GHEA Grapalat"/>
          <w:sz w:val="24"/>
          <w:szCs w:val="24"/>
          <w:lang w:val="hy-AM"/>
        </w:rPr>
        <w:t xml:space="preserve">   </w:t>
      </w:r>
      <w:r w:rsidR="00DC5409" w:rsidRPr="002B6CD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C5409" w:rsidRPr="00A54FE5" w:rsidRDefault="00DC5409" w:rsidP="00DC540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4FE5">
        <w:rPr>
          <w:rFonts w:ascii="GHEA Grapalat" w:hAnsi="GHEA Grapalat"/>
          <w:b/>
          <w:sz w:val="24"/>
          <w:szCs w:val="24"/>
          <w:lang w:val="hy-AM"/>
        </w:rPr>
        <w:t>Այլ տեղեկություններ (եթե այդպիսիք առկա են)</w:t>
      </w:r>
    </w:p>
    <w:p w:rsidR="00CA49AE" w:rsidRPr="00A54FE5" w:rsidRDefault="004041C4" w:rsidP="00CA49AE">
      <w:pPr>
        <w:spacing w:after="0"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041C4">
        <w:rPr>
          <w:rFonts w:ascii="GHEA Grapalat" w:hAnsi="GHEA Grapalat"/>
          <w:bCs/>
          <w:color w:val="000000"/>
          <w:sz w:val="24"/>
          <w:szCs w:val="24"/>
          <w:lang w:val="hy-AM"/>
        </w:rPr>
        <w:lastRenderedPageBreak/>
        <w:t>«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</w:t>
      </w:r>
      <w:r w:rsidRPr="004041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այաստանի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</w:t>
      </w:r>
      <w:r w:rsidRPr="004041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անրապետություն ցեմենտի ներմուծման ժամանակավոր սահմանափակում կիրառելու, ներմուծման լիցենզավորման ընթացակարգը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</w:t>
      </w:r>
      <w:r w:rsidRPr="004041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09307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գլխավոր </w:t>
      </w:r>
      <w:bookmarkStart w:id="0" w:name="_GoBack"/>
      <w:bookmarkEnd w:id="0"/>
      <w:r w:rsidRPr="004041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լիցենզիայի ձ</w:t>
      </w:r>
      <w:r w:rsidR="00881CC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</w:t>
      </w:r>
      <w:r w:rsidRPr="004041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ը սահմանելու մասին</w:t>
      </w:r>
      <w:r w:rsidRPr="004041C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» 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</w:t>
      </w:r>
      <w:r w:rsidRPr="004041C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</w:t>
      </w:r>
      <w:r w:rsidRPr="004041C4">
        <w:rPr>
          <w:rFonts w:ascii="GHEA Grapalat" w:hAnsi="GHEA Grapalat"/>
          <w:bCs/>
          <w:color w:val="000000"/>
          <w:sz w:val="24"/>
          <w:szCs w:val="24"/>
          <w:lang w:val="hy-AM"/>
        </w:rPr>
        <w:t>անրապետության կառավարության որոշման</w:t>
      </w:r>
      <w:r w:rsidRPr="009B5CD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CA49AE" w:rsidRPr="00A54FE5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</w:t>
      </w:r>
      <w:r w:rsidR="00CA49AE" w:rsidRPr="00A54FE5">
        <w:rPr>
          <w:rFonts w:ascii="GHEA Grapalat" w:hAnsi="GHEA Grapalat" w:cs="Sylfaen"/>
          <w:sz w:val="24"/>
          <w:szCs w:val="24"/>
          <w:lang w:val="hy-AM"/>
        </w:rPr>
        <w:t>ընդունմամբ այլ իրավական ակտերում փոփոխություն կատարելու անհրաժեշտություն չի առաջանում։</w:t>
      </w:r>
    </w:p>
    <w:p w:rsidR="00CA49AE" w:rsidRPr="00A54FE5" w:rsidRDefault="004041C4" w:rsidP="00CA49A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41C4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</w:t>
      </w:r>
      <w:r w:rsidRPr="004041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այաստանի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</w:t>
      </w:r>
      <w:r w:rsidRPr="004041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անրապետություն ցեմենտի ներմուծման ժամանակավոր սահմանափակում կիրառելու, ներմուծման լիցենզավորման ընթացակարգը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</w:t>
      </w:r>
      <w:r w:rsidRPr="004041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լիցենզիայի ձ</w:t>
      </w:r>
      <w:r w:rsidR="00881CC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</w:t>
      </w:r>
      <w:r w:rsidRPr="004041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ը սահմանելու մասին</w:t>
      </w:r>
      <w:r w:rsidRPr="004041C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»  </w:t>
      </w:r>
      <w:r w:rsidR="00CA49AE" w:rsidRPr="00172CE3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 Հանրապետության կառավարության որոշման</w:t>
      </w:r>
      <w:r w:rsidR="00CA49AE" w:rsidRPr="00A54FE5">
        <w:rPr>
          <w:rFonts w:ascii="GHEA Grapalat" w:hAnsi="GHEA Grapalat" w:cs="Sylfaen"/>
          <w:bCs/>
          <w:sz w:val="24"/>
          <w:szCs w:val="24"/>
          <w:lang w:val="hy-AM"/>
        </w:rPr>
        <w:t xml:space="preserve"> նախագծի</w:t>
      </w:r>
      <w:r w:rsidR="00CA49AE" w:rsidRPr="00A54FE5">
        <w:rPr>
          <w:rFonts w:ascii="GHEA Grapalat" w:hAnsi="GHEA Grapalat"/>
          <w:sz w:val="24"/>
          <w:szCs w:val="24"/>
          <w:lang w:val="hy-AM"/>
        </w:rPr>
        <w:t xml:space="preserve"> ընդունման </w:t>
      </w:r>
      <w:r w:rsidR="00CA49AE" w:rsidRPr="00A54FE5">
        <w:rPr>
          <w:rFonts w:ascii="GHEA Grapalat" w:hAnsi="GHEA Grapalat" w:cs="Sylfaen"/>
          <w:sz w:val="24"/>
          <w:szCs w:val="24"/>
          <w:lang w:val="hy-AM"/>
        </w:rPr>
        <w:t>դեպքում պետական բյուջեում ծախսերի էական ավելացում կամ եկամուտների նվազեցում չի նախատեսվում</w:t>
      </w:r>
      <w:r w:rsidR="00CA49AE" w:rsidRPr="00A54FE5">
        <w:rPr>
          <w:rFonts w:ascii="GHEA Grapalat" w:hAnsi="GHEA Grapalat"/>
          <w:sz w:val="24"/>
          <w:szCs w:val="24"/>
          <w:lang w:val="hy-AM"/>
        </w:rPr>
        <w:t xml:space="preserve">: </w:t>
      </w:r>
    </w:p>
    <w:sectPr w:rsidR="00CA49AE" w:rsidRPr="00A54FE5" w:rsidSect="003267EB">
      <w:pgSz w:w="12240" w:h="15840"/>
      <w:pgMar w:top="1440" w:right="72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271DA"/>
    <w:multiLevelType w:val="hybridMultilevel"/>
    <w:tmpl w:val="2FD0B1F8"/>
    <w:lvl w:ilvl="0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7DBD096F"/>
    <w:multiLevelType w:val="hybridMultilevel"/>
    <w:tmpl w:val="3A7AAEB2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39F"/>
    <w:rsid w:val="00034E7F"/>
    <w:rsid w:val="0008623D"/>
    <w:rsid w:val="00093070"/>
    <w:rsid w:val="000C0460"/>
    <w:rsid w:val="000D6E09"/>
    <w:rsid w:val="000F2C38"/>
    <w:rsid w:val="0011638B"/>
    <w:rsid w:val="001225F9"/>
    <w:rsid w:val="001665C6"/>
    <w:rsid w:val="00172CE3"/>
    <w:rsid w:val="00174F87"/>
    <w:rsid w:val="001A0785"/>
    <w:rsid w:val="001B697E"/>
    <w:rsid w:val="002B6CD7"/>
    <w:rsid w:val="002C42C4"/>
    <w:rsid w:val="002C5384"/>
    <w:rsid w:val="002D62ED"/>
    <w:rsid w:val="002E71BF"/>
    <w:rsid w:val="003110A7"/>
    <w:rsid w:val="00312828"/>
    <w:rsid w:val="003267EB"/>
    <w:rsid w:val="00350A42"/>
    <w:rsid w:val="00351219"/>
    <w:rsid w:val="00354C92"/>
    <w:rsid w:val="00376B32"/>
    <w:rsid w:val="00390A8E"/>
    <w:rsid w:val="003B517C"/>
    <w:rsid w:val="003C30FC"/>
    <w:rsid w:val="003C3FE0"/>
    <w:rsid w:val="003C7CE9"/>
    <w:rsid w:val="004041C4"/>
    <w:rsid w:val="0041683B"/>
    <w:rsid w:val="00424283"/>
    <w:rsid w:val="00445852"/>
    <w:rsid w:val="0049185D"/>
    <w:rsid w:val="004921A8"/>
    <w:rsid w:val="004C705D"/>
    <w:rsid w:val="004F079A"/>
    <w:rsid w:val="0052285B"/>
    <w:rsid w:val="00534567"/>
    <w:rsid w:val="0054785C"/>
    <w:rsid w:val="005536DC"/>
    <w:rsid w:val="00565C2B"/>
    <w:rsid w:val="005751C5"/>
    <w:rsid w:val="0059089E"/>
    <w:rsid w:val="00597652"/>
    <w:rsid w:val="005D7DB2"/>
    <w:rsid w:val="005E5E1A"/>
    <w:rsid w:val="00626111"/>
    <w:rsid w:val="006701E8"/>
    <w:rsid w:val="00672D8E"/>
    <w:rsid w:val="00686940"/>
    <w:rsid w:val="00695C53"/>
    <w:rsid w:val="006F07DB"/>
    <w:rsid w:val="006F331C"/>
    <w:rsid w:val="006F7069"/>
    <w:rsid w:val="007150DF"/>
    <w:rsid w:val="00742278"/>
    <w:rsid w:val="007806B4"/>
    <w:rsid w:val="007A1D1D"/>
    <w:rsid w:val="007B471D"/>
    <w:rsid w:val="007E432F"/>
    <w:rsid w:val="00821735"/>
    <w:rsid w:val="00826F3A"/>
    <w:rsid w:val="00851B44"/>
    <w:rsid w:val="0086798D"/>
    <w:rsid w:val="00881CCA"/>
    <w:rsid w:val="00896ED8"/>
    <w:rsid w:val="008A7401"/>
    <w:rsid w:val="008B7C01"/>
    <w:rsid w:val="00A17F4A"/>
    <w:rsid w:val="00A54242"/>
    <w:rsid w:val="00A6184E"/>
    <w:rsid w:val="00A61C04"/>
    <w:rsid w:val="00A63093"/>
    <w:rsid w:val="00AA1C18"/>
    <w:rsid w:val="00AC5041"/>
    <w:rsid w:val="00AD077A"/>
    <w:rsid w:val="00B123E5"/>
    <w:rsid w:val="00B332E8"/>
    <w:rsid w:val="00B8254E"/>
    <w:rsid w:val="00BB1CF1"/>
    <w:rsid w:val="00BB6F94"/>
    <w:rsid w:val="00C476F0"/>
    <w:rsid w:val="00C62C55"/>
    <w:rsid w:val="00C7603B"/>
    <w:rsid w:val="00C77895"/>
    <w:rsid w:val="00C87851"/>
    <w:rsid w:val="00CA49AE"/>
    <w:rsid w:val="00D25E64"/>
    <w:rsid w:val="00D8189A"/>
    <w:rsid w:val="00D94AA7"/>
    <w:rsid w:val="00DC5409"/>
    <w:rsid w:val="00DC7F9C"/>
    <w:rsid w:val="00DD6785"/>
    <w:rsid w:val="00DD7525"/>
    <w:rsid w:val="00E00B76"/>
    <w:rsid w:val="00E77480"/>
    <w:rsid w:val="00E806BB"/>
    <w:rsid w:val="00EA239F"/>
    <w:rsid w:val="00EC63F4"/>
    <w:rsid w:val="00EE1580"/>
    <w:rsid w:val="00EE5BDC"/>
    <w:rsid w:val="00EF3140"/>
    <w:rsid w:val="00F721FA"/>
    <w:rsid w:val="00FD0EFA"/>
    <w:rsid w:val="00FD2EDD"/>
    <w:rsid w:val="00FF2662"/>
    <w:rsid w:val="00FF4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A8AC63"/>
  <w15:chartTrackingRefBased/>
  <w15:docId w15:val="{7B9C5310-E767-4E28-AE8D-C16CF9164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54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DC54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DC540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DC5409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DC5409"/>
  </w:style>
  <w:style w:type="character" w:styleId="Strong">
    <w:name w:val="Strong"/>
    <w:basedOn w:val="DefaultParagraphFont"/>
    <w:uiPriority w:val="22"/>
    <w:qFormat/>
    <w:rsid w:val="00DC7F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69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803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Anjela Aslanyan</cp:lastModifiedBy>
  <cp:revision>19</cp:revision>
  <dcterms:created xsi:type="dcterms:W3CDTF">2022-12-28T07:53:00Z</dcterms:created>
  <dcterms:modified xsi:type="dcterms:W3CDTF">2024-05-16T06:35:00Z</dcterms:modified>
</cp:coreProperties>
</file>