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4F27" w14:textId="4C9AD71B" w:rsidR="00CB5E2B" w:rsidRPr="00EC1B8B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EC1B8B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CA9CA3B" w14:textId="77777777" w:rsidR="00CB5E2B" w:rsidRPr="00EC1B8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27D55D52" w14:textId="77777777" w:rsidR="00CB5E2B" w:rsidRPr="00EC1B8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30729267" w14:textId="333F8B72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0729268" w14:textId="77777777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729269" w14:textId="77777777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14:paraId="3072926A" w14:textId="77777777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072926B" w14:textId="239B69D8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eastAsia="Times New Roman" w:cs="Times New Roman"/>
          <w:color w:val="000000"/>
          <w:sz w:val="24"/>
          <w:szCs w:val="24"/>
        </w:rPr>
        <w:t xml:space="preserve">N </w:t>
      </w:r>
      <w:r w:rsidR="00B614E4" w:rsidRPr="00EC1B8B">
        <w:rPr>
          <w:rFonts w:eastAsia="Times New Roman" w:cs="Times New Roman"/>
          <w:color w:val="000000"/>
          <w:sz w:val="24"/>
          <w:szCs w:val="24"/>
        </w:rPr>
        <w:t>-------</w:t>
      </w:r>
      <w:r w:rsidRPr="00EC1B8B">
        <w:rPr>
          <w:rFonts w:eastAsia="Times New Roman" w:cs="Times New Roman"/>
          <w:color w:val="000000"/>
          <w:sz w:val="24"/>
          <w:szCs w:val="24"/>
        </w:rPr>
        <w:t>-Ա</w:t>
      </w:r>
    </w:p>
    <w:p w14:paraId="3395089F" w14:textId="77777777" w:rsidR="00CB5E2B" w:rsidRPr="00EC1B8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14:paraId="3072926C" w14:textId="77777777" w:rsidR="004B2020" w:rsidRPr="00EC1B8B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EC1B8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73BAF5" w14:textId="77777777" w:rsidR="001272D3" w:rsidRPr="00EC1B8B" w:rsidRDefault="001272D3" w:rsidP="00CD6A3D">
      <w:pPr>
        <w:pStyle w:val="norm"/>
        <w:spacing w:line="360" w:lineRule="auto"/>
        <w:jc w:val="center"/>
        <w:rPr>
          <w:rFonts w:ascii="GHEA Grapalat" w:hAnsi="GHEA Grapalat" w:cs="Sylfaen"/>
          <w:bCs/>
          <w:spacing w:val="-8"/>
          <w:sz w:val="24"/>
          <w:szCs w:val="24"/>
          <w:lang w:val="en-US"/>
        </w:rPr>
      </w:pPr>
      <w:r w:rsidRPr="00EC1B8B">
        <w:rPr>
          <w:rFonts w:ascii="GHEA Grapalat" w:hAnsi="GHEA Grapalat" w:cs="Sylfaen"/>
          <w:bCs/>
          <w:spacing w:val="-8"/>
          <w:sz w:val="24"/>
          <w:szCs w:val="24"/>
          <w:lang w:val="en-US"/>
        </w:rPr>
        <w:t>ՀԱՅԱՍՏԱՆԻ ՀԱՆՐԱՊԵՏՈՒԹՅԱՆ ՎԻՃԱԿԱԳՐԱԿԱՆ ԿՈՄԻՏԵԻ ՆԱԽԱԳԱՀ ԵՎ ՀԱՅԱՍՏԱՆԻ ՀԱՆՐԱՊԵՏՈՒԹՅԱՆ ՎԻՃԱԿԱԳՐՈՒԹՅԱՆ ՊԵՏԱԿԱՆ ԽՈՐՀՐԴԻ ԱՆԴԱՄՆԵՐ ՆՇԱՆԱԿԵԼՈՒ ՄԱՍԻՆ</w:t>
      </w:r>
    </w:p>
    <w:p w14:paraId="7293919B" w14:textId="77777777" w:rsidR="00CD6A3D" w:rsidRDefault="00CD6A3D" w:rsidP="00CD6A3D">
      <w:pPr>
        <w:pStyle w:val="norm"/>
        <w:spacing w:line="360" w:lineRule="auto"/>
        <w:rPr>
          <w:rFonts w:ascii="Calibri" w:hAnsi="Calibri" w:cs="Calibri"/>
          <w:spacing w:val="-8"/>
          <w:szCs w:val="20"/>
          <w:shd w:val="clear" w:color="auto" w:fill="FFFFFF"/>
          <w:lang w:val="en-US"/>
        </w:rPr>
      </w:pPr>
    </w:p>
    <w:p w14:paraId="1443ABDC" w14:textId="7541A63E" w:rsidR="005E6479" w:rsidRPr="0025270B" w:rsidRDefault="004B2020" w:rsidP="00CD6A3D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CD6A3D">
        <w:rPr>
          <w:rFonts w:ascii="Calibri" w:hAnsi="Calibri" w:cs="Calibri"/>
          <w:spacing w:val="-8"/>
          <w:sz w:val="24"/>
          <w:szCs w:val="24"/>
          <w:shd w:val="clear" w:color="auto" w:fill="FFFFFF"/>
          <w:lang w:val="en-US"/>
        </w:rPr>
        <w:t> 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Ղեկավարվելով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r w:rsidR="001272D3" w:rsidRPr="0025270B"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վիճակագրության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1272D3" w:rsidRPr="0025270B">
        <w:rPr>
          <w:rFonts w:ascii="GHEA Grapalat" w:hAnsi="GHEA Grapalat" w:cs="Arial Armenian"/>
          <w:sz w:val="24"/>
          <w:szCs w:val="24"/>
        </w:rPr>
        <w:t>»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8-</w:t>
      </w:r>
      <w:r w:rsidR="001272D3" w:rsidRPr="0025270B">
        <w:rPr>
          <w:rFonts w:ascii="GHEA Grapalat" w:hAnsi="GHEA Grapalat" w:cs="Arial"/>
          <w:sz w:val="24"/>
          <w:szCs w:val="24"/>
        </w:rPr>
        <w:t>րդ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1-</w:t>
      </w:r>
      <w:r w:rsidR="001272D3" w:rsidRPr="0025270B">
        <w:rPr>
          <w:rFonts w:ascii="GHEA Grapalat" w:hAnsi="GHEA Grapalat" w:cs="Arial"/>
          <w:sz w:val="24"/>
          <w:szCs w:val="24"/>
        </w:rPr>
        <w:t>ին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մասով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>, 10-</w:t>
      </w:r>
      <w:r w:rsidR="001272D3" w:rsidRPr="0025270B">
        <w:rPr>
          <w:rFonts w:ascii="GHEA Grapalat" w:hAnsi="GHEA Grapalat" w:cs="Arial"/>
          <w:sz w:val="24"/>
          <w:szCs w:val="24"/>
        </w:rPr>
        <w:t>րդ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4-</w:t>
      </w:r>
      <w:r w:rsidR="001272D3" w:rsidRPr="0025270B">
        <w:rPr>
          <w:rFonts w:ascii="GHEA Grapalat" w:hAnsi="GHEA Grapalat" w:cs="Arial"/>
          <w:sz w:val="24"/>
          <w:szCs w:val="24"/>
        </w:rPr>
        <w:t>րդ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r w:rsidR="001272D3" w:rsidRPr="0025270B">
        <w:rPr>
          <w:rFonts w:ascii="GHEA Grapalat" w:hAnsi="GHEA Grapalat" w:cs="Arial"/>
          <w:sz w:val="24"/>
          <w:szCs w:val="24"/>
        </w:rPr>
        <w:t>և</w:t>
      </w:r>
      <w:r w:rsidR="001272D3" w:rsidRPr="0025270B">
        <w:rPr>
          <w:rFonts w:ascii="GHEA Grapalat" w:hAnsi="GHEA Grapalat"/>
          <w:sz w:val="24"/>
          <w:szCs w:val="24"/>
        </w:rPr>
        <w:t xml:space="preserve"> 8-</w:t>
      </w:r>
      <w:r w:rsidR="001272D3" w:rsidRPr="0025270B">
        <w:rPr>
          <w:rFonts w:ascii="GHEA Grapalat" w:hAnsi="GHEA Grapalat" w:cs="Arial"/>
          <w:sz w:val="24"/>
          <w:szCs w:val="24"/>
        </w:rPr>
        <w:t>րդ</w:t>
      </w:r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մասերով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կառավարությունը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272D3" w:rsidRPr="0025270B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="001272D3" w:rsidRPr="0025270B">
        <w:rPr>
          <w:rFonts w:ascii="GHEA Grapalat" w:hAnsi="GHEA Grapalat"/>
          <w:sz w:val="24"/>
          <w:szCs w:val="24"/>
        </w:rPr>
        <w:t xml:space="preserve"> </w:t>
      </w:r>
      <w:r w:rsidR="001272D3" w:rsidRPr="0025270B">
        <w:rPr>
          <w:rFonts w:ascii="GHEA Grapalat" w:hAnsi="GHEA Grapalat" w:cs="Arial"/>
          <w:sz w:val="24"/>
          <w:szCs w:val="24"/>
        </w:rPr>
        <w:t>է</w:t>
      </w:r>
      <w:r w:rsidR="001272D3" w:rsidRPr="0025270B">
        <w:rPr>
          <w:rFonts w:ascii="GHEA Grapalat" w:hAnsi="GHEA Grapalat"/>
          <w:sz w:val="24"/>
          <w:szCs w:val="24"/>
        </w:rPr>
        <w:t>.</w:t>
      </w:r>
    </w:p>
    <w:p w14:paraId="0A8ED39D" w14:textId="591A215D" w:rsidR="005E6479" w:rsidRPr="0025270B" w:rsidRDefault="005E6479" w:rsidP="00CD6A3D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25270B">
        <w:rPr>
          <w:rFonts w:ascii="GHEA Grapalat" w:hAnsi="GHEA Grapalat"/>
          <w:sz w:val="24"/>
          <w:szCs w:val="24"/>
          <w:lang w:val="en-US"/>
        </w:rPr>
        <w:t xml:space="preserve">1.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Ստեփան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Մնացականյանին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` 2024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22-</w:t>
      </w:r>
      <w:r w:rsidR="003D53F7" w:rsidRPr="0025270B">
        <w:rPr>
          <w:rFonts w:ascii="GHEA Grapalat" w:hAnsi="GHEA Grapalat" w:cs="Arial"/>
          <w:sz w:val="24"/>
          <w:szCs w:val="24"/>
        </w:rPr>
        <w:t>ից</w:t>
      </w:r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նշանակել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վիճակագրական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կոմիտեի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նախագահ</w:t>
      </w:r>
      <w:proofErr w:type="spellEnd"/>
      <w:r w:rsidR="003D53F7" w:rsidRPr="0025270B">
        <w:rPr>
          <w:rFonts w:ascii="GHEA Grapalat" w:hAnsi="GHEA Grapalat" w:cs="Arial"/>
          <w:sz w:val="24"/>
          <w:szCs w:val="24"/>
        </w:rPr>
        <w:t>՝</w:t>
      </w:r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վեց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տարի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3F7" w:rsidRPr="0025270B">
        <w:rPr>
          <w:rFonts w:ascii="GHEA Grapalat" w:hAnsi="GHEA Grapalat" w:cs="Arial"/>
          <w:sz w:val="24"/>
          <w:szCs w:val="24"/>
        </w:rPr>
        <w:t>ժամկետով</w:t>
      </w:r>
      <w:proofErr w:type="spellEnd"/>
      <w:r w:rsidR="003D53F7" w:rsidRPr="0025270B">
        <w:rPr>
          <w:rFonts w:ascii="GHEA Grapalat" w:hAnsi="GHEA Grapalat"/>
          <w:sz w:val="24"/>
          <w:szCs w:val="24"/>
        </w:rPr>
        <w:t>:</w:t>
      </w:r>
    </w:p>
    <w:p w14:paraId="04141EA2" w14:textId="77777777" w:rsidR="005E6479" w:rsidRPr="0025270B" w:rsidRDefault="005E6479" w:rsidP="00CD6A3D">
      <w:pPr>
        <w:pStyle w:val="norm"/>
        <w:spacing w:line="360" w:lineRule="auto"/>
        <w:rPr>
          <w:rFonts w:ascii="GHEA Grapalat" w:hAnsi="GHEA Grapalat"/>
          <w:sz w:val="24"/>
          <w:szCs w:val="24"/>
        </w:rPr>
      </w:pPr>
      <w:r w:rsidRPr="0025270B">
        <w:rPr>
          <w:rFonts w:ascii="GHEA Grapalat" w:hAnsi="GHEA Grapalat"/>
          <w:sz w:val="24"/>
          <w:szCs w:val="24"/>
          <w:lang w:val="en-US"/>
        </w:rPr>
        <w:t xml:space="preserve">2.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Գագիկ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Անանյանին</w:t>
      </w:r>
      <w:proofErr w:type="spellEnd"/>
      <w:r w:rsidR="005E0335" w:rsidRPr="0025270B">
        <w:rPr>
          <w:rFonts w:ascii="GHEA Grapalat" w:hAnsi="GHEA Grapalat" w:cs="Arial"/>
          <w:sz w:val="24"/>
          <w:szCs w:val="24"/>
        </w:rPr>
        <w:t>՝</w:t>
      </w:r>
      <w:r w:rsidR="005E0335" w:rsidRPr="0025270B">
        <w:rPr>
          <w:rFonts w:ascii="GHEA Grapalat" w:hAnsi="GHEA Grapalat"/>
          <w:sz w:val="24"/>
          <w:szCs w:val="24"/>
        </w:rPr>
        <w:t xml:space="preserve"> 2024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22-</w:t>
      </w:r>
      <w:r w:rsidR="005E0335" w:rsidRPr="0025270B">
        <w:rPr>
          <w:rFonts w:ascii="GHEA Grapalat" w:hAnsi="GHEA Grapalat" w:cs="Arial"/>
          <w:sz w:val="24"/>
          <w:szCs w:val="24"/>
        </w:rPr>
        <w:t>ից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նշանակել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վիճակագրության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խորհրդի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անդամ</w:t>
      </w:r>
      <w:proofErr w:type="spellEnd"/>
      <w:r w:rsidR="005E0335" w:rsidRPr="0025270B">
        <w:rPr>
          <w:rFonts w:ascii="GHEA Grapalat" w:hAnsi="GHEA Grapalat" w:cs="Arial"/>
          <w:sz w:val="24"/>
          <w:szCs w:val="24"/>
        </w:rPr>
        <w:t>՝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վեց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տարի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ժամկետով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միկրոէկոնոմիկա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r w:rsidR="005E0335" w:rsidRPr="0025270B">
        <w:rPr>
          <w:rFonts w:ascii="GHEA Grapalat" w:hAnsi="GHEA Grapalat" w:cs="Arial"/>
          <w:sz w:val="24"/>
          <w:szCs w:val="24"/>
        </w:rPr>
        <w:t>և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տնտեսական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գործունեության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տեսակների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բնագավառ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>):</w:t>
      </w:r>
    </w:p>
    <w:p w14:paraId="32BB90F2" w14:textId="0A51B969" w:rsidR="005E0335" w:rsidRPr="0025270B" w:rsidRDefault="005E6479" w:rsidP="00CD6A3D">
      <w:pPr>
        <w:pStyle w:val="norm"/>
        <w:spacing w:line="360" w:lineRule="auto"/>
        <w:rPr>
          <w:rFonts w:ascii="GHEA Grapalat" w:hAnsi="GHEA Grapalat"/>
          <w:color w:val="FF0000"/>
          <w:sz w:val="24"/>
          <w:szCs w:val="24"/>
        </w:rPr>
      </w:pPr>
      <w:r w:rsidRPr="0025270B">
        <w:rPr>
          <w:rFonts w:ascii="GHEA Grapalat" w:hAnsi="GHEA Grapalat"/>
          <w:sz w:val="24"/>
          <w:szCs w:val="24"/>
          <w:lang w:val="en-US"/>
        </w:rPr>
        <w:t>3.</w:t>
      </w:r>
      <w:r w:rsidR="0025270B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5270B" w:rsidRPr="0025270B">
        <w:rPr>
          <w:rFonts w:ascii="GHEA Grapalat" w:hAnsi="GHEA Grapalat"/>
          <w:sz w:val="24"/>
          <w:szCs w:val="24"/>
          <w:lang w:val="en-US"/>
        </w:rPr>
        <w:t>Վարդան</w:t>
      </w:r>
      <w:proofErr w:type="spellEnd"/>
      <w:r w:rsidR="0025270B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5270B" w:rsidRPr="0025270B">
        <w:rPr>
          <w:rFonts w:ascii="GHEA Grapalat" w:hAnsi="GHEA Grapalat"/>
          <w:sz w:val="24"/>
          <w:szCs w:val="24"/>
          <w:lang w:val="en-US"/>
        </w:rPr>
        <w:t>Արևշատյան</w:t>
      </w:r>
      <w:r w:rsidR="005E0335" w:rsidRPr="0025270B">
        <w:rPr>
          <w:rFonts w:ascii="GHEA Grapalat" w:hAnsi="GHEA Grapalat" w:cs="Arial"/>
          <w:sz w:val="24"/>
          <w:szCs w:val="24"/>
        </w:rPr>
        <w:t>ին</w:t>
      </w:r>
      <w:proofErr w:type="spellEnd"/>
      <w:r w:rsidR="005E0335" w:rsidRPr="0025270B">
        <w:rPr>
          <w:rFonts w:ascii="GHEA Grapalat" w:hAnsi="GHEA Grapalat" w:cs="Arial"/>
          <w:sz w:val="24"/>
          <w:szCs w:val="24"/>
        </w:rPr>
        <w:t>՝</w:t>
      </w:r>
      <w:r w:rsidR="004C7ECE" w:rsidRPr="0025270B">
        <w:rPr>
          <w:rFonts w:ascii="GHEA Grapalat" w:hAnsi="GHEA Grapalat"/>
          <w:sz w:val="24"/>
          <w:szCs w:val="24"/>
        </w:rPr>
        <w:t xml:space="preserve"> 2024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="004C7ECE" w:rsidRPr="0025270B">
        <w:rPr>
          <w:rFonts w:ascii="GHEA Grapalat" w:hAnsi="GHEA Grapalat"/>
          <w:sz w:val="24"/>
          <w:szCs w:val="24"/>
        </w:rPr>
        <w:t xml:space="preserve"> 22</w:t>
      </w:r>
      <w:r w:rsidR="005E0335" w:rsidRPr="0025270B">
        <w:rPr>
          <w:rFonts w:ascii="GHEA Grapalat" w:hAnsi="GHEA Grapalat"/>
          <w:sz w:val="24"/>
          <w:szCs w:val="24"/>
        </w:rPr>
        <w:t>-</w:t>
      </w:r>
      <w:r w:rsidR="005E0335" w:rsidRPr="0025270B">
        <w:rPr>
          <w:rFonts w:ascii="GHEA Grapalat" w:hAnsi="GHEA Grapalat" w:cs="Arial"/>
          <w:sz w:val="24"/>
          <w:szCs w:val="24"/>
        </w:rPr>
        <w:t>ից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նշանակել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վիճակագրության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խորհրդի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անդամ</w:t>
      </w:r>
      <w:proofErr w:type="spellEnd"/>
      <w:r w:rsidR="005E0335" w:rsidRPr="0025270B">
        <w:rPr>
          <w:rFonts w:ascii="GHEA Grapalat" w:hAnsi="GHEA Grapalat" w:cs="Arial"/>
          <w:sz w:val="24"/>
          <w:szCs w:val="24"/>
        </w:rPr>
        <w:t>՝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վեց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տարի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ժամկետով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ժողովրդագրություն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r w:rsidR="005E0335" w:rsidRPr="0025270B">
        <w:rPr>
          <w:rFonts w:ascii="GHEA Grapalat" w:hAnsi="GHEA Grapalat" w:cs="Arial"/>
          <w:sz w:val="24"/>
          <w:szCs w:val="24"/>
        </w:rPr>
        <w:t>և</w:t>
      </w:r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սոցիոլոգիական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ոլորտի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E0335" w:rsidRPr="0025270B">
        <w:rPr>
          <w:rFonts w:ascii="GHEA Grapalat" w:hAnsi="GHEA Grapalat" w:cs="Arial"/>
          <w:sz w:val="24"/>
          <w:szCs w:val="24"/>
        </w:rPr>
        <w:t>բնագավառ</w:t>
      </w:r>
      <w:proofErr w:type="spellEnd"/>
      <w:r w:rsidR="005E0335" w:rsidRPr="0025270B">
        <w:rPr>
          <w:rFonts w:ascii="GHEA Grapalat" w:hAnsi="GHEA Grapalat"/>
          <w:sz w:val="24"/>
          <w:szCs w:val="24"/>
        </w:rPr>
        <w:t>):</w:t>
      </w:r>
    </w:p>
    <w:p w14:paraId="1D68204A" w14:textId="39E5F22E" w:rsidR="001B2AEA" w:rsidRPr="0025270B" w:rsidRDefault="001B2AEA" w:rsidP="00CD6A3D">
      <w:pPr>
        <w:pStyle w:val="norm"/>
        <w:spacing w:line="360" w:lineRule="auto"/>
        <w:rPr>
          <w:rFonts w:ascii="GHEA Grapalat" w:hAnsi="GHEA Grapalat"/>
          <w:sz w:val="24"/>
          <w:szCs w:val="24"/>
          <w:lang w:val="en-US"/>
        </w:rPr>
      </w:pPr>
      <w:r w:rsidRPr="0025270B">
        <w:rPr>
          <w:rFonts w:ascii="GHEA Grapalat" w:hAnsi="GHEA Grapalat"/>
          <w:sz w:val="24"/>
          <w:szCs w:val="24"/>
          <w:lang w:val="en-US"/>
        </w:rPr>
        <w:t xml:space="preserve">4.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Նելլի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Բաղդասարյանին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՝ 2024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22</w:t>
      </w:r>
      <w:r w:rsidRPr="0025270B">
        <w:rPr>
          <w:rFonts w:ascii="GHEA Grapalat" w:hAnsi="GHEA Grapalat"/>
          <w:sz w:val="24"/>
          <w:szCs w:val="24"/>
          <w:lang w:val="en-US"/>
        </w:rPr>
        <w:t xml:space="preserve">-ից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նշանակել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վիճակագրության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անդամ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վեց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տարի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ժամկետով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բնապահպանության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5270B">
        <w:rPr>
          <w:rFonts w:ascii="GHEA Grapalat" w:hAnsi="GHEA Grapalat"/>
          <w:sz w:val="24"/>
          <w:szCs w:val="24"/>
          <w:lang w:val="en-US"/>
        </w:rPr>
        <w:t>բնագավառ</w:t>
      </w:r>
      <w:proofErr w:type="spellEnd"/>
      <w:r w:rsidRPr="0025270B">
        <w:rPr>
          <w:rFonts w:ascii="GHEA Grapalat" w:hAnsi="GHEA Grapalat"/>
          <w:sz w:val="24"/>
          <w:szCs w:val="24"/>
          <w:lang w:val="en-US"/>
        </w:rPr>
        <w:t>):</w:t>
      </w:r>
    </w:p>
    <w:p w14:paraId="06AF07F9" w14:textId="4C6D46AB" w:rsidR="001B2AEA" w:rsidRPr="0025270B" w:rsidRDefault="001B2AEA" w:rsidP="00CD6A3D">
      <w:pPr>
        <w:pStyle w:val="norm"/>
        <w:spacing w:line="360" w:lineRule="auto"/>
        <w:rPr>
          <w:rFonts w:ascii="GHEA Grapalat" w:hAnsi="GHEA Grapalat"/>
          <w:sz w:val="24"/>
          <w:szCs w:val="24"/>
          <w:lang w:val="en-US"/>
        </w:rPr>
      </w:pPr>
      <w:r w:rsidRPr="0025270B">
        <w:rPr>
          <w:rFonts w:ascii="GHEA Grapalat" w:hAnsi="GHEA Grapalat"/>
          <w:sz w:val="24"/>
          <w:szCs w:val="24"/>
          <w:lang w:val="en-US"/>
        </w:rPr>
        <w:t xml:space="preserve">5.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Լիլիթ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Պետրոսյանին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՝ 2024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30-ից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նշանակել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վիճակագրության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խորհրդի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անդամ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վեց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տարի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ժամկետով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մակրոէկոնոմիկա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ֆինանսների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20A9D" w:rsidRPr="0025270B">
        <w:rPr>
          <w:rFonts w:ascii="GHEA Grapalat" w:hAnsi="GHEA Grapalat"/>
          <w:sz w:val="24"/>
          <w:szCs w:val="24"/>
          <w:lang w:val="en-US"/>
        </w:rPr>
        <w:t>բնագավառ</w:t>
      </w:r>
      <w:proofErr w:type="spellEnd"/>
      <w:r w:rsidR="00C20A9D" w:rsidRPr="0025270B">
        <w:rPr>
          <w:rFonts w:ascii="GHEA Grapalat" w:hAnsi="GHEA Grapalat"/>
          <w:sz w:val="24"/>
          <w:szCs w:val="24"/>
          <w:lang w:val="en-US"/>
        </w:rPr>
        <w:t>):</w:t>
      </w:r>
    </w:p>
    <w:p w14:paraId="173CEF4E" w14:textId="1D75D14F" w:rsidR="0033551A" w:rsidRPr="0033551A" w:rsidRDefault="0033551A" w:rsidP="00CD6A3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5270B">
        <w:rPr>
          <w:rFonts w:ascii="GHEA Grapalat" w:hAnsi="GHEA Grapalat"/>
          <w:sz w:val="24"/>
          <w:szCs w:val="24"/>
          <w:lang w:val="hy-AM"/>
        </w:rPr>
        <w:lastRenderedPageBreak/>
        <w:t>6․ Աիդա Մարտիրոսյան</w:t>
      </w:r>
      <w:r w:rsidR="0076685E">
        <w:rPr>
          <w:rFonts w:ascii="GHEA Grapalat" w:hAnsi="GHEA Grapalat"/>
          <w:sz w:val="24"/>
          <w:szCs w:val="24"/>
          <w:lang w:val="hy-AM"/>
        </w:rPr>
        <w:t>ին</w:t>
      </w:r>
      <w:bookmarkStart w:id="0" w:name="_GoBack"/>
      <w:bookmarkEnd w:id="0"/>
      <w:r w:rsidRPr="0025270B">
        <w:rPr>
          <w:rFonts w:ascii="GHEA Grapalat" w:hAnsi="GHEA Grapalat"/>
          <w:sz w:val="24"/>
          <w:szCs w:val="24"/>
          <w:lang w:val="hy-AM"/>
        </w:rPr>
        <w:t>՝ 2024 թվականի մայիսի 22-ից նշանակել Հայաստանի Հանրապետության վիճակագրության պետական խորհրդի անդամ՝ վեց տարի ժամկետով (</w:t>
      </w:r>
      <w:r w:rsidR="003A2B40" w:rsidRPr="0025270B">
        <w:rPr>
          <w:rFonts w:ascii="GHEA Grapalat" w:hAnsi="GHEA Grapalat"/>
          <w:sz w:val="24"/>
          <w:szCs w:val="24"/>
          <w:lang w:val="hy-AM"/>
        </w:rPr>
        <w:t>տեղեկատվական տեխնոլոգիաների</w:t>
      </w:r>
      <w:r w:rsidRPr="0025270B">
        <w:rPr>
          <w:rFonts w:ascii="GHEA Grapalat" w:hAnsi="GHEA Grapalat"/>
          <w:sz w:val="24"/>
          <w:szCs w:val="24"/>
          <w:lang w:val="hy-AM"/>
        </w:rPr>
        <w:t xml:space="preserve"> բնագավառ):</w:t>
      </w:r>
    </w:p>
    <w:sectPr w:rsidR="0033551A" w:rsidRPr="0033551A" w:rsidSect="000B2AED">
      <w:pgSz w:w="12240" w:h="15840"/>
      <w:pgMar w:top="45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8B"/>
    <w:multiLevelType w:val="hybridMultilevel"/>
    <w:tmpl w:val="00946572"/>
    <w:lvl w:ilvl="0" w:tplc="779040B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5B01F8"/>
    <w:multiLevelType w:val="hybridMultilevel"/>
    <w:tmpl w:val="6B4CA606"/>
    <w:lvl w:ilvl="0" w:tplc="779040B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82094"/>
    <w:multiLevelType w:val="hybridMultilevel"/>
    <w:tmpl w:val="F926B3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5049E"/>
    <w:multiLevelType w:val="hybridMultilevel"/>
    <w:tmpl w:val="B72EE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A38BA"/>
    <w:multiLevelType w:val="hybridMultilevel"/>
    <w:tmpl w:val="0B145BD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B2AED"/>
    <w:rsid w:val="001272D3"/>
    <w:rsid w:val="001B2AEA"/>
    <w:rsid w:val="0025270B"/>
    <w:rsid w:val="003174F6"/>
    <w:rsid w:val="0033551A"/>
    <w:rsid w:val="00390835"/>
    <w:rsid w:val="003A2B40"/>
    <w:rsid w:val="003D53F7"/>
    <w:rsid w:val="004B2020"/>
    <w:rsid w:val="004C7ECE"/>
    <w:rsid w:val="00555D35"/>
    <w:rsid w:val="005A2241"/>
    <w:rsid w:val="005E0335"/>
    <w:rsid w:val="005E6479"/>
    <w:rsid w:val="006B522B"/>
    <w:rsid w:val="0076685E"/>
    <w:rsid w:val="00767B62"/>
    <w:rsid w:val="00785C28"/>
    <w:rsid w:val="008555EF"/>
    <w:rsid w:val="009826E5"/>
    <w:rsid w:val="00993127"/>
    <w:rsid w:val="00B614E4"/>
    <w:rsid w:val="00C1155F"/>
    <w:rsid w:val="00C20A9D"/>
    <w:rsid w:val="00CB5E2B"/>
    <w:rsid w:val="00CD41AD"/>
    <w:rsid w:val="00CD6A3D"/>
    <w:rsid w:val="00CF7770"/>
    <w:rsid w:val="00D4186F"/>
    <w:rsid w:val="00DB15C8"/>
    <w:rsid w:val="00EC1B8B"/>
    <w:rsid w:val="00F3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29267"/>
  <w15:docId w15:val="{B5F40333-5B06-4466-8492-69814E0A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168</Words>
  <Characters>1262</Characters>
  <Application>Microsoft Office Word</Application>
  <DocSecurity>0</DocSecurity>
  <Lines>36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https://mul2.gov.am/tasks/975552/oneclick/fc75c538604ca26a4bd0f395511a608e2ddbfde6a0e7b6517eed3232bf5e433a.docx?token=daeea4d38e11798cb82dc4f57ff65d65</cp:keywords>
  <cp:lastModifiedBy>Lusine Miqayelyan</cp:lastModifiedBy>
  <cp:revision>7</cp:revision>
  <cp:lastPrinted>2019-09-23T11:45:00Z</cp:lastPrinted>
  <dcterms:created xsi:type="dcterms:W3CDTF">2024-05-13T08:53:00Z</dcterms:created>
  <dcterms:modified xsi:type="dcterms:W3CDTF">2024-05-16T05:14:00Z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