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513" w:rsidRPr="00CF6D86" w:rsidRDefault="00053513" w:rsidP="00000472">
      <w:pPr>
        <w:pStyle w:val="NormalWeb"/>
        <w:shd w:val="clear" w:color="auto" w:fill="FFFFFF"/>
        <w:tabs>
          <w:tab w:val="left" w:pos="0"/>
          <w:tab w:val="left" w:pos="360"/>
          <w:tab w:val="left" w:pos="1170"/>
        </w:tabs>
        <w:spacing w:before="0" w:beforeAutospacing="0" w:after="0" w:afterAutospacing="0" w:line="360" w:lineRule="auto"/>
        <w:jc w:val="center"/>
        <w:rPr>
          <w:rFonts w:ascii="Verdana" w:hAnsi="Verdana"/>
          <w:b/>
          <w:color w:val="FF0000"/>
          <w:sz w:val="21"/>
          <w:szCs w:val="21"/>
          <w:shd w:val="clear" w:color="auto" w:fill="FFFFFF"/>
          <w:lang w:val="hy-AM"/>
        </w:rPr>
      </w:pPr>
    </w:p>
    <w:p w:rsidR="00000472" w:rsidRPr="007C66A1" w:rsidRDefault="00000472" w:rsidP="00000472">
      <w:pPr>
        <w:pStyle w:val="NormalWeb"/>
        <w:shd w:val="clear" w:color="auto" w:fill="FFFFFF"/>
        <w:tabs>
          <w:tab w:val="left" w:pos="0"/>
          <w:tab w:val="left" w:pos="360"/>
          <w:tab w:val="left" w:pos="1170"/>
        </w:tabs>
        <w:spacing w:before="0" w:beforeAutospacing="0" w:after="0" w:afterAutospacing="0" w:line="360" w:lineRule="auto"/>
        <w:jc w:val="center"/>
        <w:rPr>
          <w:rFonts w:ascii="GHEA Grapalat" w:hAnsi="GHEA Grapalat"/>
          <w:b/>
          <w:lang w:val="hy-AM"/>
        </w:rPr>
      </w:pPr>
      <w:r w:rsidRPr="007C66A1">
        <w:rPr>
          <w:rFonts w:ascii="GHEA Grapalat" w:hAnsi="GHEA Grapalat"/>
          <w:b/>
          <w:lang w:val="hy-AM"/>
        </w:rPr>
        <w:t>ՀԻՄՆԱՎՈՐՈՒՄ</w:t>
      </w:r>
    </w:p>
    <w:p w:rsidR="00000472" w:rsidRPr="007C66A1" w:rsidRDefault="00000472" w:rsidP="00000472">
      <w:pPr>
        <w:pStyle w:val="NormalWeb"/>
        <w:shd w:val="clear" w:color="auto" w:fill="FFFFFF"/>
        <w:tabs>
          <w:tab w:val="left" w:pos="0"/>
          <w:tab w:val="left" w:pos="360"/>
          <w:tab w:val="left" w:pos="1170"/>
        </w:tabs>
        <w:spacing w:before="0" w:beforeAutospacing="0" w:after="0" w:afterAutospacing="0" w:line="360" w:lineRule="auto"/>
        <w:jc w:val="center"/>
        <w:rPr>
          <w:rStyle w:val="Strong"/>
          <w:rFonts w:ascii="GHEA Grapalat" w:hAnsi="GHEA Grapalat"/>
          <w:lang w:val="hy-AM"/>
        </w:rPr>
      </w:pPr>
      <w:r w:rsidRPr="007C66A1">
        <w:rPr>
          <w:rStyle w:val="Strong"/>
          <w:rFonts w:ascii="GHEA Grapalat" w:hAnsi="GHEA Grapalat"/>
          <w:lang w:val="hy-AM"/>
        </w:rPr>
        <w:t>««ՀԱՅԱՍՏԱՆԻ ՀԱՆՐԱՊԵՏՈՒԹՅԱՆ 2024 ԹՎԱԿԱՆԻ ՊԵՏԱԿԱՆ ԲՅՈՒՋԵԻ ՄԱՍԻՆ» ՕՐԵՆՔՈՒՄ ՎԵՐԱԲԱՇԽՈՒՄ ԵՎ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ՆԱԽԱԳԾԻ ԸՆԴՈՒՆՄԱՆ</w:t>
      </w:r>
    </w:p>
    <w:p w:rsidR="00000472" w:rsidRPr="007C66A1" w:rsidRDefault="00000472" w:rsidP="00000472">
      <w:pPr>
        <w:pStyle w:val="NormalWeb"/>
        <w:shd w:val="clear" w:color="auto" w:fill="FFFFFF"/>
        <w:tabs>
          <w:tab w:val="left" w:pos="0"/>
          <w:tab w:val="left" w:pos="360"/>
          <w:tab w:val="left" w:pos="1170"/>
        </w:tabs>
        <w:spacing w:before="0" w:beforeAutospacing="0" w:after="0" w:afterAutospacing="0" w:line="360" w:lineRule="auto"/>
        <w:jc w:val="center"/>
        <w:rPr>
          <w:rFonts w:ascii="GHEA Grapalat" w:hAnsi="GHEA Grapalat"/>
          <w:lang w:val="hy-AM"/>
        </w:rPr>
      </w:pPr>
    </w:p>
    <w:p w:rsidR="009373B1" w:rsidRPr="007C66A1" w:rsidRDefault="009373B1" w:rsidP="009373B1">
      <w:pPr>
        <w:tabs>
          <w:tab w:val="left" w:pos="1080"/>
        </w:tabs>
        <w:spacing w:line="360" w:lineRule="auto"/>
        <w:jc w:val="both"/>
        <w:rPr>
          <w:rFonts w:ascii="GHEA Grapalat" w:hAnsi="GHEA Grapalat" w:cs="Sylfaen"/>
          <w:b/>
          <w:lang w:val="hy-AM"/>
        </w:rPr>
      </w:pPr>
      <w:r w:rsidRPr="007C66A1">
        <w:rPr>
          <w:rFonts w:ascii="GHEA Grapalat" w:hAnsi="GHEA Grapalat" w:cs="Sylfaen"/>
          <w:b/>
          <w:lang w:val="hy-AM"/>
        </w:rPr>
        <w:t>1. Իրավական ակտի անհրաժեշտությունը (նպատակը)</w:t>
      </w:r>
    </w:p>
    <w:p w:rsidR="009373B1" w:rsidRPr="00000472" w:rsidRDefault="009373B1" w:rsidP="009373B1">
      <w:pPr>
        <w:tabs>
          <w:tab w:val="left" w:pos="0"/>
        </w:tabs>
        <w:spacing w:before="120" w:line="360" w:lineRule="auto"/>
        <w:jc w:val="both"/>
        <w:rPr>
          <w:rFonts w:ascii="GHEA Grapalat" w:hAnsi="GHEA Grapalat"/>
          <w:shd w:val="clear" w:color="auto" w:fill="FFFFFF"/>
          <w:lang w:val="hy-AM"/>
        </w:rPr>
      </w:pPr>
      <w:r>
        <w:rPr>
          <w:rFonts w:ascii="GHEA Grapalat" w:hAnsi="GHEA Grapalat"/>
          <w:shd w:val="clear" w:color="auto" w:fill="FFFFFF"/>
          <w:lang w:val="hy-AM"/>
        </w:rPr>
        <w:tab/>
      </w:r>
      <w:r w:rsidRPr="007C66A1">
        <w:rPr>
          <w:rFonts w:ascii="GHEA Grapalat" w:hAnsi="GHEA Grapalat"/>
          <w:shd w:val="clear" w:color="auto" w:fill="FFFFFF"/>
          <w:lang w:val="hy-AM"/>
        </w:rPr>
        <w:t>Հայաստանի Հանրապետության</w:t>
      </w:r>
      <w:r w:rsidRPr="007C66A1">
        <w:rPr>
          <w:rFonts w:ascii="GHEA Grapalat" w:hAnsi="GHEA Grapalat"/>
          <w:lang w:val="hy-AM"/>
        </w:rPr>
        <w:t xml:space="preserve"> </w:t>
      </w:r>
      <w:r w:rsidRPr="007C66A1">
        <w:rPr>
          <w:rFonts w:ascii="GHEA Grapalat" w:hAnsi="GHEA Grapalat"/>
          <w:shd w:val="clear" w:color="auto" w:fill="FFFFFF"/>
          <w:lang w:val="hy-AM"/>
        </w:rPr>
        <w:t xml:space="preserve">կառավարության կողմից 28.03.2024 թվականին ընդունվել են «Հայաստանի Հանրապետության կառավարության 2023 թվականի հոկտեմբերի 3-ի N 1675-Լ, Հայաստանի Հանրապետության կառավարության 2023 թվականի հոկտեմբերի 12-ի N 1763-Լ և Հայաստանի Հանրապետության կառավարության 2023 թվականի նոյեմբերի 9-ի N 1957-Լ որոշումներում փոփոխություններ և լրացումներ կատարելու մասին» N 447-Լ և 29.02.2024 «Հայաստանի Հանրապետության կառավարության 2023 թվականի հոկտեմբերի 3-ի N 1675-Լ, Հայաստանի Հանրապետության կառավարության 2023 թվականի հոկտեմբերի 12-ի N 1763-Լ և Հայաստանի Հանրապետության կառավարության 2023 թվականի նոյեմբերի 9-ի N 1957-Լ որոշումներում փոփոխություններ և լրացումներ կատարելու մասին» N 299-Լ  որոշումները (այսուհետ՝ Որոշում), որոնց </w:t>
      </w:r>
      <w:r w:rsidRPr="007C66A1">
        <w:rPr>
          <w:rFonts w:ascii="GHEA Grapalat" w:hAnsi="GHEA Grapalat"/>
          <w:bCs/>
          <w:shd w:val="clear" w:color="auto" w:fill="FFFFFF"/>
          <w:lang w:val="hy-AM"/>
        </w:rPr>
        <w:t>4-րդ կետի համաձայն՝</w:t>
      </w:r>
      <w:r w:rsidRPr="007C66A1">
        <w:rPr>
          <w:rFonts w:ascii="GHEA Grapalat" w:hAnsi="GHEA Grapalat"/>
          <w:b/>
          <w:bCs/>
          <w:shd w:val="clear" w:color="auto" w:fill="FFFFFF"/>
          <w:lang w:val="hy-AM"/>
        </w:rPr>
        <w:t xml:space="preserve"> </w:t>
      </w:r>
      <w:r w:rsidRPr="007C66A1">
        <w:rPr>
          <w:rFonts w:ascii="GHEA Grapalat" w:hAnsi="GHEA Grapalat"/>
          <w:shd w:val="clear" w:color="auto" w:fill="FFFFFF"/>
          <w:lang w:val="hy-AM"/>
        </w:rPr>
        <w:t>Հայաստանի Հանրապետության աշխատանքի և սոցիալական հարցերի նախարարին հանձնարարվել է մինչև 2024 թվականի ապրիլի 15-ը Հայաստանի Հանրապետության կառավարություն ներկայացնել առաջարկություն՝ որոշմամբ նախատեսված սոցիալական աջակցության տրամադրման ֆինանսավորման նպատակով Հայաստանի Հանրապետության 2024 թվականի պետական բյուջեում վերաբաշխում կատարելու վերաբերյալ:</w:t>
      </w:r>
    </w:p>
    <w:p w:rsidR="009373B1" w:rsidRDefault="009373B1" w:rsidP="009373B1">
      <w:pPr>
        <w:spacing w:line="360" w:lineRule="auto"/>
        <w:jc w:val="both"/>
        <w:rPr>
          <w:rFonts w:ascii="GHEA Grapalat" w:hAnsi="GHEA Grapalat" w:cs="Sylfaen"/>
          <w:b/>
          <w:bCs/>
          <w:lang w:val="hy-AM"/>
        </w:rPr>
      </w:pPr>
    </w:p>
    <w:p w:rsidR="009373B1" w:rsidRPr="009A0BF4" w:rsidRDefault="009373B1" w:rsidP="009373B1">
      <w:pPr>
        <w:spacing w:line="360" w:lineRule="auto"/>
        <w:jc w:val="both"/>
        <w:rPr>
          <w:rFonts w:ascii="GHEA Grapalat" w:hAnsi="GHEA Grapalat"/>
          <w:lang w:val="hy-AM"/>
        </w:rPr>
      </w:pPr>
      <w:r>
        <w:rPr>
          <w:rFonts w:ascii="GHEA Grapalat" w:hAnsi="GHEA Grapalat" w:cs="Sylfaen"/>
          <w:b/>
          <w:bCs/>
          <w:lang w:val="hy-AM"/>
        </w:rPr>
        <w:t>1.1</w:t>
      </w:r>
      <w:r w:rsidRPr="00000472">
        <w:rPr>
          <w:rFonts w:ascii="GHEA Grapalat" w:hAnsi="GHEA Grapalat" w:cs="Sylfaen"/>
          <w:b/>
          <w:bCs/>
          <w:lang w:val="hy-AM"/>
        </w:rPr>
        <w:t>Կարգավորման</w:t>
      </w:r>
      <w:r w:rsidRPr="00000472">
        <w:rPr>
          <w:rFonts w:ascii="GHEA Grapalat" w:hAnsi="GHEA Grapalat"/>
          <w:b/>
          <w:bCs/>
          <w:lang w:val="hy-AM"/>
        </w:rPr>
        <w:t xml:space="preserve"> </w:t>
      </w:r>
      <w:r w:rsidRPr="00000472">
        <w:rPr>
          <w:rFonts w:ascii="GHEA Grapalat" w:hAnsi="GHEA Grapalat" w:cs="Sylfaen"/>
          <w:b/>
          <w:bCs/>
          <w:lang w:val="hy-AM"/>
        </w:rPr>
        <w:t>հարաբերությունների</w:t>
      </w:r>
      <w:r w:rsidRPr="00000472">
        <w:rPr>
          <w:rFonts w:ascii="GHEA Grapalat" w:hAnsi="GHEA Grapalat"/>
          <w:b/>
          <w:bCs/>
          <w:lang w:val="hy-AM"/>
        </w:rPr>
        <w:t xml:space="preserve"> </w:t>
      </w:r>
      <w:r w:rsidRPr="00000472">
        <w:rPr>
          <w:rFonts w:ascii="GHEA Grapalat" w:hAnsi="GHEA Grapalat" w:cs="Sylfaen"/>
          <w:b/>
          <w:bCs/>
          <w:lang w:val="hy-AM"/>
        </w:rPr>
        <w:t>ներկա</w:t>
      </w:r>
      <w:r w:rsidRPr="00000472">
        <w:rPr>
          <w:rFonts w:ascii="GHEA Grapalat" w:hAnsi="GHEA Grapalat"/>
          <w:b/>
          <w:bCs/>
          <w:lang w:val="hy-AM"/>
        </w:rPr>
        <w:t xml:space="preserve"> </w:t>
      </w:r>
      <w:r w:rsidRPr="00000472">
        <w:rPr>
          <w:rFonts w:ascii="GHEA Grapalat" w:hAnsi="GHEA Grapalat" w:cs="Sylfaen"/>
          <w:b/>
          <w:bCs/>
          <w:lang w:val="hy-AM"/>
        </w:rPr>
        <w:t>վիճակը</w:t>
      </w:r>
      <w:r w:rsidRPr="00000472">
        <w:rPr>
          <w:rFonts w:ascii="GHEA Grapalat" w:hAnsi="GHEA Grapalat"/>
          <w:b/>
          <w:bCs/>
          <w:lang w:val="hy-AM"/>
        </w:rPr>
        <w:t xml:space="preserve"> </w:t>
      </w:r>
      <w:r w:rsidRPr="00000472">
        <w:rPr>
          <w:rFonts w:ascii="GHEA Grapalat" w:hAnsi="GHEA Grapalat" w:cs="Sylfaen"/>
          <w:b/>
          <w:bCs/>
          <w:lang w:val="hy-AM"/>
        </w:rPr>
        <w:t>և</w:t>
      </w:r>
      <w:r w:rsidRPr="00000472">
        <w:rPr>
          <w:rFonts w:ascii="GHEA Grapalat" w:hAnsi="GHEA Grapalat"/>
          <w:b/>
          <w:bCs/>
          <w:lang w:val="hy-AM"/>
        </w:rPr>
        <w:t xml:space="preserve"> </w:t>
      </w:r>
      <w:r w:rsidRPr="00000472">
        <w:rPr>
          <w:rFonts w:ascii="GHEA Grapalat" w:hAnsi="GHEA Grapalat" w:cs="Sylfaen"/>
          <w:b/>
          <w:bCs/>
          <w:lang w:val="hy-AM"/>
        </w:rPr>
        <w:t>առկա</w:t>
      </w:r>
      <w:r w:rsidRPr="00000472">
        <w:rPr>
          <w:rFonts w:ascii="GHEA Grapalat" w:hAnsi="GHEA Grapalat"/>
          <w:b/>
          <w:bCs/>
          <w:lang w:val="hy-AM"/>
        </w:rPr>
        <w:t xml:space="preserve"> </w:t>
      </w:r>
      <w:r w:rsidRPr="00000472">
        <w:rPr>
          <w:rFonts w:ascii="GHEA Grapalat" w:hAnsi="GHEA Grapalat" w:cs="Sylfaen"/>
          <w:b/>
          <w:bCs/>
          <w:lang w:val="hy-AM"/>
        </w:rPr>
        <w:t>խնդիրները</w:t>
      </w:r>
      <w:r w:rsidRPr="00000472">
        <w:rPr>
          <w:rFonts w:ascii="GHEA Grapalat" w:hAnsi="GHEA Grapalat"/>
          <w:lang w:val="hy-AM"/>
        </w:rPr>
        <w:t xml:space="preserve"> </w:t>
      </w:r>
    </w:p>
    <w:p w:rsidR="009373B1" w:rsidRPr="007C66A1" w:rsidRDefault="009373B1" w:rsidP="009373B1">
      <w:pPr>
        <w:spacing w:line="360" w:lineRule="auto"/>
        <w:ind w:firstLine="720"/>
        <w:jc w:val="both"/>
        <w:rPr>
          <w:rFonts w:ascii="GHEA Grapalat" w:hAnsi="GHEA Grapalat"/>
          <w:shd w:val="clear" w:color="auto" w:fill="FFFFFF"/>
          <w:lang w:val="hy-AM"/>
        </w:rPr>
      </w:pPr>
      <w:r w:rsidRPr="007C66A1">
        <w:rPr>
          <w:rFonts w:ascii="GHEA Grapalat" w:hAnsi="GHEA Grapalat"/>
          <w:shd w:val="clear" w:color="auto" w:fill="FFFFFF"/>
          <w:lang w:val="hy-AM"/>
        </w:rPr>
        <w:lastRenderedPageBreak/>
        <w:t>Վերը նշված փոփոխություններով ՀՀ կառավարության համապատասխան որոշումներում վերանայվել են մի շարք կետեր և տրվել են նոր կարգավորումներ, որոնց արդյունքում շահառուների ցանկը ընդյալնվել է, այսինքն՝ որոշակի խմբեր ձեռք են բերել աջակցություններից օգտվելու իրավունք, մասնավորապես՝</w:t>
      </w:r>
    </w:p>
    <w:p w:rsidR="009373B1" w:rsidRPr="007C66A1" w:rsidRDefault="009373B1" w:rsidP="009373B1">
      <w:pPr>
        <w:numPr>
          <w:ilvl w:val="0"/>
          <w:numId w:val="2"/>
        </w:numPr>
        <w:tabs>
          <w:tab w:val="left" w:pos="284"/>
        </w:tabs>
        <w:spacing w:line="360" w:lineRule="auto"/>
        <w:ind w:left="0" w:firstLine="0"/>
        <w:contextualSpacing/>
        <w:jc w:val="both"/>
        <w:rPr>
          <w:rFonts w:ascii="GHEA Grapalat" w:hAnsi="GHEA Grapalat"/>
          <w:bCs/>
          <w:color w:val="000000"/>
          <w:shd w:val="clear" w:color="auto" w:fill="FFFFFF"/>
          <w:lang w:val="hy-AM"/>
        </w:rPr>
      </w:pPr>
      <w:r w:rsidRPr="007C66A1">
        <w:rPr>
          <w:rFonts w:ascii="GHEA Grapalat" w:hAnsi="GHEA Grapalat" w:cs="Courier New"/>
          <w:bCs/>
          <w:shd w:val="clear" w:color="auto" w:fill="FFFFFF"/>
          <w:lang w:val="hy-AM"/>
        </w:rPr>
        <w:t>Բնակչության պետական ռեգիստրում մինչև 2023 թվականի սեպտեմբերի 19-ը Հայաստանի Հանրապետությունում հաշվառված անձիք ձեռք են բերել աջակցություն ստանալու իրավունք,</w:t>
      </w:r>
    </w:p>
    <w:p w:rsidR="009373B1" w:rsidRPr="007C66A1" w:rsidRDefault="009373B1" w:rsidP="009373B1">
      <w:pPr>
        <w:numPr>
          <w:ilvl w:val="0"/>
          <w:numId w:val="2"/>
        </w:numPr>
        <w:tabs>
          <w:tab w:val="left" w:pos="284"/>
        </w:tabs>
        <w:spacing w:line="360" w:lineRule="auto"/>
        <w:ind w:left="0" w:firstLine="0"/>
        <w:contextualSpacing/>
        <w:jc w:val="both"/>
        <w:rPr>
          <w:rFonts w:ascii="GHEA Grapalat" w:hAnsi="GHEA Grapalat"/>
          <w:bCs/>
          <w:color w:val="000000"/>
          <w:shd w:val="clear" w:color="auto" w:fill="FFFFFF"/>
          <w:lang w:val="hy-AM"/>
        </w:rPr>
      </w:pPr>
      <w:r w:rsidRPr="007C66A1">
        <w:rPr>
          <w:rFonts w:ascii="GHEA Grapalat" w:hAnsi="GHEA Grapalat" w:cs="Arial"/>
          <w:lang w:val="af-ZA" w:eastAsia="en-US"/>
        </w:rPr>
        <w:t>ՀՀ կառավարության 2023 թվականի նոյեմբերի 9-ի N 1957-Լ</w:t>
      </w:r>
      <w:r w:rsidRPr="009373B1">
        <w:rPr>
          <w:rFonts w:ascii="GHEA Grapalat" w:hAnsi="GHEA Grapalat"/>
          <w:color w:val="000000"/>
          <w:shd w:val="clear" w:color="auto" w:fill="FFFFFF"/>
          <w:lang w:val="hy-AM"/>
        </w:rPr>
        <w:t xml:space="preserve"> </w:t>
      </w:r>
      <w:r w:rsidRPr="007C66A1">
        <w:rPr>
          <w:rFonts w:ascii="GHEA Grapalat" w:hAnsi="GHEA Grapalat"/>
          <w:color w:val="000000"/>
          <w:shd w:val="clear" w:color="auto" w:fill="FFFFFF"/>
          <w:lang w:val="hy-AM"/>
        </w:rPr>
        <w:t>որոշմամբ ա</w:t>
      </w:r>
      <w:r w:rsidRPr="009373B1">
        <w:rPr>
          <w:rFonts w:ascii="GHEA Grapalat" w:hAnsi="GHEA Grapalat"/>
          <w:color w:val="000000"/>
          <w:shd w:val="clear" w:color="auto" w:fill="FFFFFF"/>
          <w:lang w:val="hy-AM"/>
        </w:rPr>
        <w:t>նչափահաս շահառուի համար ներկայացված դիմում</w:t>
      </w:r>
      <w:r>
        <w:rPr>
          <w:rFonts w:ascii="GHEA Grapalat" w:hAnsi="GHEA Grapalat"/>
          <w:color w:val="000000"/>
          <w:shd w:val="clear" w:color="auto" w:fill="FFFFFF"/>
          <w:lang w:val="hy-AM"/>
        </w:rPr>
        <w:t>ները</w:t>
      </w:r>
      <w:r w:rsidRPr="009373B1">
        <w:rPr>
          <w:rFonts w:ascii="GHEA Grapalat" w:hAnsi="GHEA Grapalat"/>
          <w:color w:val="000000"/>
          <w:shd w:val="clear" w:color="auto" w:fill="FFFFFF"/>
          <w:lang w:val="hy-AM"/>
        </w:rPr>
        <w:t xml:space="preserve">  մերժվում են միայն ծնողի մասով</w:t>
      </w:r>
      <w:r w:rsidRPr="007C66A1">
        <w:rPr>
          <w:rFonts w:ascii="GHEA Grapalat" w:hAnsi="GHEA Grapalat"/>
          <w:color w:val="000000"/>
          <w:shd w:val="clear" w:color="auto" w:fill="FFFFFF"/>
          <w:lang w:val="hy-AM"/>
        </w:rPr>
        <w:t>,</w:t>
      </w:r>
    </w:p>
    <w:p w:rsidR="009373B1" w:rsidRPr="009A0BF4" w:rsidRDefault="009373B1" w:rsidP="009373B1">
      <w:pPr>
        <w:numPr>
          <w:ilvl w:val="0"/>
          <w:numId w:val="2"/>
        </w:numPr>
        <w:tabs>
          <w:tab w:val="left" w:pos="284"/>
        </w:tabs>
        <w:spacing w:line="360" w:lineRule="auto"/>
        <w:ind w:left="0" w:firstLine="0"/>
        <w:contextualSpacing/>
        <w:jc w:val="both"/>
        <w:rPr>
          <w:rFonts w:ascii="GHEA Grapalat" w:hAnsi="GHEA Grapalat"/>
          <w:bCs/>
          <w:color w:val="000000"/>
          <w:shd w:val="clear" w:color="auto" w:fill="FFFFFF"/>
          <w:lang w:val="hy-AM"/>
        </w:rPr>
      </w:pPr>
      <w:r w:rsidRPr="007C66A1">
        <w:rPr>
          <w:rFonts w:ascii="GHEA Grapalat" w:hAnsi="GHEA Grapalat" w:cs="Sylfaen"/>
          <w:bCs/>
          <w:shd w:val="clear" w:color="auto" w:fill="FFFFFF"/>
          <w:lang w:val="hy-AM"/>
        </w:rPr>
        <w:t>ՀՀ</w:t>
      </w:r>
      <w:r w:rsidRPr="007C66A1">
        <w:rPr>
          <w:rFonts w:ascii="GHEA Grapalat" w:hAnsi="GHEA Grapalat"/>
          <w:bCs/>
          <w:shd w:val="clear" w:color="auto" w:fill="FFFFFF"/>
          <w:lang w:val="hy-AM"/>
        </w:rPr>
        <w:t xml:space="preserve"> </w:t>
      </w:r>
      <w:r w:rsidRPr="007C66A1">
        <w:rPr>
          <w:rFonts w:ascii="GHEA Grapalat" w:hAnsi="GHEA Grapalat" w:cs="Sylfaen"/>
          <w:bCs/>
          <w:shd w:val="clear" w:color="auto" w:fill="FFFFFF"/>
          <w:lang w:val="hy-AM"/>
        </w:rPr>
        <w:t>կառավարության</w:t>
      </w:r>
      <w:r w:rsidRPr="007C66A1">
        <w:rPr>
          <w:rFonts w:ascii="GHEA Grapalat" w:hAnsi="GHEA Grapalat"/>
          <w:bCs/>
          <w:shd w:val="clear" w:color="auto" w:fill="FFFFFF"/>
          <w:lang w:val="hy-AM"/>
        </w:rPr>
        <w:t xml:space="preserve"> 09.11.2023</w:t>
      </w:r>
      <w:r w:rsidRPr="007C66A1">
        <w:rPr>
          <w:rFonts w:ascii="GHEA Grapalat" w:hAnsi="GHEA Grapalat" w:cs="Sylfaen"/>
          <w:bCs/>
          <w:shd w:val="clear" w:color="auto" w:fill="FFFFFF"/>
          <w:lang w:val="hy-AM"/>
        </w:rPr>
        <w:t>թ</w:t>
      </w:r>
      <w:r w:rsidRPr="007C66A1">
        <w:rPr>
          <w:rFonts w:ascii="GHEA Grapalat" w:hAnsi="GHEA Grapalat"/>
          <w:bCs/>
          <w:shd w:val="clear" w:color="auto" w:fill="FFFFFF"/>
          <w:lang w:val="hy-AM"/>
        </w:rPr>
        <w:t>. N 1957-</w:t>
      </w:r>
      <w:r w:rsidRPr="007C66A1">
        <w:rPr>
          <w:rFonts w:ascii="GHEA Grapalat" w:hAnsi="GHEA Grapalat" w:cs="Sylfaen"/>
          <w:bCs/>
          <w:shd w:val="clear" w:color="auto" w:fill="FFFFFF"/>
          <w:lang w:val="hy-AM"/>
        </w:rPr>
        <w:t>Լ</w:t>
      </w:r>
      <w:r w:rsidRPr="007C66A1">
        <w:rPr>
          <w:rFonts w:ascii="GHEA Grapalat" w:hAnsi="GHEA Grapalat"/>
          <w:bCs/>
          <w:shd w:val="clear" w:color="auto" w:fill="FFFFFF"/>
          <w:lang w:val="hy-AM"/>
        </w:rPr>
        <w:t xml:space="preserve"> </w:t>
      </w:r>
      <w:r w:rsidRPr="007C66A1">
        <w:rPr>
          <w:rFonts w:ascii="GHEA Grapalat" w:hAnsi="GHEA Grapalat" w:cs="Sylfaen"/>
          <w:bCs/>
          <w:shd w:val="clear" w:color="auto" w:fill="FFFFFF"/>
          <w:lang w:val="hy-AM"/>
        </w:rPr>
        <w:t>որոշմամբ</w:t>
      </w:r>
      <w:r w:rsidRPr="007C66A1">
        <w:rPr>
          <w:rFonts w:ascii="GHEA Grapalat" w:hAnsi="GHEA Grapalat"/>
          <w:lang w:val="hy-AM"/>
        </w:rPr>
        <w:t xml:space="preserve"> բողոքարկման ընթացակարգ  է սահմանվել ըստ որի մերժված դիմումը շահառուն կարող է բողոքարկել մինչև 2024 թվականի հուլիսի 1-ը՝ Միասնական սոցիալական ծառայություն ներկայացնելով դիմում, որը ներառում է սահմանված կարգով նախատեսված տվյալները՝ առկայության դեպքում կցելով նաև դիմումը չմերժելու հիմք հանդիսացող անհրաժեշտ փաստաթղթեր:</w:t>
      </w:r>
    </w:p>
    <w:p w:rsidR="009373B1" w:rsidRPr="007C66A1" w:rsidRDefault="009373B1" w:rsidP="009373B1">
      <w:pPr>
        <w:pStyle w:val="NormalWeb"/>
        <w:shd w:val="clear" w:color="auto" w:fill="FFFFFF"/>
        <w:tabs>
          <w:tab w:val="left" w:pos="0"/>
          <w:tab w:val="left" w:pos="360"/>
          <w:tab w:val="left" w:pos="1170"/>
        </w:tabs>
        <w:spacing w:before="0" w:beforeAutospacing="0" w:after="0" w:afterAutospacing="0" w:line="360" w:lineRule="auto"/>
        <w:jc w:val="both"/>
        <w:rPr>
          <w:rFonts w:ascii="GHEA Grapalat" w:hAnsi="GHEA Grapalat" w:cs="Arial"/>
          <w:lang w:val="hy-AM" w:eastAsia="en-US"/>
        </w:rPr>
      </w:pPr>
      <w:r w:rsidRPr="007C66A1">
        <w:rPr>
          <w:rFonts w:ascii="GHEA Grapalat" w:hAnsi="GHEA Grapalat" w:cs="Arial"/>
          <w:lang w:val="af-ZA" w:eastAsia="en-US"/>
        </w:rPr>
        <w:t>ՀՀ կառավարության 2023 թվականի նոյեմբերի 9-ի N 1957-Լ որոշման  շրջանակներում դիմումների ներկայացման վերջնաժամկետ է սահմանվել մայիսի 31-ը, և այն շահառուները, որոնք տարբեր հանգամանքներով պայմանավորված չեն օգտվել աջակցությունից, հնարավորություն են ստանում</w:t>
      </w:r>
      <w:r w:rsidRPr="007C66A1">
        <w:rPr>
          <w:rFonts w:ascii="GHEA Grapalat" w:hAnsi="GHEA Grapalat" w:cs="Arial"/>
          <w:lang w:val="hy-AM" w:eastAsia="en-US"/>
        </w:rPr>
        <w:t xml:space="preserve"> դիմելու՝ դրամական աջակցությունից </w:t>
      </w:r>
      <w:r w:rsidRPr="007C66A1">
        <w:rPr>
          <w:rFonts w:ascii="GHEA Grapalat" w:hAnsi="GHEA Grapalat" w:cs="Arial"/>
          <w:lang w:val="af-ZA" w:eastAsia="en-US"/>
        </w:rPr>
        <w:t xml:space="preserve"> օգտվելու</w:t>
      </w:r>
      <w:r w:rsidRPr="007C66A1">
        <w:rPr>
          <w:rFonts w:ascii="GHEA Grapalat" w:hAnsi="GHEA Grapalat" w:cs="Arial"/>
          <w:lang w:val="hy-AM" w:eastAsia="en-US"/>
        </w:rPr>
        <w:t xml:space="preserve"> համար</w:t>
      </w:r>
      <w:r>
        <w:rPr>
          <w:rFonts w:ascii="GHEA Grapalat" w:hAnsi="GHEA Grapalat" w:cs="Arial"/>
          <w:lang w:val="hy-AM" w:eastAsia="en-US"/>
        </w:rPr>
        <w:t xml:space="preserve"> </w:t>
      </w:r>
      <w:r w:rsidRPr="009373B1">
        <w:rPr>
          <w:rFonts w:ascii="GHEA Grapalat" w:hAnsi="GHEA Grapalat" w:cs="Arial"/>
          <w:lang w:val="hy-AM" w:eastAsia="en-US"/>
        </w:rPr>
        <w:t>(</w:t>
      </w:r>
      <w:r>
        <w:rPr>
          <w:rFonts w:ascii="GHEA Grapalat" w:hAnsi="GHEA Grapalat" w:cs="Arial"/>
          <w:lang w:val="hy-AM" w:eastAsia="en-US"/>
        </w:rPr>
        <w:t xml:space="preserve">դիմումների ընդունման </w:t>
      </w:r>
      <w:r w:rsidRPr="007C66A1">
        <w:rPr>
          <w:rFonts w:ascii="GHEA Grapalat" w:hAnsi="GHEA Grapalat" w:cs="Arial"/>
          <w:lang w:val="hy-AM" w:eastAsia="en-US"/>
        </w:rPr>
        <w:t>գործընթացը դեռևս շարունակվում է</w:t>
      </w:r>
      <w:r w:rsidRPr="009373B1">
        <w:rPr>
          <w:rFonts w:ascii="GHEA Grapalat" w:hAnsi="GHEA Grapalat" w:cs="Arial"/>
          <w:lang w:val="hy-AM" w:eastAsia="en-US"/>
        </w:rPr>
        <w:t>)</w:t>
      </w:r>
      <w:r w:rsidRPr="007C66A1">
        <w:rPr>
          <w:rFonts w:ascii="GHEA Grapalat" w:hAnsi="GHEA Grapalat" w:cs="Arial"/>
          <w:lang w:val="af-ZA" w:eastAsia="en-US"/>
        </w:rPr>
        <w:t>:</w:t>
      </w:r>
      <w:r w:rsidRPr="007C66A1">
        <w:rPr>
          <w:rFonts w:ascii="GHEA Grapalat" w:hAnsi="GHEA Grapalat" w:cs="Arial"/>
          <w:lang w:val="hy-AM" w:eastAsia="en-US"/>
        </w:rPr>
        <w:t xml:space="preserve"> </w:t>
      </w:r>
    </w:p>
    <w:p w:rsidR="009373B1" w:rsidRPr="007C66A1" w:rsidRDefault="009373B1" w:rsidP="009373B1">
      <w:pPr>
        <w:pStyle w:val="NormalWeb"/>
        <w:shd w:val="clear" w:color="auto" w:fill="FFFFFF"/>
        <w:tabs>
          <w:tab w:val="left" w:pos="0"/>
          <w:tab w:val="left" w:pos="360"/>
          <w:tab w:val="left" w:pos="1170"/>
        </w:tabs>
        <w:spacing w:before="0" w:beforeAutospacing="0" w:after="0" w:afterAutospacing="0" w:line="360" w:lineRule="auto"/>
        <w:jc w:val="both"/>
        <w:rPr>
          <w:rFonts w:ascii="GHEA Grapalat" w:hAnsi="GHEA Grapalat" w:cs="Arial"/>
          <w:lang w:val="hy-AM" w:eastAsia="en-US"/>
        </w:rPr>
      </w:pPr>
      <w:r w:rsidRPr="007C66A1">
        <w:rPr>
          <w:rFonts w:ascii="GHEA Grapalat" w:hAnsi="GHEA Grapalat" w:cs="Arial"/>
          <w:lang w:val="af-ZA" w:eastAsia="en-US"/>
        </w:rPr>
        <w:t xml:space="preserve">Արդյունքում՝ 2023 թվականի նոյեմբեր ամսվա համար վճարման ենթակա </w:t>
      </w:r>
      <w:r w:rsidRPr="007C66A1">
        <w:rPr>
          <w:rFonts w:ascii="GHEA Grapalat" w:hAnsi="GHEA Grapalat" w:cs="Arial"/>
          <w:lang w:val="hy-AM" w:eastAsia="en-US"/>
        </w:rPr>
        <w:t xml:space="preserve">են </w:t>
      </w:r>
      <w:r w:rsidRPr="007C66A1">
        <w:rPr>
          <w:rFonts w:ascii="GHEA Grapalat" w:hAnsi="GHEA Grapalat" w:cs="Arial"/>
          <w:lang w:val="af-ZA" w:eastAsia="en-US"/>
        </w:rPr>
        <w:t>6469 շահառու (6469 շահառու x 50000 = 323 450 000) , իսկ դեկտեմբեր ամսվա համար՝ 1920 շահառու (1920 շահառու x 50000 = 96 000 000);</w:t>
      </w:r>
    </w:p>
    <w:p w:rsidR="009373B1" w:rsidRPr="00221BB6" w:rsidRDefault="009373B1" w:rsidP="009373B1">
      <w:pPr>
        <w:tabs>
          <w:tab w:val="left" w:pos="567"/>
        </w:tabs>
        <w:spacing w:line="360" w:lineRule="auto"/>
        <w:jc w:val="both"/>
        <w:rPr>
          <w:rFonts w:ascii="GHEA Grapalat" w:eastAsiaTheme="minorHAnsi" w:hAnsi="GHEA Grapalat" w:cs="Arial"/>
          <w:b/>
          <w:lang w:val="af-ZA" w:eastAsia="en-US"/>
        </w:rPr>
      </w:pPr>
      <w:r>
        <w:rPr>
          <w:rFonts w:ascii="GHEA Grapalat" w:eastAsiaTheme="minorHAnsi" w:hAnsi="GHEA Grapalat" w:cs="Arial"/>
          <w:lang w:val="af-ZA" w:eastAsia="en-US"/>
        </w:rPr>
        <w:tab/>
      </w:r>
      <w:bookmarkStart w:id="0" w:name="_GoBack"/>
      <w:r w:rsidRPr="00221BB6">
        <w:rPr>
          <w:rFonts w:ascii="GHEA Grapalat" w:eastAsiaTheme="minorHAnsi" w:hAnsi="GHEA Grapalat" w:cs="Arial"/>
          <w:b/>
          <w:lang w:val="af-ZA" w:eastAsia="en-US"/>
        </w:rPr>
        <w:t>Վերը նշվածից բացի</w:t>
      </w:r>
      <w:r w:rsidRPr="00221BB6">
        <w:rPr>
          <w:rFonts w:ascii="GHEA Grapalat" w:eastAsiaTheme="minorHAnsi" w:hAnsi="GHEA Grapalat" w:cs="Arial"/>
          <w:b/>
          <w:lang w:val="hy-AM" w:eastAsia="en-US"/>
        </w:rPr>
        <w:t>,</w:t>
      </w:r>
      <w:r w:rsidRPr="00221BB6">
        <w:rPr>
          <w:rFonts w:ascii="GHEA Grapalat" w:eastAsiaTheme="minorHAnsi" w:hAnsi="GHEA Grapalat" w:cs="Arial"/>
          <w:b/>
          <w:lang w:val="af-ZA" w:eastAsia="en-US"/>
        </w:rPr>
        <w:t xml:space="preserve"> </w:t>
      </w:r>
      <w:r w:rsidRPr="00221BB6">
        <w:rPr>
          <w:rFonts w:ascii="GHEA Grapalat" w:eastAsiaTheme="minorHAnsi" w:hAnsi="GHEA Grapalat" w:cs="Arial"/>
          <w:b/>
          <w:lang w:val="hy-AM" w:eastAsia="en-US"/>
        </w:rPr>
        <w:t>հ</w:t>
      </w:r>
      <w:r w:rsidRPr="00221BB6">
        <w:rPr>
          <w:rFonts w:ascii="GHEA Grapalat" w:hAnsi="GHEA Grapalat"/>
          <w:b/>
          <w:color w:val="191919"/>
          <w:shd w:val="clear" w:color="auto" w:fill="FFFFFF"/>
          <w:lang w:val="hy-AM"/>
        </w:rPr>
        <w:t xml:space="preserve">աշվի առնելով այն հանգամանքը, որ  </w:t>
      </w:r>
      <w:r w:rsidRPr="00221BB6">
        <w:rPr>
          <w:rFonts w:ascii="GHEA Grapalat" w:hAnsi="GHEA Grapalat" w:cs="Sylfaen"/>
          <w:b/>
          <w:lang w:val="hy-AM"/>
        </w:rPr>
        <w:t xml:space="preserve">ՀՀ կառավարության </w:t>
      </w:r>
      <w:r w:rsidRPr="00221BB6">
        <w:rPr>
          <w:rFonts w:ascii="GHEA Grapalat" w:hAnsi="GHEA Grapalat"/>
          <w:b/>
          <w:bCs/>
          <w:shd w:val="clear" w:color="auto" w:fill="FFFFFF"/>
          <w:lang w:val="af-ZA"/>
        </w:rPr>
        <w:t>2023 թվականի նոյեմբերի 9-ի N 1957-Լ</w:t>
      </w:r>
      <w:r w:rsidRPr="00221BB6">
        <w:rPr>
          <w:rFonts w:ascii="GHEA Grapalat" w:hAnsi="GHEA Grapalat"/>
          <w:b/>
          <w:color w:val="191919"/>
          <w:shd w:val="clear" w:color="auto" w:fill="FFFFFF"/>
          <w:lang w:val="af-ZA"/>
        </w:rPr>
        <w:t xml:space="preserve"> </w:t>
      </w:r>
      <w:r w:rsidRPr="00221BB6">
        <w:rPr>
          <w:rFonts w:ascii="GHEA Grapalat" w:hAnsi="GHEA Grapalat"/>
          <w:b/>
          <w:color w:val="191919"/>
          <w:shd w:val="clear" w:color="auto" w:fill="FFFFFF"/>
        </w:rPr>
        <w:t>որոշմամբ</w:t>
      </w:r>
      <w:r w:rsidRPr="00221BB6">
        <w:rPr>
          <w:rFonts w:ascii="GHEA Grapalat" w:hAnsi="GHEA Grapalat"/>
          <w:b/>
          <w:color w:val="191919"/>
          <w:shd w:val="clear" w:color="auto" w:fill="FFFFFF"/>
          <w:lang w:val="af-ZA"/>
        </w:rPr>
        <w:t xml:space="preserve"> </w:t>
      </w:r>
      <w:r w:rsidRPr="00221BB6">
        <w:rPr>
          <w:rFonts w:ascii="GHEA Grapalat" w:hAnsi="GHEA Grapalat"/>
          <w:b/>
          <w:color w:val="191919"/>
          <w:shd w:val="clear" w:color="auto" w:fill="FFFFFF"/>
        </w:rPr>
        <w:t>հաստատված</w:t>
      </w:r>
      <w:r w:rsidRPr="00221BB6">
        <w:rPr>
          <w:rFonts w:ascii="GHEA Grapalat" w:hAnsi="GHEA Grapalat"/>
          <w:b/>
          <w:color w:val="191919"/>
          <w:shd w:val="clear" w:color="auto" w:fill="FFFFFF"/>
          <w:lang w:val="af-ZA"/>
        </w:rPr>
        <w:t xml:space="preserve"> </w:t>
      </w:r>
      <w:r w:rsidRPr="00221BB6">
        <w:rPr>
          <w:rFonts w:ascii="GHEA Grapalat" w:hAnsi="GHEA Grapalat"/>
          <w:b/>
          <w:color w:val="191919"/>
          <w:shd w:val="clear" w:color="auto" w:fill="FFFFFF"/>
        </w:rPr>
        <w:t>սոցիալական</w:t>
      </w:r>
      <w:r w:rsidRPr="00221BB6">
        <w:rPr>
          <w:rFonts w:ascii="GHEA Grapalat" w:hAnsi="GHEA Grapalat"/>
          <w:b/>
          <w:color w:val="191919"/>
          <w:shd w:val="clear" w:color="auto" w:fill="FFFFFF"/>
          <w:lang w:val="af-ZA"/>
        </w:rPr>
        <w:t xml:space="preserve"> </w:t>
      </w:r>
      <w:r w:rsidRPr="00221BB6">
        <w:rPr>
          <w:rFonts w:ascii="GHEA Grapalat" w:hAnsi="GHEA Grapalat"/>
          <w:b/>
          <w:color w:val="191919"/>
          <w:shd w:val="clear" w:color="auto" w:fill="FFFFFF"/>
        </w:rPr>
        <w:t>աջակցության</w:t>
      </w:r>
      <w:r w:rsidRPr="00221BB6">
        <w:rPr>
          <w:rFonts w:ascii="GHEA Grapalat" w:hAnsi="GHEA Grapalat"/>
          <w:b/>
          <w:color w:val="191919"/>
          <w:shd w:val="clear" w:color="auto" w:fill="FFFFFF"/>
          <w:lang w:val="af-ZA"/>
        </w:rPr>
        <w:t xml:space="preserve"> </w:t>
      </w:r>
      <w:r w:rsidRPr="00221BB6">
        <w:rPr>
          <w:rFonts w:ascii="GHEA Grapalat" w:hAnsi="GHEA Grapalat"/>
          <w:b/>
          <w:color w:val="191919"/>
          <w:shd w:val="clear" w:color="auto" w:fill="FFFFFF"/>
        </w:rPr>
        <w:t>միջոցառման</w:t>
      </w:r>
      <w:r w:rsidRPr="00221BB6">
        <w:rPr>
          <w:rFonts w:ascii="GHEA Grapalat" w:hAnsi="GHEA Grapalat"/>
          <w:b/>
          <w:color w:val="191919"/>
          <w:shd w:val="clear" w:color="auto" w:fill="FFFFFF"/>
          <w:lang w:val="af-ZA"/>
        </w:rPr>
        <w:t xml:space="preserve"> </w:t>
      </w:r>
      <w:r w:rsidRPr="00221BB6">
        <w:rPr>
          <w:rFonts w:ascii="GHEA Grapalat" w:hAnsi="GHEA Grapalat"/>
          <w:b/>
          <w:color w:val="191919"/>
          <w:shd w:val="clear" w:color="auto" w:fill="FFFFFF"/>
        </w:rPr>
        <w:t>շահառու</w:t>
      </w:r>
      <w:r w:rsidRPr="00221BB6">
        <w:rPr>
          <w:rFonts w:ascii="GHEA Grapalat" w:hAnsi="GHEA Grapalat"/>
          <w:b/>
          <w:color w:val="191919"/>
          <w:shd w:val="clear" w:color="auto" w:fill="FFFFFF"/>
          <w:lang w:val="af-ZA"/>
        </w:rPr>
        <w:t xml:space="preserve"> </w:t>
      </w:r>
      <w:r w:rsidRPr="00221BB6">
        <w:rPr>
          <w:rFonts w:ascii="GHEA Grapalat" w:hAnsi="GHEA Grapalat"/>
          <w:b/>
          <w:color w:val="191919"/>
          <w:shd w:val="clear" w:color="auto" w:fill="FFFFFF"/>
          <w:lang w:val="hy-AM"/>
        </w:rPr>
        <w:t xml:space="preserve">են հանդիսանում </w:t>
      </w:r>
      <w:r w:rsidRPr="00221BB6">
        <w:rPr>
          <w:rFonts w:ascii="GHEA Grapalat" w:hAnsi="GHEA Grapalat"/>
          <w:b/>
          <w:color w:val="191919"/>
          <w:shd w:val="clear" w:color="auto" w:fill="FFFFFF"/>
        </w:rPr>
        <w:t>բացառապես</w:t>
      </w:r>
      <w:r w:rsidRPr="00221BB6">
        <w:rPr>
          <w:rFonts w:ascii="GHEA Grapalat" w:hAnsi="GHEA Grapalat"/>
          <w:b/>
          <w:color w:val="191919"/>
          <w:shd w:val="clear" w:color="auto" w:fill="FFFFFF"/>
          <w:lang w:val="af-ZA"/>
        </w:rPr>
        <w:t xml:space="preserve"> </w:t>
      </w:r>
      <w:r w:rsidRPr="00221BB6">
        <w:rPr>
          <w:rFonts w:ascii="GHEA Grapalat" w:hAnsi="GHEA Grapalat"/>
          <w:b/>
          <w:shd w:val="clear" w:color="auto" w:fill="FFFFFF"/>
          <w:lang w:val="hy-AM"/>
        </w:rPr>
        <w:t>2023 թվականի հոկտեմբերի 3-ի N 1675-Լ</w:t>
      </w:r>
      <w:r w:rsidRPr="00221BB6">
        <w:rPr>
          <w:rFonts w:ascii="GHEA Grapalat" w:hAnsi="GHEA Grapalat"/>
          <w:b/>
          <w:color w:val="191919"/>
          <w:shd w:val="clear" w:color="auto" w:fill="FFFFFF"/>
          <w:lang w:val="af-ZA"/>
        </w:rPr>
        <w:t xml:space="preserve"> </w:t>
      </w:r>
      <w:r w:rsidRPr="00221BB6">
        <w:rPr>
          <w:rFonts w:ascii="GHEA Grapalat" w:hAnsi="GHEA Grapalat"/>
          <w:b/>
          <w:color w:val="191919"/>
          <w:shd w:val="clear" w:color="auto" w:fill="FFFFFF"/>
        </w:rPr>
        <w:t>որոշմամբ</w:t>
      </w:r>
      <w:r w:rsidRPr="00221BB6">
        <w:rPr>
          <w:rFonts w:ascii="GHEA Grapalat" w:hAnsi="GHEA Grapalat"/>
          <w:b/>
          <w:color w:val="191919"/>
          <w:shd w:val="clear" w:color="auto" w:fill="FFFFFF"/>
          <w:lang w:val="af-ZA"/>
        </w:rPr>
        <w:t xml:space="preserve"> </w:t>
      </w:r>
      <w:r w:rsidRPr="00221BB6">
        <w:rPr>
          <w:rFonts w:ascii="GHEA Grapalat" w:hAnsi="GHEA Grapalat"/>
          <w:b/>
          <w:color w:val="191919"/>
          <w:shd w:val="clear" w:color="auto" w:fill="FFFFFF"/>
        </w:rPr>
        <w:t>հաստատված</w:t>
      </w:r>
      <w:r w:rsidRPr="00221BB6">
        <w:rPr>
          <w:rFonts w:ascii="GHEA Grapalat" w:hAnsi="GHEA Grapalat"/>
          <w:b/>
          <w:color w:val="191919"/>
          <w:shd w:val="clear" w:color="auto" w:fill="FFFFFF"/>
          <w:lang w:val="af-ZA"/>
        </w:rPr>
        <w:t xml:space="preserve"> </w:t>
      </w:r>
      <w:r w:rsidRPr="00221BB6">
        <w:rPr>
          <w:rFonts w:ascii="GHEA Grapalat" w:hAnsi="GHEA Grapalat"/>
          <w:b/>
          <w:color w:val="191919"/>
          <w:shd w:val="clear" w:color="auto" w:fill="FFFFFF"/>
        </w:rPr>
        <w:t>միջոցառման</w:t>
      </w:r>
      <w:r w:rsidRPr="00221BB6">
        <w:rPr>
          <w:rFonts w:ascii="GHEA Grapalat" w:hAnsi="GHEA Grapalat"/>
          <w:b/>
          <w:color w:val="191919"/>
          <w:shd w:val="clear" w:color="auto" w:fill="FFFFFF"/>
          <w:lang w:val="af-ZA"/>
        </w:rPr>
        <w:t xml:space="preserve"> </w:t>
      </w:r>
      <w:r w:rsidRPr="00221BB6">
        <w:rPr>
          <w:rFonts w:ascii="GHEA Grapalat" w:hAnsi="GHEA Grapalat"/>
          <w:b/>
          <w:color w:val="191919"/>
          <w:shd w:val="clear" w:color="auto" w:fill="FFFFFF"/>
        </w:rPr>
        <w:t>շրջանակում</w:t>
      </w:r>
      <w:r w:rsidRPr="00221BB6">
        <w:rPr>
          <w:rFonts w:ascii="GHEA Grapalat" w:hAnsi="GHEA Grapalat"/>
          <w:b/>
          <w:color w:val="191919"/>
          <w:shd w:val="clear" w:color="auto" w:fill="FFFFFF"/>
          <w:lang w:val="af-ZA"/>
        </w:rPr>
        <w:t xml:space="preserve"> </w:t>
      </w:r>
      <w:r w:rsidRPr="00221BB6">
        <w:rPr>
          <w:rFonts w:ascii="GHEA Grapalat" w:hAnsi="GHEA Grapalat"/>
          <w:b/>
          <w:color w:val="191919"/>
          <w:shd w:val="clear" w:color="auto" w:fill="FFFFFF"/>
        </w:rPr>
        <w:t>միանվագ</w:t>
      </w:r>
      <w:r w:rsidRPr="00221BB6">
        <w:rPr>
          <w:rFonts w:ascii="GHEA Grapalat" w:hAnsi="GHEA Grapalat"/>
          <w:b/>
          <w:color w:val="191919"/>
          <w:shd w:val="clear" w:color="auto" w:fill="FFFFFF"/>
          <w:lang w:val="af-ZA"/>
        </w:rPr>
        <w:t xml:space="preserve"> </w:t>
      </w:r>
      <w:r w:rsidRPr="00221BB6">
        <w:rPr>
          <w:rFonts w:ascii="GHEA Grapalat" w:hAnsi="GHEA Grapalat"/>
          <w:b/>
          <w:color w:val="191919"/>
          <w:shd w:val="clear" w:color="auto" w:fill="FFFFFF"/>
        </w:rPr>
        <w:t>դրամական</w:t>
      </w:r>
      <w:r w:rsidRPr="00221BB6">
        <w:rPr>
          <w:rFonts w:ascii="GHEA Grapalat" w:hAnsi="GHEA Grapalat"/>
          <w:b/>
          <w:color w:val="191919"/>
          <w:shd w:val="clear" w:color="auto" w:fill="FFFFFF"/>
          <w:lang w:val="af-ZA"/>
        </w:rPr>
        <w:t xml:space="preserve"> </w:t>
      </w:r>
      <w:r w:rsidRPr="00221BB6">
        <w:rPr>
          <w:rFonts w:ascii="GHEA Grapalat" w:hAnsi="GHEA Grapalat"/>
          <w:b/>
          <w:color w:val="191919"/>
          <w:shd w:val="clear" w:color="auto" w:fill="FFFFFF"/>
        </w:rPr>
        <w:t>սոցիալական</w:t>
      </w:r>
      <w:r w:rsidRPr="00221BB6">
        <w:rPr>
          <w:rFonts w:ascii="GHEA Grapalat" w:hAnsi="GHEA Grapalat"/>
          <w:b/>
          <w:color w:val="191919"/>
          <w:shd w:val="clear" w:color="auto" w:fill="FFFFFF"/>
          <w:lang w:val="af-ZA"/>
        </w:rPr>
        <w:t xml:space="preserve"> </w:t>
      </w:r>
      <w:r w:rsidRPr="00221BB6">
        <w:rPr>
          <w:rFonts w:ascii="GHEA Grapalat" w:hAnsi="GHEA Grapalat"/>
          <w:b/>
          <w:color w:val="191919"/>
          <w:shd w:val="clear" w:color="auto" w:fill="FFFFFF"/>
        </w:rPr>
        <w:t>աջակցության</w:t>
      </w:r>
      <w:r w:rsidRPr="00221BB6">
        <w:rPr>
          <w:rFonts w:ascii="GHEA Grapalat" w:hAnsi="GHEA Grapalat"/>
          <w:b/>
          <w:color w:val="191919"/>
          <w:shd w:val="clear" w:color="auto" w:fill="FFFFFF"/>
          <w:lang w:val="af-ZA"/>
        </w:rPr>
        <w:t xml:space="preserve"> </w:t>
      </w:r>
      <w:r w:rsidRPr="00221BB6">
        <w:rPr>
          <w:rFonts w:ascii="GHEA Grapalat" w:hAnsi="GHEA Grapalat"/>
          <w:b/>
          <w:color w:val="191919"/>
          <w:shd w:val="clear" w:color="auto" w:fill="FFFFFF"/>
        </w:rPr>
        <w:t>շահառու</w:t>
      </w:r>
      <w:r w:rsidRPr="00221BB6">
        <w:rPr>
          <w:rFonts w:ascii="GHEA Grapalat" w:hAnsi="GHEA Grapalat"/>
          <w:b/>
          <w:color w:val="191919"/>
          <w:shd w:val="clear" w:color="auto" w:fill="FFFFFF"/>
          <w:lang w:val="af-ZA"/>
        </w:rPr>
        <w:t xml:space="preserve"> </w:t>
      </w:r>
      <w:r w:rsidRPr="00221BB6">
        <w:rPr>
          <w:rFonts w:ascii="GHEA Grapalat" w:hAnsi="GHEA Grapalat"/>
          <w:b/>
          <w:color w:val="191919"/>
          <w:shd w:val="clear" w:color="auto" w:fill="FFFFFF"/>
        </w:rPr>
        <w:t>հանդիսացող</w:t>
      </w:r>
      <w:r w:rsidRPr="00221BB6">
        <w:rPr>
          <w:rFonts w:ascii="GHEA Grapalat" w:hAnsi="GHEA Grapalat"/>
          <w:b/>
          <w:color w:val="191919"/>
          <w:shd w:val="clear" w:color="auto" w:fill="FFFFFF"/>
          <w:lang w:val="af-ZA"/>
        </w:rPr>
        <w:t xml:space="preserve"> </w:t>
      </w:r>
      <w:r w:rsidRPr="00221BB6">
        <w:rPr>
          <w:rFonts w:ascii="GHEA Grapalat" w:hAnsi="GHEA Grapalat"/>
          <w:b/>
          <w:color w:val="191919"/>
          <w:shd w:val="clear" w:color="auto" w:fill="FFFFFF"/>
        </w:rPr>
        <w:t>անձինք</w:t>
      </w:r>
      <w:r w:rsidRPr="00221BB6">
        <w:rPr>
          <w:rFonts w:ascii="GHEA Grapalat" w:hAnsi="GHEA Grapalat"/>
          <w:b/>
          <w:color w:val="191919"/>
          <w:shd w:val="clear" w:color="auto" w:fill="FFFFFF"/>
          <w:lang w:val="hy-AM"/>
        </w:rPr>
        <w:t xml:space="preserve">՝ լրացուցիչ կպահանջվի ևս 40 մլն դրամ </w:t>
      </w:r>
      <w:r w:rsidRPr="00221BB6">
        <w:rPr>
          <w:rFonts w:ascii="GHEA Grapalat" w:hAnsi="GHEA Grapalat"/>
          <w:b/>
          <w:bCs/>
          <w:shd w:val="clear" w:color="auto" w:fill="FFFFFF"/>
          <w:lang w:val="af-ZA"/>
        </w:rPr>
        <w:t>(</w:t>
      </w:r>
      <w:r w:rsidRPr="00221BB6">
        <w:rPr>
          <w:rFonts w:ascii="GHEA Grapalat" w:hAnsi="GHEA Grapalat" w:cs="Arial"/>
          <w:b/>
          <w:lang w:val="af-ZA" w:eastAsia="en-US"/>
        </w:rPr>
        <w:t>400 շահառու x 50000 x 2 ամիս = 40 000 000</w:t>
      </w:r>
      <w:r w:rsidRPr="00221BB6">
        <w:rPr>
          <w:rFonts w:ascii="GHEA Grapalat" w:hAnsi="GHEA Grapalat"/>
          <w:b/>
          <w:bCs/>
          <w:shd w:val="clear" w:color="auto" w:fill="FFFFFF"/>
          <w:lang w:val="af-ZA"/>
        </w:rPr>
        <w:t>)</w:t>
      </w:r>
      <w:r w:rsidRPr="00221BB6">
        <w:rPr>
          <w:rFonts w:ascii="GHEA Grapalat" w:hAnsi="GHEA Grapalat"/>
          <w:b/>
          <w:color w:val="191919"/>
          <w:shd w:val="clear" w:color="auto" w:fill="FFFFFF"/>
          <w:lang w:val="hy-AM"/>
        </w:rPr>
        <w:t xml:space="preserve">։ </w:t>
      </w:r>
      <w:r w:rsidRPr="00221BB6">
        <w:rPr>
          <w:rFonts w:ascii="GHEA Grapalat" w:hAnsi="GHEA Grapalat"/>
          <w:b/>
          <w:color w:val="191919"/>
          <w:shd w:val="clear" w:color="auto" w:fill="FFFFFF"/>
          <w:lang w:val="hy-AM"/>
        </w:rPr>
        <w:lastRenderedPageBreak/>
        <w:t xml:space="preserve">Սա պայմանավորված է այն հանգամանքով, որ ներկայումս կան </w:t>
      </w:r>
      <w:r w:rsidRPr="00221BB6">
        <w:rPr>
          <w:rFonts w:ascii="GHEA Grapalat" w:eastAsiaTheme="minorHAnsi" w:hAnsi="GHEA Grapalat" w:cstheme="minorBidi"/>
          <w:b/>
          <w:lang w:val="hy-AM"/>
        </w:rPr>
        <w:t xml:space="preserve">100000 դրամ միանվագ սոցիալական </w:t>
      </w:r>
      <w:r w:rsidRPr="00221BB6">
        <w:rPr>
          <w:rFonts w:ascii="GHEA Grapalat" w:eastAsiaTheme="minorHAnsi" w:hAnsi="GHEA Grapalat" w:cstheme="minorBidi"/>
          <w:b/>
          <w:color w:val="000000"/>
          <w:lang w:val="hy-AM"/>
        </w:rPr>
        <w:t xml:space="preserve">աջակցությունից չօգտված 400 շահառուներ, որոնց դիմումները հաստատման փուլում են և հաստատումից հետո վերջիններս կդառնան նաև </w:t>
      </w:r>
      <w:r w:rsidRPr="00221BB6">
        <w:rPr>
          <w:rFonts w:ascii="GHEA Grapalat" w:hAnsi="GHEA Grapalat" w:cs="Sylfaen"/>
          <w:b/>
          <w:lang w:val="hy-AM"/>
        </w:rPr>
        <w:t xml:space="preserve">ՀՀ կառավարության </w:t>
      </w:r>
      <w:r w:rsidRPr="00221BB6">
        <w:rPr>
          <w:rFonts w:ascii="GHEA Grapalat" w:hAnsi="GHEA Grapalat"/>
          <w:b/>
          <w:bCs/>
          <w:shd w:val="clear" w:color="auto" w:fill="FFFFFF"/>
          <w:lang w:val="af-ZA"/>
        </w:rPr>
        <w:t>2023 թվականի նոյեմբերի 9-ի N 1957-Լ</w:t>
      </w:r>
      <w:r w:rsidRPr="00221BB6">
        <w:rPr>
          <w:rFonts w:ascii="GHEA Grapalat" w:hAnsi="GHEA Grapalat"/>
          <w:b/>
          <w:color w:val="191919"/>
          <w:shd w:val="clear" w:color="auto" w:fill="FFFFFF"/>
          <w:lang w:val="hy-AM"/>
        </w:rPr>
        <w:t xml:space="preserve"> որոշմամբ հաստատված սոցիալական աջակցության միջոցառման շահառու և կստանան աջակցություն նոյեմբեր և դեկտեմբեր ամիսների համար (ամսական 50000 դրամ)։</w:t>
      </w:r>
      <w:r w:rsidRPr="00221BB6">
        <w:rPr>
          <w:rFonts w:ascii="GHEA Grapalat" w:eastAsiaTheme="minorHAnsi" w:hAnsi="GHEA Grapalat" w:cstheme="minorBidi"/>
          <w:b/>
          <w:color w:val="000000"/>
          <w:lang w:val="af-ZA"/>
        </w:rPr>
        <w:t xml:space="preserve"> </w:t>
      </w:r>
    </w:p>
    <w:bookmarkEnd w:id="0"/>
    <w:p w:rsidR="009373B1" w:rsidRPr="007C66A1" w:rsidRDefault="009373B1" w:rsidP="009373B1">
      <w:pPr>
        <w:pStyle w:val="NormalWeb"/>
        <w:tabs>
          <w:tab w:val="left" w:pos="0"/>
        </w:tabs>
        <w:spacing w:before="0" w:beforeAutospacing="0" w:after="0" w:afterAutospacing="0" w:line="360" w:lineRule="auto"/>
        <w:jc w:val="both"/>
        <w:rPr>
          <w:rFonts w:ascii="GHEA Grapalat" w:hAnsi="GHEA Grapalat"/>
          <w:bCs/>
          <w:shd w:val="clear" w:color="auto" w:fill="FFFFFF"/>
          <w:lang w:val="af-ZA"/>
        </w:rPr>
      </w:pPr>
      <w:r w:rsidRPr="007C66A1">
        <w:rPr>
          <w:rFonts w:ascii="GHEA Grapalat" w:hAnsi="GHEA Grapalat"/>
          <w:bCs/>
          <w:shd w:val="clear" w:color="auto" w:fill="FFFFFF"/>
          <w:lang w:val="af-ZA"/>
        </w:rPr>
        <w:t xml:space="preserve">Ընդհանուր սոցիալական աջակցության </w:t>
      </w:r>
      <w:r>
        <w:rPr>
          <w:rFonts w:ascii="GHEA Grapalat" w:hAnsi="GHEA Grapalat"/>
          <w:bCs/>
          <w:shd w:val="clear" w:color="auto" w:fill="FFFFFF"/>
          <w:lang w:val="af-ZA"/>
        </w:rPr>
        <w:t>վճար</w:t>
      </w:r>
      <w:r>
        <w:rPr>
          <w:rFonts w:ascii="GHEA Grapalat" w:hAnsi="GHEA Grapalat"/>
          <w:bCs/>
          <w:shd w:val="clear" w:color="auto" w:fill="FFFFFF"/>
          <w:lang w:val="hy-AM"/>
        </w:rPr>
        <w:t>ման գործընթացն ապահովելու</w:t>
      </w:r>
      <w:r w:rsidRPr="007C66A1">
        <w:rPr>
          <w:rFonts w:ascii="GHEA Grapalat" w:hAnsi="GHEA Grapalat"/>
          <w:bCs/>
          <w:shd w:val="clear" w:color="auto" w:fill="FFFFFF"/>
          <w:lang w:val="af-ZA"/>
        </w:rPr>
        <w:t xml:space="preserve"> համար անհրաժեշտ է՝ </w:t>
      </w:r>
      <w:r>
        <w:rPr>
          <w:rFonts w:ascii="GHEA Grapalat" w:hAnsi="GHEA Grapalat"/>
          <w:bCs/>
          <w:shd w:val="clear" w:color="auto" w:fill="FFFFFF"/>
          <w:lang w:val="hy-AM"/>
        </w:rPr>
        <w:t>459,450</w:t>
      </w:r>
      <w:r>
        <w:rPr>
          <w:rFonts w:ascii="MS Gothic" w:eastAsia="MS Gothic" w:hAnsi="MS Gothic" w:cs="MS Gothic" w:hint="eastAsia"/>
          <w:bCs/>
          <w:shd w:val="clear" w:color="auto" w:fill="FFFFFF"/>
          <w:lang w:val="hy-AM"/>
        </w:rPr>
        <w:t>․</w:t>
      </w:r>
      <w:r>
        <w:rPr>
          <w:rFonts w:ascii="GHEA Grapalat" w:hAnsi="GHEA Grapalat"/>
          <w:bCs/>
          <w:shd w:val="clear" w:color="auto" w:fill="FFFFFF"/>
          <w:lang w:val="hy-AM"/>
        </w:rPr>
        <w:t>0 հազ</w:t>
      </w:r>
      <w:r>
        <w:rPr>
          <w:rFonts w:ascii="MS Gothic" w:eastAsia="MS Gothic" w:hAnsi="MS Gothic" w:cs="MS Gothic" w:hint="eastAsia"/>
          <w:bCs/>
          <w:shd w:val="clear" w:color="auto" w:fill="FFFFFF"/>
          <w:lang w:val="hy-AM"/>
        </w:rPr>
        <w:t>․</w:t>
      </w:r>
      <w:r>
        <w:rPr>
          <w:rFonts w:ascii="GHEA Grapalat" w:hAnsi="GHEA Grapalat"/>
          <w:bCs/>
          <w:shd w:val="clear" w:color="auto" w:fill="FFFFFF"/>
          <w:lang w:val="hy-AM"/>
        </w:rPr>
        <w:t xml:space="preserve"> դրամ </w:t>
      </w:r>
      <w:r w:rsidRPr="009373B1">
        <w:rPr>
          <w:rFonts w:ascii="GHEA Grapalat" w:hAnsi="GHEA Grapalat"/>
          <w:bCs/>
          <w:shd w:val="clear" w:color="auto" w:fill="FFFFFF"/>
          <w:lang w:val="af-ZA"/>
        </w:rPr>
        <w:t>(</w:t>
      </w:r>
      <w:r w:rsidRPr="007C66A1">
        <w:rPr>
          <w:rFonts w:ascii="GHEA Grapalat" w:hAnsi="GHEA Grapalat" w:cs="Arial"/>
          <w:lang w:val="af-ZA" w:eastAsia="en-US"/>
        </w:rPr>
        <w:t>323 450 000 + 96 000 000 + 40 000 000 = 459 450 000</w:t>
      </w:r>
      <w:r>
        <w:rPr>
          <w:rFonts w:ascii="GHEA Grapalat" w:hAnsi="GHEA Grapalat" w:cs="Arial"/>
          <w:lang w:val="af-ZA" w:eastAsia="en-US"/>
        </w:rPr>
        <w:t>):</w:t>
      </w:r>
    </w:p>
    <w:p w:rsidR="009373B1" w:rsidRPr="00094C79" w:rsidRDefault="009373B1" w:rsidP="009373B1">
      <w:pPr>
        <w:pStyle w:val="NormalWeb"/>
        <w:tabs>
          <w:tab w:val="left" w:pos="0"/>
        </w:tabs>
        <w:spacing w:before="0" w:beforeAutospacing="0" w:after="0" w:afterAutospacing="0" w:line="360" w:lineRule="auto"/>
        <w:jc w:val="both"/>
        <w:rPr>
          <w:rFonts w:ascii="GHEA Grapalat" w:hAnsi="GHEA Grapalat"/>
          <w:bCs/>
          <w:shd w:val="clear" w:color="auto" w:fill="FFFFFF"/>
          <w:lang w:val="hy-AM"/>
        </w:rPr>
      </w:pPr>
    </w:p>
    <w:p w:rsidR="009373B1" w:rsidRPr="007C66A1" w:rsidRDefault="009373B1" w:rsidP="009373B1">
      <w:pPr>
        <w:spacing w:line="360" w:lineRule="auto"/>
        <w:jc w:val="both"/>
        <w:rPr>
          <w:rFonts w:ascii="GHEA Grapalat" w:hAnsi="GHEA Grapalat"/>
          <w:b/>
          <w:bCs/>
          <w:lang w:val="af-ZA"/>
        </w:rPr>
      </w:pPr>
    </w:p>
    <w:p w:rsidR="009373B1" w:rsidRPr="007C66A1" w:rsidRDefault="009373B1" w:rsidP="009373B1">
      <w:pPr>
        <w:spacing w:line="360" w:lineRule="auto"/>
        <w:jc w:val="both"/>
        <w:rPr>
          <w:rFonts w:ascii="GHEA Grapalat" w:hAnsi="GHEA Grapalat"/>
          <w:lang w:val="hy-AM"/>
        </w:rPr>
      </w:pPr>
      <w:r w:rsidRPr="007C66A1">
        <w:rPr>
          <w:rFonts w:ascii="GHEA Grapalat" w:hAnsi="GHEA Grapalat"/>
          <w:b/>
          <w:bCs/>
          <w:lang w:val="hy-AM"/>
        </w:rPr>
        <w:t xml:space="preserve">1.2. </w:t>
      </w:r>
      <w:r w:rsidRPr="007C66A1">
        <w:rPr>
          <w:rFonts w:ascii="GHEA Grapalat" w:hAnsi="GHEA Grapalat" w:cs="Sylfaen"/>
          <w:b/>
          <w:bCs/>
          <w:lang w:val="hy-AM"/>
        </w:rPr>
        <w:t>Առկա</w:t>
      </w:r>
      <w:r w:rsidRPr="007C66A1">
        <w:rPr>
          <w:rFonts w:ascii="GHEA Grapalat" w:hAnsi="GHEA Grapalat"/>
          <w:b/>
          <w:bCs/>
          <w:lang w:val="hy-AM"/>
        </w:rPr>
        <w:t xml:space="preserve"> </w:t>
      </w:r>
      <w:r w:rsidRPr="007C66A1">
        <w:rPr>
          <w:rFonts w:ascii="GHEA Grapalat" w:hAnsi="GHEA Grapalat" w:cs="Sylfaen"/>
          <w:b/>
          <w:bCs/>
          <w:lang w:val="hy-AM"/>
        </w:rPr>
        <w:t>խնդրի</w:t>
      </w:r>
      <w:r w:rsidRPr="007C66A1">
        <w:rPr>
          <w:rFonts w:ascii="GHEA Grapalat" w:hAnsi="GHEA Grapalat"/>
          <w:b/>
          <w:bCs/>
          <w:lang w:val="hy-AM"/>
        </w:rPr>
        <w:t xml:space="preserve"> </w:t>
      </w:r>
      <w:r w:rsidRPr="007C66A1">
        <w:rPr>
          <w:rFonts w:ascii="GHEA Grapalat" w:hAnsi="GHEA Grapalat" w:cs="Sylfaen"/>
          <w:b/>
          <w:bCs/>
          <w:lang w:val="hy-AM"/>
        </w:rPr>
        <w:t>առաջարկվող</w:t>
      </w:r>
      <w:r w:rsidRPr="007C66A1">
        <w:rPr>
          <w:rFonts w:ascii="GHEA Grapalat" w:hAnsi="GHEA Grapalat"/>
          <w:b/>
          <w:bCs/>
          <w:lang w:val="hy-AM"/>
        </w:rPr>
        <w:t xml:space="preserve"> </w:t>
      </w:r>
      <w:r w:rsidRPr="007C66A1">
        <w:rPr>
          <w:rFonts w:ascii="GHEA Grapalat" w:hAnsi="GHEA Grapalat" w:cs="Sylfaen"/>
          <w:b/>
          <w:bCs/>
          <w:lang w:val="hy-AM"/>
        </w:rPr>
        <w:t>լուծումը</w:t>
      </w:r>
      <w:r w:rsidRPr="007C66A1">
        <w:rPr>
          <w:rFonts w:ascii="GHEA Grapalat" w:hAnsi="GHEA Grapalat"/>
          <w:lang w:val="hy-AM"/>
        </w:rPr>
        <w:t xml:space="preserve"> </w:t>
      </w:r>
    </w:p>
    <w:p w:rsidR="009373B1" w:rsidRPr="007C66A1" w:rsidRDefault="009373B1" w:rsidP="009373B1">
      <w:pPr>
        <w:pStyle w:val="mechtex"/>
        <w:tabs>
          <w:tab w:val="left" w:pos="0"/>
        </w:tabs>
        <w:spacing w:line="360" w:lineRule="auto"/>
        <w:ind w:right="38"/>
        <w:jc w:val="both"/>
        <w:rPr>
          <w:rFonts w:ascii="GHEA Grapalat" w:hAnsi="GHEA Grapalat" w:cs="Sylfaen"/>
          <w:sz w:val="24"/>
          <w:szCs w:val="24"/>
          <w:lang w:val="hy-AM"/>
        </w:rPr>
      </w:pPr>
      <w:r>
        <w:rPr>
          <w:rFonts w:ascii="GHEA Grapalat" w:hAnsi="GHEA Grapalat"/>
          <w:bCs/>
          <w:sz w:val="24"/>
          <w:szCs w:val="24"/>
          <w:lang w:val="hy-AM"/>
        </w:rPr>
        <w:tab/>
      </w:r>
      <w:r w:rsidRPr="007C66A1">
        <w:rPr>
          <w:rFonts w:ascii="GHEA Grapalat" w:hAnsi="GHEA Grapalat"/>
          <w:bCs/>
          <w:sz w:val="24"/>
          <w:szCs w:val="24"/>
          <w:lang w:val="hy-AM"/>
        </w:rPr>
        <w:t>2023 թվականի սեպտեմբերի 19-ից</w:t>
      </w:r>
      <w:r w:rsidRPr="007C66A1">
        <w:rPr>
          <w:rFonts w:ascii="GHEA Grapalat" w:hAnsi="GHEA Grapalat" w:cs="Sylfaen"/>
          <w:sz w:val="24"/>
          <w:szCs w:val="24"/>
          <w:lang w:val="hy-AM"/>
        </w:rPr>
        <w:t xml:space="preserve"> Լեռնային Ղարաբաղից բռնի տեղահանված, </w:t>
      </w:r>
      <w:r>
        <w:rPr>
          <w:rFonts w:ascii="GHEA Grapalat" w:hAnsi="GHEA Grapalat" w:cs="Sylfaen"/>
          <w:sz w:val="24"/>
          <w:szCs w:val="24"/>
          <w:lang w:val="hy-AM"/>
        </w:rPr>
        <w:t xml:space="preserve">ՀՀ կառավարության </w:t>
      </w:r>
      <w:r w:rsidRPr="007C66A1">
        <w:rPr>
          <w:rFonts w:ascii="GHEA Grapalat" w:hAnsi="GHEA Grapalat"/>
          <w:bCs/>
          <w:sz w:val="24"/>
          <w:szCs w:val="24"/>
          <w:shd w:val="clear" w:color="auto" w:fill="FFFFFF"/>
          <w:lang w:val="af-ZA"/>
        </w:rPr>
        <w:t>2023 թվականի նոյեմբերի 9-ի N 1957-Լ որոշման</w:t>
      </w:r>
      <w:r w:rsidRPr="007C66A1">
        <w:rPr>
          <w:rFonts w:ascii="GHEA Grapalat" w:hAnsi="GHEA Grapalat" w:cs="Arial Armenian"/>
          <w:sz w:val="24"/>
          <w:szCs w:val="24"/>
          <w:lang w:val="hy-AM"/>
        </w:rPr>
        <w:t xml:space="preserve"> շահառու հանդիսացող </w:t>
      </w:r>
      <w:r w:rsidRPr="007C66A1">
        <w:rPr>
          <w:rFonts w:ascii="GHEA Grapalat" w:hAnsi="GHEA Grapalat" w:cs="Sylfaen"/>
          <w:sz w:val="24"/>
          <w:szCs w:val="24"/>
          <w:lang w:val="af-ZA"/>
        </w:rPr>
        <w:t>8789</w:t>
      </w:r>
      <w:r w:rsidRPr="007C66A1">
        <w:rPr>
          <w:rFonts w:ascii="GHEA Grapalat" w:hAnsi="GHEA Grapalat" w:cs="Sylfaen"/>
          <w:sz w:val="24"/>
          <w:szCs w:val="24"/>
          <w:lang w:val="hy-AM"/>
        </w:rPr>
        <w:t xml:space="preserve"> </w:t>
      </w:r>
      <w:r w:rsidRPr="007C66A1">
        <w:rPr>
          <w:rFonts w:ascii="GHEA Grapalat" w:hAnsi="GHEA Grapalat" w:cs="Arial Armenian"/>
          <w:sz w:val="24"/>
          <w:szCs w:val="24"/>
          <w:lang w:val="hy-AM"/>
        </w:rPr>
        <w:t xml:space="preserve">անձանց 2023 թվականի նոյեմբեր և դեկտեմբեր ամիսների սոցիալական աջակցության գումարները (ամսական 50000 դրամ) տրամադրելու համար առաջարկվում է </w:t>
      </w:r>
      <w:r w:rsidRPr="007C66A1">
        <w:rPr>
          <w:rFonts w:ascii="GHEA Grapalat" w:hAnsi="GHEA Grapalat" w:cs="Sylfaen"/>
          <w:sz w:val="24"/>
          <w:szCs w:val="24"/>
          <w:lang w:val="hy-AM"/>
        </w:rPr>
        <w:t>համապատասխան փոփոխություններ և լրացումներ կատարել ՀՀ</w:t>
      </w:r>
      <w:r w:rsidRPr="007C66A1">
        <w:rPr>
          <w:rFonts w:ascii="GHEA Grapalat" w:hAnsi="GHEA Grapalat" w:cs="Sylfaen"/>
          <w:sz w:val="24"/>
          <w:szCs w:val="24"/>
          <w:lang w:val="af-ZA"/>
        </w:rPr>
        <w:t xml:space="preserve"> </w:t>
      </w:r>
      <w:r w:rsidRPr="007C66A1">
        <w:rPr>
          <w:rFonts w:ascii="GHEA Grapalat" w:hAnsi="GHEA Grapalat" w:cs="Sylfaen"/>
          <w:sz w:val="24"/>
          <w:szCs w:val="24"/>
          <w:lang w:val="hy-AM"/>
        </w:rPr>
        <w:t>կառավարության</w:t>
      </w:r>
      <w:r w:rsidRPr="007C66A1">
        <w:rPr>
          <w:rFonts w:ascii="GHEA Grapalat" w:hAnsi="GHEA Grapalat" w:cs="Sylfaen"/>
          <w:sz w:val="24"/>
          <w:szCs w:val="24"/>
          <w:lang w:val="af-ZA"/>
        </w:rPr>
        <w:t xml:space="preserve"> </w:t>
      </w:r>
      <w:r w:rsidRPr="007C66A1">
        <w:rPr>
          <w:rFonts w:ascii="GHEA Grapalat" w:hAnsi="GHEA Grapalat" w:cs="Sylfaen"/>
          <w:sz w:val="24"/>
          <w:szCs w:val="24"/>
          <w:lang w:val="hy-AM"/>
        </w:rPr>
        <w:t xml:space="preserve">2023 թվականի դեկտեմբերի 28-ի N 2323-Ն որոշման մեջ: </w:t>
      </w:r>
    </w:p>
    <w:p w:rsidR="009373B1" w:rsidRPr="009A0BF4" w:rsidRDefault="009373B1" w:rsidP="009373B1">
      <w:pPr>
        <w:pStyle w:val="mechtex"/>
        <w:tabs>
          <w:tab w:val="left" w:pos="0"/>
        </w:tabs>
        <w:spacing w:line="360" w:lineRule="auto"/>
        <w:ind w:right="38"/>
        <w:jc w:val="both"/>
        <w:rPr>
          <w:rFonts w:ascii="GHEA Grapalat" w:hAnsi="GHEA Grapalat"/>
          <w:sz w:val="24"/>
          <w:szCs w:val="24"/>
          <w:lang w:val="hy-AM"/>
        </w:rPr>
      </w:pPr>
      <w:r>
        <w:rPr>
          <w:rStyle w:val="Strong"/>
          <w:rFonts w:ascii="GHEA Grapalat" w:hAnsi="GHEA Grapalat"/>
          <w:b w:val="0"/>
          <w:sz w:val="24"/>
          <w:szCs w:val="24"/>
          <w:lang w:val="hy-AM"/>
        </w:rPr>
        <w:tab/>
      </w:r>
      <w:r w:rsidRPr="007C66A1">
        <w:rPr>
          <w:rStyle w:val="Strong"/>
          <w:rFonts w:ascii="GHEA Grapalat" w:hAnsi="GHEA Grapalat"/>
          <w:b w:val="0"/>
          <w:sz w:val="24"/>
          <w:szCs w:val="24"/>
          <w:lang w:val="hy-AM"/>
        </w:rPr>
        <w:t xml:space="preserve">««Հայաստանի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նախագծի </w:t>
      </w:r>
      <w:r w:rsidRPr="009A0BF4">
        <w:rPr>
          <w:rStyle w:val="Strong"/>
          <w:rFonts w:ascii="GHEA Grapalat" w:hAnsi="GHEA Grapalat"/>
          <w:b w:val="0"/>
          <w:sz w:val="24"/>
          <w:szCs w:val="24"/>
          <w:lang w:val="hy-AM"/>
        </w:rPr>
        <w:t xml:space="preserve">ընդունման </w:t>
      </w:r>
      <w:r w:rsidRPr="009A0BF4">
        <w:rPr>
          <w:rFonts w:ascii="GHEA Grapalat" w:hAnsi="GHEA Grapalat" w:cs="Sylfaen"/>
          <w:sz w:val="24"/>
          <w:szCs w:val="24"/>
          <w:lang w:val="hy-AM"/>
        </w:rPr>
        <w:t xml:space="preserve">դեպքում ՀՀ պետական բյուջեի 1011 ծրագրի 12001 միջոցառման համար նախատեսված գումարից կհատկացվի </w:t>
      </w:r>
      <w:r w:rsidRPr="009A0BF4">
        <w:rPr>
          <w:rFonts w:ascii="GHEA Grapalat" w:hAnsi="GHEA Grapalat" w:cs="Arial"/>
          <w:sz w:val="24"/>
          <w:szCs w:val="24"/>
          <w:lang w:val="af-ZA" w:eastAsia="en-US"/>
        </w:rPr>
        <w:t xml:space="preserve">459 450 000 </w:t>
      </w:r>
      <w:r w:rsidRPr="009A0BF4">
        <w:rPr>
          <w:rFonts w:ascii="GHEA Grapalat" w:hAnsi="GHEA Grapalat" w:cs="Sylfaen"/>
          <w:sz w:val="24"/>
          <w:szCs w:val="24"/>
          <w:lang w:val="hy-AM"/>
        </w:rPr>
        <w:t>դրամ</w:t>
      </w:r>
      <w:r w:rsidRPr="009373B1">
        <w:rPr>
          <w:rFonts w:ascii="GHEA Grapalat" w:hAnsi="GHEA Grapalat"/>
          <w:sz w:val="24"/>
          <w:szCs w:val="24"/>
          <w:lang w:val="hy-AM"/>
        </w:rPr>
        <w:t>։</w:t>
      </w:r>
    </w:p>
    <w:p w:rsidR="009373B1" w:rsidRPr="007C66A1" w:rsidRDefault="009373B1" w:rsidP="009373B1">
      <w:pPr>
        <w:spacing w:line="360" w:lineRule="auto"/>
        <w:jc w:val="both"/>
        <w:rPr>
          <w:rFonts w:ascii="GHEA Grapalat" w:hAnsi="GHEA Grapalat"/>
          <w:b/>
          <w:bCs/>
          <w:lang w:val="hy-AM"/>
        </w:rPr>
      </w:pPr>
    </w:p>
    <w:p w:rsidR="009373B1" w:rsidRPr="007C66A1" w:rsidRDefault="009373B1" w:rsidP="009373B1">
      <w:pPr>
        <w:spacing w:line="360" w:lineRule="auto"/>
        <w:jc w:val="both"/>
        <w:rPr>
          <w:rFonts w:ascii="GHEA Grapalat" w:hAnsi="GHEA Grapalat"/>
          <w:lang w:val="hy-AM"/>
        </w:rPr>
      </w:pPr>
      <w:r w:rsidRPr="007C66A1">
        <w:rPr>
          <w:rFonts w:ascii="GHEA Grapalat" w:hAnsi="GHEA Grapalat"/>
          <w:b/>
          <w:bCs/>
          <w:lang w:val="hy-AM"/>
        </w:rPr>
        <w:t xml:space="preserve">2. </w:t>
      </w:r>
      <w:r w:rsidRPr="007C66A1">
        <w:rPr>
          <w:rFonts w:ascii="GHEA Grapalat" w:hAnsi="GHEA Grapalat" w:cs="Sylfaen"/>
          <w:b/>
          <w:bCs/>
          <w:lang w:val="hy-AM"/>
        </w:rPr>
        <w:t>Կարգավորման</w:t>
      </w:r>
      <w:r w:rsidRPr="007C66A1">
        <w:rPr>
          <w:rFonts w:ascii="GHEA Grapalat" w:hAnsi="GHEA Grapalat"/>
          <w:b/>
          <w:bCs/>
          <w:lang w:val="hy-AM"/>
        </w:rPr>
        <w:t xml:space="preserve"> </w:t>
      </w:r>
      <w:r w:rsidRPr="007C66A1">
        <w:rPr>
          <w:rFonts w:ascii="GHEA Grapalat" w:hAnsi="GHEA Grapalat" w:cs="Sylfaen"/>
          <w:b/>
          <w:bCs/>
          <w:lang w:val="hy-AM"/>
        </w:rPr>
        <w:t>առարկան</w:t>
      </w:r>
      <w:r w:rsidRPr="007C66A1">
        <w:rPr>
          <w:rFonts w:ascii="GHEA Grapalat" w:hAnsi="GHEA Grapalat"/>
          <w:lang w:val="hy-AM"/>
        </w:rPr>
        <w:t xml:space="preserve"> </w:t>
      </w:r>
    </w:p>
    <w:p w:rsidR="009373B1" w:rsidRPr="007C66A1" w:rsidRDefault="009373B1" w:rsidP="009373B1">
      <w:pPr>
        <w:spacing w:line="360" w:lineRule="auto"/>
        <w:ind w:firstLine="720"/>
        <w:jc w:val="both"/>
        <w:rPr>
          <w:rFonts w:ascii="GHEA Grapalat" w:hAnsi="GHEA Grapalat"/>
          <w:lang w:val="hy-AM"/>
        </w:rPr>
      </w:pPr>
      <w:r w:rsidRPr="007C66A1">
        <w:rPr>
          <w:rFonts w:ascii="GHEA Grapalat" w:hAnsi="GHEA Grapalat"/>
          <w:lang w:val="hy-AM"/>
        </w:rPr>
        <w:t xml:space="preserve">Նախագծի ընդունմամբ 2024 թվականի ՀՀ պետական բյուջեից կհատկացվի </w:t>
      </w:r>
      <w:r w:rsidRPr="007C66A1">
        <w:rPr>
          <w:rFonts w:ascii="GHEA Grapalat" w:hAnsi="GHEA Grapalat" w:cs="Arial"/>
          <w:lang w:val="af-ZA" w:eastAsia="en-US"/>
        </w:rPr>
        <w:t>459 450 000</w:t>
      </w:r>
      <w:r w:rsidRPr="007C66A1">
        <w:rPr>
          <w:rFonts w:ascii="GHEA Grapalat" w:hAnsi="GHEA Grapalat"/>
          <w:lang w:val="hy-AM"/>
        </w:rPr>
        <w:t xml:space="preserve"> դրամ՝ </w:t>
      </w:r>
      <w:r w:rsidRPr="007C66A1">
        <w:rPr>
          <w:rFonts w:ascii="GHEA Grapalat" w:hAnsi="GHEA Grapalat"/>
          <w:bCs/>
          <w:lang w:val="hy-AM"/>
        </w:rPr>
        <w:t xml:space="preserve">2023 թվականի սեպտեմբերի 19-ից Լեռնային Ղարաբաղից բռնի </w:t>
      </w:r>
      <w:r w:rsidRPr="007C66A1">
        <w:rPr>
          <w:rFonts w:ascii="GHEA Grapalat" w:hAnsi="GHEA Grapalat"/>
          <w:bCs/>
          <w:lang w:val="hy-AM"/>
        </w:rPr>
        <w:lastRenderedPageBreak/>
        <w:t>տեղահանված</w:t>
      </w:r>
      <w:r w:rsidRPr="007C66A1">
        <w:rPr>
          <w:rFonts w:ascii="GHEA Grapalat" w:hAnsi="GHEA Grapalat" w:cs="Sylfaen"/>
          <w:bCs/>
          <w:lang w:val="hy-AM"/>
        </w:rPr>
        <w:t xml:space="preserve"> թվով </w:t>
      </w:r>
      <w:r w:rsidRPr="007C66A1">
        <w:rPr>
          <w:rFonts w:ascii="GHEA Grapalat" w:hAnsi="GHEA Grapalat" w:cs="Sylfaen"/>
          <w:lang w:val="af-ZA"/>
        </w:rPr>
        <w:t>8789</w:t>
      </w:r>
      <w:r w:rsidRPr="007C66A1">
        <w:rPr>
          <w:rFonts w:ascii="GHEA Grapalat" w:hAnsi="GHEA Grapalat" w:cs="Sylfaen"/>
          <w:bCs/>
          <w:lang w:val="hy-AM"/>
        </w:rPr>
        <w:t xml:space="preserve"> անձանց</w:t>
      </w:r>
      <w:r w:rsidRPr="007C66A1">
        <w:rPr>
          <w:rFonts w:ascii="GHEA Grapalat" w:hAnsi="GHEA Grapalat"/>
          <w:bCs/>
          <w:lang w:val="hy-AM"/>
        </w:rPr>
        <w:t xml:space="preserve"> ՀՀ կառավարության 2023 թվականի նոյեմբերի 9-ի N 1957-Լ որոշման շրջանակում </w:t>
      </w:r>
      <w:r w:rsidRPr="007C66A1">
        <w:rPr>
          <w:rFonts w:ascii="GHEA Grapalat" w:hAnsi="GHEA Grapalat" w:cs="Sylfaen"/>
          <w:bCs/>
          <w:lang w:val="hy-AM"/>
        </w:rPr>
        <w:t xml:space="preserve">2023թ. նոյեմբեր և դեկտեմբեր ամիսների </w:t>
      </w:r>
      <w:r w:rsidRPr="007C66A1">
        <w:rPr>
          <w:rFonts w:ascii="GHEA Grapalat" w:hAnsi="GHEA Grapalat"/>
          <w:bCs/>
          <w:lang w:val="hy-AM"/>
        </w:rPr>
        <w:t>ֆինանսական աջակցությունը տրամադրելու համար:</w:t>
      </w:r>
    </w:p>
    <w:p w:rsidR="009373B1" w:rsidRPr="007C66A1" w:rsidRDefault="009373B1" w:rsidP="009373B1">
      <w:pPr>
        <w:spacing w:line="360" w:lineRule="auto"/>
        <w:jc w:val="both"/>
        <w:rPr>
          <w:rFonts w:ascii="GHEA Grapalat" w:hAnsi="GHEA Grapalat"/>
          <w:lang w:val="hy-AM"/>
        </w:rPr>
      </w:pPr>
    </w:p>
    <w:p w:rsidR="009373B1" w:rsidRPr="007C66A1" w:rsidRDefault="009373B1" w:rsidP="009373B1">
      <w:pPr>
        <w:spacing w:line="360" w:lineRule="auto"/>
        <w:jc w:val="both"/>
        <w:rPr>
          <w:rFonts w:ascii="GHEA Grapalat" w:hAnsi="GHEA Grapalat"/>
          <w:lang w:val="hy-AM"/>
        </w:rPr>
      </w:pPr>
      <w:r w:rsidRPr="007C66A1">
        <w:rPr>
          <w:rFonts w:ascii="GHEA Grapalat" w:hAnsi="GHEA Grapalat"/>
          <w:b/>
          <w:bCs/>
          <w:lang w:val="hy-AM"/>
        </w:rPr>
        <w:t xml:space="preserve">3. </w:t>
      </w:r>
      <w:r w:rsidRPr="007C66A1">
        <w:rPr>
          <w:rFonts w:ascii="GHEA Grapalat" w:hAnsi="GHEA Grapalat" w:cs="Sylfaen"/>
          <w:b/>
          <w:bCs/>
          <w:lang w:val="hy-AM"/>
        </w:rPr>
        <w:t>Իրավական</w:t>
      </w:r>
      <w:r w:rsidRPr="007C66A1">
        <w:rPr>
          <w:rFonts w:ascii="GHEA Grapalat" w:hAnsi="GHEA Grapalat"/>
          <w:b/>
          <w:bCs/>
          <w:lang w:val="hy-AM"/>
        </w:rPr>
        <w:t xml:space="preserve"> </w:t>
      </w:r>
      <w:r w:rsidRPr="007C66A1">
        <w:rPr>
          <w:rFonts w:ascii="GHEA Grapalat" w:hAnsi="GHEA Grapalat" w:cs="Sylfaen"/>
          <w:b/>
          <w:bCs/>
          <w:lang w:val="hy-AM"/>
        </w:rPr>
        <w:t>ակտի</w:t>
      </w:r>
      <w:r w:rsidRPr="007C66A1">
        <w:rPr>
          <w:rFonts w:ascii="GHEA Grapalat" w:hAnsi="GHEA Grapalat"/>
          <w:b/>
          <w:bCs/>
          <w:lang w:val="hy-AM"/>
        </w:rPr>
        <w:t xml:space="preserve"> </w:t>
      </w:r>
      <w:r w:rsidRPr="007C66A1">
        <w:rPr>
          <w:rFonts w:ascii="GHEA Grapalat" w:hAnsi="GHEA Grapalat" w:cs="Sylfaen"/>
          <w:b/>
          <w:bCs/>
          <w:lang w:val="hy-AM"/>
        </w:rPr>
        <w:t>կիրառման</w:t>
      </w:r>
      <w:r w:rsidRPr="007C66A1">
        <w:rPr>
          <w:rFonts w:ascii="GHEA Grapalat" w:hAnsi="GHEA Grapalat"/>
          <w:b/>
          <w:bCs/>
          <w:lang w:val="hy-AM"/>
        </w:rPr>
        <w:t xml:space="preserve"> </w:t>
      </w:r>
      <w:r w:rsidRPr="007C66A1">
        <w:rPr>
          <w:rFonts w:ascii="GHEA Grapalat" w:hAnsi="GHEA Grapalat" w:cs="Sylfaen"/>
          <w:b/>
          <w:bCs/>
          <w:lang w:val="hy-AM"/>
        </w:rPr>
        <w:t>դեպքում</w:t>
      </w:r>
      <w:r w:rsidRPr="007C66A1">
        <w:rPr>
          <w:rFonts w:ascii="GHEA Grapalat" w:hAnsi="GHEA Grapalat"/>
          <w:b/>
          <w:bCs/>
          <w:lang w:val="hy-AM"/>
        </w:rPr>
        <w:t xml:space="preserve"> </w:t>
      </w:r>
      <w:r w:rsidRPr="007C66A1">
        <w:rPr>
          <w:rFonts w:ascii="GHEA Grapalat" w:hAnsi="GHEA Grapalat" w:cs="Sylfaen"/>
          <w:b/>
          <w:bCs/>
          <w:lang w:val="hy-AM"/>
        </w:rPr>
        <w:t>ակնկալվող</w:t>
      </w:r>
      <w:r w:rsidRPr="007C66A1">
        <w:rPr>
          <w:rFonts w:ascii="GHEA Grapalat" w:hAnsi="GHEA Grapalat"/>
          <w:b/>
          <w:bCs/>
          <w:lang w:val="hy-AM"/>
        </w:rPr>
        <w:t xml:space="preserve"> </w:t>
      </w:r>
      <w:r w:rsidRPr="007C66A1">
        <w:rPr>
          <w:rFonts w:ascii="GHEA Grapalat" w:hAnsi="GHEA Grapalat" w:cs="Sylfaen"/>
          <w:b/>
          <w:bCs/>
          <w:lang w:val="hy-AM"/>
        </w:rPr>
        <w:t>արդյունքը</w:t>
      </w:r>
      <w:r w:rsidRPr="007C66A1">
        <w:rPr>
          <w:rFonts w:ascii="GHEA Grapalat" w:hAnsi="GHEA Grapalat"/>
          <w:lang w:val="hy-AM"/>
        </w:rPr>
        <w:t xml:space="preserve"> </w:t>
      </w:r>
    </w:p>
    <w:p w:rsidR="009373B1" w:rsidRPr="007C66A1" w:rsidRDefault="009373B1" w:rsidP="009373B1">
      <w:pPr>
        <w:spacing w:line="360" w:lineRule="auto"/>
        <w:ind w:firstLine="720"/>
        <w:jc w:val="both"/>
        <w:rPr>
          <w:rFonts w:ascii="GHEA Grapalat" w:hAnsi="GHEA Grapalat"/>
          <w:lang w:val="hy-AM"/>
        </w:rPr>
      </w:pPr>
      <w:r w:rsidRPr="007C66A1">
        <w:rPr>
          <w:rFonts w:ascii="GHEA Grapalat" w:hAnsi="GHEA Grapalat"/>
          <w:bCs/>
          <w:lang w:val="hy-AM"/>
        </w:rPr>
        <w:t>2023 թվականի սեպտեմբերի 19-ից Լեռնային Ղարաբաղից բռնի տեղահանված</w:t>
      </w:r>
      <w:r w:rsidRPr="007C66A1">
        <w:rPr>
          <w:rFonts w:ascii="GHEA Grapalat" w:hAnsi="GHEA Grapalat" w:cs="Sylfaen"/>
          <w:bCs/>
          <w:lang w:val="hy-AM"/>
        </w:rPr>
        <w:t xml:space="preserve"> անձանց</w:t>
      </w:r>
      <w:r w:rsidRPr="007C66A1">
        <w:rPr>
          <w:rFonts w:ascii="GHEA Grapalat" w:hAnsi="GHEA Grapalat" w:cs="Sylfaen"/>
          <w:lang w:val="hy-AM"/>
        </w:rPr>
        <w:t xml:space="preserve"> ֆինանսական վիճակի բարելավում</w:t>
      </w:r>
      <w:r w:rsidRPr="007C66A1">
        <w:rPr>
          <w:rFonts w:ascii="GHEA Grapalat" w:hAnsi="GHEA Grapalat"/>
          <w:bCs/>
          <w:lang w:val="hy-AM"/>
        </w:rPr>
        <w:t>:</w:t>
      </w:r>
    </w:p>
    <w:p w:rsidR="009373B1" w:rsidRPr="007C66A1" w:rsidRDefault="009373B1" w:rsidP="009373B1">
      <w:pPr>
        <w:spacing w:line="360" w:lineRule="auto"/>
        <w:jc w:val="both"/>
        <w:rPr>
          <w:rFonts w:ascii="GHEA Grapalat" w:hAnsi="GHEA Grapalat"/>
          <w:lang w:val="hy-AM"/>
        </w:rPr>
      </w:pPr>
    </w:p>
    <w:p w:rsidR="009373B1" w:rsidRPr="007C66A1" w:rsidRDefault="009373B1" w:rsidP="009373B1">
      <w:pPr>
        <w:tabs>
          <w:tab w:val="left" w:pos="900"/>
        </w:tabs>
        <w:spacing w:line="360" w:lineRule="auto"/>
        <w:jc w:val="both"/>
        <w:rPr>
          <w:rFonts w:ascii="GHEA Grapalat" w:hAnsi="GHEA Grapalat" w:cs="Arial Armenian"/>
          <w:b/>
          <w:lang w:val="hy-AM"/>
        </w:rPr>
      </w:pPr>
      <w:r w:rsidRPr="007C66A1">
        <w:rPr>
          <w:rFonts w:ascii="GHEA Grapalat" w:hAnsi="GHEA Grapalat" w:cs="Arial Armenian"/>
          <w:b/>
          <w:lang w:val="hy-AM"/>
        </w:rPr>
        <w:tab/>
        <w:t xml:space="preserve">4. </w:t>
      </w:r>
      <w:r w:rsidRPr="007C66A1">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9373B1" w:rsidRPr="009A0BF4" w:rsidRDefault="009373B1" w:rsidP="009373B1">
      <w:pPr>
        <w:pStyle w:val="NormalWeb"/>
        <w:shd w:val="clear" w:color="auto" w:fill="FFFFFF"/>
        <w:spacing w:before="0" w:beforeAutospacing="0" w:after="0" w:afterAutospacing="0" w:line="360" w:lineRule="auto"/>
        <w:jc w:val="both"/>
        <w:rPr>
          <w:rFonts w:ascii="GHEA Grapalat" w:hAnsi="GHEA Grapalat" w:cs="Sylfaen"/>
          <w:highlight w:val="yellow"/>
          <w:lang w:val="hy-AM"/>
        </w:rPr>
      </w:pPr>
    </w:p>
    <w:p w:rsidR="009373B1" w:rsidRPr="009A0BF4" w:rsidRDefault="009373B1" w:rsidP="009373B1">
      <w:pPr>
        <w:pStyle w:val="mechtex"/>
        <w:tabs>
          <w:tab w:val="left" w:pos="0"/>
        </w:tabs>
        <w:spacing w:line="360" w:lineRule="auto"/>
        <w:ind w:right="38"/>
        <w:jc w:val="both"/>
        <w:rPr>
          <w:rFonts w:ascii="GHEA Grapalat" w:hAnsi="GHEA Grapalat"/>
          <w:sz w:val="24"/>
          <w:szCs w:val="24"/>
          <w:lang w:val="hy-AM"/>
        </w:rPr>
      </w:pPr>
      <w:r>
        <w:rPr>
          <w:rFonts w:ascii="GHEA Grapalat" w:hAnsi="GHEA Grapalat"/>
          <w:bCs/>
          <w:sz w:val="24"/>
          <w:szCs w:val="24"/>
          <w:shd w:val="clear" w:color="auto" w:fill="FFFFFF"/>
          <w:lang w:val="af-ZA"/>
        </w:rPr>
        <w:tab/>
      </w:r>
      <w:r w:rsidRPr="009A0BF4">
        <w:rPr>
          <w:rFonts w:ascii="GHEA Grapalat" w:hAnsi="GHEA Grapalat"/>
          <w:bCs/>
          <w:sz w:val="24"/>
          <w:szCs w:val="24"/>
          <w:shd w:val="clear" w:color="auto" w:fill="FFFFFF"/>
          <w:lang w:val="af-ZA"/>
        </w:rPr>
        <w:t>ՀՀ կառավարության 2023 թվականի նոյեմբերի 9-ի N 1957-Լ</w:t>
      </w:r>
      <w:r w:rsidRPr="009A0BF4">
        <w:rPr>
          <w:rFonts w:ascii="GHEA Grapalat" w:hAnsi="GHEA Grapalat" w:cs="Sylfaen"/>
          <w:sz w:val="24"/>
          <w:szCs w:val="24"/>
          <w:lang w:val="hy-AM"/>
        </w:rPr>
        <w:t xml:space="preserve"> որոշման շրջանակում հարկ կլինի </w:t>
      </w:r>
      <w:r w:rsidRPr="009A0BF4">
        <w:rPr>
          <w:rFonts w:ascii="GHEA Grapalat" w:hAnsi="GHEA Grapalat"/>
          <w:sz w:val="24"/>
          <w:szCs w:val="24"/>
          <w:lang w:val="hy-AM"/>
        </w:rPr>
        <w:t xml:space="preserve">2024 թվականի </w:t>
      </w:r>
      <w:r w:rsidRPr="009A0BF4">
        <w:rPr>
          <w:rFonts w:ascii="GHEA Grapalat" w:hAnsi="GHEA Grapalat" w:cs="Sylfaen"/>
          <w:sz w:val="24"/>
          <w:szCs w:val="24"/>
          <w:lang w:val="hy-AM"/>
        </w:rPr>
        <w:t xml:space="preserve">ՀՀ պետական բյուջեի 1011 ծրագրի 12001 միջոցառման համար նախատեսված գումարից կհատկացվի </w:t>
      </w:r>
      <w:r w:rsidRPr="009A0BF4">
        <w:rPr>
          <w:rFonts w:ascii="GHEA Grapalat" w:hAnsi="GHEA Grapalat" w:cs="Arial"/>
          <w:sz w:val="24"/>
          <w:szCs w:val="24"/>
          <w:lang w:val="af-ZA" w:eastAsia="en-US"/>
        </w:rPr>
        <w:t xml:space="preserve">459 450 000 </w:t>
      </w:r>
      <w:r w:rsidRPr="009A0BF4">
        <w:rPr>
          <w:rFonts w:ascii="GHEA Grapalat" w:hAnsi="GHEA Grapalat" w:cs="Sylfaen"/>
          <w:sz w:val="24"/>
          <w:szCs w:val="24"/>
          <w:lang w:val="hy-AM"/>
        </w:rPr>
        <w:t>դրամ</w:t>
      </w:r>
      <w:r w:rsidRPr="009A0BF4">
        <w:rPr>
          <w:rFonts w:ascii="GHEA Grapalat" w:hAnsi="GHEA Grapalat"/>
          <w:sz w:val="24"/>
          <w:szCs w:val="24"/>
        </w:rPr>
        <w:t>՝</w:t>
      </w:r>
      <w:r w:rsidRPr="009373B1">
        <w:rPr>
          <w:rFonts w:ascii="GHEA Grapalat" w:hAnsi="GHEA Grapalat"/>
          <w:sz w:val="24"/>
          <w:szCs w:val="24"/>
          <w:lang w:val="af-ZA"/>
        </w:rPr>
        <w:t xml:space="preserve"> </w:t>
      </w:r>
      <w:r w:rsidRPr="009A0BF4">
        <w:rPr>
          <w:rFonts w:ascii="GHEA Grapalat" w:hAnsi="GHEA Grapalat" w:cs="Sylfaen"/>
          <w:sz w:val="24"/>
          <w:szCs w:val="24"/>
          <w:lang w:val="hy-AM"/>
        </w:rPr>
        <w:t>2023 թվականի նոյեմբեր և դեկտեմբեր ամիսների վճարումների համար:</w:t>
      </w:r>
    </w:p>
    <w:p w:rsidR="009373B1" w:rsidRPr="007C66A1" w:rsidRDefault="009373B1" w:rsidP="009373B1">
      <w:pPr>
        <w:pStyle w:val="NormalWeb"/>
        <w:shd w:val="clear" w:color="auto" w:fill="FFFFFF"/>
        <w:spacing w:before="0" w:beforeAutospacing="0" w:after="0" w:afterAutospacing="0" w:line="360" w:lineRule="auto"/>
        <w:jc w:val="both"/>
        <w:rPr>
          <w:rFonts w:ascii="GHEA Grapalat" w:hAnsi="GHEA Grapalat" w:cs="Sylfaen"/>
          <w:highlight w:val="yellow"/>
          <w:lang w:val="hy-AM"/>
        </w:rPr>
      </w:pPr>
    </w:p>
    <w:p w:rsidR="009373B1" w:rsidRPr="007C66A1" w:rsidRDefault="009373B1" w:rsidP="009373B1">
      <w:pPr>
        <w:spacing w:line="360" w:lineRule="auto"/>
        <w:jc w:val="both"/>
        <w:rPr>
          <w:rFonts w:ascii="GHEA Grapalat" w:eastAsia="GHEA Grapalat" w:hAnsi="GHEA Grapalat" w:cs="GHEA Grapalat"/>
          <w:b/>
          <w:lang w:val="hy-AM"/>
        </w:rPr>
      </w:pPr>
      <w:r w:rsidRPr="007C66A1">
        <w:rPr>
          <w:rFonts w:ascii="GHEA Grapalat" w:hAnsi="GHEA Grapalat" w:cs="Arial Armenian"/>
          <w:lang w:val="af-ZA"/>
        </w:rPr>
        <w:t>5</w:t>
      </w:r>
      <w:r w:rsidRPr="007C66A1">
        <w:rPr>
          <w:rFonts w:ascii="GHEA Grapalat" w:hAnsi="GHEA Grapalat" w:cs="Arial Armenian"/>
          <w:lang w:val="hy-AM"/>
        </w:rPr>
        <w:t>.</w:t>
      </w:r>
      <w:r w:rsidRPr="007C66A1">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9373B1" w:rsidRPr="007C66A1" w:rsidRDefault="009373B1" w:rsidP="009373B1">
      <w:pPr>
        <w:spacing w:line="360" w:lineRule="auto"/>
        <w:ind w:firstLine="720"/>
        <w:jc w:val="both"/>
        <w:rPr>
          <w:rFonts w:ascii="GHEA Grapalat" w:hAnsi="GHEA Grapalat"/>
          <w:lang w:val="hy-AM"/>
        </w:rPr>
      </w:pPr>
      <w:r w:rsidRPr="007C66A1">
        <w:rPr>
          <w:rFonts w:ascii="GHEA Grapalat" w:hAnsi="GHEA Grapalat"/>
          <w:bCs/>
          <w:lang w:val="hy-AM"/>
        </w:rPr>
        <w:t>Ն</w:t>
      </w:r>
      <w:r w:rsidRPr="007C66A1">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p w:rsidR="009373B1" w:rsidRPr="007C66A1" w:rsidRDefault="009373B1" w:rsidP="009373B1">
      <w:pPr>
        <w:spacing w:line="360" w:lineRule="auto"/>
        <w:jc w:val="both"/>
        <w:rPr>
          <w:rFonts w:ascii="GHEA Grapalat" w:hAnsi="GHEA Grapalat"/>
          <w:lang w:val="hy-AM"/>
        </w:rPr>
      </w:pPr>
    </w:p>
    <w:p w:rsidR="009373B1" w:rsidRPr="009373B1" w:rsidRDefault="009373B1" w:rsidP="009373B1">
      <w:pPr>
        <w:spacing w:line="360" w:lineRule="auto"/>
        <w:rPr>
          <w:lang w:val="hy-AM"/>
        </w:rPr>
      </w:pPr>
    </w:p>
    <w:p w:rsidR="006C52D4" w:rsidRPr="00053513" w:rsidRDefault="006C52D4" w:rsidP="009373B1">
      <w:pPr>
        <w:tabs>
          <w:tab w:val="left" w:pos="1080"/>
        </w:tabs>
        <w:spacing w:line="360" w:lineRule="auto"/>
        <w:jc w:val="both"/>
        <w:rPr>
          <w:lang w:val="hy-AM"/>
        </w:rPr>
      </w:pPr>
    </w:p>
    <w:sectPr w:rsidR="006C52D4" w:rsidRPr="00053513" w:rsidSect="00CD4B9B">
      <w:pgSz w:w="12240" w:h="15840"/>
      <w:pgMar w:top="990" w:right="1080" w:bottom="81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70F364EB"/>
    <w:multiLevelType w:val="hybridMultilevel"/>
    <w:tmpl w:val="8CEA7CAE"/>
    <w:lvl w:ilvl="0" w:tplc="DCBCC98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729"/>
    <w:rsid w:val="00000472"/>
    <w:rsid w:val="00053513"/>
    <w:rsid w:val="00087668"/>
    <w:rsid w:val="000D2C85"/>
    <w:rsid w:val="00142054"/>
    <w:rsid w:val="00196EAC"/>
    <w:rsid w:val="00221BB6"/>
    <w:rsid w:val="002248C7"/>
    <w:rsid w:val="0028116D"/>
    <w:rsid w:val="0029063C"/>
    <w:rsid w:val="002F2BE5"/>
    <w:rsid w:val="003C76D2"/>
    <w:rsid w:val="00437EB3"/>
    <w:rsid w:val="004C2C16"/>
    <w:rsid w:val="004E5D4C"/>
    <w:rsid w:val="005A2F90"/>
    <w:rsid w:val="005A59BE"/>
    <w:rsid w:val="005D7557"/>
    <w:rsid w:val="00641F00"/>
    <w:rsid w:val="00650AF4"/>
    <w:rsid w:val="006622C1"/>
    <w:rsid w:val="006C52D4"/>
    <w:rsid w:val="007430C4"/>
    <w:rsid w:val="00785CF5"/>
    <w:rsid w:val="007D2FE2"/>
    <w:rsid w:val="007F4F62"/>
    <w:rsid w:val="00803729"/>
    <w:rsid w:val="0083231A"/>
    <w:rsid w:val="00854DDE"/>
    <w:rsid w:val="008715E5"/>
    <w:rsid w:val="00882D2E"/>
    <w:rsid w:val="008923B4"/>
    <w:rsid w:val="008E78EB"/>
    <w:rsid w:val="009373B1"/>
    <w:rsid w:val="009A0BF4"/>
    <w:rsid w:val="009D7D88"/>
    <w:rsid w:val="00A74082"/>
    <w:rsid w:val="00AF7C79"/>
    <w:rsid w:val="00BA04EA"/>
    <w:rsid w:val="00BE0F0F"/>
    <w:rsid w:val="00C14735"/>
    <w:rsid w:val="00C61E31"/>
    <w:rsid w:val="00CF6D86"/>
    <w:rsid w:val="00D06B70"/>
    <w:rsid w:val="00D96381"/>
    <w:rsid w:val="00E114A0"/>
    <w:rsid w:val="00F20770"/>
    <w:rsid w:val="00F42ED3"/>
    <w:rsid w:val="00F9568B"/>
    <w:rsid w:val="00FB202E"/>
    <w:rsid w:val="00FC57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DFEA86-8E71-49BE-B8BD-76389351F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23B4"/>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8923B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8923B4"/>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8923B4"/>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8923B4"/>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8923B4"/>
    <w:rPr>
      <w:b/>
      <w:bCs/>
    </w:rPr>
  </w:style>
  <w:style w:type="character" w:customStyle="1" w:styleId="mechtexChar">
    <w:name w:val="mechtex Char"/>
    <w:link w:val="mechtex"/>
    <w:locked/>
    <w:rsid w:val="008923B4"/>
    <w:rPr>
      <w:rFonts w:ascii="Arial Armenian" w:eastAsia="Times New Roman" w:hAnsi="Arial Armenian" w:cs="Times New Roman"/>
      <w:szCs w:val="20"/>
      <w:lang w:eastAsia="ru-RU"/>
    </w:rPr>
  </w:style>
  <w:style w:type="paragraph" w:customStyle="1" w:styleId="mechtex">
    <w:name w:val="mechtex"/>
    <w:basedOn w:val="Normal"/>
    <w:link w:val="mechtexChar"/>
    <w:qFormat/>
    <w:rsid w:val="008923B4"/>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4</Pages>
  <Words>889</Words>
  <Characters>5072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neli barseghyan</dc:creator>
  <cp:keywords>https://mul2-mss.gov.am/tasks/1803304/oneclick/himnavorum 50.50-21.03.2024.docx?token=3769ab8ecec44341cc568fd3c2b6be7d</cp:keywords>
  <dc:description/>
  <cp:lastModifiedBy>Gohar.Hayrapetyan</cp:lastModifiedBy>
  <cp:revision>95</cp:revision>
  <dcterms:created xsi:type="dcterms:W3CDTF">2024-03-21T12:44:00Z</dcterms:created>
  <dcterms:modified xsi:type="dcterms:W3CDTF">2024-05-15T06:34:00Z</dcterms:modified>
</cp:coreProperties>
</file>