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9A194" w14:textId="77777777" w:rsidR="00D21952" w:rsidRPr="00DB3FDB" w:rsidRDefault="00D21952" w:rsidP="003A0007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DB3FDB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4E689949" w14:textId="2971B89C" w:rsidR="00D21952" w:rsidRPr="003A0007" w:rsidRDefault="003A0007" w:rsidP="003A0007">
      <w:pPr>
        <w:spacing w:line="360" w:lineRule="auto"/>
        <w:jc w:val="center"/>
        <w:rPr>
          <w:b/>
          <w:bCs/>
          <w:sz w:val="24"/>
          <w:szCs w:val="24"/>
          <w:lang w:val="hy-AM"/>
        </w:rPr>
      </w:pPr>
      <w:r w:rsidRPr="003A0007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3A000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2009 ԹՎԱԿԱՆԻ ԱՊՐԻԼԻ 30-Ի N 550-Ն ՈՐՈՇՄԱՆ ՄԵՋ ՓՈՓՈԽՈՒԹՅՈՒՆՆԵՐ ԿԱՏԱՐԵԼՈՒ ՄԱՍԻՆ</w:t>
      </w:r>
      <w:r w:rsidRPr="003A0007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>»</w:t>
      </w:r>
      <w:r w:rsidRPr="003A0007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 ՈՐՈՇՄ</w:t>
      </w:r>
      <w:r w:rsidR="00036E3A">
        <w:rPr>
          <w:rFonts w:ascii="GHEA Grapalat" w:hAnsi="GHEA Grapalat" w:cs="Arial"/>
          <w:b/>
          <w:bCs/>
          <w:sz w:val="24"/>
          <w:szCs w:val="24"/>
          <w:lang w:val="hy-AM"/>
        </w:rPr>
        <w:t>ԱՆ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ՆԱԽԱԳԾԻ ՎԵՐԱԲԵՐՅԱԼ</w:t>
      </w:r>
    </w:p>
    <w:p w14:paraId="1DCD5C5D" w14:textId="77777777" w:rsidR="00D21952" w:rsidRPr="00DB3FDB" w:rsidRDefault="00D21952" w:rsidP="003A0007">
      <w:pPr>
        <w:spacing w:after="0" w:line="360" w:lineRule="auto"/>
        <w:ind w:left="-90" w:hanging="90"/>
        <w:contextualSpacing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A5D2344" w14:textId="77777777" w:rsidR="00D21952" w:rsidRPr="00DB3FDB" w:rsidRDefault="00D21952" w:rsidP="003A0007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56F5B486" w14:textId="2F2CB7CD" w:rsidR="00646049" w:rsidRPr="00DB3FDB" w:rsidRDefault="00013806" w:rsidP="00781EFF">
      <w:pPr>
        <w:tabs>
          <w:tab w:val="left" w:pos="9638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09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ապրիլի 30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FB141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550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փոփոխություն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DB3FDB">
        <w:rPr>
          <w:rFonts w:ascii="GHEA Grapalat" w:hAnsi="GHEA Grapalat" w:cs="Courier New"/>
          <w:sz w:val="24"/>
          <w:szCs w:val="24"/>
          <w:lang w:val="hy-AM" w:eastAsia="ja-JP"/>
        </w:rPr>
        <w:t>»</w:t>
      </w:r>
      <w:r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>Կառա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softHyphen/>
        <w:t>վարության որոշ</w:t>
      </w:r>
      <w:r w:rsidR="00FB1415">
        <w:rPr>
          <w:rFonts w:ascii="GHEA Grapalat" w:hAnsi="GHEA Grapalat" w:cs="Courier New"/>
          <w:sz w:val="24"/>
          <w:szCs w:val="24"/>
          <w:lang w:val="hy-AM" w:eastAsia="ja-JP"/>
        </w:rPr>
        <w:t>ման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 xml:space="preserve"> նա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softHyphen/>
        <w:t>խագծի ընդունումը պայմանավորված է</w:t>
      </w:r>
      <w:r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մարմինների մասին»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օրենքներ</w:t>
      </w:r>
      <w:r>
        <w:rPr>
          <w:rFonts w:ascii="GHEA Grapalat" w:hAnsi="GHEA Grapalat" w:cs="Sylfaen"/>
          <w:sz w:val="24"/>
          <w:szCs w:val="24"/>
          <w:lang w:val="hy-AM"/>
        </w:rPr>
        <w:t>ում կատարված փոփոխություններով</w:t>
      </w:r>
      <w:r w:rsidR="003A0007">
        <w:rPr>
          <w:rFonts w:ascii="GHEA Grapalat" w:hAnsi="GHEA Grapalat" w:cs="Sylfaen"/>
          <w:sz w:val="24"/>
          <w:szCs w:val="24"/>
          <w:lang w:val="hy-AM"/>
        </w:rPr>
        <w:t>, ինչպես նա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0FD4">
        <w:rPr>
          <w:rFonts w:ascii="GHEA Grapalat" w:hAnsi="GHEA Grapalat" w:cs="Sylfaen"/>
          <w:sz w:val="24"/>
          <w:szCs w:val="24"/>
          <w:lang w:val="hy-AM"/>
        </w:rPr>
        <w:t xml:space="preserve">ՀՀ վարչապետի 2024 թվականի մարտի 11-ի N 232-Ա որոշման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պահանջների կատարումն ապահովելու անհրա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ժեշտությամբ: </w:t>
      </w:r>
    </w:p>
    <w:p w14:paraId="5D5900D1" w14:textId="7D2BCBFA" w:rsidR="00013806" w:rsidRDefault="00646049" w:rsidP="00781EF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hy-AM"/>
        </w:rPr>
        <w:t>Մասնավորապես,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202</w:t>
      </w:r>
      <w:r w:rsidRPr="00DB3FDB">
        <w:rPr>
          <w:rFonts w:ascii="GHEA Grapalat" w:hAnsi="GHEA Grapalat"/>
          <w:sz w:val="24"/>
          <w:szCs w:val="24"/>
          <w:lang w:val="hy-AM"/>
        </w:rPr>
        <w:t>3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թվականի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դեկտեմբերի 22</w:t>
      </w:r>
      <w:r w:rsidRPr="00DB3FDB">
        <w:rPr>
          <w:rFonts w:ascii="GHEA Grapalat" w:hAnsi="GHEA Grapalat"/>
          <w:sz w:val="24"/>
          <w:szCs w:val="24"/>
          <w:lang w:val="es-ES_tradnl"/>
        </w:rPr>
        <w:t>-</w:t>
      </w:r>
      <w:r w:rsidRPr="00DB3FDB">
        <w:rPr>
          <w:rFonts w:ascii="GHEA Grapalat" w:hAnsi="GHEA Grapalat"/>
          <w:sz w:val="24"/>
          <w:szCs w:val="24"/>
          <w:lang w:val="hy-AM"/>
        </w:rPr>
        <w:t>ին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ընդունվել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են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թյուններ կատա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1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թյան մարմինների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 կատարելու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2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օրենքները, որոնց համաձայն՝ Ազգային անվտանգության ծառայության տնօրենի և տնօրենի տեղակալների պաշտոններն այլևս զինվորական ծառայության պաշտոններ չեն հանդի</w:t>
      </w:r>
      <w:r w:rsidRPr="00DB3FDB">
        <w:rPr>
          <w:rFonts w:ascii="GHEA Grapalat" w:hAnsi="GHEA Grapalat"/>
          <w:sz w:val="24"/>
          <w:szCs w:val="24"/>
          <w:lang w:val="hy-AM"/>
        </w:rPr>
        <w:softHyphen/>
        <w:t>սա</w:t>
      </w:r>
      <w:r w:rsidRPr="00DB3FDB">
        <w:rPr>
          <w:rFonts w:ascii="GHEA Grapalat" w:hAnsi="GHEA Grapalat"/>
          <w:sz w:val="24"/>
          <w:szCs w:val="24"/>
          <w:lang w:val="hy-AM"/>
        </w:rPr>
        <w:softHyphen/>
        <w:t xml:space="preserve">նում։ </w:t>
      </w:r>
    </w:p>
    <w:p w14:paraId="46BB860C" w14:textId="143D3AD2" w:rsidR="00D21952" w:rsidRPr="00DB3FDB" w:rsidRDefault="00D21952" w:rsidP="00781EF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55C5F353" w14:textId="787171BF" w:rsidR="00515FA1" w:rsidRPr="00FB1415" w:rsidRDefault="00CB71A3" w:rsidP="003A0007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FB141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Վերը նշվածով պայմանավորված՝ առաջարկվում է</w:t>
      </w:r>
      <w:r w:rsidR="00DB3FDB" w:rsidRPr="00FB141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D36B9C" w:rsidRPr="00DB3FDB">
        <w:rPr>
          <w:rFonts w:ascii="GHEA Grapalat" w:hAnsi="GHEA Grapalat"/>
          <w:sz w:val="24"/>
          <w:szCs w:val="24"/>
          <w:lang w:val="hy-AM"/>
        </w:rPr>
        <w:t>Ազգային անվտանգության ծառայության տնօրենի և տնօրենի տեղակալների պաշտոններ</w:t>
      </w:r>
      <w:r w:rsidR="00D36B9C">
        <w:rPr>
          <w:rFonts w:ascii="GHEA Grapalat" w:hAnsi="GHEA Grapalat"/>
          <w:sz w:val="24"/>
          <w:szCs w:val="24"/>
          <w:lang w:val="hy-AM"/>
        </w:rPr>
        <w:t xml:space="preserve">ը հանել Կառավարության </w:t>
      </w:r>
      <w:r w:rsidR="00D36B9C"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</w:t>
      </w:r>
      <w:r w:rsidR="00D36B9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09</w:t>
      </w:r>
      <w:r w:rsidR="00D36B9C"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D36B9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ապրիլի 30</w:t>
      </w:r>
      <w:r w:rsidR="00D36B9C"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D36B9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B9C">
        <w:rPr>
          <w:rFonts w:ascii="GHEA Grapalat" w:hAnsi="GHEA Grapalat" w:cs="Sylfaen"/>
          <w:sz w:val="24"/>
          <w:szCs w:val="24"/>
          <w:lang w:val="hy-AM"/>
        </w:rPr>
        <w:t>«</w:t>
      </w:r>
      <w:r w:rsidR="00D36B9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</w:t>
      </w:r>
      <w:r w:rsidR="00D36B9C" w:rsidRPr="008E3C4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ստիկանության, զինված ուժերի, ազգային անվտանգության ծառայության, քրեակատարողական ծառայության, դատական ակտերի հարկադիր կատարման ծառայության, փրկարարական ծառայության, քննչական կոմիտեում </w:t>
      </w:r>
      <w:r w:rsidR="00D36B9C" w:rsidRPr="002827A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ծառայության,</w:t>
      </w:r>
      <w:r w:rsidR="00D36B9C" w:rsidRPr="002827AB">
        <w:rPr>
          <w:rStyle w:val="Strong"/>
          <w:rFonts w:ascii="Cambria" w:hAnsi="Cambria" w:cs="Cambria"/>
          <w:b w:val="0"/>
          <w:bCs w:val="0"/>
          <w:color w:val="000000"/>
          <w:sz w:val="24"/>
          <w:szCs w:val="24"/>
          <w:shd w:val="clear" w:color="auto" w:fill="FFFFFF"/>
        </w:rPr>
        <w:t> </w:t>
      </w:r>
      <w:r w:rsidR="00D36B9C" w:rsidRPr="002827A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դատախազության</w:t>
      </w:r>
      <w:r w:rsidR="00DE681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, էկոպարեկային ծառայության</w:t>
      </w:r>
      <w:r w:rsidR="00D36B9C" w:rsidRPr="002827A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36B9C" w:rsidRPr="002827A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պաշտոնների</w:t>
      </w:r>
      <w:r w:rsidR="00D36B9C" w:rsidRPr="002827A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36B9C" w:rsidRPr="002827A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համապա</w:t>
      </w:r>
      <w:r w:rsidR="00D36B9C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softHyphen/>
      </w:r>
      <w:r w:rsidR="00D36B9C" w:rsidRPr="002827A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տասխանությունը</w:t>
      </w:r>
      <w:r w:rsidR="00D36B9C" w:rsidRPr="002827A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36B9C" w:rsidRPr="002827AB">
        <w:rPr>
          <w:rStyle w:val="Strong"/>
          <w:rFonts w:ascii="GHEA Grapalat" w:hAnsi="GHEA Grapalat" w:cs="Arial Unicode"/>
          <w:b w:val="0"/>
          <w:bCs w:val="0"/>
          <w:color w:val="000000"/>
          <w:sz w:val="24"/>
          <w:szCs w:val="24"/>
          <w:shd w:val="clear" w:color="auto" w:fill="FFFFFF"/>
        </w:rPr>
        <w:t>սահմանելո</w:t>
      </w:r>
      <w:r w:rsidR="00D36B9C" w:rsidRPr="002827A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ւ մասին»</w:t>
      </w:r>
      <w:r w:rsidR="00D36B9C" w:rsidRPr="002827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36B9C" w:rsidRPr="002827AB">
        <w:rPr>
          <w:rFonts w:ascii="GHEA Grapalat" w:hAnsi="GHEA Grapalat" w:cs="Sylfaen"/>
          <w:sz w:val="24"/>
          <w:szCs w:val="24"/>
          <w:lang w:val="hy-AM"/>
        </w:rPr>
        <w:t>N 550-Ն որոշման հավելված</w:t>
      </w:r>
      <w:r w:rsidR="00D36B9C">
        <w:rPr>
          <w:rFonts w:ascii="GHEA Grapalat" w:hAnsi="GHEA Grapalat" w:cs="Sylfaen"/>
          <w:sz w:val="24"/>
          <w:szCs w:val="24"/>
          <w:lang w:val="hy-AM"/>
        </w:rPr>
        <w:t>ից:</w:t>
      </w:r>
    </w:p>
    <w:p w14:paraId="3E65C2D9" w14:textId="75521372" w:rsidR="00C9110B" w:rsidRPr="003A4BBC" w:rsidRDefault="00D21952" w:rsidP="003A4BBC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04A89FF2" w14:textId="77777777" w:rsidR="00D36B9C" w:rsidRDefault="00D36B9C" w:rsidP="003A0007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85B4F4" w14:textId="77777777" w:rsidR="00D36B9C" w:rsidRDefault="00D36B9C" w:rsidP="003A0007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21755E" w14:textId="540CAE40" w:rsidR="00D21952" w:rsidRPr="00DB3FDB" w:rsidRDefault="00D21952" w:rsidP="003A0007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101D31CE" w14:textId="4DAC957E" w:rsidR="009C503C" w:rsidRPr="00DB3FDB" w:rsidRDefault="00D21952" w:rsidP="003A0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կապահովվի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r w:rsidR="00B623DD">
        <w:rPr>
          <w:rFonts w:ascii="GHEA Grapalat" w:eastAsia="Times New Roman" w:hAnsi="GHEA Grapalat" w:cs="Times New Roman"/>
          <w:color w:val="000000"/>
          <w:sz w:val="24"/>
          <w:szCs w:val="24"/>
        </w:rPr>
        <w:t>ման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համապատասխանեցումն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662E17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: </w:t>
      </w:r>
    </w:p>
    <w:p w14:paraId="49FDD37A" w14:textId="66C78A9A" w:rsidR="00D21952" w:rsidRPr="00DB3FDB" w:rsidRDefault="00D21952" w:rsidP="003A0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 2050, Կառավարության 2021-2026թթ. ծրագիր, ոլորտային և/կամ այլ ռազմավարություններ</w:t>
      </w:r>
    </w:p>
    <w:p w14:paraId="29A6BAB3" w14:textId="530C7837" w:rsidR="00D21952" w:rsidRPr="00DB3FDB" w:rsidRDefault="00D21952" w:rsidP="003A000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 xml:space="preserve">Նախագծի ընդունումը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չի բխում որևէ ռազմավարական փաստաթղթից։</w:t>
      </w:r>
    </w:p>
    <w:p w14:paraId="0991B26A" w14:textId="77777777" w:rsidR="00B15D3B" w:rsidRPr="00DB3FDB" w:rsidRDefault="00B15D3B" w:rsidP="003A000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</w:p>
    <w:p w14:paraId="1A0384A5" w14:textId="03793F9B" w:rsidR="00B15D3B" w:rsidRDefault="00B15D3B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>Ազգային անվտանգության ծառայություն</w:t>
      </w:r>
    </w:p>
    <w:p w14:paraId="2B1A5694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1D01DDC2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39DECE69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53CC67CD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02034AFE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3CBB1453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69D41DFE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5FD56A7B" w14:textId="77777777" w:rsidR="009C04A9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00506DB7" w14:textId="77777777" w:rsidR="009C04A9" w:rsidRPr="00DB3FDB" w:rsidRDefault="009C04A9" w:rsidP="003A0007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sectPr w:rsidR="009C04A9" w:rsidRPr="00DB3FDB" w:rsidSect="008C3801">
      <w:headerReference w:type="default" r:id="rId6"/>
      <w:pgSz w:w="11906" w:h="16838" w:code="9"/>
      <w:pgMar w:top="720" w:right="922" w:bottom="993" w:left="1276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4C464" w14:textId="77777777" w:rsidR="00546B34" w:rsidRDefault="00546B34" w:rsidP="00D21952">
      <w:pPr>
        <w:spacing w:after="0" w:line="240" w:lineRule="auto"/>
      </w:pPr>
      <w:r>
        <w:separator/>
      </w:r>
    </w:p>
  </w:endnote>
  <w:endnote w:type="continuationSeparator" w:id="0">
    <w:p w14:paraId="647D7B97" w14:textId="77777777" w:rsidR="00546B34" w:rsidRDefault="00546B34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C1639" w14:textId="77777777" w:rsidR="00546B34" w:rsidRDefault="00546B34" w:rsidP="00D21952">
      <w:pPr>
        <w:spacing w:after="0" w:line="240" w:lineRule="auto"/>
      </w:pPr>
      <w:r>
        <w:separator/>
      </w:r>
    </w:p>
  </w:footnote>
  <w:footnote w:type="continuationSeparator" w:id="0">
    <w:p w14:paraId="6EE714AF" w14:textId="77777777" w:rsidR="00546B34" w:rsidRDefault="00546B34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A7A46" w14:textId="6289B635" w:rsidR="00D21952" w:rsidRDefault="00A232B9" w:rsidP="00A232B9">
    <w:pPr>
      <w:pStyle w:val="Header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13806"/>
    <w:rsid w:val="00036E3A"/>
    <w:rsid w:val="00070C01"/>
    <w:rsid w:val="000C42E1"/>
    <w:rsid w:val="000D37A6"/>
    <w:rsid w:val="00145E17"/>
    <w:rsid w:val="00152818"/>
    <w:rsid w:val="0019211B"/>
    <w:rsid w:val="001B08F5"/>
    <w:rsid w:val="001C35D4"/>
    <w:rsid w:val="001F077A"/>
    <w:rsid w:val="00244849"/>
    <w:rsid w:val="00250FD4"/>
    <w:rsid w:val="00270A9C"/>
    <w:rsid w:val="002E0F99"/>
    <w:rsid w:val="002E4FEE"/>
    <w:rsid w:val="002E799A"/>
    <w:rsid w:val="003221D7"/>
    <w:rsid w:val="00346854"/>
    <w:rsid w:val="003A0007"/>
    <w:rsid w:val="003A4BBC"/>
    <w:rsid w:val="004019FF"/>
    <w:rsid w:val="0041034A"/>
    <w:rsid w:val="004103CE"/>
    <w:rsid w:val="00461541"/>
    <w:rsid w:val="004A672E"/>
    <w:rsid w:val="004C29DD"/>
    <w:rsid w:val="004F2485"/>
    <w:rsid w:val="00515FA1"/>
    <w:rsid w:val="00546B34"/>
    <w:rsid w:val="0056082E"/>
    <w:rsid w:val="00646049"/>
    <w:rsid w:val="0065068D"/>
    <w:rsid w:val="00662E17"/>
    <w:rsid w:val="00676A2B"/>
    <w:rsid w:val="00745D48"/>
    <w:rsid w:val="00781EFF"/>
    <w:rsid w:val="007B10CF"/>
    <w:rsid w:val="008210F9"/>
    <w:rsid w:val="00833765"/>
    <w:rsid w:val="00886728"/>
    <w:rsid w:val="008C3801"/>
    <w:rsid w:val="008E6E79"/>
    <w:rsid w:val="00923036"/>
    <w:rsid w:val="009A1974"/>
    <w:rsid w:val="009C04A9"/>
    <w:rsid w:val="009C5032"/>
    <w:rsid w:val="009C503C"/>
    <w:rsid w:val="00A232B9"/>
    <w:rsid w:val="00A2743C"/>
    <w:rsid w:val="00A45C4E"/>
    <w:rsid w:val="00A67CC4"/>
    <w:rsid w:val="00A749F6"/>
    <w:rsid w:val="00AF5547"/>
    <w:rsid w:val="00B131A7"/>
    <w:rsid w:val="00B15D3B"/>
    <w:rsid w:val="00B41589"/>
    <w:rsid w:val="00B41F83"/>
    <w:rsid w:val="00B56E53"/>
    <w:rsid w:val="00B623DD"/>
    <w:rsid w:val="00B9226F"/>
    <w:rsid w:val="00B96279"/>
    <w:rsid w:val="00BE4922"/>
    <w:rsid w:val="00BF4CFC"/>
    <w:rsid w:val="00C34C5B"/>
    <w:rsid w:val="00C84CAC"/>
    <w:rsid w:val="00C9110B"/>
    <w:rsid w:val="00C95293"/>
    <w:rsid w:val="00CB71A3"/>
    <w:rsid w:val="00CD349E"/>
    <w:rsid w:val="00CE6F35"/>
    <w:rsid w:val="00D12640"/>
    <w:rsid w:val="00D21952"/>
    <w:rsid w:val="00D36B9C"/>
    <w:rsid w:val="00D42814"/>
    <w:rsid w:val="00DB2CA9"/>
    <w:rsid w:val="00DB3FDB"/>
    <w:rsid w:val="00DE681B"/>
    <w:rsid w:val="00E4060B"/>
    <w:rsid w:val="00E57AE2"/>
    <w:rsid w:val="00EB4BAC"/>
    <w:rsid w:val="00EC1CD6"/>
    <w:rsid w:val="00F4282B"/>
    <w:rsid w:val="00F94E4E"/>
    <w:rsid w:val="00FB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  <w:style w:type="character" w:styleId="Strong">
    <w:name w:val="Strong"/>
    <w:basedOn w:val="DefaultParagraphFont"/>
    <w:uiPriority w:val="22"/>
    <w:qFormat/>
    <w:rsid w:val="00646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2024-05-13T12:05:00Z</cp:lastPrinted>
  <dcterms:created xsi:type="dcterms:W3CDTF">2022-11-07T19:25:00Z</dcterms:created>
  <dcterms:modified xsi:type="dcterms:W3CDTF">2024-05-13T12:05:00Z</dcterms:modified>
</cp:coreProperties>
</file>