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79647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F7CF2DE" w14:textId="2B83E2E1" w:rsidR="00EA3ECC" w:rsidRDefault="00837671" w:rsidP="00EA3ECC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Տրանսպորտային միջոցներ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477DF6A8" w14:textId="1F849205" w:rsidR="00615DC8" w:rsidRDefault="00C4312F" w:rsidP="00680D59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առնելով, որ Հ</w:t>
      </w:r>
      <w:r w:rsidR="00780AB7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="00780AB7">
        <w:rPr>
          <w:rFonts w:ascii="GHEA Grapalat" w:hAnsi="GHEA Grapalat"/>
          <w:lang w:val="hy-AM"/>
        </w:rPr>
        <w:t xml:space="preserve">անրապետության 2023 թվականի սեպտեմբերի 28-ի </w:t>
      </w:r>
      <w:r>
        <w:rPr>
          <w:rFonts w:ascii="GHEA Grapalat" w:hAnsi="GHEA Grapalat"/>
          <w:lang w:val="hy-AM"/>
        </w:rPr>
        <w:t xml:space="preserve"> </w:t>
      </w:r>
      <w:r w:rsidR="00780AB7">
        <w:rPr>
          <w:rFonts w:ascii="GHEA Grapalat" w:hAnsi="GHEA Grapalat"/>
          <w:lang w:val="hy-AM"/>
        </w:rPr>
        <w:t xml:space="preserve">թիվ 1666-Ն որոշման </w:t>
      </w:r>
      <w:r w:rsidR="000F1BBC">
        <w:rPr>
          <w:rFonts w:ascii="GHEA Grapalat" w:hAnsi="GHEA Grapalat"/>
          <w:lang w:val="hy-AM"/>
        </w:rPr>
        <w:t>2</w:t>
      </w:r>
      <w:r w:rsidR="00780AB7">
        <w:rPr>
          <w:rFonts w:ascii="GHEA Grapalat" w:hAnsi="GHEA Grapalat"/>
          <w:lang w:val="hy-AM"/>
        </w:rPr>
        <w:t>-րդ կետ</w:t>
      </w:r>
      <w:r w:rsidR="00E97712">
        <w:rPr>
          <w:rFonts w:ascii="GHEA Grapalat" w:hAnsi="GHEA Grapalat"/>
          <w:lang w:val="hy-AM"/>
        </w:rPr>
        <w:t xml:space="preserve">ի համաձայն </w:t>
      </w:r>
      <w:r w:rsidR="000F1BBC" w:rsidRPr="000F1BBC">
        <w:rPr>
          <w:rFonts w:ascii="GHEA Grapalat" w:hAnsi="GHEA Grapalat"/>
          <w:lang w:val="hy-AM"/>
        </w:rPr>
        <w:t xml:space="preserve">պետական կառավարման համակարգի մարմինների, Հայաստանի Հանրապետության վարչապետի աշխատակազմի, մարզպետների աշխատակազմերի և համակարգը սպասարկող այլ կազմակերպությունների (այսուհետ՝ պետական մարմիններ) կողմից ներկայացված առաջարկների հիման վրա սույն որոշման 1-ին կետով հաստատված կարգի համաձայն </w:t>
      </w:r>
      <w:r w:rsidR="00E97712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կոմիտեն այսուհետ՝ Կոմիտե իրականացնում է </w:t>
      </w:r>
      <w:r w:rsidR="00E97712" w:rsidRPr="00E97712">
        <w:rPr>
          <w:rFonts w:ascii="GHEA Grapalat" w:hAnsi="GHEA Grapalat"/>
          <w:lang w:val="hy-AM"/>
        </w:rPr>
        <w:t>պետական մարմիններին ծառայողական ավտոմեքենաների հատկացման և հաշվառման գործընթաց</w:t>
      </w:r>
      <w:r w:rsidR="000F1BBC">
        <w:rPr>
          <w:rFonts w:ascii="GHEA Grapalat" w:hAnsi="GHEA Grapalat"/>
          <w:lang w:val="hy-AM"/>
        </w:rPr>
        <w:t xml:space="preserve">, </w:t>
      </w:r>
      <w:r w:rsidR="007E7D70">
        <w:rPr>
          <w:rFonts w:ascii="GHEA Grapalat" w:hAnsi="GHEA Grapalat"/>
          <w:lang w:val="hy-AM"/>
        </w:rPr>
        <w:t xml:space="preserve">ՀՀ </w:t>
      </w:r>
      <w:r w:rsidR="000F1BBC">
        <w:rPr>
          <w:rFonts w:ascii="GHEA Grapalat" w:hAnsi="GHEA Grapalat"/>
          <w:lang w:val="hy-AM"/>
        </w:rPr>
        <w:t xml:space="preserve">ներքին գործերի նախարարությունը գրությամբ դիմել է </w:t>
      </w:r>
      <w:bookmarkStart w:id="0" w:name="_Hlk162532087"/>
      <w:r w:rsidR="00E97712">
        <w:rPr>
          <w:rFonts w:ascii="GHEA Grapalat" w:hAnsi="GHEA Grapalat"/>
          <w:lang w:val="hy-AM"/>
        </w:rPr>
        <w:t>Կ</w:t>
      </w:r>
      <w:r w:rsidR="000F1BBC">
        <w:rPr>
          <w:rFonts w:ascii="GHEA Grapalat" w:hAnsi="GHEA Grapalat"/>
          <w:lang w:val="hy-AM"/>
        </w:rPr>
        <w:t>ոմիտե</w:t>
      </w:r>
      <w:bookmarkEnd w:id="0"/>
      <w:r w:rsidR="000F1BBC">
        <w:rPr>
          <w:rFonts w:ascii="GHEA Grapalat" w:hAnsi="GHEA Grapalat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 w:rsidR="00E97712">
        <w:rPr>
          <w:rFonts w:ascii="GHEA Grapalat" w:hAnsi="GHEA Grapalat"/>
          <w:lang w:val="hy-AM"/>
        </w:rPr>
        <w:t xml:space="preserve">Նախարարության </w:t>
      </w:r>
      <w:r w:rsidR="00025C2F">
        <w:rPr>
          <w:rFonts w:ascii="GHEA Grapalat" w:hAnsi="GHEA Grapalat"/>
          <w:lang w:val="hy-AM"/>
        </w:rPr>
        <w:t xml:space="preserve">հաշվեկշռից 104 միավոր տրանսպորտային միջոցները հանելու և </w:t>
      </w:r>
      <w:r w:rsidR="00FC5CBF" w:rsidRPr="00FC5CBF">
        <w:rPr>
          <w:rFonts w:ascii="GHEA Grapalat" w:hAnsi="GHEA Grapalat"/>
          <w:lang w:val="hy-AM"/>
        </w:rPr>
        <w:t xml:space="preserve">հետագայում օտարման նպատակով </w:t>
      </w:r>
      <w:r w:rsidR="007E7D70">
        <w:rPr>
          <w:rFonts w:ascii="GHEA Grapalat" w:hAnsi="GHEA Grapalat"/>
          <w:lang w:val="hy-AM"/>
        </w:rPr>
        <w:t>Կ</w:t>
      </w:r>
      <w:r w:rsidR="007E7D70" w:rsidRPr="00C905A5">
        <w:rPr>
          <w:rFonts w:ascii="GHEA Grapalat" w:hAnsi="GHEA Grapalat"/>
          <w:lang w:val="hy-AM"/>
        </w:rPr>
        <w:t xml:space="preserve">ոմիտեին </w:t>
      </w:r>
      <w:r w:rsidR="004D370B">
        <w:rPr>
          <w:rFonts w:ascii="GHEA Grapalat" w:hAnsi="GHEA Grapalat"/>
          <w:lang w:val="hy-AM"/>
        </w:rPr>
        <w:t>ամրացնելու խնդրանքով</w:t>
      </w:r>
      <w:r w:rsidR="00EA3ECC" w:rsidRPr="00C905A5">
        <w:rPr>
          <w:rFonts w:ascii="GHEA Grapalat" w:hAnsi="GHEA Grapalat"/>
          <w:lang w:val="hy-AM"/>
        </w:rPr>
        <w:t xml:space="preserve">: </w:t>
      </w:r>
    </w:p>
    <w:p w14:paraId="466C53DD" w14:textId="561D0E03" w:rsidR="00CD3F59" w:rsidRPr="00025C2F" w:rsidRDefault="00680D59" w:rsidP="00E97712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/>
        </w:rPr>
        <w:t xml:space="preserve">Ելնելով վերոգրյալից </w:t>
      </w:r>
      <w:r w:rsidR="00B14AC0">
        <w:rPr>
          <w:rFonts w:ascii="GHEA Grapalat" w:hAnsi="GHEA Grapalat"/>
          <w:lang w:val="hy-AM"/>
        </w:rPr>
        <w:t>Կոմիտեն</w:t>
      </w:r>
      <w:r>
        <w:rPr>
          <w:rFonts w:ascii="GHEA Grapalat" w:hAnsi="GHEA Grapalat"/>
          <w:lang w:val="hy-AM"/>
        </w:rPr>
        <w:t xml:space="preserve"> մշակել է </w:t>
      </w:r>
      <w:bookmarkStart w:id="1" w:name="_Hlk162532530"/>
      <w:r w:rsidR="00837671" w:rsidRPr="00780AB7">
        <w:rPr>
          <w:rFonts w:ascii="GHEA Grapalat" w:hAnsi="GHEA Grapalat"/>
          <w:lang w:val="hy-AM"/>
        </w:rPr>
        <w:t>«</w:t>
      </w:r>
      <w:r w:rsidR="000F1BBC">
        <w:rPr>
          <w:rFonts w:ascii="GHEA Grapalat" w:hAnsi="GHEA Grapalat" w:cs="Sylfaen"/>
          <w:lang w:val="hy-AM"/>
        </w:rPr>
        <w:t>Տրանսպորտային միջոցներ</w:t>
      </w:r>
      <w:r w:rsidR="00837671" w:rsidRPr="00780AB7">
        <w:rPr>
          <w:rFonts w:ascii="GHEA Grapalat" w:hAnsi="GHEA Grapalat"/>
          <w:lang w:val="hy-AM"/>
        </w:rPr>
        <w:t xml:space="preserve"> </w:t>
      </w:r>
      <w:r w:rsidR="00837671" w:rsidRPr="00780AB7">
        <w:rPr>
          <w:rFonts w:ascii="GHEA Grapalat" w:hAnsi="GHEA Grapalat" w:cs="Sylfaen"/>
          <w:lang w:val="hy-AM"/>
        </w:rPr>
        <w:t>հետ</w:t>
      </w:r>
      <w:r w:rsidR="00837671" w:rsidRPr="00780AB7">
        <w:rPr>
          <w:rFonts w:ascii="GHEA Grapalat" w:hAnsi="GHEA Grapalat"/>
          <w:lang w:val="hy-AM"/>
        </w:rPr>
        <w:t xml:space="preserve"> </w:t>
      </w:r>
      <w:r w:rsidR="00837671" w:rsidRPr="00780AB7">
        <w:rPr>
          <w:rFonts w:ascii="GHEA Grapalat" w:hAnsi="GHEA Grapalat" w:cs="Sylfaen"/>
          <w:lang w:val="hy-AM"/>
        </w:rPr>
        <w:t>վերցնելու</w:t>
      </w:r>
      <w:r w:rsidR="00837671" w:rsidRPr="00780AB7">
        <w:rPr>
          <w:rFonts w:ascii="GHEA Grapalat" w:hAnsi="GHEA Grapalat"/>
          <w:lang w:val="hy-AM"/>
        </w:rPr>
        <w:t xml:space="preserve"> </w:t>
      </w:r>
      <w:r w:rsidR="00837671" w:rsidRPr="00780AB7">
        <w:rPr>
          <w:rFonts w:ascii="GHEA Grapalat" w:hAnsi="GHEA Grapalat" w:cs="Sylfaen"/>
          <w:lang w:val="hy-AM"/>
        </w:rPr>
        <w:t>և</w:t>
      </w:r>
      <w:r w:rsidR="00837671" w:rsidRPr="00780AB7">
        <w:rPr>
          <w:rFonts w:ascii="GHEA Grapalat" w:hAnsi="GHEA Grapalat"/>
          <w:lang w:val="hy-AM"/>
        </w:rPr>
        <w:t xml:space="preserve"> </w:t>
      </w:r>
      <w:r w:rsidR="00837671" w:rsidRPr="00780AB7">
        <w:rPr>
          <w:rFonts w:ascii="GHEA Grapalat" w:hAnsi="GHEA Grapalat" w:cs="Sylfaen"/>
          <w:lang w:val="hy-AM"/>
        </w:rPr>
        <w:t>ամրացնելու</w:t>
      </w:r>
      <w:r w:rsidR="00837671" w:rsidRPr="00780AB7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780AB7">
        <w:rPr>
          <w:rFonts w:ascii="GHEA Grapalat" w:hAnsi="GHEA Grapalat"/>
          <w:lang w:val="hy-AM"/>
        </w:rPr>
        <w:t>»</w:t>
      </w:r>
      <w:bookmarkEnd w:id="1"/>
      <w:r w:rsidR="00837671" w:rsidRPr="00780AB7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0F1BBC">
        <w:rPr>
          <w:rFonts w:ascii="GHEA Grapalat" w:hAnsi="GHEA Grapalat" w:cs="Sylfaen"/>
          <w:lang w:val="hy-AM"/>
        </w:rPr>
        <w:t xml:space="preserve">104 </w:t>
      </w:r>
      <w:r w:rsidR="00025C2F">
        <w:rPr>
          <w:rFonts w:ascii="GHEA Grapalat" w:hAnsi="GHEA Grapalat" w:cs="Sylfaen"/>
          <w:lang w:val="hy-AM"/>
        </w:rPr>
        <w:t>միավոր</w:t>
      </w:r>
      <w:r w:rsidR="000F1BBC">
        <w:rPr>
          <w:rFonts w:ascii="GHEA Grapalat" w:hAnsi="GHEA Grapalat" w:cs="Sylfaen"/>
          <w:lang w:val="hy-AM"/>
        </w:rPr>
        <w:t xml:space="preserve"> տրանսպորտային միջոցներ</w:t>
      </w:r>
      <w:r w:rsidR="003772CD" w:rsidRPr="00E44320">
        <w:rPr>
          <w:rFonts w:ascii="GHEA Grapalat" w:hAnsi="GHEA Grapalat"/>
          <w:lang w:val="hy-AM"/>
        </w:rPr>
        <w:t>ը</w:t>
      </w:r>
      <w:r w:rsidR="00CE1DB0" w:rsidRPr="00E44320">
        <w:rPr>
          <w:rFonts w:ascii="GHEA Grapalat" w:hAnsi="GHEA Grapalat" w:cs="Sylfaen"/>
          <w:noProof/>
          <w:lang w:val="hy-AM"/>
        </w:rPr>
        <w:t xml:space="preserve"> </w:t>
      </w:r>
      <w:r w:rsidR="00837671" w:rsidRPr="00E44320">
        <w:rPr>
          <w:rFonts w:ascii="GHEA Grapalat" w:hAnsi="GHEA Grapalat" w:cs="Sylfaen"/>
          <w:noProof/>
          <w:lang w:val="hy-AM"/>
        </w:rPr>
        <w:t>հետ</w:t>
      </w:r>
      <w:r w:rsidR="00837671" w:rsidRPr="00780AB7">
        <w:rPr>
          <w:rFonts w:ascii="GHEA Grapalat" w:hAnsi="GHEA Grapalat" w:cs="Sylfaen"/>
          <w:noProof/>
          <w:lang w:val="hy-AM"/>
        </w:rPr>
        <w:t xml:space="preserve"> </w:t>
      </w:r>
      <w:r w:rsidR="00837671" w:rsidRPr="00E44320">
        <w:rPr>
          <w:rFonts w:ascii="GHEA Grapalat" w:hAnsi="GHEA Grapalat" w:cs="Sylfaen"/>
          <w:noProof/>
          <w:lang w:val="hy-AM"/>
        </w:rPr>
        <w:t>վերցնել</w:t>
      </w:r>
      <w:r w:rsidR="00837671" w:rsidRPr="00780AB7">
        <w:rPr>
          <w:rFonts w:ascii="GHEA Grapalat" w:hAnsi="GHEA Grapalat" w:cs="Sylfaen"/>
          <w:noProof/>
          <w:lang w:val="hy-AM"/>
        </w:rPr>
        <w:t xml:space="preserve"> </w:t>
      </w:r>
      <w:r w:rsidR="00E97712">
        <w:rPr>
          <w:rFonts w:ascii="GHEA Grapalat" w:hAnsi="GHEA Grapalat" w:cs="Sylfaen"/>
          <w:noProof/>
          <w:lang w:val="hy-AM"/>
        </w:rPr>
        <w:t xml:space="preserve">ՀՀ ներքին գործերի նախարարությունից </w:t>
      </w:r>
      <w:r w:rsidR="00837671" w:rsidRPr="00E44320">
        <w:rPr>
          <w:rFonts w:ascii="GHEA Grapalat" w:hAnsi="GHEA Grapalat" w:cs="Sylfaen"/>
          <w:kern w:val="32"/>
          <w:lang w:val="hy-AM"/>
        </w:rPr>
        <w:t>և</w:t>
      </w:r>
      <w:r w:rsidR="00837671" w:rsidRPr="00780AB7">
        <w:rPr>
          <w:rFonts w:ascii="GHEA Grapalat" w:hAnsi="GHEA Grapalat" w:cs="Arial"/>
          <w:kern w:val="32"/>
          <w:lang w:val="hy-AM"/>
        </w:rPr>
        <w:t xml:space="preserve"> </w:t>
      </w:r>
      <w:r w:rsidR="00837671" w:rsidRPr="00025C2F">
        <w:rPr>
          <w:rFonts w:ascii="GHEA Grapalat" w:hAnsi="GHEA Grapalat"/>
          <w:lang w:val="hy-AM" w:eastAsia="ru-RU"/>
        </w:rPr>
        <w:t>ամրացնել</w:t>
      </w:r>
      <w:r w:rsidR="002A2166" w:rsidRPr="00025C2F">
        <w:rPr>
          <w:rFonts w:ascii="GHEA Grapalat" w:hAnsi="GHEA Grapalat"/>
          <w:lang w:val="hy-AM" w:eastAsia="ru-RU"/>
        </w:rPr>
        <w:t xml:space="preserve"> </w:t>
      </w:r>
      <w:r w:rsidR="00E97712" w:rsidRPr="00025C2F">
        <w:rPr>
          <w:rFonts w:ascii="GHEA Grapalat" w:hAnsi="GHEA Grapalat"/>
          <w:lang w:val="hy-AM" w:eastAsia="ru-RU"/>
        </w:rPr>
        <w:t>Պետական գույքի կառավարման կոմիտեին</w:t>
      </w:r>
      <w:r w:rsidR="00CD3F59" w:rsidRPr="00025C2F">
        <w:rPr>
          <w:rFonts w:ascii="GHEA Grapalat" w:hAnsi="GHEA Grapalat"/>
          <w:lang w:val="hy-AM" w:eastAsia="ru-RU"/>
        </w:rPr>
        <w:t>:</w:t>
      </w:r>
    </w:p>
    <w:p w14:paraId="44DA0E0A" w14:textId="2DDE543C" w:rsidR="00FA5D9F" w:rsidRPr="00780AB7" w:rsidRDefault="00025C2F" w:rsidP="00FA5D9F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025C2F">
        <w:rPr>
          <w:rFonts w:ascii="GHEA Grapalat" w:hAnsi="GHEA Grapalat"/>
          <w:sz w:val="24"/>
          <w:szCs w:val="24"/>
          <w:lang w:val="hy-AM"/>
        </w:rPr>
        <w:t>«Տրանսպորտային միջոցներ հետ վերցնելու և ամրացնելու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ընդունման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պետական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տեղական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մարմինների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բյուջեներում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ծախսերի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և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եկամուտների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ավելացում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կամ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FA5D9F" w:rsidRPr="00780AB7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7C597DC8" w14:textId="45525036" w:rsidR="00837671" w:rsidRPr="00C905A5" w:rsidRDefault="00837671" w:rsidP="00680D5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80AB7">
        <w:rPr>
          <w:rFonts w:ascii="GHEA Grapalat" w:hAnsi="GHEA Grapalat"/>
          <w:sz w:val="24"/>
          <w:szCs w:val="24"/>
          <w:lang w:val="hy-AM"/>
        </w:rPr>
        <w:t>«</w:t>
      </w:r>
      <w:r w:rsidRPr="006B38C7">
        <w:rPr>
          <w:rFonts w:ascii="GHEA Grapalat" w:hAnsi="GHEA Grapalat"/>
          <w:sz w:val="24"/>
          <w:szCs w:val="24"/>
          <w:lang w:val="hy-AM"/>
        </w:rPr>
        <w:t>Կապը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փաստաթղթերի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հետ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B38C7">
        <w:rPr>
          <w:rFonts w:ascii="GHEA Grapalat" w:hAnsi="GHEA Grapalat"/>
          <w:sz w:val="24"/>
          <w:szCs w:val="24"/>
          <w:lang w:val="hy-AM"/>
        </w:rPr>
        <w:t>Հայաստանի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վերափոխման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2050, </w:t>
      </w:r>
      <w:r w:rsidRPr="006B38C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6B38C7">
        <w:rPr>
          <w:rFonts w:ascii="GHEA Grapalat" w:hAnsi="GHEA Grapalat"/>
          <w:sz w:val="24"/>
          <w:szCs w:val="24"/>
          <w:lang w:val="hy-AM"/>
        </w:rPr>
        <w:t>թթ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B38C7">
        <w:rPr>
          <w:rFonts w:ascii="GHEA Grapalat" w:hAnsi="GHEA Grapalat"/>
          <w:sz w:val="24"/>
          <w:szCs w:val="24"/>
          <w:lang w:val="hy-AM"/>
        </w:rPr>
        <w:t>ծրագիր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B38C7">
        <w:rPr>
          <w:rFonts w:ascii="GHEA Grapalat" w:hAnsi="GHEA Grapalat"/>
          <w:sz w:val="24"/>
          <w:szCs w:val="24"/>
          <w:lang w:val="hy-AM"/>
        </w:rPr>
        <w:t>ոլորտային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և</w:t>
      </w:r>
      <w:r w:rsidRPr="00780AB7">
        <w:rPr>
          <w:rFonts w:ascii="GHEA Grapalat" w:hAnsi="GHEA Grapalat"/>
          <w:sz w:val="24"/>
          <w:szCs w:val="24"/>
          <w:lang w:val="hy-AM"/>
        </w:rPr>
        <w:t>/</w:t>
      </w:r>
      <w:r w:rsidRPr="006B38C7">
        <w:rPr>
          <w:rFonts w:ascii="GHEA Grapalat" w:hAnsi="GHEA Grapalat"/>
          <w:sz w:val="24"/>
          <w:szCs w:val="24"/>
          <w:lang w:val="hy-AM"/>
        </w:rPr>
        <w:t>կամ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այլ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». </w:t>
      </w:r>
      <w:r w:rsidRPr="00C905A5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</w:t>
      </w:r>
    </w:p>
    <w:sectPr w:rsidR="00837671" w:rsidRPr="00C905A5" w:rsidSect="0066020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03DA5" w14:textId="77777777" w:rsidR="0066020D" w:rsidRDefault="0066020D" w:rsidP="00552734">
      <w:pPr>
        <w:spacing w:before="0" w:after="0"/>
      </w:pPr>
      <w:r>
        <w:separator/>
      </w:r>
    </w:p>
  </w:endnote>
  <w:endnote w:type="continuationSeparator" w:id="0">
    <w:p w14:paraId="28CECAB1" w14:textId="77777777" w:rsidR="0066020D" w:rsidRDefault="0066020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A7D7" w14:textId="77777777" w:rsidR="0066020D" w:rsidRDefault="0066020D" w:rsidP="00552734">
      <w:pPr>
        <w:spacing w:before="0" w:after="0"/>
      </w:pPr>
      <w:r>
        <w:separator/>
      </w:r>
    </w:p>
  </w:footnote>
  <w:footnote w:type="continuationSeparator" w:id="0">
    <w:p w14:paraId="3CD48B45" w14:textId="77777777" w:rsidR="0066020D" w:rsidRDefault="0066020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77836065">
    <w:abstractNumId w:val="8"/>
  </w:num>
  <w:num w:numId="2" w16cid:durableId="1328707670">
    <w:abstractNumId w:val="7"/>
  </w:num>
  <w:num w:numId="3" w16cid:durableId="438381639">
    <w:abstractNumId w:val="9"/>
  </w:num>
  <w:num w:numId="4" w16cid:durableId="180559722">
    <w:abstractNumId w:val="14"/>
  </w:num>
  <w:num w:numId="5" w16cid:durableId="583614276">
    <w:abstractNumId w:val="12"/>
  </w:num>
  <w:num w:numId="6" w16cid:durableId="141432027">
    <w:abstractNumId w:val="6"/>
  </w:num>
  <w:num w:numId="7" w16cid:durableId="255217018">
    <w:abstractNumId w:val="5"/>
  </w:num>
  <w:num w:numId="8" w16cid:durableId="1651715576">
    <w:abstractNumId w:val="0"/>
  </w:num>
  <w:num w:numId="9" w16cid:durableId="802847358">
    <w:abstractNumId w:val="13"/>
  </w:num>
  <w:num w:numId="10" w16cid:durableId="769155555">
    <w:abstractNumId w:val="11"/>
  </w:num>
  <w:num w:numId="11" w16cid:durableId="1475181195">
    <w:abstractNumId w:val="4"/>
  </w:num>
  <w:num w:numId="12" w16cid:durableId="1136676695">
    <w:abstractNumId w:val="1"/>
  </w:num>
  <w:num w:numId="13" w16cid:durableId="1664041509">
    <w:abstractNumId w:val="3"/>
  </w:num>
  <w:num w:numId="14" w16cid:durableId="636110083">
    <w:abstractNumId w:val="10"/>
  </w:num>
  <w:num w:numId="15" w16cid:durableId="977105842">
    <w:abstractNumId w:val="2"/>
  </w:num>
  <w:num w:numId="16" w16cid:durableId="15471335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25C2F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1BBC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3E32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27363"/>
    <w:rsid w:val="00630935"/>
    <w:rsid w:val="006312EA"/>
    <w:rsid w:val="006403A6"/>
    <w:rsid w:val="00641414"/>
    <w:rsid w:val="00645068"/>
    <w:rsid w:val="0065269A"/>
    <w:rsid w:val="006562E2"/>
    <w:rsid w:val="0066020D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0AB7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712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CB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7E6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81F00-B0F2-46CF-ABB4-0944A6834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https:/mul2-spm.gov.am/tasks/16752/oneclick/Naxagic.docx?token=47f46cd8d963c5441c8ee2d39ee1fbb9</cp:keywords>
  <cp:lastModifiedBy>User</cp:lastModifiedBy>
  <cp:revision>11</cp:revision>
  <cp:lastPrinted>2021-01-15T06:21:00Z</cp:lastPrinted>
  <dcterms:created xsi:type="dcterms:W3CDTF">2023-01-12T09:18:00Z</dcterms:created>
  <dcterms:modified xsi:type="dcterms:W3CDTF">2024-04-04T13:48:00Z</dcterms:modified>
</cp:coreProperties>
</file>