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936957" w:rsidRDefault="00D76C92" w:rsidP="00936957">
      <w:pPr>
        <w:jc w:val="center"/>
        <w:rPr>
          <w:rFonts w:ascii="GHEA Mariam" w:hAnsi="GHEA Mariam"/>
          <w:sz w:val="16"/>
          <w:szCs w:val="16"/>
        </w:rPr>
      </w:pPr>
    </w:p>
    <w:p w:rsidR="00D76C92" w:rsidRPr="00936957" w:rsidRDefault="00D76C92" w:rsidP="00936957">
      <w:pPr>
        <w:jc w:val="center"/>
        <w:rPr>
          <w:rFonts w:ascii="GHEA Mariam" w:hAnsi="GHEA Mariam"/>
          <w:sz w:val="16"/>
          <w:szCs w:val="16"/>
        </w:rPr>
      </w:pPr>
    </w:p>
    <w:p w:rsidR="003B52D7" w:rsidRPr="00936957" w:rsidRDefault="003B52D7" w:rsidP="00936957">
      <w:pPr>
        <w:jc w:val="center"/>
        <w:rPr>
          <w:rFonts w:ascii="GHEA Mariam" w:hAnsi="GHEA Mariam"/>
          <w:sz w:val="16"/>
          <w:szCs w:val="16"/>
        </w:rPr>
      </w:pPr>
    </w:p>
    <w:p w:rsidR="00D76C92" w:rsidRPr="006740E0" w:rsidRDefault="0043001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655A6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E55039" w:rsidRDefault="00D76C92" w:rsidP="00A71CED">
      <w:pPr>
        <w:jc w:val="center"/>
        <w:rPr>
          <w:rFonts w:ascii="GHEA Mariam" w:hAnsi="GHEA Mariam"/>
          <w:sz w:val="18"/>
          <w:szCs w:val="18"/>
        </w:rPr>
      </w:pPr>
    </w:p>
    <w:p w:rsidR="00303787" w:rsidRPr="00E55039" w:rsidRDefault="00303787" w:rsidP="00A71CED">
      <w:pPr>
        <w:jc w:val="center"/>
        <w:rPr>
          <w:rFonts w:ascii="GHEA Mariam" w:hAnsi="GHEA Mariam"/>
          <w:sz w:val="18"/>
          <w:szCs w:val="18"/>
        </w:rPr>
      </w:pPr>
    </w:p>
    <w:p w:rsidR="00DB6427" w:rsidRPr="00E55039" w:rsidRDefault="00DB6427" w:rsidP="00A71CED">
      <w:pPr>
        <w:jc w:val="center"/>
        <w:rPr>
          <w:rFonts w:ascii="GHEA Mariam" w:hAnsi="GHEA Mariam"/>
          <w:sz w:val="18"/>
          <w:szCs w:val="18"/>
        </w:rPr>
      </w:pPr>
    </w:p>
    <w:p w:rsidR="00A31BB7" w:rsidRDefault="00A31BB7" w:rsidP="00E55039">
      <w:pPr>
        <w:pStyle w:val="mechtex"/>
        <w:rPr>
          <w:rFonts w:ascii="GHEA Mariam" w:hAnsi="GHEA Mariam" w:cs="Sylfaen"/>
          <w:sz w:val="24"/>
        </w:rPr>
      </w:pPr>
      <w:r w:rsidRPr="00A31BB7">
        <w:rPr>
          <w:rFonts w:ascii="GHEA Mariam" w:hAnsi="GHEA Mariam"/>
          <w:caps/>
          <w:spacing w:val="-8"/>
          <w:sz w:val="24"/>
          <w:lang w:val="af-ZA"/>
        </w:rPr>
        <w:t>«</w:t>
      </w:r>
      <w:r w:rsidRPr="00A31BB7">
        <w:rPr>
          <w:rFonts w:ascii="GHEA Mariam" w:hAnsi="GHEA Mariam" w:cs="Sylfaen"/>
          <w:caps/>
          <w:spacing w:val="-8"/>
          <w:sz w:val="24"/>
        </w:rPr>
        <w:t>Հայաստանի</w:t>
      </w:r>
      <w:r w:rsidRPr="00A31BB7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caps/>
          <w:spacing w:val="-8"/>
          <w:sz w:val="24"/>
        </w:rPr>
        <w:t>Հանրապետության</w:t>
      </w:r>
      <w:r w:rsidRPr="00A31BB7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A31BB7">
        <w:rPr>
          <w:rFonts w:ascii="GHEA Mariam" w:hAnsi="GHEA Mariam"/>
          <w:sz w:val="24"/>
          <w:lang w:val="af-ZA"/>
        </w:rPr>
        <w:t xml:space="preserve">2024 </w:t>
      </w:r>
      <w:r w:rsidRPr="00A31BB7">
        <w:rPr>
          <w:rFonts w:ascii="GHEA Mariam" w:hAnsi="GHEA Mariam" w:cs="Sylfaen"/>
          <w:sz w:val="24"/>
        </w:rPr>
        <w:t>ԹՎԱԿԱՆԻ</w:t>
      </w:r>
      <w:r w:rsidRPr="00A31BB7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</w:rPr>
        <w:t>ՊԵՏԱԿԱՆ</w:t>
      </w:r>
      <w:r w:rsidRPr="00A31BB7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</w:rPr>
        <w:t>ԲՅՈՒՋԵԻ</w:t>
      </w:r>
      <w:r w:rsidRPr="00A31BB7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  <w:lang w:val="af-ZA"/>
        </w:rPr>
        <w:t>ՄԱՍԻՆ</w:t>
      </w:r>
      <w:r w:rsidRPr="00A31BB7">
        <w:rPr>
          <w:rFonts w:ascii="GHEA Mariam" w:hAnsi="GHEA Mariam" w:cs="Arial Armenian"/>
          <w:sz w:val="24"/>
          <w:lang w:val="af-ZA"/>
        </w:rPr>
        <w:t>»</w:t>
      </w:r>
      <w:r w:rsidR="00E55039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af-ZA"/>
        </w:rPr>
        <w:t xml:space="preserve"> </w:t>
      </w:r>
      <w:r w:rsidR="00E55039" w:rsidRPr="00E5503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55039" w:rsidRPr="00E5503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55039" w:rsidRPr="00E5503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55039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  <w:lang w:val="af-ZA"/>
        </w:rPr>
        <w:t>ՕՐԵՆՔՈՒՄ</w:t>
      </w:r>
      <w:r w:rsidRPr="00A31BB7">
        <w:rPr>
          <w:rFonts w:ascii="GHEA Mariam" w:hAnsi="GHEA Mariam"/>
          <w:sz w:val="24"/>
          <w:lang w:val="af-ZA"/>
        </w:rPr>
        <w:t>,</w:t>
      </w:r>
      <w:r w:rsidRPr="00A31BB7">
        <w:rPr>
          <w:rFonts w:ascii="GHEA Mariam" w:hAnsi="GHEA Mariam" w:cs="Arial Armenian"/>
          <w:sz w:val="24"/>
          <w:lang w:val="af-ZA"/>
        </w:rPr>
        <w:t xml:space="preserve"> </w:t>
      </w:r>
      <w:r w:rsidR="00E55039">
        <w:rPr>
          <w:rFonts w:ascii="GHEA Mariam" w:hAnsi="GHEA Mariam" w:cs="Arial Armenian"/>
          <w:sz w:val="24"/>
          <w:lang w:val="hy-AM"/>
        </w:rPr>
        <w:t xml:space="preserve"> </w:t>
      </w:r>
      <w:r w:rsidRPr="00A31BB7">
        <w:rPr>
          <w:rFonts w:ascii="GHEA Mariam" w:hAnsi="GHEA Mariam" w:cs="Sylfaen"/>
          <w:sz w:val="24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E55039">
        <w:rPr>
          <w:rFonts w:ascii="GHEA Mariam" w:hAnsi="GHEA Mariam" w:cs="Arial Armenian"/>
          <w:sz w:val="24"/>
          <w:lang w:val="hy-AM"/>
        </w:rPr>
        <w:t xml:space="preserve">       </w:t>
      </w:r>
      <w:r w:rsidRPr="00A31BB7">
        <w:rPr>
          <w:rFonts w:ascii="GHEA Mariam" w:hAnsi="GHEA Mariam" w:cs="Sylfaen"/>
          <w:sz w:val="24"/>
        </w:rPr>
        <w:t>ՀԱՆ</w:t>
      </w:r>
      <w:r w:rsidRPr="00A31BB7">
        <w:rPr>
          <w:rFonts w:ascii="GHEA Mariam" w:hAnsi="GHEA Mariam" w:cs="Arial Armenian"/>
          <w:sz w:val="24"/>
          <w:lang w:val="af-ZA"/>
        </w:rPr>
        <w:softHyphen/>
      </w:r>
      <w:r w:rsidRPr="00A31BB7">
        <w:rPr>
          <w:rFonts w:ascii="GHEA Mariam" w:hAnsi="GHEA Mariam" w:cs="Sylfaen"/>
          <w:sz w:val="24"/>
        </w:rPr>
        <w:t>ՐԱ</w:t>
      </w:r>
      <w:r w:rsidRPr="00A31BB7">
        <w:rPr>
          <w:rFonts w:ascii="GHEA Mariam" w:hAnsi="GHEA Mariam" w:cs="Arial Armenian"/>
          <w:sz w:val="24"/>
          <w:lang w:val="af-ZA"/>
        </w:rPr>
        <w:softHyphen/>
      </w:r>
      <w:r w:rsidRPr="00A31BB7">
        <w:rPr>
          <w:rFonts w:ascii="GHEA Mariam" w:hAnsi="GHEA Mariam" w:cs="Sylfaen"/>
          <w:sz w:val="24"/>
        </w:rPr>
        <w:t>ՊԵ</w:t>
      </w:r>
      <w:r w:rsidRPr="00A31BB7">
        <w:rPr>
          <w:rFonts w:ascii="GHEA Mariam" w:hAnsi="GHEA Mariam" w:cs="Arial Armenian"/>
          <w:sz w:val="24"/>
          <w:lang w:val="af-ZA"/>
        </w:rPr>
        <w:softHyphen/>
      </w:r>
      <w:r w:rsidRPr="00A31BB7">
        <w:rPr>
          <w:rFonts w:ascii="GHEA Mariam" w:hAnsi="GHEA Mariam" w:cs="Sylfaen"/>
          <w:sz w:val="24"/>
        </w:rPr>
        <w:t>ՏՈՒԹՅԱՆ</w:t>
      </w:r>
      <w:r w:rsidRPr="00A31BB7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</w:rPr>
        <w:t>ԿԱ</w:t>
      </w:r>
      <w:r w:rsidRPr="00A31BB7">
        <w:rPr>
          <w:rFonts w:ascii="GHEA Mariam" w:hAnsi="GHEA Mariam" w:cs="Arial Armenian"/>
          <w:sz w:val="24"/>
          <w:lang w:val="af-ZA"/>
        </w:rPr>
        <w:softHyphen/>
      </w:r>
      <w:r w:rsidRPr="00A31BB7">
        <w:rPr>
          <w:rFonts w:ascii="GHEA Mariam" w:hAnsi="GHEA Mariam" w:cs="Sylfaen"/>
          <w:sz w:val="24"/>
        </w:rPr>
        <w:t>ՌԱ</w:t>
      </w:r>
      <w:r w:rsidRPr="00A31BB7">
        <w:rPr>
          <w:rFonts w:ascii="GHEA Mariam" w:hAnsi="GHEA Mariam"/>
          <w:sz w:val="24"/>
          <w:lang w:val="af-ZA"/>
        </w:rPr>
        <w:softHyphen/>
      </w:r>
      <w:r w:rsidRPr="00A31BB7">
        <w:rPr>
          <w:rFonts w:ascii="GHEA Mariam" w:hAnsi="GHEA Mariam" w:cs="Sylfaen"/>
          <w:sz w:val="24"/>
        </w:rPr>
        <w:t>ՎԱ</w:t>
      </w:r>
      <w:r w:rsidRPr="00A31BB7">
        <w:rPr>
          <w:rFonts w:ascii="GHEA Mariam" w:hAnsi="GHEA Mariam"/>
          <w:sz w:val="24"/>
          <w:lang w:val="af-ZA"/>
        </w:rPr>
        <w:softHyphen/>
      </w:r>
      <w:r w:rsidRPr="00A31BB7">
        <w:rPr>
          <w:rFonts w:ascii="GHEA Mariam" w:hAnsi="GHEA Mariam" w:cs="Sylfaen"/>
          <w:spacing w:val="2"/>
          <w:sz w:val="24"/>
        </w:rPr>
        <w:t>ՐՈՒ</w:t>
      </w:r>
      <w:r>
        <w:rPr>
          <w:rFonts w:ascii="GHEA Mariam" w:hAnsi="GHEA Mariam" w:cs="Sylfaen"/>
          <w:spacing w:val="2"/>
          <w:sz w:val="24"/>
        </w:rPr>
        <w:softHyphen/>
      </w:r>
      <w:r w:rsidRPr="00A31BB7">
        <w:rPr>
          <w:rFonts w:ascii="GHEA Mariam" w:hAnsi="GHEA Mariam" w:cs="Sylfaen"/>
          <w:spacing w:val="2"/>
          <w:sz w:val="24"/>
        </w:rPr>
        <w:t>ԹՅԱՆ</w:t>
      </w:r>
      <w:r w:rsidRPr="00A31BB7">
        <w:rPr>
          <w:rFonts w:ascii="GHEA Mariam" w:hAnsi="GHEA Mariam"/>
          <w:spacing w:val="2"/>
          <w:sz w:val="24"/>
          <w:lang w:val="af-ZA"/>
        </w:rPr>
        <w:t xml:space="preserve"> </w:t>
      </w:r>
      <w:r w:rsidRPr="00A31BB7">
        <w:rPr>
          <w:rFonts w:ascii="GHEA Mariam" w:hAnsi="GHEA Mariam" w:cs="Arial Armenian"/>
          <w:spacing w:val="2"/>
          <w:sz w:val="24"/>
          <w:lang w:val="af-ZA"/>
        </w:rPr>
        <w:t>2023</w:t>
      </w:r>
      <w:r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pacing w:val="2"/>
          <w:sz w:val="24"/>
        </w:rPr>
        <w:t>ԹՎԱԿԱՆԻ</w:t>
      </w:r>
      <w:r w:rsidRPr="00A31BB7">
        <w:rPr>
          <w:rFonts w:ascii="GHEA Mariam" w:hAnsi="GHEA Mariam"/>
          <w:spacing w:val="2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pacing w:val="2"/>
          <w:sz w:val="24"/>
        </w:rPr>
        <w:t>ԴԵԿՏԵՄԲԵՐԻ</w:t>
      </w:r>
      <w:r w:rsidRPr="00A31BB7">
        <w:rPr>
          <w:rFonts w:ascii="GHEA Mariam" w:hAnsi="GHEA Mariam"/>
          <w:spacing w:val="2"/>
          <w:sz w:val="24"/>
          <w:lang w:val="af-ZA"/>
        </w:rPr>
        <w:t xml:space="preserve"> </w:t>
      </w:r>
      <w:r>
        <w:rPr>
          <w:rFonts w:ascii="GHEA Mariam" w:hAnsi="GHEA Mariam"/>
          <w:spacing w:val="2"/>
          <w:sz w:val="24"/>
          <w:lang w:val="af-ZA"/>
        </w:rPr>
        <w:t xml:space="preserve"> </w:t>
      </w:r>
      <w:r w:rsidRPr="00A31BB7">
        <w:rPr>
          <w:rFonts w:ascii="GHEA Mariam" w:hAnsi="GHEA Mariam" w:cs="Arial Armenian"/>
          <w:spacing w:val="2"/>
          <w:sz w:val="24"/>
          <w:lang w:val="hy-AM"/>
        </w:rPr>
        <w:t>2</w:t>
      </w:r>
      <w:r w:rsidRPr="00A31BB7">
        <w:rPr>
          <w:rFonts w:ascii="GHEA Mariam" w:hAnsi="GHEA Mariam" w:cs="Arial Armenian"/>
          <w:spacing w:val="2"/>
          <w:sz w:val="24"/>
          <w:lang w:val="af-ZA"/>
        </w:rPr>
        <w:t>8</w:t>
      </w:r>
      <w:r w:rsidRPr="00A31BB7">
        <w:rPr>
          <w:rFonts w:ascii="GHEA Mariam" w:hAnsi="GHEA Mariam"/>
          <w:spacing w:val="2"/>
          <w:sz w:val="24"/>
          <w:lang w:val="af-ZA"/>
        </w:rPr>
        <w:t>-</w:t>
      </w:r>
      <w:r w:rsidRPr="00A31BB7">
        <w:rPr>
          <w:rFonts w:ascii="GHEA Mariam" w:hAnsi="GHEA Mariam" w:cs="Sylfaen"/>
          <w:spacing w:val="2"/>
          <w:sz w:val="24"/>
        </w:rPr>
        <w:t>Ի</w:t>
      </w:r>
      <w:r w:rsidRPr="00A31BB7">
        <w:rPr>
          <w:rFonts w:ascii="GHEA Mariam" w:hAnsi="GHEA Mariam" w:cs="Arial Armenian"/>
          <w:spacing w:val="2"/>
          <w:sz w:val="24"/>
          <w:lang w:val="af-ZA"/>
        </w:rPr>
        <w:t xml:space="preserve"> N 2323</w:t>
      </w:r>
      <w:r w:rsidRPr="00A31BB7">
        <w:rPr>
          <w:rFonts w:ascii="GHEA Mariam" w:hAnsi="GHEA Mariam"/>
          <w:spacing w:val="2"/>
          <w:sz w:val="24"/>
          <w:lang w:val="af-ZA"/>
        </w:rPr>
        <w:t>-</w:t>
      </w:r>
      <w:r w:rsidRPr="00A31BB7">
        <w:rPr>
          <w:rFonts w:ascii="GHEA Mariam" w:hAnsi="GHEA Mariam" w:cs="Sylfaen"/>
          <w:spacing w:val="2"/>
          <w:sz w:val="24"/>
        </w:rPr>
        <w:t>Ն</w:t>
      </w:r>
      <w:r>
        <w:rPr>
          <w:rFonts w:ascii="GHEA Mariam" w:hAnsi="GHEA Mariam" w:cs="Sylfaen"/>
          <w:spacing w:val="2"/>
          <w:sz w:val="24"/>
        </w:rPr>
        <w:t xml:space="preserve"> </w:t>
      </w:r>
      <w:r w:rsidRPr="00A31BB7">
        <w:rPr>
          <w:rFonts w:ascii="GHEA Mariam" w:hAnsi="GHEA Mariam" w:cs="Sylfaen"/>
          <w:spacing w:val="2"/>
          <w:sz w:val="24"/>
        </w:rPr>
        <w:t>ՈՐՈՇ</w:t>
      </w:r>
      <w:r w:rsidRPr="00A31BB7">
        <w:rPr>
          <w:rFonts w:ascii="GHEA Mariam" w:hAnsi="GHEA Mariam" w:cs="Arial Armenian"/>
          <w:spacing w:val="2"/>
          <w:sz w:val="24"/>
          <w:lang w:val="af-ZA"/>
        </w:rPr>
        <w:softHyphen/>
      </w:r>
      <w:r w:rsidRPr="00A31BB7">
        <w:rPr>
          <w:rFonts w:ascii="GHEA Mariam" w:hAnsi="GHEA Mariam" w:cs="Sylfaen"/>
          <w:spacing w:val="2"/>
          <w:sz w:val="24"/>
        </w:rPr>
        <w:t>ՄԱՆ</w:t>
      </w:r>
      <w:r w:rsidRPr="00A31BB7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pacing w:val="2"/>
          <w:sz w:val="24"/>
        </w:rPr>
        <w:t>ՄԵՋ</w:t>
      </w:r>
      <w:r w:rsidRPr="00A31BB7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</w:rPr>
        <w:t>ՓՈՓՈ</w:t>
      </w:r>
      <w:r w:rsidRPr="00A31BB7">
        <w:rPr>
          <w:rFonts w:ascii="GHEA Mariam" w:hAnsi="GHEA Mariam"/>
          <w:sz w:val="24"/>
          <w:lang w:val="af-ZA"/>
        </w:rPr>
        <w:softHyphen/>
      </w:r>
      <w:r w:rsidRPr="00A31BB7">
        <w:rPr>
          <w:rFonts w:ascii="GHEA Mariam" w:hAnsi="GHEA Mariam" w:cs="Sylfaen"/>
          <w:sz w:val="24"/>
        </w:rPr>
        <w:t>ԽՈՒԹՅՈՒՆՆԵՐ</w:t>
      </w:r>
      <w:r w:rsidRPr="00A31BB7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</w:rPr>
        <w:t>ԿԱՏԱՐԵԼՈՒ</w:t>
      </w:r>
      <w:r w:rsidRPr="00A31BB7">
        <w:rPr>
          <w:rFonts w:ascii="GHEA Mariam" w:hAnsi="GHEA Mariam"/>
          <w:sz w:val="24"/>
          <w:lang w:val="af-ZA"/>
        </w:rPr>
        <w:t xml:space="preserve"> </w:t>
      </w:r>
      <w:r w:rsidRPr="00A31BB7">
        <w:rPr>
          <w:rFonts w:ascii="GHEA Mariam" w:hAnsi="GHEA Mariam" w:cs="Sylfaen"/>
          <w:sz w:val="24"/>
        </w:rPr>
        <w:t>ՄԱՍԻՆ</w:t>
      </w:r>
    </w:p>
    <w:p w:rsidR="00A31BB7" w:rsidRPr="000045DA" w:rsidRDefault="00A31BB7" w:rsidP="00E55039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31BB7" w:rsidRPr="00E55039" w:rsidRDefault="00A31BB7" w:rsidP="00A31BB7">
      <w:pPr>
        <w:pStyle w:val="mechtex"/>
        <w:rPr>
          <w:rFonts w:ascii="GHEA Mariam" w:hAnsi="GHEA Mariam"/>
          <w:sz w:val="18"/>
          <w:szCs w:val="18"/>
          <w:lang w:val="af-ZA"/>
        </w:rPr>
      </w:pPr>
    </w:p>
    <w:p w:rsidR="00A31BB7" w:rsidRPr="00E55039" w:rsidRDefault="00A31BB7" w:rsidP="00A31BB7">
      <w:pPr>
        <w:pStyle w:val="mechtex"/>
        <w:rPr>
          <w:rFonts w:ascii="GHEA Mariam" w:hAnsi="GHEA Mariam"/>
          <w:sz w:val="18"/>
          <w:szCs w:val="18"/>
          <w:lang w:val="af-ZA"/>
        </w:rPr>
      </w:pPr>
    </w:p>
    <w:p w:rsidR="007576EA" w:rsidRPr="007576EA" w:rsidRDefault="00A31BB7" w:rsidP="007576EA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576EA">
        <w:rPr>
          <w:rFonts w:ascii="GHEA Mariam" w:hAnsi="GHEA Mariam"/>
          <w:sz w:val="24"/>
          <w:lang w:val="af-ZA"/>
        </w:rPr>
        <w:t xml:space="preserve">Համաձայն «Հայաստանի Հանրապետության 2024 թվականի պետական բյուջեի մասին» Հայաստանի Հանրապետության օրենքի 9-րդ հոդվածի 6-րդ </w:t>
      </w:r>
      <w:r w:rsidRPr="007576EA">
        <w:rPr>
          <w:rFonts w:ascii="GHEA Mariam" w:hAnsi="GHEA Mariam"/>
          <w:sz w:val="24"/>
          <w:lang w:val="ru-RU"/>
        </w:rPr>
        <w:t>կետի՝</w:t>
      </w:r>
      <w:r w:rsidRPr="007576EA">
        <w:rPr>
          <w:rFonts w:ascii="GHEA Mariam" w:hAnsi="GHEA Mariam"/>
          <w:sz w:val="24"/>
          <w:lang w:val="af-ZA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ո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ր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ո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շ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ու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մ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7576EA" w:rsidRPr="007576EA">
        <w:rPr>
          <w:rFonts w:ascii="GHEA Mariam" w:hAnsi="GHEA Mariam" w:cs="Sylfaen"/>
          <w:sz w:val="24"/>
          <w:szCs w:val="22"/>
          <w:lang w:val="de-DE"/>
        </w:rPr>
        <w:t>է</w:t>
      </w:r>
      <w:r w:rsidR="007576EA" w:rsidRPr="007576E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31BB7" w:rsidRPr="007576EA" w:rsidRDefault="00A31BB7" w:rsidP="007576EA">
      <w:pPr>
        <w:pStyle w:val="norm"/>
        <w:numPr>
          <w:ilvl w:val="0"/>
          <w:numId w:val="6"/>
        </w:numPr>
        <w:tabs>
          <w:tab w:val="left" w:pos="851"/>
          <w:tab w:val="left" w:pos="900"/>
        </w:tabs>
        <w:spacing w:line="360" w:lineRule="auto"/>
        <w:ind w:left="0" w:firstLine="720"/>
        <w:rPr>
          <w:rFonts w:ascii="GHEA Mariam" w:hAnsi="GHEA Mariam" w:cs="Times Armenian"/>
          <w:sz w:val="24"/>
          <w:lang w:val="fr-FR"/>
        </w:rPr>
      </w:pPr>
      <w:r w:rsidRPr="007576EA">
        <w:rPr>
          <w:rFonts w:ascii="GHEA Mariam" w:hAnsi="GHEA Mariam"/>
          <w:spacing w:val="-8"/>
          <w:sz w:val="24"/>
          <w:lang w:val="fr-FR"/>
        </w:rPr>
        <w:t xml:space="preserve">«Հայաստանի Հանրապետության 2024 թվականի պետական բյուջեի մասին» </w:t>
      </w:r>
      <w:r w:rsidR="007C6445" w:rsidRPr="007C644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C6445" w:rsidRPr="007C644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C6445" w:rsidRPr="007C644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C6445">
        <w:rPr>
          <w:rFonts w:ascii="GHEA Mariam" w:hAnsi="GHEA Mariam"/>
          <w:spacing w:val="-8"/>
          <w:sz w:val="24"/>
          <w:lang w:val="hy-AM"/>
        </w:rPr>
        <w:t xml:space="preserve"> </w:t>
      </w:r>
      <w:r w:rsidRPr="007576EA">
        <w:rPr>
          <w:rFonts w:ascii="GHEA Mariam" w:hAnsi="GHEA Mariam"/>
          <w:spacing w:val="-8"/>
          <w:sz w:val="24"/>
          <w:lang w:val="fr-FR"/>
        </w:rPr>
        <w:t>օրենք</w:t>
      </w:r>
      <w:r w:rsidRPr="007576EA">
        <w:rPr>
          <w:rFonts w:ascii="GHEA Mariam" w:hAnsi="GHEA Mariam"/>
          <w:spacing w:val="-8"/>
          <w:sz w:val="24"/>
          <w:lang w:val="hy-AM"/>
        </w:rPr>
        <w:t xml:space="preserve">ի </w:t>
      </w:r>
      <w:r w:rsidRPr="007576EA">
        <w:rPr>
          <w:rFonts w:ascii="GHEA Mariam" w:hAnsi="GHEA Mariam"/>
          <w:spacing w:val="-8"/>
          <w:sz w:val="24"/>
          <w:lang w:val="af-ZA"/>
        </w:rPr>
        <w:t>2</w:t>
      </w:r>
      <w:r w:rsidR="00E55039">
        <w:rPr>
          <w:rFonts w:ascii="GHEA Mariam" w:hAnsi="GHEA Mariam"/>
          <w:spacing w:val="-8"/>
          <w:sz w:val="24"/>
          <w:lang w:val="hy-AM"/>
        </w:rPr>
        <w:t>-րդ</w:t>
      </w:r>
      <w:r w:rsidRPr="007576EA">
        <w:rPr>
          <w:rFonts w:ascii="GHEA Mariam" w:hAnsi="GHEA Mariam"/>
          <w:spacing w:val="-8"/>
          <w:sz w:val="24"/>
          <w:lang w:val="af-ZA"/>
        </w:rPr>
        <w:t xml:space="preserve"> </w:t>
      </w:r>
      <w:r w:rsidRPr="007576EA">
        <w:rPr>
          <w:rFonts w:ascii="GHEA Mariam" w:hAnsi="GHEA Mariam"/>
          <w:spacing w:val="-8"/>
          <w:sz w:val="24"/>
        </w:rPr>
        <w:t>և</w:t>
      </w:r>
      <w:r w:rsidRPr="007576EA">
        <w:rPr>
          <w:rFonts w:ascii="GHEA Mariam" w:hAnsi="GHEA Mariam"/>
          <w:spacing w:val="-8"/>
          <w:sz w:val="24"/>
          <w:lang w:val="af-ZA"/>
        </w:rPr>
        <w:t xml:space="preserve"> 6</w:t>
      </w:r>
      <w:r w:rsidR="00E55039">
        <w:rPr>
          <w:rFonts w:ascii="GHEA Mariam" w:hAnsi="GHEA Mariam"/>
          <w:spacing w:val="-8"/>
          <w:sz w:val="24"/>
          <w:lang w:val="hy-AM"/>
        </w:rPr>
        <w:t>-րդ</w:t>
      </w:r>
      <w:r w:rsidRPr="007576EA">
        <w:rPr>
          <w:rFonts w:ascii="GHEA Mariam" w:hAnsi="GHEA Mariam"/>
          <w:spacing w:val="-8"/>
          <w:sz w:val="24"/>
          <w:lang w:val="af-ZA"/>
        </w:rPr>
        <w:t xml:space="preserve"> հոդվածների աղյուսակներում և </w:t>
      </w:r>
      <w:r w:rsidRPr="007576EA">
        <w:rPr>
          <w:rFonts w:ascii="GHEA Mariam" w:hAnsi="GHEA Mariam"/>
          <w:spacing w:val="-8"/>
          <w:sz w:val="24"/>
          <w:lang w:val="hy-AM"/>
        </w:rPr>
        <w:t xml:space="preserve">N 1 </w:t>
      </w:r>
      <w:r w:rsidRPr="007576EA">
        <w:rPr>
          <w:rFonts w:ascii="GHEA Mariam" w:hAnsi="GHEA Mariam"/>
          <w:spacing w:val="-8"/>
          <w:sz w:val="24"/>
          <w:lang w:val="ru-RU"/>
        </w:rPr>
        <w:t>հավելվածի</w:t>
      </w:r>
      <w:r w:rsidRPr="007576EA">
        <w:rPr>
          <w:rFonts w:ascii="GHEA Mariam" w:hAnsi="GHEA Mariam"/>
          <w:spacing w:val="-8"/>
          <w:sz w:val="24"/>
          <w:lang w:val="af-ZA"/>
        </w:rPr>
        <w:t xml:space="preserve"> </w:t>
      </w:r>
      <w:r w:rsidRPr="007576EA">
        <w:rPr>
          <w:rFonts w:ascii="GHEA Mariam" w:hAnsi="GHEA Mariam"/>
          <w:spacing w:val="-8"/>
          <w:sz w:val="24"/>
          <w:lang w:val="hy-AM"/>
        </w:rPr>
        <w:t>N</w:t>
      </w:r>
      <w:r w:rsidRPr="007576EA">
        <w:rPr>
          <w:rFonts w:ascii="GHEA Mariam" w:hAnsi="GHEA Mariam"/>
          <w:spacing w:val="-8"/>
          <w:sz w:val="24"/>
          <w:lang w:val="af-ZA"/>
        </w:rPr>
        <w:t xml:space="preserve"> 2 </w:t>
      </w:r>
      <w:r w:rsidRPr="007576EA">
        <w:rPr>
          <w:rFonts w:ascii="GHEA Mariam" w:hAnsi="GHEA Mariam"/>
          <w:spacing w:val="-8"/>
          <w:sz w:val="24"/>
          <w:lang w:val="ru-RU"/>
        </w:rPr>
        <w:t>աղյուսակում</w:t>
      </w:r>
      <w:r w:rsidRPr="007576EA">
        <w:rPr>
          <w:rFonts w:ascii="GHEA Mariam" w:hAnsi="GHEA Mariam"/>
          <w:spacing w:val="-8"/>
          <w:sz w:val="24"/>
          <w:lang w:val="fr-FR"/>
        </w:rPr>
        <w:t xml:space="preserve"> կատարել փոփոխություն</w:t>
      </w:r>
      <w:r w:rsidRPr="007576EA">
        <w:rPr>
          <w:rFonts w:ascii="GHEA Mariam" w:hAnsi="GHEA Mariam"/>
          <w:spacing w:val="-8"/>
          <w:sz w:val="24"/>
          <w:lang w:val="ru-RU"/>
        </w:rPr>
        <w:t>ներ</w:t>
      </w:r>
      <w:r w:rsidRPr="007576EA">
        <w:rPr>
          <w:rFonts w:ascii="GHEA Mariam" w:hAnsi="GHEA Mariam"/>
          <w:spacing w:val="-8"/>
          <w:sz w:val="24"/>
          <w:lang w:val="af-ZA"/>
        </w:rPr>
        <w:t xml:space="preserve">, </w:t>
      </w:r>
      <w:r w:rsidRPr="007576EA">
        <w:rPr>
          <w:rFonts w:ascii="GHEA Mariam" w:hAnsi="GHEA Mariam" w:cs="Tahoma"/>
          <w:spacing w:val="-8"/>
          <w:sz w:val="24"/>
        </w:rPr>
        <w:t>Հայաստանի</w:t>
      </w:r>
      <w:r w:rsidRPr="007576EA">
        <w:rPr>
          <w:rFonts w:ascii="GHEA Mariam" w:hAnsi="GHEA Mariam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</w:rPr>
        <w:t>Հանրապետության</w:t>
      </w:r>
      <w:r w:rsidRPr="007576EA">
        <w:rPr>
          <w:rFonts w:ascii="GHEA Mariam" w:hAnsi="GHEA Mariam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</w:rPr>
        <w:t>կառավարության</w:t>
      </w:r>
      <w:r w:rsidRPr="007576EA">
        <w:rPr>
          <w:rFonts w:ascii="GHEA Mariam" w:hAnsi="GHEA Mariam"/>
          <w:spacing w:val="-8"/>
          <w:sz w:val="24"/>
          <w:lang w:val="fr-FR"/>
        </w:rPr>
        <w:t xml:space="preserve"> 2023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թվականի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դեկտեմբերի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/>
          <w:sz w:val="24"/>
          <w:lang w:val="hy-AM"/>
        </w:rPr>
        <w:t>2</w:t>
      </w:r>
      <w:r w:rsidRPr="007576EA">
        <w:rPr>
          <w:rFonts w:ascii="GHEA Mariam" w:hAnsi="GHEA Mariam"/>
          <w:sz w:val="24"/>
          <w:lang w:val="af-ZA"/>
        </w:rPr>
        <w:t>8</w:t>
      </w:r>
      <w:r w:rsidRPr="007576EA">
        <w:rPr>
          <w:rFonts w:ascii="GHEA Mariam" w:hAnsi="GHEA Mariam"/>
          <w:sz w:val="24"/>
          <w:lang w:val="fr-FR"/>
        </w:rPr>
        <w:t>-</w:t>
      </w:r>
      <w:r w:rsidRPr="007576EA">
        <w:rPr>
          <w:rFonts w:ascii="GHEA Mariam" w:hAnsi="GHEA Mariam" w:cs="Tahoma"/>
          <w:sz w:val="24"/>
        </w:rPr>
        <w:t>ի</w:t>
      </w:r>
      <w:r w:rsidRPr="007576EA">
        <w:rPr>
          <w:rFonts w:ascii="GHEA Mariam" w:hAnsi="GHEA Mariam"/>
          <w:sz w:val="24"/>
          <w:lang w:val="fr-FR"/>
        </w:rPr>
        <w:t xml:space="preserve"> «</w:t>
      </w:r>
      <w:r w:rsidRPr="007576EA">
        <w:rPr>
          <w:rFonts w:ascii="GHEA Mariam" w:hAnsi="GHEA Mariam" w:cs="Tahoma"/>
          <w:sz w:val="24"/>
        </w:rPr>
        <w:t>Հայաստանի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Հանրապետության</w:t>
      </w:r>
      <w:r w:rsidRPr="007576EA">
        <w:rPr>
          <w:rFonts w:ascii="GHEA Mariam" w:hAnsi="GHEA Mariam"/>
          <w:sz w:val="24"/>
          <w:lang w:val="fr-FR"/>
        </w:rPr>
        <w:t xml:space="preserve"> 2024 </w:t>
      </w:r>
      <w:r w:rsidRPr="007576EA">
        <w:rPr>
          <w:rFonts w:ascii="GHEA Mariam" w:hAnsi="GHEA Mariam" w:cs="Tahoma"/>
          <w:sz w:val="24"/>
        </w:rPr>
        <w:t>թվականի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պետական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բյուջեի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կատարումն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4"/>
          <w:sz w:val="24"/>
        </w:rPr>
        <w:t>ապահովող</w:t>
      </w:r>
      <w:r w:rsidRPr="007576EA">
        <w:rPr>
          <w:rFonts w:ascii="GHEA Mariam" w:hAnsi="GHEA Mariam"/>
          <w:spacing w:val="-4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4"/>
          <w:sz w:val="24"/>
        </w:rPr>
        <w:t>միջոցառումների</w:t>
      </w:r>
      <w:r w:rsidRPr="007576EA">
        <w:rPr>
          <w:rFonts w:ascii="GHEA Mariam" w:hAnsi="GHEA Mariam"/>
          <w:spacing w:val="-4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4"/>
          <w:sz w:val="24"/>
        </w:rPr>
        <w:t>մասին</w:t>
      </w:r>
      <w:r w:rsidRPr="007576EA">
        <w:rPr>
          <w:rFonts w:ascii="GHEA Mariam" w:hAnsi="GHEA Mariam"/>
          <w:spacing w:val="-4"/>
          <w:sz w:val="24"/>
          <w:lang w:val="fr-FR"/>
        </w:rPr>
        <w:t xml:space="preserve">» N </w:t>
      </w:r>
      <w:r w:rsidRPr="007576EA">
        <w:rPr>
          <w:rFonts w:ascii="GHEA Mariam" w:hAnsi="GHEA Mariam"/>
          <w:spacing w:val="-4"/>
          <w:sz w:val="24"/>
          <w:lang w:val="hy-AM"/>
        </w:rPr>
        <w:t>2</w:t>
      </w:r>
      <w:r w:rsidRPr="007576EA">
        <w:rPr>
          <w:rFonts w:ascii="GHEA Mariam" w:hAnsi="GHEA Mariam"/>
          <w:spacing w:val="-4"/>
          <w:sz w:val="24"/>
          <w:lang w:val="af-ZA"/>
        </w:rPr>
        <w:t>323</w:t>
      </w:r>
      <w:r w:rsidRPr="007576EA">
        <w:rPr>
          <w:rFonts w:ascii="GHEA Mariam" w:hAnsi="GHEA Mariam"/>
          <w:spacing w:val="-4"/>
          <w:sz w:val="24"/>
          <w:lang w:val="fr-FR"/>
        </w:rPr>
        <w:t>-</w:t>
      </w:r>
      <w:r w:rsidRPr="007576EA">
        <w:rPr>
          <w:rFonts w:ascii="GHEA Mariam" w:hAnsi="GHEA Mariam" w:cs="Tahoma"/>
          <w:spacing w:val="-4"/>
          <w:sz w:val="24"/>
        </w:rPr>
        <w:t>Ն</w:t>
      </w:r>
      <w:r w:rsidRPr="007576EA">
        <w:rPr>
          <w:rFonts w:ascii="GHEA Mariam" w:hAnsi="GHEA Mariam"/>
          <w:spacing w:val="-4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4"/>
          <w:sz w:val="24"/>
        </w:rPr>
        <w:t>որոշման</w:t>
      </w:r>
      <w:r w:rsidRPr="007576EA">
        <w:rPr>
          <w:rFonts w:ascii="GHEA Mariam" w:hAnsi="GHEA Mariam"/>
          <w:spacing w:val="-4"/>
          <w:sz w:val="24"/>
          <w:lang w:val="fr-FR"/>
        </w:rPr>
        <w:t xml:space="preserve"> </w:t>
      </w:r>
      <w:r w:rsidRPr="007576EA">
        <w:rPr>
          <w:rFonts w:ascii="GHEA Mariam" w:hAnsi="GHEA Mariam"/>
          <w:sz w:val="24"/>
          <w:lang w:val="fr-FR"/>
        </w:rPr>
        <w:t xml:space="preserve">N </w:t>
      </w:r>
      <w:r w:rsidRPr="007576EA">
        <w:rPr>
          <w:rFonts w:ascii="GHEA Mariam" w:hAnsi="GHEA Mariam" w:cs="Arial Armenian"/>
          <w:sz w:val="24"/>
          <w:lang w:val="fr-FR"/>
        </w:rPr>
        <w:t>2, 3, 4, 5, 6, 9 և 9.1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հավելվածներում</w:t>
      </w:r>
      <w:r w:rsidRPr="007576EA">
        <w:rPr>
          <w:rFonts w:ascii="GHEA Mariam" w:hAnsi="GHEA Mariam" w:cs="Arial Armenian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  <w:lang w:val="fr-FR"/>
        </w:rPr>
        <w:t>կատարել</w:t>
      </w:r>
      <w:r w:rsidRPr="007576EA">
        <w:rPr>
          <w:rFonts w:ascii="GHEA Mariam" w:hAnsi="GHEA Mariam" w:cs="Arial Armenian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color w:val="000000"/>
          <w:sz w:val="24"/>
          <w:lang w:val="fr-FR"/>
        </w:rPr>
        <w:t>փոփոխություններ</w:t>
      </w:r>
      <w:r w:rsidRPr="007576EA">
        <w:rPr>
          <w:rFonts w:ascii="GHEA Mariam" w:hAnsi="GHEA Mariam" w:cs="Arial Armenian"/>
          <w:color w:val="000000"/>
          <w:sz w:val="24"/>
          <w:lang w:val="fr-FR"/>
        </w:rPr>
        <w:t>`</w:t>
      </w:r>
      <w:r w:rsidRPr="007576EA">
        <w:rPr>
          <w:rFonts w:ascii="GHEA Mariam" w:hAnsi="GHEA Mariam"/>
          <w:color w:val="000000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color w:val="000000"/>
          <w:sz w:val="24"/>
        </w:rPr>
        <w:t>համաձայն</w:t>
      </w:r>
      <w:r w:rsidRPr="007576EA">
        <w:rPr>
          <w:rFonts w:ascii="GHEA Mariam" w:hAnsi="GHEA Mariam"/>
          <w:sz w:val="24"/>
          <w:lang w:val="fr-FR"/>
        </w:rPr>
        <w:t xml:space="preserve"> N</w:t>
      </w:r>
      <w:r w:rsidRPr="007576EA">
        <w:rPr>
          <w:rFonts w:ascii="GHEA Mariam" w:hAnsi="GHEA Mariam"/>
          <w:sz w:val="24"/>
          <w:lang w:val="af-ZA"/>
        </w:rPr>
        <w:t xml:space="preserve"> 1,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Arial Armenian"/>
          <w:sz w:val="24"/>
          <w:lang w:val="fr-FR"/>
        </w:rPr>
        <w:t>2, 3, 4, 5, 6 և 7</w:t>
      </w:r>
      <w:r w:rsidRPr="007576EA">
        <w:rPr>
          <w:rFonts w:ascii="GHEA Mariam" w:hAnsi="GHEA Mariam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</w:rPr>
        <w:t>հավելվածների</w:t>
      </w:r>
      <w:r w:rsidRPr="007576EA">
        <w:rPr>
          <w:rFonts w:ascii="GHEA Mariam" w:hAnsi="GHEA Mariam" w:cs="Tahoma"/>
          <w:sz w:val="24"/>
          <w:lang w:val="fr-FR"/>
        </w:rPr>
        <w:t>։</w:t>
      </w:r>
    </w:p>
    <w:p w:rsidR="00A31BB7" w:rsidRPr="007576EA" w:rsidRDefault="00A31BB7" w:rsidP="007576EA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 w:cs="Arial"/>
          <w:sz w:val="24"/>
          <w:lang w:val="fr-FR"/>
        </w:rPr>
      </w:pPr>
      <w:r w:rsidRPr="007576EA">
        <w:rPr>
          <w:rFonts w:ascii="GHEA Mariam" w:hAnsi="GHEA Mariam"/>
          <w:spacing w:val="-8"/>
          <w:sz w:val="24"/>
          <w:lang w:val="fr-FR"/>
        </w:rPr>
        <w:t xml:space="preserve">2. </w:t>
      </w:r>
      <w:r w:rsidRPr="007576EA">
        <w:rPr>
          <w:rFonts w:ascii="GHEA Mariam" w:hAnsi="GHEA Mariam" w:cs="Tahoma"/>
          <w:spacing w:val="-8"/>
          <w:sz w:val="24"/>
          <w:lang w:val="fr-FR"/>
        </w:rPr>
        <w:t>Սույն</w:t>
      </w:r>
      <w:r w:rsidRPr="007576EA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  <w:lang w:val="fr-FR"/>
        </w:rPr>
        <w:t>որոշումն</w:t>
      </w:r>
      <w:r w:rsidRPr="007576EA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  <w:lang w:val="fr-FR"/>
        </w:rPr>
        <w:t>ուժի</w:t>
      </w:r>
      <w:r w:rsidRPr="007576EA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  <w:lang w:val="fr-FR"/>
        </w:rPr>
        <w:t>մեջ</w:t>
      </w:r>
      <w:r w:rsidRPr="007576EA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  <w:lang w:val="fr-FR"/>
        </w:rPr>
        <w:t>է</w:t>
      </w:r>
      <w:r w:rsidRPr="007576EA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  <w:lang w:val="fr-FR"/>
        </w:rPr>
        <w:t>մտնում</w:t>
      </w:r>
      <w:r w:rsidRPr="007576EA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  <w:lang w:val="fr-FR"/>
        </w:rPr>
        <w:t>պաշտոնական</w:t>
      </w:r>
      <w:r w:rsidRPr="007576EA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pacing w:val="-8"/>
          <w:sz w:val="24"/>
          <w:lang w:val="fr-FR"/>
        </w:rPr>
        <w:t>հրապարակմանը</w:t>
      </w:r>
      <w:r w:rsidRPr="007576EA">
        <w:rPr>
          <w:rFonts w:ascii="GHEA Mariam" w:hAnsi="GHEA Mariam" w:cs="Times Armenian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  <w:lang w:val="fr-FR"/>
        </w:rPr>
        <w:t>հաջորդող</w:t>
      </w:r>
      <w:r w:rsidRPr="007576EA">
        <w:rPr>
          <w:rFonts w:ascii="GHEA Mariam" w:hAnsi="GHEA Mariam" w:cs="Times Armenian"/>
          <w:sz w:val="24"/>
          <w:lang w:val="fr-FR"/>
        </w:rPr>
        <w:t xml:space="preserve"> </w:t>
      </w:r>
      <w:r w:rsidRPr="007576EA">
        <w:rPr>
          <w:rFonts w:ascii="GHEA Mariam" w:hAnsi="GHEA Mariam" w:cs="Tahoma"/>
          <w:sz w:val="24"/>
          <w:lang w:val="fr-FR"/>
        </w:rPr>
        <w:t>օր</w:t>
      </w:r>
      <w:r w:rsidRPr="007576EA">
        <w:rPr>
          <w:rFonts w:ascii="GHEA Mariam" w:hAnsi="GHEA Mariam" w:cs="Arial Armenian"/>
          <w:sz w:val="24"/>
          <w:lang w:val="fr-FR"/>
        </w:rPr>
        <w:softHyphen/>
      </w:r>
      <w:r w:rsidRPr="007576EA">
        <w:rPr>
          <w:rFonts w:ascii="GHEA Mariam" w:hAnsi="GHEA Mariam" w:cs="Tahoma"/>
          <w:sz w:val="24"/>
          <w:lang w:val="fr-FR"/>
        </w:rPr>
        <w:t>վանից</w:t>
      </w:r>
      <w:r w:rsidRPr="007576EA">
        <w:rPr>
          <w:rFonts w:ascii="GHEA Mariam" w:hAnsi="GHEA Mariam" w:cs="Times Armenian"/>
          <w:sz w:val="24"/>
          <w:lang w:val="fr-FR"/>
        </w:rPr>
        <w:t>:</w:t>
      </w:r>
    </w:p>
    <w:p w:rsidR="00D76C92" w:rsidRPr="00E55039" w:rsidRDefault="004A2C94" w:rsidP="0093695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fr-FR"/>
        </w:rPr>
      </w:pPr>
      <w:r w:rsidRPr="00FD5A5D">
        <w:rPr>
          <w:rFonts w:ascii="GHEA Grapalat" w:hAnsi="GHEA Grapalat" w:cs="Arial Armenian"/>
          <w:lang w:val="fr-FR" w:eastAsia="ru-RU"/>
        </w:rPr>
        <w:tab/>
      </w:r>
      <w:r w:rsidR="00D76C92" w:rsidRPr="00FC14D1">
        <w:rPr>
          <w:rFonts w:ascii="GHEA Mariam" w:hAnsi="GHEA Mariam" w:cs="Sylfaen"/>
        </w:rPr>
        <w:t>ՀԱՅԱՍՏԱՆԻ</w:t>
      </w:r>
      <w:r w:rsidR="00E55039">
        <w:rPr>
          <w:rFonts w:ascii="GHEA Mariam" w:hAnsi="GHEA Mariam" w:cs="Arial Armenian"/>
          <w:lang w:val="fr-FR"/>
        </w:rPr>
        <w:t xml:space="preserve"> </w:t>
      </w:r>
      <w:r w:rsidR="00D76C92" w:rsidRPr="00FC14D1">
        <w:rPr>
          <w:rFonts w:ascii="GHEA Mariam" w:hAnsi="GHEA Mariam" w:cs="Sylfaen"/>
        </w:rPr>
        <w:t>ՀԱՆՐԱՊԵՏՈՒԹՅԱՆ</w:t>
      </w:r>
    </w:p>
    <w:p w:rsidR="00D76C92" w:rsidRPr="00E55039" w:rsidRDefault="00D76C92" w:rsidP="0093695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E5503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936957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9369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36957">
        <w:rPr>
          <w:rFonts w:ascii="GHEA Mariam" w:hAnsi="GHEA Mariam" w:cs="Arial Armenian"/>
          <w:sz w:val="24"/>
          <w:szCs w:val="24"/>
          <w:lang w:val="fr-FR"/>
        </w:rPr>
        <w:tab/>
      </w:r>
      <w:r w:rsidR="00936957">
        <w:rPr>
          <w:rFonts w:ascii="GHEA Mariam" w:hAnsi="GHEA Mariam" w:cs="Arial Armenian"/>
          <w:sz w:val="24"/>
          <w:szCs w:val="24"/>
          <w:lang w:val="fr-FR"/>
        </w:rPr>
        <w:tab/>
      </w:r>
      <w:r w:rsidR="00936957">
        <w:rPr>
          <w:rFonts w:ascii="GHEA Mariam" w:hAnsi="GHEA Mariam" w:cs="Arial Armenian"/>
          <w:sz w:val="24"/>
          <w:szCs w:val="24"/>
          <w:lang w:val="fr-FR"/>
        </w:rPr>
        <w:tab/>
      </w:r>
      <w:r w:rsidR="00936957"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936957">
        <w:rPr>
          <w:rFonts w:ascii="GHEA Mariam" w:hAnsi="GHEA Mariam" w:cs="Arial Armenian"/>
          <w:sz w:val="24"/>
          <w:szCs w:val="24"/>
          <w:lang w:val="hy-AM"/>
        </w:rPr>
        <w:t>Ն</w:t>
      </w:r>
      <w:r w:rsidRPr="00E55039">
        <w:rPr>
          <w:rFonts w:ascii="GHEA Mariam" w:hAnsi="GHEA Mariam" w:cs="Sylfaen"/>
          <w:sz w:val="24"/>
          <w:szCs w:val="24"/>
          <w:lang w:val="fr-FR"/>
        </w:rPr>
        <w:t>.</w:t>
      </w:r>
      <w:r w:rsidRPr="00E550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36957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9369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1BB7" w:rsidRPr="00E55039" w:rsidRDefault="00936957" w:rsidP="00E55039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A31BB7" w:rsidRPr="00E55039" w:rsidSect="00E55039">
          <w:headerReference w:type="even" r:id="rId9"/>
          <w:headerReference w:type="default" r:id="rId10"/>
          <w:footerReference w:type="even" r:id="rId11"/>
          <w:pgSz w:w="11909" w:h="16834" w:code="9"/>
          <w:pgMar w:top="1134" w:right="1440" w:bottom="85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="00D76C92" w:rsidRPr="0093695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31BB7" w:rsidRPr="00E55039" w:rsidRDefault="00A31BB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93695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="00CB2B5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E55039">
        <w:rPr>
          <w:rFonts w:ascii="GHEA Mariam" w:hAnsi="GHEA Mariam"/>
          <w:spacing w:val="-8"/>
          <w:sz w:val="24"/>
          <w:szCs w:val="24"/>
          <w:lang w:val="fr-FR" w:eastAsia="en-US"/>
        </w:rPr>
        <w:t>N 1</w:t>
      </w:r>
    </w:p>
    <w:p w:rsidR="00A31BB7" w:rsidRPr="00E55039" w:rsidRDefault="00A31B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E5503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93695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5503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3695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55039">
        <w:rPr>
          <w:rFonts w:ascii="GHEA Mariam" w:hAnsi="GHEA Mariam"/>
          <w:spacing w:val="-6"/>
          <w:sz w:val="24"/>
          <w:szCs w:val="24"/>
          <w:lang w:val="fr-FR"/>
        </w:rPr>
        <w:t xml:space="preserve"> 2024 </w:t>
      </w:r>
      <w:r w:rsidRPr="0093695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31BB7" w:rsidRPr="00E55039" w:rsidRDefault="00A31BB7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E5503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5503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5503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5503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5503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5503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3695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55039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93695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5503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93695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31BB7" w:rsidRPr="00E55039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31BB7" w:rsidRPr="00E55039" w:rsidRDefault="00A31BB7" w:rsidP="007576E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E55039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A31BB7" w:rsidRPr="00E55039" w:rsidRDefault="00A31BB7" w:rsidP="007576E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5400"/>
        <w:gridCol w:w="4064"/>
      </w:tblGrid>
      <w:tr w:rsidR="00A31BB7" w:rsidRPr="007C6445" w:rsidTr="007576EA">
        <w:trPr>
          <w:trHeight w:val="1155"/>
        </w:trPr>
        <w:tc>
          <w:tcPr>
            <w:tcW w:w="9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BB7" w:rsidRPr="00E55039" w:rsidRDefault="00A31BB7" w:rsidP="00A31B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«</w:t>
            </w:r>
            <w:r w:rsidRPr="0093695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3695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ՀԱՆ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ՐԱՊԵՏՈՒԹՅԱՆ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2024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» </w:t>
            </w:r>
            <w:r w:rsidR="00AD4D15" w:rsidRPr="00AD4D1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D4D15" w:rsidRPr="00AD4D1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D4D15" w:rsidRPr="00AD4D1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D4D1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2-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ՐԴ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ՀՈԴՎԱԾԻ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E5503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7576EA" w:rsidRDefault="007576EA" w:rsidP="00A31B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AD4D15" w:rsidRPr="00E55039" w:rsidRDefault="00AD4D15" w:rsidP="00A31B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A31BB7" w:rsidRPr="00A31BB7" w:rsidTr="007576EA">
        <w:trPr>
          <w:trHeight w:val="37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1BB7" w:rsidRPr="00E55039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1BB7" w:rsidRPr="00A31BB7" w:rsidRDefault="00A31BB7" w:rsidP="007576E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A31BB7" w:rsidRPr="00A31BB7" w:rsidTr="007576EA">
        <w:trPr>
          <w:trHeight w:val="10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շ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                                                                                                                      </w:t>
            </w:r>
          </w:p>
        </w:tc>
      </w:tr>
      <w:tr w:rsidR="00A31BB7" w:rsidRPr="00A31BB7" w:rsidTr="007576EA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A31BB7" w:rsidTr="007576EA">
        <w:trPr>
          <w:trHeight w:val="4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A31BB7" w:rsidTr="007576EA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-   </w:t>
            </w:r>
          </w:p>
        </w:tc>
      </w:tr>
    </w:tbl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D4D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31BB7" w:rsidRPr="007576E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A31BB7" w:rsidRPr="007576EA">
        <w:rPr>
          <w:rFonts w:ascii="GHEA Mariam" w:hAnsi="GHEA Mariam" w:cs="Sylfaen"/>
          <w:sz w:val="24"/>
          <w:szCs w:val="24"/>
        </w:rPr>
        <w:t>ՀԱՆՐԱՊԵՏՈՒԹՅԱՆ</w:t>
      </w:r>
    </w:p>
    <w:p w:rsidR="00A31BB7" w:rsidRPr="007576EA" w:rsidRDefault="00AD4D15" w:rsidP="007576E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A31BB7" w:rsidRPr="007576EA">
        <w:rPr>
          <w:rFonts w:ascii="GHEA Mariam" w:hAnsi="GHEA Mariam"/>
          <w:sz w:val="24"/>
          <w:szCs w:val="24"/>
        </w:rPr>
        <w:t xml:space="preserve">  </w:t>
      </w:r>
      <w:r w:rsidR="00A31BB7" w:rsidRPr="007576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31BB7" w:rsidRPr="007576EA" w:rsidRDefault="00A31BB7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A31BB7" w:rsidRPr="007576E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576E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76EA">
        <w:rPr>
          <w:rFonts w:ascii="GHEA Mariam" w:hAnsi="GHEA Mariam" w:cs="Arial Armenian"/>
          <w:sz w:val="24"/>
          <w:szCs w:val="24"/>
        </w:rPr>
        <w:tab/>
        <w:t xml:space="preserve">      </w:t>
      </w:r>
      <w:r w:rsidR="00AD4D15">
        <w:rPr>
          <w:rFonts w:ascii="GHEA Mariam" w:hAnsi="GHEA Mariam" w:cs="Arial Armenian"/>
          <w:sz w:val="24"/>
          <w:szCs w:val="24"/>
        </w:rPr>
        <w:t xml:space="preserve">                              </w:t>
      </w:r>
      <w:r w:rsidRPr="007576EA">
        <w:rPr>
          <w:rFonts w:ascii="GHEA Mariam" w:hAnsi="GHEA Mariam" w:cs="Arial Armenian"/>
          <w:sz w:val="24"/>
          <w:szCs w:val="24"/>
        </w:rPr>
        <w:t xml:space="preserve">   Ա</w:t>
      </w:r>
      <w:r w:rsidRPr="007576EA">
        <w:rPr>
          <w:rFonts w:ascii="GHEA Mariam" w:hAnsi="GHEA Mariam" w:cs="Sylfaen"/>
          <w:sz w:val="24"/>
          <w:szCs w:val="24"/>
        </w:rPr>
        <w:t>.</w:t>
      </w:r>
      <w:r w:rsidRPr="007576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76EA">
        <w:rPr>
          <w:rFonts w:ascii="GHEA Mariam" w:hAnsi="GHEA Mariam" w:cs="Sylfaen"/>
          <w:sz w:val="24"/>
          <w:szCs w:val="24"/>
        </w:rPr>
        <w:t>ՅԱՆ</w:t>
      </w:r>
    </w:p>
    <w:p w:rsidR="00A31BB7" w:rsidRPr="007576EA" w:rsidRDefault="00A31BB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7576EA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7576EA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A31BB7" w:rsidRPr="007576EA" w:rsidRDefault="00A31B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76EA">
        <w:rPr>
          <w:rFonts w:ascii="GHEA Mariam" w:hAnsi="GHEA Mariam"/>
          <w:spacing w:val="-6"/>
          <w:sz w:val="24"/>
          <w:szCs w:val="24"/>
        </w:rPr>
        <w:t xml:space="preserve">       ՀՀ կառավարության 2024 թվականի</w:t>
      </w:r>
    </w:p>
    <w:p w:rsidR="00A31BB7" w:rsidRPr="007576EA" w:rsidRDefault="00A31BB7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7576EA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16</w:t>
      </w:r>
      <w:r w:rsidRPr="007576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D4D15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7576EA">
        <w:rPr>
          <w:rFonts w:ascii="GHEA Mariam" w:hAnsi="GHEA Mariam"/>
          <w:spacing w:val="-2"/>
          <w:sz w:val="24"/>
          <w:szCs w:val="24"/>
        </w:rPr>
        <w:t>որոշման</w:t>
      </w:r>
    </w:p>
    <w:p w:rsidR="00A31BB7" w:rsidRPr="007576EA" w:rsidRDefault="00A31BB7" w:rsidP="007576EA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 w:rsidRPr="007576EA">
        <w:rPr>
          <w:rFonts w:ascii="Calibri" w:hAnsi="Calibri" w:cs="Calibri"/>
          <w:color w:val="000000"/>
          <w:sz w:val="24"/>
          <w:szCs w:val="24"/>
        </w:rPr>
        <w:t> </w:t>
      </w:r>
    </w:p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092" w:type="dxa"/>
        <w:tblInd w:w="-540" w:type="dxa"/>
        <w:tblLook w:val="04A0" w:firstRow="1" w:lastRow="0" w:firstColumn="1" w:lastColumn="0" w:noHBand="0" w:noVBand="1"/>
      </w:tblPr>
      <w:tblGrid>
        <w:gridCol w:w="5220"/>
        <w:gridCol w:w="1600"/>
        <w:gridCol w:w="1600"/>
        <w:gridCol w:w="1660"/>
        <w:gridCol w:w="12"/>
      </w:tblGrid>
      <w:tr w:rsidR="00A31BB7" w:rsidRPr="00A31BB7" w:rsidTr="007576EA">
        <w:trPr>
          <w:trHeight w:val="1800"/>
        </w:trPr>
        <w:tc>
          <w:tcPr>
            <w:tcW w:w="100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BB7" w:rsidRPr="00AD4D15" w:rsidRDefault="00A31BB7" w:rsidP="00AD4D15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«ՀԱՅԱՍՏԱՆԻ</w:t>
            </w:r>
            <w:r w:rsidR="007576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 2024</w:t>
            </w:r>
            <w:r w:rsidR="00AD4D1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ԹՎԱԿԱՆԻ ՊԵՏԱԿԱՆ ԲՅՈՒՋԵԻ ՄԱՍԻՆ»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AD4D15" w:rsidRPr="00AD4D1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D4D15" w:rsidRPr="00AD4D1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D4D15" w:rsidRPr="00AD4D1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D4D1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="007576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6-ՐԴ ՀՈԴՎԱԾԻ </w:t>
            </w:r>
            <w:r w:rsidR="007576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="007576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="00AD4D1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</w:t>
            </w:r>
            <w:r w:rsidRPr="00A31B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ՀԱՆՐԱՊԵՏՈՒԹՅԱՆ ԿԱՌԱՎԱՐՈՒԹՅԱՆ</w:t>
            </w:r>
            <w:r w:rsidR="00AD4D15">
              <w:rPr>
                <w:rFonts w:ascii="GHEA Mariam" w:hAnsi="GHEA Mariam" w:cs="Arial"/>
                <w:bCs/>
                <w:spacing w:val="-8"/>
                <w:sz w:val="24"/>
                <w:szCs w:val="24"/>
                <w:lang w:val="hy-AM" w:eastAsia="en-US"/>
              </w:rPr>
              <w:t xml:space="preserve">          </w:t>
            </w:r>
            <w:r w:rsidR="00CB2B5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2023 ԹՎԱԿԱՆԻ ԴԵԿՏԵՄԲԵՐԻ 28-Ի </w:t>
            </w:r>
            <w:r w:rsidRPr="00A31BB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N 2323-Ն ՈՐՈՇՄԱՆ N 2 ՀԱՎԵԼՎԱԾՈՒՄ ԿԱՏԱՐՎՈՂ ՓՈՓՈԽՈՒԹՅՈՒՆՆԵՐԸ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31BB7" w:rsidRPr="00A31BB7" w:rsidTr="007576EA">
        <w:trPr>
          <w:gridAfter w:val="1"/>
          <w:wAfter w:w="12" w:type="dxa"/>
          <w:trHeight w:val="330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7576EA">
        <w:trPr>
          <w:gridAfter w:val="1"/>
          <w:wAfter w:w="12" w:type="dxa"/>
          <w:trHeight w:val="270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1BB7" w:rsidRPr="00A31BB7" w:rsidRDefault="00A31BB7" w:rsidP="007576E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A31BB7" w:rsidRPr="00A31BB7" w:rsidTr="007576EA">
        <w:trPr>
          <w:gridAfter w:val="1"/>
          <w:wAfter w:w="12" w:type="dxa"/>
          <w:trHeight w:val="1125"/>
        </w:trPr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շ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</w:t>
            </w:r>
          </w:p>
        </w:tc>
      </w:tr>
      <w:tr w:rsidR="00A31BB7" w:rsidRPr="00A31BB7" w:rsidTr="007576EA">
        <w:trPr>
          <w:gridAfter w:val="1"/>
          <w:wAfter w:w="12" w:type="dxa"/>
          <w:trHeight w:val="660"/>
        </w:trPr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31BB7" w:rsidRPr="00A31BB7" w:rsidTr="007576EA">
        <w:trPr>
          <w:gridAfter w:val="1"/>
          <w:wAfter w:w="12" w:type="dxa"/>
          <w:trHeight w:val="330"/>
        </w:trPr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D4D15" w:rsidRDefault="00A31BB7" w:rsidP="00A31BB7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AD4D1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20,970.0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20,970.0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20,970.0 </w:t>
            </w:r>
          </w:p>
        </w:tc>
      </w:tr>
      <w:tr w:rsidR="00A31BB7" w:rsidRPr="00A31BB7" w:rsidTr="007576EA">
        <w:trPr>
          <w:gridAfter w:val="1"/>
          <w:wAfter w:w="12" w:type="dxa"/>
          <w:trHeight w:val="330"/>
        </w:trPr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7576EA">
        <w:trPr>
          <w:gridAfter w:val="1"/>
          <w:wAfter w:w="12" w:type="dxa"/>
          <w:trHeight w:val="540"/>
        </w:trPr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20,970.0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20,970.0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20,970.0 </w:t>
            </w:r>
          </w:p>
        </w:tc>
      </w:tr>
    </w:tbl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31BB7" w:rsidP="007576E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31B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576EA">
        <w:rPr>
          <w:rFonts w:ascii="GHEA Mariam" w:hAnsi="GHEA Mariam" w:cs="Sylfaen"/>
          <w:sz w:val="24"/>
          <w:szCs w:val="24"/>
        </w:rPr>
        <w:t>ՀԱՅԱՍՏԱՆԻ</w:t>
      </w:r>
      <w:r w:rsidR="00AD4D15">
        <w:rPr>
          <w:rFonts w:ascii="GHEA Mariam" w:hAnsi="GHEA Mariam" w:cs="Arial Armenian"/>
          <w:sz w:val="24"/>
          <w:szCs w:val="24"/>
        </w:rPr>
        <w:t xml:space="preserve"> </w:t>
      </w:r>
      <w:r w:rsidRPr="007576EA">
        <w:rPr>
          <w:rFonts w:ascii="GHEA Mariam" w:hAnsi="GHEA Mariam" w:cs="Sylfaen"/>
          <w:sz w:val="24"/>
          <w:szCs w:val="24"/>
        </w:rPr>
        <w:t>ՀԱՆՐԱՊԵՏՈՒԹՅԱՆ</w:t>
      </w:r>
    </w:p>
    <w:p w:rsidR="00A31BB7" w:rsidRPr="007576EA" w:rsidRDefault="00A31BB7" w:rsidP="007576E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76EA">
        <w:rPr>
          <w:rFonts w:ascii="GHEA Mariam" w:hAnsi="GHEA Mariam"/>
          <w:sz w:val="24"/>
          <w:szCs w:val="24"/>
        </w:rPr>
        <w:t xml:space="preserve">  </w:t>
      </w:r>
      <w:r w:rsidRPr="007576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7576EA" w:rsidRDefault="00A31BB7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870C18" w:rsidRPr="007576E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576E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576EA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7576EA">
        <w:rPr>
          <w:rFonts w:ascii="GHEA Mariam" w:hAnsi="GHEA Mariam" w:cs="Sylfaen"/>
          <w:sz w:val="24"/>
          <w:szCs w:val="24"/>
        </w:rPr>
        <w:t>.</w:t>
      </w:r>
      <w:r w:rsidRPr="007576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76EA">
        <w:rPr>
          <w:rFonts w:ascii="GHEA Mariam" w:hAnsi="GHEA Mariam" w:cs="Sylfaen"/>
          <w:sz w:val="24"/>
          <w:szCs w:val="24"/>
        </w:rPr>
        <w:t>ՅԱՆ</w:t>
      </w:r>
    </w:p>
    <w:p w:rsidR="007247E4" w:rsidRPr="007576EA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76EA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7576E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A31BB7" w:rsidRPr="007576EA">
        <w:rPr>
          <w:rFonts w:ascii="GHEA Mariam" w:hAnsi="GHEA Mariam"/>
          <w:spacing w:val="-8"/>
          <w:sz w:val="24"/>
          <w:szCs w:val="24"/>
          <w:lang w:eastAsia="en-US"/>
        </w:rPr>
        <w:t xml:space="preserve"> 3</w:t>
      </w:r>
    </w:p>
    <w:p w:rsidR="007247E4" w:rsidRPr="007576EA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76E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7576EA">
        <w:rPr>
          <w:rFonts w:ascii="GHEA Mariam" w:hAnsi="GHEA Mariam"/>
          <w:spacing w:val="-6"/>
          <w:sz w:val="24"/>
          <w:szCs w:val="24"/>
        </w:rPr>
        <w:t>4</w:t>
      </w:r>
      <w:r w:rsidRPr="007576E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7576EA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AD4D1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>մայիս</w:t>
      </w:r>
      <w:r w:rsidR="00166141"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7576EA">
        <w:rPr>
          <w:rFonts w:ascii="GHEA Mariam" w:hAnsi="GHEA Mariam"/>
          <w:spacing w:val="-2"/>
          <w:sz w:val="24"/>
          <w:szCs w:val="24"/>
        </w:rPr>
        <w:t>16</w:t>
      </w:r>
      <w:r w:rsidRPr="007576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D4D15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7576EA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4D15" w:rsidRPr="007576EA" w:rsidRDefault="00AD4D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40" w:type="dxa"/>
        <w:tblInd w:w="-540" w:type="dxa"/>
        <w:tblLook w:val="04A0" w:firstRow="1" w:lastRow="0" w:firstColumn="1" w:lastColumn="0" w:noHBand="0" w:noVBand="1"/>
      </w:tblPr>
      <w:tblGrid>
        <w:gridCol w:w="1350"/>
        <w:gridCol w:w="1682"/>
        <w:gridCol w:w="8"/>
        <w:gridCol w:w="8570"/>
        <w:gridCol w:w="1351"/>
        <w:gridCol w:w="1385"/>
        <w:gridCol w:w="1382"/>
        <w:gridCol w:w="12"/>
      </w:tblGrid>
      <w:tr w:rsidR="00A31BB7" w:rsidRPr="00A31BB7" w:rsidTr="007576EA">
        <w:trPr>
          <w:trHeight w:val="1470"/>
        </w:trPr>
        <w:tc>
          <w:tcPr>
            <w:tcW w:w="157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1BB7" w:rsidRDefault="00A31BB7" w:rsidP="00AD4D1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«ՀԱՅԱՍՏԱՆԻ ՀԱՆՐԱՊԵՏՈՒԹՅԱՆ 2024 ԹՎԱԿԱՆԻ ՊԵՏԱԿԱՆ ԲՅՈՒՋԵԻ ՄԱՍԻՆ» </w:t>
            </w:r>
            <w:r w:rsidR="00AD4D15" w:rsidRPr="00AD4D1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D4D15" w:rsidRPr="00AD4D1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D4D15" w:rsidRPr="00AD4D1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D4D1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 N 1 ՀԱՎԵԼՎԱԾԻ N 2 ԱՂՅՈՒՍԱԿՈՒՄ ԵՎ ՀԱՅԱՍՏԱՆԻ ՀԱՆՐԱՊԵՏՈՒԹՅԱՆ ԿԱՌԱՎԱՐՈՒԹՅԱՆ 2023 ԹՎԱԿԱՆԻ ԴԵԿՏԵՄԲԵՐԻ 28-Ի</w:t>
            </w:r>
            <w:r w:rsidR="00AD4D1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="007576E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2323-Ն ՈՐՈՇՄԱՆ N 5 ՀԱՎԵԼՎԱԾԻ N 1 ԱՂՅՈՒՍԱԿՈՒՄ ԿԱՏԱՐՎՈՂ ՓՈՓՈԽՈՒԹՅՈՒՆՆԵՐԸ</w:t>
            </w:r>
          </w:p>
          <w:p w:rsidR="007576EA" w:rsidRPr="00A31BB7" w:rsidRDefault="007576EA" w:rsidP="00A31B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5" w:type="dxa"/>
          <w:trHeight w:val="45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6EA" w:rsidRPr="00A31BB7" w:rsidRDefault="007576EA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76EA" w:rsidRPr="00A31BB7" w:rsidRDefault="007576EA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76EA" w:rsidRPr="00A31BB7" w:rsidRDefault="007576EA" w:rsidP="00A31B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76EA" w:rsidRPr="00A31BB7" w:rsidRDefault="007576EA" w:rsidP="00A31B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76EA" w:rsidRPr="00A31BB7" w:rsidRDefault="007576EA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A31BB7" w:rsidRPr="00A31BB7" w:rsidTr="007576EA">
        <w:trPr>
          <w:gridAfter w:val="1"/>
          <w:wAfter w:w="15" w:type="dxa"/>
          <w:trHeight w:val="1065"/>
        </w:trPr>
        <w:tc>
          <w:tcPr>
            <w:tcW w:w="30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6EA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Բյուջետային հատկացումների գլխավոր կարգադրիչների,  </w:t>
            </w:r>
          </w:p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թյունը (գումարների ավելացումը նշ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</w:t>
            </w:r>
          </w:p>
        </w:tc>
      </w:tr>
      <w:tr w:rsidR="007576EA" w:rsidRPr="00A31BB7" w:rsidTr="007576EA">
        <w:trPr>
          <w:gridAfter w:val="1"/>
          <w:wAfter w:w="15" w:type="dxa"/>
          <w:trHeight w:val="345"/>
        </w:trPr>
        <w:tc>
          <w:tcPr>
            <w:tcW w:w="30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7576EA" w:rsidRPr="00A31BB7" w:rsidTr="007576EA">
        <w:trPr>
          <w:gridAfter w:val="1"/>
          <w:wAfter w:w="15" w:type="dxa"/>
          <w:trHeight w:val="34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7576EA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7576EA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5" w:type="dxa"/>
          <w:trHeight w:val="46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D4D15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AD4D15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20,970.0  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20,970.0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20,970.0   </w:t>
            </w:r>
          </w:p>
        </w:tc>
      </w:tr>
      <w:tr w:rsidR="007576EA" w:rsidRPr="00A31BB7" w:rsidTr="007576EA">
        <w:trPr>
          <w:gridAfter w:val="1"/>
          <w:wAfter w:w="15" w:type="dxa"/>
          <w:trHeight w:val="495"/>
        </w:trPr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20,970.0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20,970.0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20,970.0   </w:t>
            </w:r>
          </w:p>
        </w:tc>
      </w:tr>
      <w:tr w:rsidR="007576EA" w:rsidRPr="00A31BB7" w:rsidTr="00AD4D15">
        <w:trPr>
          <w:gridAfter w:val="1"/>
          <w:wAfter w:w="15" w:type="dxa"/>
          <w:trHeight w:val="40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576EA" w:rsidRPr="00A31BB7" w:rsidTr="00AD4D15">
        <w:trPr>
          <w:gridAfter w:val="1"/>
          <w:wAfter w:w="15" w:type="dxa"/>
          <w:trHeight w:val="66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576EA" w:rsidRPr="00A31BB7" w:rsidTr="00AD4D15">
        <w:trPr>
          <w:gridAfter w:val="1"/>
          <w:wAfter w:w="15" w:type="dxa"/>
          <w:trHeight w:val="40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576EA" w:rsidRPr="00A31BB7" w:rsidTr="00AD4D15">
        <w:trPr>
          <w:gridAfter w:val="1"/>
          <w:wAfter w:w="15" w:type="dxa"/>
          <w:trHeight w:val="96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Երկկողմ և բազմակողմ միջազգային հարաբերություններում ՀՀ ներկայացում օտարերկրյա պետություններում</w:t>
            </w:r>
            <w:r w:rsidR="00CB2B5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,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քաղաքացիների և իրավաբանական անձանց շահերի պաշտպանություն 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20,970.0   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20,970.0   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20,970.0   </w:t>
            </w:r>
          </w:p>
        </w:tc>
      </w:tr>
      <w:tr w:rsidR="007576EA" w:rsidRPr="00A31BB7" w:rsidTr="00AD4D15">
        <w:trPr>
          <w:gridAfter w:val="1"/>
          <w:wAfter w:w="15" w:type="dxa"/>
          <w:trHeight w:val="27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576EA" w:rsidRPr="00A31BB7" w:rsidTr="00AD4D15">
        <w:trPr>
          <w:gridAfter w:val="1"/>
          <w:wAfter w:w="15" w:type="dxa"/>
          <w:trHeight w:val="115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1BB7" w:rsidRPr="00A31BB7" w:rsidRDefault="00A31BB7" w:rsidP="0036123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</w:t>
            </w:r>
            <w:r w:rsidR="0036123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ս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փյուռքի անհատների և կառույցների հետ հարաբերությունների զարգացում </w:t>
            </w: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5" w:type="dxa"/>
          <w:trHeight w:val="420"/>
        </w:trPr>
        <w:tc>
          <w:tcPr>
            <w:tcW w:w="11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576EA" w:rsidRPr="00A31BB7" w:rsidTr="007576EA">
        <w:trPr>
          <w:gridAfter w:val="1"/>
          <w:wAfter w:w="15" w:type="dxa"/>
          <w:trHeight w:val="405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20,970.0   </w:t>
            </w: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20,970.0   </w:t>
            </w:r>
          </w:p>
        </w:tc>
        <w:tc>
          <w:tcPr>
            <w:tcW w:w="1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20,970.0   </w:t>
            </w:r>
          </w:p>
        </w:tc>
      </w:tr>
      <w:tr w:rsidR="007576EA" w:rsidRPr="00A31BB7" w:rsidTr="007576EA">
        <w:trPr>
          <w:gridAfter w:val="1"/>
          <w:wAfter w:w="15" w:type="dxa"/>
          <w:trHeight w:val="45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5" w:type="dxa"/>
          <w:trHeight w:val="2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5" w:type="dxa"/>
          <w:trHeight w:val="5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5" w:type="dxa"/>
          <w:trHeight w:val="31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5" w:type="dxa"/>
          <w:trHeight w:val="39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7247E4" w:rsidRPr="007576EA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576EA" w:rsidRPr="007576EA" w:rsidRDefault="007576E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76EA" w:rsidRDefault="00AD4D1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7247E4" w:rsidRPr="007576EA">
        <w:rPr>
          <w:rFonts w:ascii="GHEA Mariam" w:hAnsi="GHEA Mariam" w:cs="Sylfaen"/>
          <w:sz w:val="24"/>
          <w:szCs w:val="24"/>
        </w:rPr>
        <w:t>ՀԱՅԱՍՏԱՆԻ</w:t>
      </w:r>
      <w:r w:rsidR="007247E4" w:rsidRPr="007576EA"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7576E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7576EA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76EA">
        <w:rPr>
          <w:rFonts w:ascii="GHEA Mariam" w:hAnsi="GHEA Mariam"/>
          <w:sz w:val="24"/>
          <w:szCs w:val="24"/>
        </w:rPr>
        <w:t xml:space="preserve">  </w:t>
      </w:r>
      <w:r w:rsidR="00AD4D15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7576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7576EA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7576E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76EA">
        <w:rPr>
          <w:rFonts w:ascii="GHEA Mariam" w:hAnsi="GHEA Mariam" w:cs="Sylfaen"/>
          <w:sz w:val="24"/>
          <w:szCs w:val="24"/>
        </w:rPr>
        <w:t xml:space="preserve">               </w:t>
      </w:r>
      <w:r w:rsidR="00AD4D15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7576EA">
        <w:rPr>
          <w:rFonts w:ascii="GHEA Mariam" w:hAnsi="GHEA Mariam" w:cs="Sylfaen"/>
          <w:sz w:val="24"/>
          <w:szCs w:val="24"/>
        </w:rPr>
        <w:t>ՂԵԿԱՎԱՐ</w:t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Pr="007576EA">
        <w:rPr>
          <w:rFonts w:ascii="GHEA Mariam" w:hAnsi="GHEA Mariam" w:cs="Arial Armenian"/>
          <w:sz w:val="24"/>
          <w:szCs w:val="24"/>
        </w:rPr>
        <w:t>Ա</w:t>
      </w:r>
      <w:r w:rsidRPr="007576EA">
        <w:rPr>
          <w:rFonts w:ascii="GHEA Mariam" w:hAnsi="GHEA Mariam" w:cs="Sylfaen"/>
          <w:sz w:val="24"/>
          <w:szCs w:val="24"/>
        </w:rPr>
        <w:t>.</w:t>
      </w:r>
      <w:r w:rsidRPr="007576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76EA">
        <w:rPr>
          <w:rFonts w:ascii="GHEA Mariam" w:hAnsi="GHEA Mariam" w:cs="Sylfaen"/>
          <w:sz w:val="24"/>
          <w:szCs w:val="24"/>
        </w:rPr>
        <w:t>ՅԱՆ</w:t>
      </w:r>
    </w:p>
    <w:p w:rsidR="007247E4" w:rsidRPr="007576E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76EA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7576E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A31BB7" w:rsidRPr="007576EA">
        <w:rPr>
          <w:rFonts w:ascii="GHEA Mariam" w:hAnsi="GHEA Mariam"/>
          <w:spacing w:val="-8"/>
          <w:sz w:val="24"/>
          <w:szCs w:val="24"/>
          <w:lang w:eastAsia="en-US"/>
        </w:rPr>
        <w:t xml:space="preserve"> 4</w:t>
      </w:r>
    </w:p>
    <w:p w:rsidR="007247E4" w:rsidRPr="007576E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76E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7576EA">
        <w:rPr>
          <w:rFonts w:ascii="GHEA Mariam" w:hAnsi="GHEA Mariam"/>
          <w:spacing w:val="-6"/>
          <w:sz w:val="24"/>
          <w:szCs w:val="24"/>
        </w:rPr>
        <w:t>4</w:t>
      </w:r>
      <w:r w:rsidRPr="007576E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7576E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="00AD4D1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36123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7576EA">
        <w:rPr>
          <w:rFonts w:ascii="GHEA Mariam" w:hAnsi="GHEA Mariam"/>
          <w:spacing w:val="-2"/>
          <w:sz w:val="24"/>
          <w:szCs w:val="24"/>
        </w:rPr>
        <w:t xml:space="preserve">   </w:t>
      </w:r>
      <w:r w:rsidR="00166141"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7576EA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ի </w:t>
      </w:r>
      <w:r w:rsidR="0043001F"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>16</w:t>
      </w:r>
      <w:r w:rsidRPr="007576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D4D15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7576EA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4D15" w:rsidRPr="007576EA" w:rsidRDefault="00AD4D1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4" w:type="dxa"/>
        <w:tblInd w:w="-450" w:type="dxa"/>
        <w:tblLook w:val="04A0" w:firstRow="1" w:lastRow="0" w:firstColumn="1" w:lastColumn="0" w:noHBand="0" w:noVBand="1"/>
      </w:tblPr>
      <w:tblGrid>
        <w:gridCol w:w="718"/>
        <w:gridCol w:w="630"/>
        <w:gridCol w:w="657"/>
        <w:gridCol w:w="784"/>
        <w:gridCol w:w="901"/>
        <w:gridCol w:w="7830"/>
        <w:gridCol w:w="1351"/>
        <w:gridCol w:w="1260"/>
        <w:gridCol w:w="1486"/>
        <w:gridCol w:w="47"/>
      </w:tblGrid>
      <w:tr w:rsidR="00A31BB7" w:rsidRPr="00A31BB7" w:rsidTr="007576EA">
        <w:trPr>
          <w:trHeight w:val="960"/>
        </w:trPr>
        <w:tc>
          <w:tcPr>
            <w:tcW w:w="15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76EA" w:rsidRDefault="00A31BB7" w:rsidP="00A31BB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</w:t>
            </w:r>
            <w:r w:rsidR="007576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ԵՐԻ 28-Ի N 2323-Ն ՈՐՈՇՄԱՆ </w:t>
            </w:r>
          </w:p>
          <w:p w:rsidR="00A31BB7" w:rsidRDefault="007576EA" w:rsidP="00A31BB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NN 3 ԵՎ</w:t>
            </w:r>
            <w:r w:rsidR="00AD4D15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</w:t>
            </w:r>
            <w:r w:rsidR="00A31BB7" w:rsidRPr="00A31BB7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 ՓՈՓՈԽՈՒԹՅՈՒՆՆԵՐԸ</w:t>
            </w:r>
          </w:p>
          <w:p w:rsidR="007576EA" w:rsidRPr="00A31BB7" w:rsidRDefault="007576EA" w:rsidP="00A31BB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576EA" w:rsidRPr="007576EA" w:rsidTr="007576EA">
        <w:trPr>
          <w:gridAfter w:val="1"/>
          <w:wAfter w:w="47" w:type="dxa"/>
          <w:trHeight w:val="285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6EA" w:rsidRPr="00A31BB7" w:rsidRDefault="007576EA" w:rsidP="007576E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                  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7576EA" w:rsidRPr="00A31BB7" w:rsidTr="007576EA">
        <w:trPr>
          <w:gridAfter w:val="1"/>
          <w:wAfter w:w="47" w:type="dxa"/>
          <w:trHeight w:val="60"/>
        </w:trPr>
        <w:tc>
          <w:tcPr>
            <w:tcW w:w="20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0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շ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</w:t>
            </w:r>
          </w:p>
        </w:tc>
      </w:tr>
      <w:tr w:rsidR="007576EA" w:rsidRPr="00A31BB7" w:rsidTr="007576EA">
        <w:trPr>
          <w:gridAfter w:val="1"/>
          <w:wAfter w:w="47" w:type="dxa"/>
          <w:trHeight w:val="420"/>
        </w:trPr>
        <w:tc>
          <w:tcPr>
            <w:tcW w:w="20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576EA" w:rsidRPr="00A31BB7" w:rsidTr="007576EA">
        <w:trPr>
          <w:gridAfter w:val="1"/>
          <w:wAfter w:w="47" w:type="dxa"/>
          <w:cantSplit/>
          <w:trHeight w:val="125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1BB7" w:rsidRPr="00A31BB7" w:rsidRDefault="007576EA" w:rsidP="007576E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1BB7" w:rsidRPr="00A31BB7" w:rsidRDefault="007576EA" w:rsidP="007576E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1BB7" w:rsidRPr="00A31BB7" w:rsidRDefault="007576EA" w:rsidP="007576E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1BB7" w:rsidRPr="00A31BB7" w:rsidRDefault="007576EA" w:rsidP="007576E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1BB7" w:rsidRPr="00A31BB7" w:rsidRDefault="007576EA" w:rsidP="007576E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31BB7" w:rsidRPr="007576EA" w:rsidTr="007576EA">
        <w:trPr>
          <w:gridAfter w:val="1"/>
          <w:wAfter w:w="47" w:type="dxa"/>
          <w:trHeight w:val="58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576E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՝</w:t>
            </w: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br/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A31BB7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ԸՆՀԴԱՆՈՒՐ ԲՆՈՒՅԹԻ ՀԱՆՐԱՅԻՆ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27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7576EA" w:rsidTr="007576EA">
        <w:trPr>
          <w:gridAfter w:val="1"/>
          <w:wAfter w:w="47" w:type="dxa"/>
          <w:trHeight w:val="103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A31BB7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25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31BB7" w:rsidRPr="007576EA" w:rsidTr="007576EA">
        <w:trPr>
          <w:gridAfter w:val="1"/>
          <w:wAfter w:w="47" w:type="dxa"/>
          <w:trHeight w:val="40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03</w:t>
            </w:r>
            <w:r w:rsidRPr="00A31BB7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2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31BB7" w:rsidRPr="007576EA" w:rsidTr="007576EA">
        <w:trPr>
          <w:gridAfter w:val="1"/>
          <w:wAfter w:w="47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69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46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7576EA" w:rsidRPr="007576EA" w:rsidTr="007576EA">
        <w:trPr>
          <w:gridAfter w:val="1"/>
          <w:wAfter w:w="47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այդ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թվում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ըստ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31BB7" w:rsidRPr="007576EA" w:rsidTr="007576EA">
        <w:trPr>
          <w:gridAfter w:val="1"/>
          <w:wAfter w:w="47" w:type="dxa"/>
          <w:trHeight w:val="42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51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այդ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թվում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բյուջետային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ծախսերի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տնտեսագիտական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դասակարգման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ԸՆԴԱՄԵՆԸ</w:t>
            </w:r>
            <w:r w:rsidR="007576EA">
              <w:rPr>
                <w:rFonts w:ascii="GHEA Mariam" w:hAnsi="GHEA Mariam" w:cs="Sylfaen"/>
                <w:sz w:val="24"/>
                <w:szCs w:val="24"/>
                <w:lang w:eastAsia="en-US"/>
              </w:rPr>
              <w:t>՝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ԸՆԹԱՑԻԿ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ԱՅԼ</w:t>
            </w:r>
            <w:r w:rsidR="00AD4D1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7576EA" w:rsidTr="007576EA">
        <w:trPr>
          <w:gridAfter w:val="1"/>
          <w:wAfter w:w="47" w:type="dxa"/>
          <w:trHeight w:val="51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Հարկեր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պարտադիր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վճարներ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և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տույժեր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որոնք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z w:val="24"/>
                <w:szCs w:val="24"/>
                <w:lang w:eastAsia="en-US"/>
              </w:rPr>
              <w:t>կառավարման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pacing w:val="-8"/>
                <w:sz w:val="24"/>
                <w:szCs w:val="24"/>
                <w:lang w:eastAsia="en-US"/>
              </w:rPr>
              <w:t>տարբեր</w:t>
            </w:r>
            <w:r w:rsidRPr="00A31BB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pacing w:val="-8"/>
                <w:sz w:val="24"/>
                <w:szCs w:val="24"/>
                <w:lang w:eastAsia="en-US"/>
              </w:rPr>
              <w:t>մակարդակների</w:t>
            </w:r>
            <w:r w:rsidRPr="00A31BB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pacing w:val="-8"/>
                <w:sz w:val="24"/>
                <w:szCs w:val="24"/>
                <w:lang w:eastAsia="en-US"/>
              </w:rPr>
              <w:t>կողմից</w:t>
            </w:r>
            <w:r w:rsidRPr="00A31BB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pacing w:val="-8"/>
                <w:sz w:val="24"/>
                <w:szCs w:val="24"/>
                <w:lang w:eastAsia="en-US"/>
              </w:rPr>
              <w:t>կիրառվում</w:t>
            </w:r>
            <w:r w:rsidRPr="00A31BB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pacing w:val="-8"/>
                <w:sz w:val="24"/>
                <w:szCs w:val="24"/>
                <w:lang w:eastAsia="en-US"/>
              </w:rPr>
              <w:t>են</w:t>
            </w:r>
            <w:r w:rsidRPr="00A31BB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pacing w:val="-8"/>
                <w:sz w:val="24"/>
                <w:szCs w:val="24"/>
                <w:lang w:eastAsia="en-US"/>
              </w:rPr>
              <w:t>միմյանց</w:t>
            </w:r>
            <w:r w:rsidRPr="00A31BB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31BB7">
              <w:rPr>
                <w:rFonts w:ascii="GHEA Mariam" w:hAnsi="GHEA Mariam" w:cs="Sylfaen"/>
                <w:spacing w:val="-8"/>
                <w:sz w:val="24"/>
                <w:szCs w:val="24"/>
                <w:lang w:eastAsia="en-US"/>
              </w:rPr>
              <w:t>նկատմամբ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</w:tbl>
    <w:p w:rsidR="007247E4" w:rsidRPr="007576E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576EA" w:rsidRPr="007576EA" w:rsidRDefault="007576E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76EA" w:rsidRDefault="00AD4D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7247E4" w:rsidRPr="007576E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7576E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7576E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76EA">
        <w:rPr>
          <w:rFonts w:ascii="GHEA Mariam" w:hAnsi="GHEA Mariam"/>
          <w:sz w:val="24"/>
          <w:szCs w:val="24"/>
        </w:rPr>
        <w:t xml:space="preserve"> </w:t>
      </w:r>
      <w:r w:rsidR="00AD4D15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7576EA">
        <w:rPr>
          <w:rFonts w:ascii="GHEA Mariam" w:hAnsi="GHEA Mariam"/>
          <w:sz w:val="24"/>
          <w:szCs w:val="24"/>
        </w:rPr>
        <w:t xml:space="preserve"> </w:t>
      </w:r>
      <w:r w:rsidRPr="007576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76E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76E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76EA">
        <w:rPr>
          <w:rFonts w:ascii="GHEA Mariam" w:hAnsi="GHEA Mariam" w:cs="Sylfaen"/>
          <w:sz w:val="24"/>
          <w:szCs w:val="24"/>
        </w:rPr>
        <w:t xml:space="preserve">               </w:t>
      </w:r>
      <w:r w:rsidR="007576EA">
        <w:rPr>
          <w:rFonts w:ascii="GHEA Mariam" w:hAnsi="GHEA Mariam" w:cs="Sylfaen"/>
          <w:sz w:val="24"/>
          <w:szCs w:val="24"/>
        </w:rPr>
        <w:t xml:space="preserve">  </w:t>
      </w:r>
      <w:r w:rsidR="00AD4D15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7576EA">
        <w:rPr>
          <w:rFonts w:ascii="GHEA Mariam" w:hAnsi="GHEA Mariam" w:cs="Sylfaen"/>
          <w:sz w:val="24"/>
          <w:szCs w:val="24"/>
        </w:rPr>
        <w:t>ՂԵԿԱՎԱՐ</w:t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Pr="007576EA">
        <w:rPr>
          <w:rFonts w:ascii="GHEA Mariam" w:hAnsi="GHEA Mariam" w:cs="Arial Armenian"/>
          <w:sz w:val="24"/>
          <w:szCs w:val="24"/>
        </w:rPr>
        <w:t>Ա</w:t>
      </w:r>
      <w:r w:rsidRPr="007576EA">
        <w:rPr>
          <w:rFonts w:ascii="GHEA Mariam" w:hAnsi="GHEA Mariam" w:cs="Sylfaen"/>
          <w:sz w:val="24"/>
          <w:szCs w:val="24"/>
        </w:rPr>
        <w:t>.</w:t>
      </w:r>
      <w:r w:rsidRPr="007576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76EA">
        <w:rPr>
          <w:rFonts w:ascii="GHEA Mariam" w:hAnsi="GHEA Mariam" w:cs="Sylfaen"/>
          <w:sz w:val="24"/>
          <w:szCs w:val="24"/>
        </w:rPr>
        <w:t>ՅԱՆ</w:t>
      </w:r>
    </w:p>
    <w:p w:rsidR="007247E4" w:rsidRPr="007576E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76E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576E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A31BB7" w:rsidRPr="007576EA">
        <w:rPr>
          <w:rFonts w:ascii="GHEA Mariam" w:hAnsi="GHEA Mariam"/>
          <w:spacing w:val="-8"/>
          <w:sz w:val="24"/>
          <w:szCs w:val="24"/>
          <w:lang w:eastAsia="en-US"/>
        </w:rPr>
        <w:t xml:space="preserve"> 5</w:t>
      </w:r>
    </w:p>
    <w:p w:rsidR="007247E4" w:rsidRPr="007576E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76E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7576EA">
        <w:rPr>
          <w:rFonts w:ascii="GHEA Mariam" w:hAnsi="GHEA Mariam"/>
          <w:spacing w:val="-6"/>
          <w:sz w:val="24"/>
          <w:szCs w:val="24"/>
        </w:rPr>
        <w:t>4</w:t>
      </w:r>
      <w:r w:rsidRPr="007576E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7576E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AD4D1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166141"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7576EA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7576EA">
        <w:rPr>
          <w:rFonts w:ascii="GHEA Mariam" w:hAnsi="GHEA Mariam"/>
          <w:spacing w:val="-2"/>
          <w:sz w:val="24"/>
          <w:szCs w:val="24"/>
        </w:rPr>
        <w:t>16</w:t>
      </w:r>
      <w:r w:rsidRPr="007576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D4D15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7576EA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AD4D15" w:rsidRPr="007576EA" w:rsidRDefault="00AD4D15" w:rsidP="007247E4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tbl>
      <w:tblPr>
        <w:tblW w:w="15144" w:type="dxa"/>
        <w:tblLook w:val="04A0" w:firstRow="1" w:lastRow="0" w:firstColumn="1" w:lastColumn="0" w:noHBand="0" w:noVBand="1"/>
      </w:tblPr>
      <w:tblGrid>
        <w:gridCol w:w="572"/>
        <w:gridCol w:w="6898"/>
        <w:gridCol w:w="3150"/>
        <w:gridCol w:w="1440"/>
        <w:gridCol w:w="1540"/>
        <w:gridCol w:w="1526"/>
        <w:gridCol w:w="18"/>
      </w:tblGrid>
      <w:tr w:rsidR="00A31BB7" w:rsidRPr="00A31BB7" w:rsidTr="007576EA">
        <w:trPr>
          <w:trHeight w:val="990"/>
        </w:trPr>
        <w:tc>
          <w:tcPr>
            <w:tcW w:w="151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76EA" w:rsidRDefault="00A31BB7" w:rsidP="007576E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7576E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D4D15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2023 ԹՎԱԿԱՆԻ ԴԵԿՏԵՄԲԵՐԻ 28-Ի</w:t>
            </w:r>
            <w:r w:rsidRPr="00A31BB7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 2323-Ն ՈՐՈՇՄԱՆ</w:t>
            </w:r>
          </w:p>
          <w:p w:rsidR="00A31BB7" w:rsidRDefault="00A31BB7" w:rsidP="007576E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 6 ՀԱՎԵԼՎԱԾՈՒՄ ԿԱՏԱՐՎՈՂ ՓՈՓՈԽՈՒԹՅՈՒՆՆԵՐԸ </w:t>
            </w:r>
          </w:p>
          <w:p w:rsidR="007576EA" w:rsidRPr="00A31BB7" w:rsidRDefault="007576EA" w:rsidP="007576E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576EA" w:rsidRPr="00A31BB7" w:rsidTr="007576EA">
        <w:trPr>
          <w:gridAfter w:val="1"/>
          <w:wAfter w:w="18" w:type="dxa"/>
          <w:trHeight w:val="27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6EA" w:rsidRPr="00A31BB7" w:rsidRDefault="007576EA" w:rsidP="00A31BB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6EA" w:rsidRPr="00A31BB7" w:rsidRDefault="007576EA" w:rsidP="00A31B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6EA" w:rsidRPr="00A31BB7" w:rsidRDefault="007576EA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6EA" w:rsidRPr="00A31BB7" w:rsidRDefault="007576EA" w:rsidP="00A31B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6EA" w:rsidRPr="00A31BB7" w:rsidRDefault="007576EA" w:rsidP="007576E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A31BB7" w:rsidRPr="006D60B1" w:rsidTr="007576EA">
        <w:trPr>
          <w:gridAfter w:val="1"/>
          <w:wAfter w:w="18" w:type="dxa"/>
          <w:trHeight w:val="120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B1" w:rsidRPr="006D60B1" w:rsidRDefault="006D60B1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6D60B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A31BB7" w:rsidRPr="006D60B1" w:rsidRDefault="006D60B1" w:rsidP="006D60B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6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6D60B1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6D60B1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sz w:val="24"/>
                <w:szCs w:val="24"/>
                <w:lang w:eastAsia="en-US"/>
              </w:rPr>
              <w:t>Գանձման համար պատասխանատու պետական կառավարման մարմին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BB7" w:rsidRPr="006D60B1" w:rsidRDefault="00A31BB7" w:rsidP="007576E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7576EA" w:rsidRPr="006D60B1">
              <w:rPr>
                <w:rFonts w:ascii="GHEA Mariam" w:hAnsi="GHEA Mariam" w:cs="Arial"/>
                <w:sz w:val="24"/>
                <w:szCs w:val="24"/>
                <w:lang w:eastAsia="en-US"/>
              </w:rPr>
              <w:t>շ</w:t>
            </w:r>
            <w:r w:rsidRPr="006D60B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</w:t>
            </w:r>
          </w:p>
        </w:tc>
      </w:tr>
      <w:tr w:rsidR="00A31BB7" w:rsidRPr="00A31BB7" w:rsidTr="007576EA">
        <w:trPr>
          <w:gridAfter w:val="1"/>
          <w:wAfter w:w="18" w:type="dxa"/>
          <w:trHeight w:val="67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7576EA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31BB7" w:rsidRPr="00A31BB7" w:rsidTr="007576EA">
        <w:trPr>
          <w:gridAfter w:val="1"/>
          <w:wAfter w:w="18" w:type="dxa"/>
          <w:trHeight w:val="330"/>
        </w:trPr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տուրք ընդամենը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  <w:tr w:rsidR="00A31BB7" w:rsidRPr="00A31BB7" w:rsidTr="007576EA">
        <w:trPr>
          <w:gridAfter w:val="1"/>
          <w:wAfter w:w="18" w:type="dxa"/>
          <w:trHeight w:val="3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7576EA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7576EA">
        <w:trPr>
          <w:gridAfter w:val="1"/>
          <w:wAfter w:w="18" w:type="dxa"/>
          <w:trHeight w:val="81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Հյուպատոսական ծառայությունների կամ գործողությունների համար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D4D1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r w:rsidR="00AD4D1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րտաքին գործերի նախարարություն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20,970.0</w:t>
            </w:r>
          </w:p>
        </w:tc>
      </w:tr>
    </w:tbl>
    <w:p w:rsidR="007247E4" w:rsidRPr="007576E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576EA" w:rsidRPr="007576EA" w:rsidRDefault="007576E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76EA" w:rsidRDefault="00AD4D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247E4" w:rsidRPr="007576E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7576E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7576E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76EA">
        <w:rPr>
          <w:rFonts w:ascii="GHEA Mariam" w:hAnsi="GHEA Mariam"/>
          <w:sz w:val="24"/>
          <w:szCs w:val="24"/>
        </w:rPr>
        <w:t xml:space="preserve">  </w:t>
      </w:r>
      <w:r w:rsidR="00AD4D15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7576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76E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76E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76EA">
        <w:rPr>
          <w:rFonts w:ascii="GHEA Mariam" w:hAnsi="GHEA Mariam" w:cs="Sylfaen"/>
          <w:sz w:val="24"/>
          <w:szCs w:val="24"/>
        </w:rPr>
        <w:t xml:space="preserve">               </w:t>
      </w:r>
      <w:r w:rsidR="00AD4D1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7576EA">
        <w:rPr>
          <w:rFonts w:ascii="GHEA Mariam" w:hAnsi="GHEA Mariam" w:cs="Sylfaen"/>
          <w:sz w:val="24"/>
          <w:szCs w:val="24"/>
        </w:rPr>
        <w:t>ՂԵԿԱՎԱՐ</w:t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Pr="007576EA">
        <w:rPr>
          <w:rFonts w:ascii="GHEA Mariam" w:hAnsi="GHEA Mariam" w:cs="Arial Armenian"/>
          <w:sz w:val="24"/>
          <w:szCs w:val="24"/>
        </w:rPr>
        <w:t>Ա</w:t>
      </w:r>
      <w:r w:rsidRPr="007576EA">
        <w:rPr>
          <w:rFonts w:ascii="GHEA Mariam" w:hAnsi="GHEA Mariam" w:cs="Sylfaen"/>
          <w:sz w:val="24"/>
          <w:szCs w:val="24"/>
        </w:rPr>
        <w:t>.</w:t>
      </w:r>
      <w:r w:rsidRPr="007576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76EA">
        <w:rPr>
          <w:rFonts w:ascii="GHEA Mariam" w:hAnsi="GHEA Mariam" w:cs="Sylfaen"/>
          <w:sz w:val="24"/>
          <w:szCs w:val="24"/>
        </w:rPr>
        <w:t>ՅԱՆ</w:t>
      </w:r>
    </w:p>
    <w:p w:rsidR="007247E4" w:rsidRPr="007576E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76EA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7576E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A31BB7" w:rsidRPr="007576EA">
        <w:rPr>
          <w:rFonts w:ascii="GHEA Mariam" w:hAnsi="GHEA Mariam"/>
          <w:spacing w:val="-8"/>
          <w:sz w:val="24"/>
          <w:szCs w:val="24"/>
          <w:lang w:eastAsia="en-US"/>
        </w:rPr>
        <w:t xml:space="preserve"> 6</w:t>
      </w:r>
    </w:p>
    <w:p w:rsidR="007247E4" w:rsidRPr="007576E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76E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7576EA">
        <w:rPr>
          <w:rFonts w:ascii="GHEA Mariam" w:hAnsi="GHEA Mariam"/>
          <w:spacing w:val="-6"/>
          <w:sz w:val="24"/>
          <w:szCs w:val="24"/>
        </w:rPr>
        <w:t>4</w:t>
      </w:r>
      <w:r w:rsidRPr="007576E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AD4D1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166141"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7576EA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7576EA">
        <w:rPr>
          <w:rFonts w:ascii="GHEA Mariam" w:hAnsi="GHEA Mariam"/>
          <w:spacing w:val="-2"/>
          <w:sz w:val="24"/>
          <w:szCs w:val="24"/>
        </w:rPr>
        <w:t>16</w:t>
      </w:r>
      <w:r w:rsidRPr="007576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D4D15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7576EA">
        <w:rPr>
          <w:rFonts w:ascii="GHEA Mariam" w:hAnsi="GHEA Mariam"/>
          <w:spacing w:val="-2"/>
          <w:sz w:val="24"/>
          <w:szCs w:val="24"/>
        </w:rPr>
        <w:t>որոշման</w:t>
      </w:r>
    </w:p>
    <w:p w:rsidR="006D60B1" w:rsidRDefault="006D60B1" w:rsidP="007247E4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p w:rsidR="00AD4D15" w:rsidRDefault="00AD4D15" w:rsidP="007247E4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p w:rsidR="00AD4D15" w:rsidRPr="006D60B1" w:rsidRDefault="00AD4D15" w:rsidP="007247E4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tbl>
      <w:tblPr>
        <w:tblW w:w="15702" w:type="dxa"/>
        <w:tblInd w:w="-450" w:type="dxa"/>
        <w:tblLook w:val="04A0" w:firstRow="1" w:lastRow="0" w:firstColumn="1" w:lastColumn="0" w:noHBand="0" w:noVBand="1"/>
      </w:tblPr>
      <w:tblGrid>
        <w:gridCol w:w="3780"/>
        <w:gridCol w:w="7740"/>
        <w:gridCol w:w="1422"/>
        <w:gridCol w:w="1420"/>
        <w:gridCol w:w="1340"/>
      </w:tblGrid>
      <w:tr w:rsidR="00A31BB7" w:rsidRPr="006D60B1" w:rsidTr="006D60B1">
        <w:trPr>
          <w:trHeight w:val="1200"/>
        </w:trPr>
        <w:tc>
          <w:tcPr>
            <w:tcW w:w="15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60B1" w:rsidRDefault="00A31BB7" w:rsidP="006D60B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</w:t>
            </w:r>
            <w:r w:rsidR="006D60B1" w:rsidRPr="006D60B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D60B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2323-Ն ՈՐՈՇՄԱՆ </w:t>
            </w:r>
          </w:p>
          <w:p w:rsidR="00A31BB7" w:rsidRDefault="00A31BB7" w:rsidP="006D60B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9 ՀԱՎԵԼՎԱԾԻ N 9.11 ԱՂՅՈՒՍԱԿՈՒՄ ԿԱՏԱՐՎՈՂ ՓՈՓՈԽՈՒԹՅՈՒՆՆԵՐԸ</w:t>
            </w:r>
          </w:p>
          <w:p w:rsidR="006D60B1" w:rsidRPr="006D60B1" w:rsidRDefault="006D60B1" w:rsidP="006D60B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trHeight w:val="345"/>
        </w:trPr>
        <w:tc>
          <w:tcPr>
            <w:tcW w:w="15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D4D15" w:rsidP="00A31BB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A31BB7" w:rsidRPr="00A31BB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արտաքին գործերի նախարարություն</w:t>
            </w:r>
          </w:p>
        </w:tc>
      </w:tr>
      <w:tr w:rsidR="00A31BB7" w:rsidRPr="00A31BB7" w:rsidTr="006D60B1">
        <w:trPr>
          <w:trHeight w:val="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trHeight w:val="345"/>
        </w:trPr>
        <w:tc>
          <w:tcPr>
            <w:tcW w:w="129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trHeight w:val="4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trHeight w:val="6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6D60B1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trHeight w:val="28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60B1" w:rsidRPr="00A31BB7" w:rsidTr="006D60B1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6D60B1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A31BB7" w:rsidRPr="00A31BB7" w:rsidTr="006D60B1">
        <w:trPr>
          <w:trHeight w:val="41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1BB7" w:rsidRPr="00A31BB7" w:rsidRDefault="00A31BB7" w:rsidP="006D60B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6D60B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</w:t>
            </w: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ված է դրական նշանով)  </w:t>
            </w:r>
          </w:p>
        </w:tc>
      </w:tr>
      <w:tr w:rsidR="00A31BB7" w:rsidRPr="00A31BB7" w:rsidTr="00AD4D15">
        <w:trPr>
          <w:trHeight w:val="6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6D60B1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6D60B1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6D60B1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31BB7" w:rsidRPr="00A31BB7" w:rsidTr="00AD4D15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6D60B1" w:rsidRDefault="00A31BB7" w:rsidP="00A31BB7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AD4D15">
        <w:trPr>
          <w:trHeight w:val="9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trHeight w:val="4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Չգանձ</w:t>
            </w:r>
            <w:r w:rsidR="00B15996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ված պետական տուրքի փոխհատուցում</w:t>
            </w: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(շահառուների քանակը), հատ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433   </w:t>
            </w:r>
          </w:p>
        </w:tc>
      </w:tr>
      <w:tr w:rsidR="00A31BB7" w:rsidRPr="00A31BB7" w:rsidTr="006D60B1">
        <w:trPr>
          <w:trHeight w:val="55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31BB7" w:rsidRPr="00A31BB7" w:rsidRDefault="00A31BB7" w:rsidP="006D60B1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D60B1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20,970.0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20,970.0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20,970.0   </w:t>
            </w:r>
          </w:p>
        </w:tc>
      </w:tr>
    </w:tbl>
    <w:p w:rsidR="007247E4" w:rsidRPr="007576E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76E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76E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76EA" w:rsidRDefault="00AD4D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="007247E4" w:rsidRPr="007576E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7576E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7576E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576EA">
        <w:rPr>
          <w:rFonts w:ascii="GHEA Mariam" w:hAnsi="GHEA Mariam"/>
          <w:sz w:val="24"/>
          <w:szCs w:val="24"/>
        </w:rPr>
        <w:t xml:space="preserve">  </w:t>
      </w:r>
      <w:r w:rsidR="00AD4D15"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7576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576E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576E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576EA">
        <w:rPr>
          <w:rFonts w:ascii="GHEA Mariam" w:hAnsi="GHEA Mariam" w:cs="Sylfaen"/>
          <w:sz w:val="24"/>
          <w:szCs w:val="24"/>
        </w:rPr>
        <w:t xml:space="preserve">               </w:t>
      </w:r>
      <w:r w:rsidR="00AD4D15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7576EA">
        <w:rPr>
          <w:rFonts w:ascii="GHEA Mariam" w:hAnsi="GHEA Mariam" w:cs="Sylfaen"/>
          <w:sz w:val="24"/>
          <w:szCs w:val="24"/>
        </w:rPr>
        <w:t>ՂԵԿԱՎԱՐ</w:t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="00AD4D15">
        <w:rPr>
          <w:rFonts w:ascii="GHEA Mariam" w:hAnsi="GHEA Mariam" w:cs="Arial Armenian"/>
          <w:sz w:val="24"/>
          <w:szCs w:val="24"/>
        </w:rPr>
        <w:tab/>
      </w:r>
      <w:r w:rsidRPr="007576EA">
        <w:rPr>
          <w:rFonts w:ascii="GHEA Mariam" w:hAnsi="GHEA Mariam" w:cs="Arial Armenian"/>
          <w:sz w:val="24"/>
          <w:szCs w:val="24"/>
        </w:rPr>
        <w:t>Ա</w:t>
      </w:r>
      <w:r w:rsidRPr="007576EA">
        <w:rPr>
          <w:rFonts w:ascii="GHEA Mariam" w:hAnsi="GHEA Mariam" w:cs="Sylfaen"/>
          <w:sz w:val="24"/>
          <w:szCs w:val="24"/>
        </w:rPr>
        <w:t>.</w:t>
      </w:r>
      <w:r w:rsidRPr="007576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76EA">
        <w:rPr>
          <w:rFonts w:ascii="GHEA Mariam" w:hAnsi="GHEA Mariam" w:cs="Sylfaen"/>
          <w:sz w:val="24"/>
          <w:szCs w:val="24"/>
        </w:rPr>
        <w:t>ՅԱՆ</w:t>
      </w:r>
    </w:p>
    <w:p w:rsidR="007247E4" w:rsidRPr="007576E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576EA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7576E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A31BB7" w:rsidRPr="007576EA">
        <w:rPr>
          <w:rFonts w:ascii="GHEA Mariam" w:hAnsi="GHEA Mariam"/>
          <w:spacing w:val="-8"/>
          <w:sz w:val="24"/>
          <w:szCs w:val="24"/>
          <w:lang w:eastAsia="en-US"/>
        </w:rPr>
        <w:t xml:space="preserve"> 7</w:t>
      </w:r>
    </w:p>
    <w:p w:rsidR="007247E4" w:rsidRPr="007576E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576E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</w:r>
      <w:r w:rsidRPr="007576E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7576EA">
        <w:rPr>
          <w:rFonts w:ascii="GHEA Mariam" w:hAnsi="GHEA Mariam"/>
          <w:spacing w:val="-6"/>
          <w:sz w:val="24"/>
          <w:szCs w:val="24"/>
        </w:rPr>
        <w:t>4</w:t>
      </w:r>
      <w:r w:rsidRPr="007576E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7576E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</w:r>
      <w:r w:rsidRPr="007576EA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AD4D1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7576EA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7576E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7576EA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7576EA">
        <w:rPr>
          <w:rFonts w:ascii="GHEA Mariam" w:hAnsi="GHEA Mariam"/>
          <w:spacing w:val="-2"/>
          <w:sz w:val="24"/>
          <w:szCs w:val="24"/>
        </w:rPr>
        <w:t>16</w:t>
      </w:r>
      <w:r w:rsidRPr="007576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576EA">
        <w:rPr>
          <w:rFonts w:ascii="GHEA Mariam" w:hAnsi="GHEA Mariam"/>
          <w:spacing w:val="-2"/>
          <w:sz w:val="24"/>
          <w:szCs w:val="24"/>
        </w:rPr>
        <w:t xml:space="preserve">ի N          </w:t>
      </w:r>
      <w:r w:rsidR="00AD4D15">
        <w:rPr>
          <w:rFonts w:ascii="GHEA Mariam" w:hAnsi="GHEA Mariam"/>
          <w:spacing w:val="-2"/>
          <w:sz w:val="24"/>
          <w:szCs w:val="24"/>
        </w:rPr>
        <w:t xml:space="preserve"> - Ն </w:t>
      </w:r>
      <w:r w:rsidRPr="007576EA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7576E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2" w:type="dxa"/>
        <w:tblInd w:w="-450" w:type="dxa"/>
        <w:tblLook w:val="04A0" w:firstRow="1" w:lastRow="0" w:firstColumn="1" w:lastColumn="0" w:noHBand="0" w:noVBand="1"/>
      </w:tblPr>
      <w:tblGrid>
        <w:gridCol w:w="4050"/>
        <w:gridCol w:w="7560"/>
        <w:gridCol w:w="1420"/>
        <w:gridCol w:w="1340"/>
        <w:gridCol w:w="22"/>
        <w:gridCol w:w="1338"/>
        <w:gridCol w:w="22"/>
      </w:tblGrid>
      <w:tr w:rsidR="00A31BB7" w:rsidRPr="006D60B1" w:rsidTr="006D60B1">
        <w:trPr>
          <w:trHeight w:val="1200"/>
        </w:trPr>
        <w:tc>
          <w:tcPr>
            <w:tcW w:w="157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0B1" w:rsidRDefault="00A31BB7" w:rsidP="00A31BB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A31BB7" w:rsidRPr="006D60B1" w:rsidRDefault="00A31BB7" w:rsidP="00A31BB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9.1 ՀԱՎԵԼՎԱԾԻ N 9.1.11 ԱՂՅՈՒՍԱԿՈՒՄ ԿԱՏԱՐՎՈՂ ՓՈՓՈԽՈՒԹՅՈՒՆՆԵՐԸ</w:t>
            </w:r>
          </w:p>
        </w:tc>
      </w:tr>
      <w:tr w:rsidR="00A31BB7" w:rsidRPr="00A31BB7" w:rsidTr="006D60B1">
        <w:trPr>
          <w:trHeight w:val="345"/>
        </w:trPr>
        <w:tc>
          <w:tcPr>
            <w:tcW w:w="157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D4D15" w:rsidP="00A31BB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A31BB7" w:rsidRPr="00A31BB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արտաքին գործերի նախարարություն</w:t>
            </w:r>
          </w:p>
        </w:tc>
      </w:tr>
      <w:tr w:rsidR="00A31BB7" w:rsidRPr="00A31BB7" w:rsidTr="006D60B1">
        <w:trPr>
          <w:gridAfter w:val="1"/>
          <w:wAfter w:w="22" w:type="dxa"/>
          <w:trHeight w:val="270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60B1" w:rsidRPr="00A31BB7" w:rsidTr="006D60B1">
        <w:trPr>
          <w:trHeight w:val="285"/>
        </w:trPr>
        <w:tc>
          <w:tcPr>
            <w:tcW w:w="143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gridAfter w:val="1"/>
          <w:wAfter w:w="22" w:type="dxa"/>
          <w:trHeight w:val="270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gridAfter w:val="1"/>
          <w:wAfter w:w="22" w:type="dxa"/>
          <w:trHeight w:val="285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gridAfter w:val="1"/>
          <w:wAfter w:w="22" w:type="dxa"/>
          <w:trHeight w:val="557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6D60B1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Օտարերկրյա պետություններում ՀՀ դիվանագիտական ծառայու</w:t>
            </w:r>
            <w:r w:rsidR="006D60B1"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6D60B1"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թյան մարմինների գործունեության կազմակերպում և իրականացում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gridAfter w:val="1"/>
          <w:wAfter w:w="22" w:type="dxa"/>
          <w:trHeight w:val="270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1BB7" w:rsidRPr="00A31BB7" w:rsidTr="006D60B1">
        <w:trPr>
          <w:gridAfter w:val="1"/>
          <w:wAfter w:w="22" w:type="dxa"/>
          <w:trHeight w:val="285"/>
        </w:trPr>
        <w:tc>
          <w:tcPr>
            <w:tcW w:w="11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B7" w:rsidRPr="00A31BB7" w:rsidRDefault="00A31BB7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60B1" w:rsidRPr="00A31BB7" w:rsidTr="006D60B1">
        <w:trPr>
          <w:gridAfter w:val="1"/>
          <w:wAfter w:w="22" w:type="dxa"/>
          <w:trHeight w:val="270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A31BB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0B1" w:rsidRPr="00A31BB7" w:rsidRDefault="006D60B1" w:rsidP="006D60B1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A31BB7" w:rsidRPr="00A31BB7" w:rsidTr="006D60B1">
        <w:trPr>
          <w:gridAfter w:val="1"/>
          <w:wAfter w:w="22" w:type="dxa"/>
          <w:trHeight w:val="78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6D60B1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</w:t>
            </w:r>
          </w:p>
        </w:tc>
      </w:tr>
      <w:tr w:rsidR="00A31BB7" w:rsidRPr="00A31BB7" w:rsidTr="006D60B1">
        <w:trPr>
          <w:gridAfter w:val="1"/>
          <w:wAfter w:w="22" w:type="dxa"/>
          <w:trHeight w:val="54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6D60B1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6D60B1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6D60B1" w:rsidP="00A31B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6D60B1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31BB7" w:rsidRPr="00A31BB7" w:rsidTr="006D60B1">
        <w:trPr>
          <w:gridAfter w:val="1"/>
          <w:wAfter w:w="22" w:type="dxa"/>
          <w:trHeight w:val="395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1BB7" w:rsidRPr="00A31BB7" w:rsidRDefault="006D60B1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6D60B1" w:rsidRDefault="00A31BB7" w:rsidP="00A31BB7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6D60B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gridAfter w:val="1"/>
          <w:wAfter w:w="22" w:type="dxa"/>
          <w:trHeight w:val="99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6D60B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gridAfter w:val="1"/>
          <w:wAfter w:w="22" w:type="dxa"/>
          <w:trHeight w:val="35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1BB7" w:rsidRPr="00A31BB7" w:rsidRDefault="006D60B1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gridAfter w:val="1"/>
          <w:wAfter w:w="22" w:type="dxa"/>
          <w:trHeight w:val="810"/>
        </w:trPr>
        <w:tc>
          <w:tcPr>
            <w:tcW w:w="40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gridAfter w:val="1"/>
          <w:wAfter w:w="22" w:type="dxa"/>
          <w:trHeight w:val="27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1BB7" w:rsidRPr="00A31BB7" w:rsidTr="006D60B1">
        <w:trPr>
          <w:gridAfter w:val="1"/>
          <w:wAfter w:w="22" w:type="dxa"/>
          <w:trHeight w:val="69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1BB7" w:rsidRPr="00A31BB7" w:rsidRDefault="00A31BB7" w:rsidP="00A31BB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BB7" w:rsidRPr="00A31BB7" w:rsidRDefault="00A31BB7" w:rsidP="00791C94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Չգանձված պետական տուրքի փոխհատուցում</w:t>
            </w:r>
            <w:bookmarkStart w:id="0" w:name="_GoBack"/>
            <w:bookmarkEnd w:id="0"/>
            <w:r w:rsidRPr="00A31BB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(շահառուների քանակը), հատ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433</w:t>
            </w:r>
          </w:p>
        </w:tc>
      </w:tr>
      <w:tr w:rsidR="00A31BB7" w:rsidRPr="00A31BB7" w:rsidTr="006D60B1">
        <w:trPr>
          <w:gridAfter w:val="1"/>
          <w:wAfter w:w="22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31BB7" w:rsidRPr="00A31BB7" w:rsidRDefault="00A31BB7" w:rsidP="006D60B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D60B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20,970.0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20,970.0   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BB7" w:rsidRPr="00A31BB7" w:rsidRDefault="00A31BB7" w:rsidP="00A31BB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31BB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20,970.0   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60B1" w:rsidRPr="007576EA" w:rsidRDefault="006D60B1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1BB7" w:rsidRPr="007576EA" w:rsidRDefault="00A31BB7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576EA" w:rsidRDefault="006A6B97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7247E4" w:rsidRPr="007576E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7576E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7576EA" w:rsidRDefault="006A6B97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7247E4" w:rsidRPr="007576EA">
        <w:rPr>
          <w:rFonts w:ascii="GHEA Mariam" w:hAnsi="GHEA Mariam"/>
          <w:sz w:val="24"/>
          <w:szCs w:val="24"/>
        </w:rPr>
        <w:t xml:space="preserve">  </w:t>
      </w:r>
      <w:r w:rsidR="007247E4" w:rsidRPr="007576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576EA" w:rsidRDefault="007247E4" w:rsidP="00A31BB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7576EA">
        <w:rPr>
          <w:rFonts w:ascii="GHEA Mariam" w:hAnsi="GHEA Mariam" w:cs="Sylfaen"/>
          <w:sz w:val="24"/>
          <w:szCs w:val="24"/>
        </w:rPr>
        <w:t xml:space="preserve">              </w:t>
      </w:r>
      <w:r w:rsidR="006A6B97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7576EA">
        <w:rPr>
          <w:rFonts w:ascii="GHEA Mariam" w:hAnsi="GHEA Mariam" w:cs="Sylfaen"/>
          <w:sz w:val="24"/>
          <w:szCs w:val="24"/>
        </w:rPr>
        <w:t xml:space="preserve"> ՂԵԿԱՎԱՐ</w:t>
      </w:r>
      <w:r w:rsidR="006A6B97">
        <w:rPr>
          <w:rFonts w:ascii="GHEA Mariam" w:hAnsi="GHEA Mariam" w:cs="Arial Armenian"/>
          <w:sz w:val="24"/>
          <w:szCs w:val="24"/>
        </w:rPr>
        <w:tab/>
      </w:r>
      <w:r w:rsidR="006A6B97">
        <w:rPr>
          <w:rFonts w:ascii="GHEA Mariam" w:hAnsi="GHEA Mariam" w:cs="Arial Armenian"/>
          <w:sz w:val="24"/>
          <w:szCs w:val="24"/>
        </w:rPr>
        <w:tab/>
      </w:r>
      <w:r w:rsidR="006A6B97">
        <w:rPr>
          <w:rFonts w:ascii="GHEA Mariam" w:hAnsi="GHEA Mariam" w:cs="Arial Armenian"/>
          <w:sz w:val="24"/>
          <w:szCs w:val="24"/>
        </w:rPr>
        <w:tab/>
      </w:r>
      <w:r w:rsidR="006A6B97">
        <w:rPr>
          <w:rFonts w:ascii="GHEA Mariam" w:hAnsi="GHEA Mariam" w:cs="Arial Armenian"/>
          <w:sz w:val="24"/>
          <w:szCs w:val="24"/>
        </w:rPr>
        <w:tab/>
      </w:r>
      <w:r w:rsidR="006A6B97">
        <w:rPr>
          <w:rFonts w:ascii="GHEA Mariam" w:hAnsi="GHEA Mariam" w:cs="Arial Armenian"/>
          <w:sz w:val="24"/>
          <w:szCs w:val="24"/>
        </w:rPr>
        <w:tab/>
      </w:r>
      <w:r w:rsidR="006A6B97">
        <w:rPr>
          <w:rFonts w:ascii="GHEA Mariam" w:hAnsi="GHEA Mariam" w:cs="Arial Armenian"/>
          <w:sz w:val="24"/>
          <w:szCs w:val="24"/>
        </w:rPr>
        <w:tab/>
      </w:r>
      <w:r w:rsidRPr="007576EA">
        <w:rPr>
          <w:rFonts w:ascii="GHEA Mariam" w:hAnsi="GHEA Mariam" w:cs="Arial Armenian"/>
          <w:sz w:val="24"/>
          <w:szCs w:val="24"/>
        </w:rPr>
        <w:t>Ա</w:t>
      </w:r>
      <w:r w:rsidRPr="007576EA">
        <w:rPr>
          <w:rFonts w:ascii="GHEA Mariam" w:hAnsi="GHEA Mariam" w:cs="Sylfaen"/>
          <w:sz w:val="24"/>
          <w:szCs w:val="24"/>
        </w:rPr>
        <w:t>.</w:t>
      </w:r>
      <w:r w:rsidRPr="007576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576EA">
        <w:rPr>
          <w:rFonts w:ascii="GHEA Mariam" w:hAnsi="GHEA Mariam" w:cs="Sylfaen"/>
          <w:sz w:val="24"/>
          <w:szCs w:val="24"/>
        </w:rPr>
        <w:t>ՅԱՆ</w:t>
      </w:r>
    </w:p>
    <w:sectPr w:rsidR="001F225D" w:rsidRPr="007576E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19D" w:rsidRDefault="00A5219D">
      <w:r>
        <w:separator/>
      </w:r>
    </w:p>
  </w:endnote>
  <w:endnote w:type="continuationSeparator" w:id="0">
    <w:p w:rsidR="00A5219D" w:rsidRDefault="00A5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D15" w:rsidRDefault="00AD4D1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19D" w:rsidRDefault="00A5219D">
      <w:r>
        <w:separator/>
      </w:r>
    </w:p>
  </w:footnote>
  <w:footnote w:type="continuationSeparator" w:id="0">
    <w:p w:rsidR="00A5219D" w:rsidRDefault="00A521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D15" w:rsidRDefault="00AD4D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D4D15" w:rsidRDefault="00AD4D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D15" w:rsidRDefault="00AD4D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1C94">
      <w:rPr>
        <w:rStyle w:val="PageNumber"/>
        <w:noProof/>
      </w:rPr>
      <w:t>2</w:t>
    </w:r>
    <w:r>
      <w:rPr>
        <w:rStyle w:val="PageNumber"/>
      </w:rPr>
      <w:fldChar w:fldCharType="end"/>
    </w:r>
  </w:p>
  <w:p w:rsidR="00AD4D15" w:rsidRDefault="00AD4D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23E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C32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88D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6B97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0B1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6EA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C94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45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957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B7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19D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4D15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996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B5E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039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7FE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97993-2553-41EA-9FB2-D5A98278E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1654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https:/mul2.gov.am/tasks/971796/oneclick/voroshumMK-132.docx?token=77e4dcad64d99578e75ddb741bac73c5</cp:keywords>
  <dc:description/>
  <cp:lastModifiedBy>Anna Aloyan</cp:lastModifiedBy>
  <cp:revision>10</cp:revision>
  <dcterms:created xsi:type="dcterms:W3CDTF">2024-05-14T07:36:00Z</dcterms:created>
  <dcterms:modified xsi:type="dcterms:W3CDTF">2024-05-14T11:35:00Z</dcterms:modified>
</cp:coreProperties>
</file>