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Pr="004C23C0"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w:t>
      </w:r>
      <w:r w:rsidR="008E3ECD">
        <w:rPr>
          <w:rFonts w:ascii="GHEA Grapalat" w:eastAsia="Times New Roman" w:hAnsi="GHEA Grapalat"/>
          <w:bCs/>
          <w:lang w:val="hy-AM"/>
        </w:rPr>
        <w:t>ՀԱՅԱՍՏԱՆԻ ՀԱՆՐԱՊԵՏՈՒԹՅԱՆ ԿԱՌԱՎԱՐՈՒԹՅԱՆ 2006 ԹՎԱԿԱՆԻ ՀՈՒՆԻՍԻ 29-Ի N 993-Ն ՈՐՈՇՄԱՆ ՄԵՋ ՓՈՓՈԽՈՒԹՅՈՒՆ ԿԱՏԱՐԵԼՈՒ ՄԱՍԻՆ</w:t>
      </w:r>
      <w:bookmarkStart w:id="0" w:name="_GoBack"/>
      <w:bookmarkEnd w:id="0"/>
      <w:r w:rsidRPr="004C23C0">
        <w:rPr>
          <w:rFonts w:ascii="GHEA Grapalat" w:eastAsia="Times New Roman" w:hAnsi="GHEA Grapalat"/>
          <w:bCs/>
          <w:lang w:val="hy-AM" w:eastAsia="en-US"/>
        </w:rPr>
        <w:t>»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552"/>
        <w:gridCol w:w="2655"/>
      </w:tblGrid>
      <w:tr w:rsidR="00E921E9" w:rsidRPr="004C23C0" w:rsidTr="00C35595">
        <w:trPr>
          <w:trHeight w:val="292"/>
        </w:trPr>
        <w:tc>
          <w:tcPr>
            <w:tcW w:w="8081" w:type="dxa"/>
            <w:gridSpan w:val="2"/>
            <w:vMerge w:val="restart"/>
            <w:shd w:val="clear" w:color="auto" w:fill="BFBFBF" w:themeFill="background1" w:themeFillShade="BF"/>
          </w:tcPr>
          <w:p w:rsidR="00E921E9" w:rsidRPr="00E921E9" w:rsidRDefault="00E921E9" w:rsidP="00E921E9">
            <w:pPr>
              <w:pStyle w:val="ListParagraph"/>
              <w:spacing w:line="360" w:lineRule="auto"/>
              <w:ind w:left="468"/>
              <w:jc w:val="center"/>
              <w:rPr>
                <w:rFonts w:ascii="GHEA Grapalat" w:hAnsi="GHEA Grapalat"/>
                <w:b/>
                <w:lang w:val="hy-AM"/>
              </w:rPr>
            </w:pPr>
            <w:r w:rsidRPr="00E921E9">
              <w:rPr>
                <w:rFonts w:ascii="GHEA Grapalat" w:hAnsi="GHEA Grapalat"/>
                <w:b/>
                <w:lang w:val="hy-AM"/>
              </w:rPr>
              <w:t xml:space="preserve">1. </w:t>
            </w:r>
            <w:r w:rsidR="00037678">
              <w:fldChar w:fldCharType="begin"/>
            </w:r>
            <w:r w:rsidR="00037678" w:rsidRPr="008E3ECD">
              <w:rPr>
                <w:lang w:val="hy-AM"/>
              </w:rPr>
              <w:instrText xml:space="preserve"> HYPERLINK "https://www.gov.am/am/structure/228/" </w:instrText>
            </w:r>
            <w:r w:rsidR="00037678">
              <w:fldChar w:fldCharType="separate"/>
            </w:r>
            <w:r w:rsidRPr="00E921E9">
              <w:rPr>
                <w:rFonts w:ascii="GHEA Grapalat" w:eastAsia="Calibri" w:hAnsi="GHEA Grapalat"/>
                <w:b/>
                <w:color w:val="000000"/>
                <w:lang w:val="hy-AM" w:eastAsia="en-US"/>
              </w:rPr>
              <w:t>Աշխատանքի և սոցիալական հարցերի նախարար</w:t>
            </w:r>
            <w:r w:rsidR="00037678">
              <w:rPr>
                <w:rFonts w:ascii="GHEA Grapalat" w:eastAsia="Calibri" w:hAnsi="GHEA Grapalat"/>
                <w:b/>
                <w:color w:val="000000"/>
                <w:lang w:val="hy-AM" w:eastAsia="en-US"/>
              </w:rPr>
              <w:fldChar w:fldCharType="end"/>
            </w:r>
            <w:r w:rsidRPr="00E921E9">
              <w:rPr>
                <w:rFonts w:ascii="GHEA Grapalat" w:eastAsia="Calibri" w:hAnsi="GHEA Grapalat"/>
                <w:b/>
                <w:color w:val="000000"/>
                <w:lang w:val="hy-AM" w:eastAsia="en-US"/>
              </w:rPr>
              <w:t>ություն</w:t>
            </w:r>
            <w:r w:rsidRPr="00E921E9">
              <w:rPr>
                <w:rFonts w:ascii="GHEA Grapalat" w:hAnsi="GHEA Grapalat" w:cs="Sylfaen"/>
                <w:b/>
                <w:lang w:val="hy-AM"/>
              </w:rPr>
              <w:t xml:space="preserve">  </w:t>
            </w:r>
          </w:p>
        </w:tc>
        <w:tc>
          <w:tcPr>
            <w:tcW w:w="2655" w:type="dxa"/>
            <w:shd w:val="clear" w:color="auto" w:fill="BFBFBF" w:themeFill="background1" w:themeFillShade="BF"/>
          </w:tcPr>
          <w:p w:rsidR="00E921E9" w:rsidRPr="006F34AB" w:rsidRDefault="00E921E9" w:rsidP="00E921E9">
            <w:pPr>
              <w:spacing w:line="360" w:lineRule="auto"/>
              <w:jc w:val="center"/>
              <w:rPr>
                <w:rFonts w:ascii="GHEA Grapalat" w:hAnsi="GHEA Grapalat"/>
                <w:lang w:val="hy-AM"/>
              </w:rPr>
            </w:pPr>
            <w:r w:rsidRPr="006F34AB">
              <w:rPr>
                <w:rFonts w:ascii="GHEA Grapalat" w:hAnsi="GHEA Grapalat"/>
                <w:lang w:val="hy-AM"/>
              </w:rPr>
              <w:t>18.03.2024թ.</w:t>
            </w:r>
          </w:p>
        </w:tc>
      </w:tr>
      <w:tr w:rsidR="00E921E9" w:rsidRPr="004C23C0" w:rsidTr="00C35595">
        <w:trPr>
          <w:trHeight w:val="292"/>
        </w:trPr>
        <w:tc>
          <w:tcPr>
            <w:tcW w:w="8081" w:type="dxa"/>
            <w:gridSpan w:val="2"/>
            <w:vMerge/>
            <w:shd w:val="clear" w:color="auto" w:fill="BFBFBF" w:themeFill="background1" w:themeFillShade="BF"/>
          </w:tcPr>
          <w:p w:rsidR="00E921E9" w:rsidRPr="00E921E9" w:rsidRDefault="00E921E9" w:rsidP="00E921E9">
            <w:pPr>
              <w:pStyle w:val="ListParagraph"/>
              <w:spacing w:line="360" w:lineRule="auto"/>
              <w:ind w:left="468"/>
              <w:jc w:val="center"/>
              <w:rPr>
                <w:rFonts w:ascii="GHEA Grapalat" w:hAnsi="GHEA Grapalat"/>
                <w:lang w:val="hy-AM"/>
              </w:rPr>
            </w:pPr>
          </w:p>
        </w:tc>
        <w:tc>
          <w:tcPr>
            <w:tcW w:w="2655" w:type="dxa"/>
            <w:shd w:val="clear" w:color="auto" w:fill="BFBFBF" w:themeFill="background1" w:themeFillShade="BF"/>
          </w:tcPr>
          <w:p w:rsidR="00E921E9" w:rsidRPr="006F34AB" w:rsidRDefault="00E921E9" w:rsidP="00E921E9">
            <w:pPr>
              <w:spacing w:line="360" w:lineRule="auto"/>
              <w:jc w:val="center"/>
              <w:rPr>
                <w:rFonts w:ascii="GHEA Grapalat" w:hAnsi="GHEA Grapalat"/>
                <w:lang w:val="hy-AM"/>
              </w:rPr>
            </w:pPr>
            <w:r w:rsidRPr="006F34AB">
              <w:rPr>
                <w:rFonts w:ascii="GHEA Grapalat" w:hAnsi="GHEA Grapalat"/>
                <w:lang w:val="hy-AM"/>
              </w:rPr>
              <w:t>N 040/18655-2024</w:t>
            </w:r>
          </w:p>
        </w:tc>
      </w:tr>
      <w:tr w:rsidR="00BC33ED" w:rsidRPr="00BC33ED" w:rsidTr="00B75E69">
        <w:trPr>
          <w:trHeight w:val="408"/>
        </w:trPr>
        <w:tc>
          <w:tcPr>
            <w:tcW w:w="5529" w:type="dxa"/>
            <w:shd w:val="clear" w:color="auto" w:fill="FFFFFF" w:themeFill="background1"/>
          </w:tcPr>
          <w:p w:rsidR="00BC33ED" w:rsidRPr="00324989" w:rsidRDefault="00BC33ED" w:rsidP="00BC33ED">
            <w:pPr>
              <w:spacing w:line="360" w:lineRule="auto"/>
              <w:rPr>
                <w:rFonts w:ascii="GHEA Grapalat" w:hAnsi="GHEA Grapalat"/>
                <w:lang w:val="hy-AM"/>
              </w:rPr>
            </w:pPr>
            <w:r w:rsidRPr="00324989">
              <w:rPr>
                <w:rFonts w:ascii="GHEA Grapalat" w:hAnsi="GHEA Grapalat"/>
                <w:lang w:val="hy-AM"/>
              </w:rPr>
              <w:t>Առաջարկություններ և դիտողություններ չունի:</w:t>
            </w:r>
          </w:p>
        </w:tc>
        <w:tc>
          <w:tcPr>
            <w:tcW w:w="5207" w:type="dxa"/>
            <w:gridSpan w:val="2"/>
            <w:shd w:val="clear" w:color="auto" w:fill="FFFFFF" w:themeFill="background1"/>
          </w:tcPr>
          <w:p w:rsidR="00BC33ED" w:rsidRPr="00324989" w:rsidRDefault="00324989" w:rsidP="00324989">
            <w:pPr>
              <w:spacing w:line="360" w:lineRule="auto"/>
              <w:jc w:val="center"/>
              <w:rPr>
                <w:rFonts w:ascii="GHEA Grapalat" w:hAnsi="GHEA Grapalat"/>
                <w:b/>
                <w:lang w:val="hy-AM"/>
              </w:rPr>
            </w:pPr>
            <w:r w:rsidRPr="00324989">
              <w:rPr>
                <w:rFonts w:ascii="GHEA Grapalat" w:hAnsi="GHEA Grapalat"/>
                <w:b/>
                <w:lang w:val="hy-AM"/>
              </w:rPr>
              <w:t>Ընդունվել է:</w:t>
            </w:r>
          </w:p>
        </w:tc>
      </w:tr>
      <w:tr w:rsidR="00E9699E" w:rsidRPr="00C742F1" w:rsidTr="00C35595">
        <w:trPr>
          <w:trHeight w:val="292"/>
        </w:trPr>
        <w:tc>
          <w:tcPr>
            <w:tcW w:w="8081" w:type="dxa"/>
            <w:gridSpan w:val="2"/>
            <w:vMerge w:val="restart"/>
            <w:shd w:val="clear" w:color="auto" w:fill="BFBFBF" w:themeFill="background1" w:themeFillShade="BF"/>
          </w:tcPr>
          <w:p w:rsidR="00FC3B7E" w:rsidRPr="004C23C0" w:rsidRDefault="001A4A40" w:rsidP="00FC3B7E">
            <w:pPr>
              <w:jc w:val="center"/>
              <w:rPr>
                <w:rFonts w:ascii="GHEA Grapalat" w:eastAsia="Calibri" w:hAnsi="GHEA Grapalat"/>
                <w:b/>
                <w:color w:val="000000"/>
                <w:lang w:val="hy-AM" w:eastAsia="en-US"/>
              </w:rPr>
            </w:pPr>
            <w:r w:rsidRPr="004C23C0">
              <w:rPr>
                <w:rFonts w:ascii="GHEA Grapalat" w:eastAsia="Calibri" w:hAnsi="GHEA Grapalat"/>
                <w:b/>
                <w:color w:val="000000"/>
                <w:lang w:val="hy-AM" w:eastAsia="en-US"/>
              </w:rPr>
              <w:t>2</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655" w:type="dxa"/>
            <w:shd w:val="clear" w:color="auto" w:fill="BFBFBF" w:themeFill="background1" w:themeFillShade="BF"/>
          </w:tcPr>
          <w:p w:rsidR="00E9699E" w:rsidRPr="004C23C0" w:rsidRDefault="002D10DF" w:rsidP="00E921E9">
            <w:pPr>
              <w:spacing w:line="360" w:lineRule="auto"/>
              <w:jc w:val="center"/>
              <w:rPr>
                <w:rFonts w:ascii="GHEA Grapalat" w:hAnsi="GHEA Grapalat"/>
                <w:lang w:val="hy-AM"/>
              </w:rPr>
            </w:pPr>
            <w:r>
              <w:rPr>
                <w:rFonts w:ascii="GHEA Grapalat" w:hAnsi="GHEA Grapalat"/>
                <w:lang w:val="hy-AM"/>
              </w:rPr>
              <w:t>13</w:t>
            </w:r>
            <w:r w:rsidR="004F6E60" w:rsidRPr="004C23C0">
              <w:rPr>
                <w:rFonts w:ascii="GHEA Grapalat" w:hAnsi="GHEA Grapalat"/>
                <w:lang w:val="hy-AM"/>
              </w:rPr>
              <w:t>.</w:t>
            </w:r>
            <w:r w:rsidR="00292807">
              <w:rPr>
                <w:rFonts w:ascii="GHEA Grapalat" w:hAnsi="GHEA Grapalat"/>
                <w:lang w:val="hy-AM"/>
              </w:rPr>
              <w:t>0</w:t>
            </w:r>
            <w:r>
              <w:rPr>
                <w:rFonts w:ascii="GHEA Grapalat" w:hAnsi="GHEA Grapalat"/>
                <w:lang w:val="hy-AM"/>
              </w:rPr>
              <w:t>3</w:t>
            </w:r>
            <w:r w:rsidR="004F6E60" w:rsidRPr="004C23C0">
              <w:rPr>
                <w:rFonts w:ascii="GHEA Grapalat" w:hAnsi="GHEA Grapalat"/>
                <w:lang w:val="hy-AM"/>
              </w:rPr>
              <w:t>.202</w:t>
            </w:r>
            <w:r>
              <w:rPr>
                <w:rFonts w:ascii="GHEA Grapalat" w:hAnsi="GHEA Grapalat"/>
                <w:lang w:val="hy-AM"/>
              </w:rPr>
              <w:t>4</w:t>
            </w:r>
            <w:r w:rsidR="00B06190" w:rsidRPr="004C23C0">
              <w:rPr>
                <w:rFonts w:ascii="GHEA Grapalat" w:hAnsi="GHEA Grapalat"/>
                <w:lang w:val="hy-AM"/>
              </w:rPr>
              <w:t>թ</w:t>
            </w:r>
            <w:r w:rsidR="00C742F1" w:rsidRPr="004C23C0">
              <w:rPr>
                <w:rFonts w:ascii="GHEA Grapalat" w:hAnsi="GHEA Grapalat"/>
                <w:lang w:val="hy-AM"/>
              </w:rPr>
              <w:t>.</w:t>
            </w:r>
          </w:p>
        </w:tc>
      </w:tr>
      <w:tr w:rsidR="00E9699E" w:rsidRPr="00C742F1" w:rsidTr="00C35595">
        <w:trPr>
          <w:trHeight w:val="292"/>
        </w:trPr>
        <w:tc>
          <w:tcPr>
            <w:tcW w:w="8081"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655" w:type="dxa"/>
            <w:shd w:val="clear" w:color="auto" w:fill="BFBFBF" w:themeFill="background1" w:themeFillShade="BF"/>
          </w:tcPr>
          <w:p w:rsidR="00E9699E" w:rsidRPr="003D2864" w:rsidRDefault="001A4A40" w:rsidP="00E921E9">
            <w:pPr>
              <w:spacing w:line="360" w:lineRule="auto"/>
              <w:jc w:val="center"/>
              <w:rPr>
                <w:rFonts w:ascii="GHEA Grapalat" w:hAnsi="GHEA Grapalat"/>
                <w:lang w:val="hy-AM"/>
              </w:rPr>
            </w:pPr>
            <w:r w:rsidRPr="00292807">
              <w:rPr>
                <w:rFonts w:ascii="GHEA Grapalat" w:hAnsi="GHEA Grapalat"/>
                <w:lang w:val="hy-AM"/>
              </w:rPr>
              <w:t>N</w:t>
            </w:r>
            <w:r w:rsidR="00631FD1" w:rsidRPr="00292807">
              <w:rPr>
                <w:rFonts w:ascii="GHEA Grapalat" w:hAnsi="GHEA Grapalat"/>
                <w:lang w:val="hy-AM"/>
              </w:rPr>
              <w:t xml:space="preserve"> </w:t>
            </w:r>
            <w:r w:rsidR="002D10DF" w:rsidRPr="002D10DF">
              <w:rPr>
                <w:rFonts w:ascii="GHEA Grapalat" w:hAnsi="GHEA Grapalat"/>
                <w:lang w:val="hy-AM"/>
              </w:rPr>
              <w:t>020/17291-2024</w:t>
            </w:r>
          </w:p>
        </w:tc>
      </w:tr>
      <w:tr w:rsidR="00756F07" w:rsidRPr="002D10DF" w:rsidTr="00BC15B8">
        <w:trPr>
          <w:trHeight w:val="292"/>
        </w:trPr>
        <w:tc>
          <w:tcPr>
            <w:tcW w:w="5529" w:type="dxa"/>
            <w:shd w:val="clear" w:color="auto" w:fill="FFFFFF" w:themeFill="background1"/>
          </w:tcPr>
          <w:p w:rsidR="00756F07" w:rsidRPr="00103B91" w:rsidRDefault="002D10DF" w:rsidP="00103B91">
            <w:pPr>
              <w:spacing w:line="360" w:lineRule="auto"/>
              <w:rPr>
                <w:rFonts w:ascii="GHEA Grapalat" w:hAnsi="GHEA Grapalat"/>
                <w:lang w:val="hy-AM"/>
              </w:rPr>
            </w:pPr>
            <w:r w:rsidRPr="002D10DF">
              <w:rPr>
                <w:rFonts w:ascii="GHEA Grapalat" w:hAnsi="GHEA Grapalat"/>
                <w:lang w:val="hy-AM"/>
              </w:rPr>
              <w:t>Առաջարկություններ և դիտողություններ չունի:</w:t>
            </w:r>
          </w:p>
        </w:tc>
        <w:tc>
          <w:tcPr>
            <w:tcW w:w="5207" w:type="dxa"/>
            <w:gridSpan w:val="2"/>
            <w:shd w:val="clear" w:color="auto" w:fill="FFFFFF" w:themeFill="background1"/>
          </w:tcPr>
          <w:p w:rsidR="00212A53" w:rsidRPr="00CB6B1B" w:rsidRDefault="00324989" w:rsidP="00324989">
            <w:pPr>
              <w:spacing w:line="360" w:lineRule="auto"/>
              <w:jc w:val="center"/>
              <w:rPr>
                <w:rFonts w:ascii="GHEA Grapalat" w:hAnsi="GHEA Grapalat" w:cs="Helvetica"/>
                <w:b/>
                <w:lang w:val="hy-AM"/>
              </w:rPr>
            </w:pPr>
            <w:r>
              <w:rPr>
                <w:rFonts w:ascii="GHEA Grapalat" w:hAnsi="GHEA Grapalat"/>
                <w:b/>
                <w:lang w:val="hy-AM"/>
              </w:rPr>
              <w:t>Ընդունվել է:</w:t>
            </w:r>
          </w:p>
        </w:tc>
      </w:tr>
      <w:tr w:rsidR="0000585C" w:rsidRPr="004C23C0" w:rsidTr="00C35595">
        <w:trPr>
          <w:trHeight w:val="292"/>
        </w:trPr>
        <w:tc>
          <w:tcPr>
            <w:tcW w:w="8081" w:type="dxa"/>
            <w:gridSpan w:val="2"/>
            <w:vMerge w:val="restart"/>
            <w:shd w:val="clear" w:color="auto" w:fill="BFBFBF" w:themeFill="background1" w:themeFillShade="BF"/>
          </w:tcPr>
          <w:p w:rsidR="0000585C" w:rsidRPr="004C23C0" w:rsidRDefault="0000585C" w:rsidP="0000585C">
            <w:pPr>
              <w:pStyle w:val="ListParagraph"/>
              <w:spacing w:line="360" w:lineRule="auto"/>
              <w:ind w:left="468"/>
              <w:jc w:val="center"/>
              <w:rPr>
                <w:rFonts w:ascii="GHEA Grapalat" w:hAnsi="GHEA Grapalat" w:cs="Sylfaen"/>
                <w:b/>
                <w:lang w:val="hy-AM"/>
              </w:rPr>
            </w:pPr>
            <w:r w:rsidRPr="004C23C0">
              <w:rPr>
                <w:rFonts w:ascii="GHEA Grapalat" w:hAnsi="GHEA Grapalat"/>
                <w:b/>
                <w:lang w:val="hy-AM"/>
              </w:rPr>
              <w:t xml:space="preserve">3. </w:t>
            </w:r>
            <w:r w:rsidRPr="004C23C0">
              <w:rPr>
                <w:rFonts w:ascii="GHEA Grapalat" w:eastAsia="Calibri" w:hAnsi="GHEA Grapalat"/>
                <w:b/>
                <w:color w:val="000000"/>
                <w:lang w:val="hy-AM" w:eastAsia="en-US"/>
              </w:rPr>
              <w:t>Էկոնոմիկայի նախարարություն</w:t>
            </w:r>
          </w:p>
          <w:p w:rsidR="0000585C" w:rsidRPr="004C23C0" w:rsidRDefault="0000585C" w:rsidP="0000585C">
            <w:pPr>
              <w:pStyle w:val="ListParagraph"/>
              <w:spacing w:line="360" w:lineRule="auto"/>
              <w:ind w:left="468"/>
              <w:jc w:val="center"/>
              <w:rPr>
                <w:rFonts w:ascii="GHEA Grapalat" w:hAnsi="GHEA Grapalat"/>
                <w:lang w:val="hy-AM"/>
              </w:rPr>
            </w:pPr>
          </w:p>
        </w:tc>
        <w:tc>
          <w:tcPr>
            <w:tcW w:w="2655" w:type="dxa"/>
            <w:shd w:val="clear" w:color="auto" w:fill="BFBFBF" w:themeFill="background1" w:themeFillShade="BF"/>
          </w:tcPr>
          <w:p w:rsidR="0000585C" w:rsidRPr="004C23C0" w:rsidRDefault="005D2777" w:rsidP="005D2777">
            <w:pPr>
              <w:spacing w:line="360" w:lineRule="auto"/>
              <w:jc w:val="center"/>
              <w:rPr>
                <w:rFonts w:ascii="GHEA Grapalat" w:hAnsi="GHEA Grapalat"/>
                <w:lang w:val="hy-AM"/>
              </w:rPr>
            </w:pPr>
            <w:r>
              <w:rPr>
                <w:rFonts w:ascii="GHEA Grapalat" w:hAnsi="GHEA Grapalat"/>
                <w:lang w:val="hy-AM"/>
              </w:rPr>
              <w:t>15</w:t>
            </w:r>
            <w:r w:rsidR="0000585C" w:rsidRPr="004C23C0">
              <w:rPr>
                <w:rFonts w:ascii="GHEA Grapalat" w:hAnsi="GHEA Grapalat"/>
                <w:lang w:val="hy-AM"/>
              </w:rPr>
              <w:t>.</w:t>
            </w:r>
            <w:r w:rsidR="0000585C">
              <w:rPr>
                <w:rFonts w:ascii="GHEA Grapalat" w:hAnsi="GHEA Grapalat"/>
                <w:lang w:val="hy-AM"/>
              </w:rPr>
              <w:t>0</w:t>
            </w:r>
            <w:r>
              <w:rPr>
                <w:rFonts w:ascii="GHEA Grapalat" w:hAnsi="GHEA Grapalat"/>
                <w:lang w:val="hy-AM"/>
              </w:rPr>
              <w:t>3</w:t>
            </w:r>
            <w:r w:rsidR="0000585C" w:rsidRPr="004C23C0">
              <w:rPr>
                <w:rFonts w:ascii="GHEA Grapalat" w:hAnsi="GHEA Grapalat"/>
                <w:lang w:val="hy-AM"/>
              </w:rPr>
              <w:t>.202</w:t>
            </w:r>
            <w:r>
              <w:rPr>
                <w:rFonts w:ascii="GHEA Grapalat" w:hAnsi="GHEA Grapalat"/>
                <w:lang w:val="hy-AM"/>
              </w:rPr>
              <w:t>4</w:t>
            </w:r>
            <w:r w:rsidR="0000585C" w:rsidRPr="004C23C0">
              <w:rPr>
                <w:rFonts w:ascii="GHEA Grapalat" w:hAnsi="GHEA Grapalat"/>
                <w:lang w:val="hy-AM"/>
              </w:rPr>
              <w:t>թ.</w:t>
            </w:r>
          </w:p>
        </w:tc>
      </w:tr>
      <w:tr w:rsidR="0000585C" w:rsidRPr="004C23C0" w:rsidTr="00C35595">
        <w:trPr>
          <w:trHeight w:val="292"/>
        </w:trPr>
        <w:tc>
          <w:tcPr>
            <w:tcW w:w="8081" w:type="dxa"/>
            <w:gridSpan w:val="2"/>
            <w:vMerge/>
            <w:shd w:val="clear" w:color="auto" w:fill="BFBFBF" w:themeFill="background1" w:themeFillShade="BF"/>
          </w:tcPr>
          <w:p w:rsidR="0000585C" w:rsidRPr="004C23C0" w:rsidRDefault="0000585C" w:rsidP="0000585C">
            <w:pPr>
              <w:pStyle w:val="ListParagraph"/>
              <w:spacing w:line="360" w:lineRule="auto"/>
              <w:ind w:left="468"/>
              <w:jc w:val="center"/>
              <w:rPr>
                <w:rFonts w:ascii="GHEA Grapalat" w:hAnsi="GHEA Grapalat"/>
                <w:lang w:val="hy-AM"/>
              </w:rPr>
            </w:pPr>
          </w:p>
        </w:tc>
        <w:tc>
          <w:tcPr>
            <w:tcW w:w="2655" w:type="dxa"/>
            <w:shd w:val="clear" w:color="auto" w:fill="BFBFBF" w:themeFill="background1" w:themeFillShade="BF"/>
          </w:tcPr>
          <w:p w:rsidR="0000585C" w:rsidRPr="00C97B87" w:rsidRDefault="0000585C" w:rsidP="005D2777">
            <w:pPr>
              <w:spacing w:line="360" w:lineRule="auto"/>
              <w:jc w:val="center"/>
              <w:rPr>
                <w:rFonts w:ascii="GHEA Grapalat" w:hAnsi="GHEA Grapalat"/>
                <w:lang w:val="hy-AM"/>
              </w:rPr>
            </w:pPr>
            <w:r w:rsidRPr="00C97B87">
              <w:rPr>
                <w:rFonts w:ascii="GHEA Grapalat" w:hAnsi="GHEA Grapalat"/>
                <w:lang w:val="hy-AM"/>
              </w:rPr>
              <w:t xml:space="preserve">N </w:t>
            </w:r>
            <w:r w:rsidR="005D2777" w:rsidRPr="005D2777">
              <w:rPr>
                <w:rFonts w:ascii="GHEA Grapalat" w:hAnsi="GHEA Grapalat"/>
                <w:lang w:val="hy-AM"/>
              </w:rPr>
              <w:t>033/18061-2024</w:t>
            </w:r>
          </w:p>
        </w:tc>
      </w:tr>
      <w:tr w:rsidR="0000585C" w:rsidRPr="008E3ECD" w:rsidTr="00C97B87">
        <w:trPr>
          <w:trHeight w:val="292"/>
        </w:trPr>
        <w:tc>
          <w:tcPr>
            <w:tcW w:w="5529" w:type="dxa"/>
            <w:shd w:val="clear" w:color="auto" w:fill="FFFFFF" w:themeFill="background1"/>
          </w:tcPr>
          <w:p w:rsidR="0000585C" w:rsidRPr="00F90677" w:rsidRDefault="00BB1406" w:rsidP="00BB1406">
            <w:pPr>
              <w:pStyle w:val="mechtex"/>
              <w:spacing w:after="0" w:line="240" w:lineRule="auto"/>
              <w:jc w:val="both"/>
              <w:rPr>
                <w:rFonts w:ascii="GHEA Grapalat" w:eastAsia="MS Mincho" w:hAnsi="GHEA Grapalat"/>
                <w:sz w:val="24"/>
                <w:szCs w:val="24"/>
                <w:lang w:val="hy-AM"/>
              </w:rPr>
            </w:pPr>
            <w:r w:rsidRPr="00BB1406">
              <w:rPr>
                <w:rFonts w:ascii="GHEA Grapalat" w:eastAsia="MS Mincho" w:hAnsi="GHEA Grapalat"/>
                <w:sz w:val="24"/>
                <w:szCs w:val="24"/>
                <w:lang w:val="hy-AM"/>
              </w:rPr>
              <w:t xml:space="preserve">«Հայաստանի Հանրապետության կառավարության 2006 թվականի հունիսի 29-ի N 993-Ն որոշման մեջ փոփոխություն կատարելու մասին» Հայաստանի Հանրապետության կառավարության որոշման նախագծի վերաբերյալ հայտնում եմ, որ </w:t>
            </w:r>
            <w:proofErr w:type="spellStart"/>
            <w:r w:rsidRPr="00BB1406">
              <w:rPr>
                <w:rFonts w:ascii="GHEA Grapalat" w:eastAsia="MS Mincho" w:hAnsi="GHEA Grapalat"/>
                <w:sz w:val="24"/>
                <w:szCs w:val="24"/>
                <w:lang w:val="hy-AM"/>
              </w:rPr>
              <w:t>սպանադանոցային</w:t>
            </w:r>
            <w:proofErr w:type="spellEnd"/>
            <w:r w:rsidRPr="00BB1406">
              <w:rPr>
                <w:rFonts w:ascii="GHEA Grapalat" w:eastAsia="MS Mincho" w:hAnsi="GHEA Grapalat"/>
                <w:sz w:val="24"/>
                <w:szCs w:val="24"/>
                <w:lang w:val="hy-AM"/>
              </w:rPr>
              <w:t xml:space="preserve"> </w:t>
            </w:r>
            <w:proofErr w:type="spellStart"/>
            <w:r w:rsidRPr="00BB1406">
              <w:rPr>
                <w:rFonts w:ascii="GHEA Grapalat" w:eastAsia="MS Mincho" w:hAnsi="GHEA Grapalat"/>
                <w:sz w:val="24"/>
                <w:szCs w:val="24"/>
                <w:lang w:val="hy-AM"/>
              </w:rPr>
              <w:t>կետում</w:t>
            </w:r>
            <w:proofErr w:type="spellEnd"/>
            <w:r w:rsidRPr="00BB1406">
              <w:rPr>
                <w:rFonts w:ascii="GHEA Grapalat" w:eastAsia="MS Mincho" w:hAnsi="GHEA Grapalat"/>
                <w:sz w:val="24"/>
                <w:szCs w:val="24"/>
                <w:lang w:val="hy-AM"/>
              </w:rPr>
              <w:t xml:space="preserve"> կախովի ուղու  պահանջը նպաստում է </w:t>
            </w:r>
            <w:proofErr w:type="spellStart"/>
            <w:r w:rsidRPr="00BB1406">
              <w:rPr>
                <w:rFonts w:ascii="GHEA Grapalat" w:eastAsia="MS Mincho" w:hAnsi="GHEA Grapalat"/>
                <w:sz w:val="24"/>
                <w:szCs w:val="24"/>
                <w:lang w:val="hy-AM"/>
              </w:rPr>
              <w:t>սպանդանոցային</w:t>
            </w:r>
            <w:proofErr w:type="spellEnd"/>
            <w:r w:rsidRPr="00BB1406">
              <w:rPr>
                <w:rFonts w:ascii="GHEA Grapalat" w:eastAsia="MS Mincho" w:hAnsi="GHEA Grapalat"/>
                <w:sz w:val="24"/>
                <w:szCs w:val="24"/>
                <w:lang w:val="hy-AM"/>
              </w:rPr>
              <w:t xml:space="preserve"> կետի առավել արդյունավետ աշխատանքին և չի կարող մեծ ֆինանսական բեռ լինել </w:t>
            </w:r>
            <w:proofErr w:type="spellStart"/>
            <w:r w:rsidRPr="00BB1406">
              <w:rPr>
                <w:rFonts w:ascii="GHEA Grapalat" w:eastAsia="MS Mincho" w:hAnsi="GHEA Grapalat"/>
                <w:sz w:val="24"/>
                <w:szCs w:val="24"/>
                <w:lang w:val="hy-AM"/>
              </w:rPr>
              <w:t>տնտեսավարողի</w:t>
            </w:r>
            <w:proofErr w:type="spellEnd"/>
            <w:r w:rsidRPr="00BB1406">
              <w:rPr>
                <w:rFonts w:ascii="GHEA Grapalat" w:eastAsia="MS Mincho" w:hAnsi="GHEA Grapalat"/>
                <w:sz w:val="24"/>
                <w:szCs w:val="24"/>
                <w:lang w:val="hy-AM"/>
              </w:rPr>
              <w:t xml:space="preserve"> համար, վերջինիս առկայության դեպքում չի պահանջվում լրացուցիչ սպասարկման անձնակազմ։ Միաժամանակ կախովի ուղու հագեցվածությունը կենդանիների սպանդի և առաջնային վերամշակման համալիրի մաս է կազմում՝ ապահովելով </w:t>
            </w:r>
            <w:proofErr w:type="spellStart"/>
            <w:r w:rsidRPr="00BB1406">
              <w:rPr>
                <w:rFonts w:ascii="GHEA Grapalat" w:eastAsia="MS Mincho" w:hAnsi="GHEA Grapalat"/>
                <w:sz w:val="24"/>
                <w:szCs w:val="24"/>
                <w:lang w:val="hy-AM"/>
              </w:rPr>
              <w:t>անասնաբուժասանիտարական</w:t>
            </w:r>
            <w:proofErr w:type="spellEnd"/>
            <w:r w:rsidRPr="00BB1406">
              <w:rPr>
                <w:rFonts w:ascii="GHEA Grapalat" w:eastAsia="MS Mincho" w:hAnsi="GHEA Grapalat"/>
                <w:sz w:val="24"/>
                <w:szCs w:val="24"/>
                <w:lang w:val="hy-AM"/>
              </w:rPr>
              <w:t xml:space="preserve"> պահանջները, </w:t>
            </w:r>
            <w:proofErr w:type="spellStart"/>
            <w:r w:rsidRPr="00BB1406">
              <w:rPr>
                <w:rFonts w:ascii="GHEA Grapalat" w:eastAsia="MS Mincho" w:hAnsi="GHEA Grapalat"/>
                <w:sz w:val="24"/>
                <w:szCs w:val="24"/>
                <w:lang w:val="hy-AM"/>
              </w:rPr>
              <w:t>հետևաբար</w:t>
            </w:r>
            <w:proofErr w:type="spellEnd"/>
            <w:r w:rsidRPr="00BB1406">
              <w:rPr>
                <w:rFonts w:ascii="GHEA Grapalat" w:eastAsia="MS Mincho" w:hAnsi="GHEA Grapalat"/>
                <w:sz w:val="24"/>
                <w:szCs w:val="24"/>
                <w:lang w:val="hy-AM"/>
              </w:rPr>
              <w:t xml:space="preserve"> առաջարկվում է «կախովի ուղի» բառերը փոխարինել «խողովակային կախովի ուղի՝ պատրաստված ցինկապատ կամ չժանգոտվող պողպատից» բառերով:</w:t>
            </w:r>
          </w:p>
        </w:tc>
        <w:tc>
          <w:tcPr>
            <w:tcW w:w="5207" w:type="dxa"/>
            <w:gridSpan w:val="2"/>
            <w:shd w:val="clear" w:color="auto" w:fill="FFFFFF" w:themeFill="background1"/>
          </w:tcPr>
          <w:p w:rsidR="0000585C" w:rsidRPr="00F310EC" w:rsidRDefault="00F310EC" w:rsidP="00324989">
            <w:pPr>
              <w:jc w:val="center"/>
              <w:rPr>
                <w:rFonts w:ascii="GHEA Grapalat" w:hAnsi="GHEA Grapalat" w:cs="Helvetica"/>
                <w:b/>
                <w:lang w:val="hy-AM"/>
              </w:rPr>
            </w:pPr>
            <w:r w:rsidRPr="00F310EC">
              <w:rPr>
                <w:rFonts w:ascii="GHEA Grapalat" w:hAnsi="GHEA Grapalat" w:cs="Helvetica"/>
                <w:b/>
                <w:lang w:val="hy-AM"/>
              </w:rPr>
              <w:t>Չի ը</w:t>
            </w:r>
            <w:r w:rsidR="0000585C" w:rsidRPr="00F310EC">
              <w:rPr>
                <w:rFonts w:ascii="GHEA Grapalat" w:hAnsi="GHEA Grapalat" w:cs="Helvetica"/>
                <w:b/>
                <w:lang w:val="hy-AM"/>
              </w:rPr>
              <w:t>նդունվել:</w:t>
            </w:r>
          </w:p>
          <w:p w:rsidR="0000585C" w:rsidRPr="00F310EC" w:rsidRDefault="00F310EC" w:rsidP="00324989">
            <w:pPr>
              <w:jc w:val="both"/>
              <w:rPr>
                <w:rFonts w:ascii="GHEA Grapalat" w:hAnsi="GHEA Grapalat" w:cs="Helvetica"/>
                <w:b/>
                <w:lang w:val="hy-AM"/>
              </w:rPr>
            </w:pPr>
            <w:r w:rsidRPr="00F310EC">
              <w:rPr>
                <w:rFonts w:ascii="GHEA Grapalat" w:hAnsi="GHEA Grapalat" w:cs="Helvetica"/>
                <w:lang w:val="hy-AM"/>
              </w:rPr>
              <w:t xml:space="preserve">Նախագծի վերաբերյալ բանավոր քննարկման ընթացքում Էկոնոմիկայի նախարարության ներկայացուցչի հետ համաձայնեցվել է, որ բացակայում է </w:t>
            </w:r>
            <w:r w:rsidRPr="00F310EC">
              <w:rPr>
                <w:rFonts w:ascii="GHEA Grapalat" w:hAnsi="GHEA Grapalat"/>
                <w:lang w:val="hy-AM"/>
              </w:rPr>
              <w:t xml:space="preserve">բնակավայրերում </w:t>
            </w:r>
            <w:proofErr w:type="spellStart"/>
            <w:r w:rsidRPr="00F310EC">
              <w:rPr>
                <w:rFonts w:ascii="GHEA Grapalat" w:hAnsi="GHEA Grapalat"/>
                <w:lang w:val="hy-AM"/>
              </w:rPr>
              <w:t>սպանդանոցային</w:t>
            </w:r>
            <w:proofErr w:type="spellEnd"/>
            <w:r w:rsidRPr="00F310EC">
              <w:rPr>
                <w:rFonts w:ascii="GHEA Grapalat" w:hAnsi="GHEA Grapalat"/>
                <w:lang w:val="hy-AM"/>
              </w:rPr>
              <w:t xml:space="preserve"> կետին ներկայացվող նվազագույն պահանջներում </w:t>
            </w:r>
            <w:r w:rsidRPr="00F310EC">
              <w:rPr>
                <w:rFonts w:ascii="GHEA Grapalat" w:hAnsi="GHEA Grapalat"/>
                <w:bCs/>
                <w:iCs/>
                <w:color w:val="000000"/>
                <w:lang w:val="hy-AM"/>
              </w:rPr>
              <w:t xml:space="preserve">«կախովի ուղի» </w:t>
            </w:r>
            <w:r w:rsidRPr="00F310EC">
              <w:rPr>
                <w:rFonts w:ascii="GHEA Grapalat" w:hAnsi="GHEA Grapalat" w:cs="Helvetica"/>
                <w:lang w:val="hy-AM"/>
              </w:rPr>
              <w:t>նախատեսելու անհրաժեշտությունը</w:t>
            </w:r>
            <w:r w:rsidR="0000585C" w:rsidRPr="00F310EC">
              <w:rPr>
                <w:rFonts w:ascii="GHEA Grapalat" w:hAnsi="GHEA Grapalat" w:cs="Helvetica"/>
                <w:lang w:val="hy-AM"/>
              </w:rPr>
              <w:t>։</w:t>
            </w:r>
            <w:r>
              <w:rPr>
                <w:rFonts w:ascii="GHEA Grapalat" w:hAnsi="GHEA Grapalat" w:cs="Helvetica"/>
                <w:lang w:val="hy-AM"/>
              </w:rPr>
              <w:t xml:space="preserve"> </w:t>
            </w:r>
            <w:r w:rsidR="00D028F6">
              <w:rPr>
                <w:rFonts w:ascii="GHEA Grapalat" w:hAnsi="GHEA Grapalat" w:cs="Helvetica"/>
                <w:lang w:val="hy-AM"/>
              </w:rPr>
              <w:t>Միայն կ</w:t>
            </w:r>
            <w:r>
              <w:rPr>
                <w:rFonts w:ascii="GHEA Grapalat" w:hAnsi="GHEA Grapalat" w:cs="Helvetica"/>
                <w:lang w:val="hy-AM"/>
              </w:rPr>
              <w:t xml:space="preserve">եռիկի առկայությամբ արդեն իսկ պահպանվում են </w:t>
            </w:r>
            <w:r w:rsidRPr="00F310EC">
              <w:rPr>
                <w:rFonts w:ascii="GHEA Grapalat" w:hAnsi="GHEA Grapalat"/>
                <w:lang w:val="hy-AM"/>
              </w:rPr>
              <w:t xml:space="preserve">բնակավայրերում </w:t>
            </w:r>
            <w:proofErr w:type="spellStart"/>
            <w:r w:rsidRPr="00F310EC">
              <w:rPr>
                <w:rFonts w:ascii="GHEA Grapalat" w:hAnsi="GHEA Grapalat"/>
                <w:lang w:val="hy-AM"/>
              </w:rPr>
              <w:t>սպանդանոցային</w:t>
            </w:r>
            <w:proofErr w:type="spellEnd"/>
            <w:r w:rsidRPr="00F310EC">
              <w:rPr>
                <w:rFonts w:ascii="GHEA Grapalat" w:hAnsi="GHEA Grapalat"/>
                <w:lang w:val="hy-AM"/>
              </w:rPr>
              <w:t xml:space="preserve"> կետին ներկայացվող նվազագույն պահանջներ</w:t>
            </w:r>
            <w:r>
              <w:rPr>
                <w:rFonts w:ascii="GHEA Grapalat" w:hAnsi="GHEA Grapalat"/>
                <w:lang w:val="hy-AM"/>
              </w:rPr>
              <w:t xml:space="preserve">ը: Հետագայում խոչընդոտներ չստեղծելու համար նպատակահարմար է </w:t>
            </w:r>
            <w:r w:rsidRPr="00F310EC">
              <w:rPr>
                <w:rFonts w:ascii="GHEA Grapalat" w:hAnsi="GHEA Grapalat"/>
                <w:lang w:val="hy-AM"/>
              </w:rPr>
              <w:t xml:space="preserve">բնակավայրերում </w:t>
            </w:r>
            <w:proofErr w:type="spellStart"/>
            <w:r w:rsidRPr="00F310EC">
              <w:rPr>
                <w:rFonts w:ascii="GHEA Grapalat" w:hAnsi="GHEA Grapalat"/>
                <w:lang w:val="hy-AM"/>
              </w:rPr>
              <w:t>սպանդանոցային</w:t>
            </w:r>
            <w:proofErr w:type="spellEnd"/>
            <w:r w:rsidRPr="00F310EC">
              <w:rPr>
                <w:rFonts w:ascii="GHEA Grapalat" w:hAnsi="GHEA Grapalat"/>
                <w:lang w:val="hy-AM"/>
              </w:rPr>
              <w:t xml:space="preserve"> կետին ներկայացվող նվազագույն պահանջնե</w:t>
            </w:r>
            <w:r>
              <w:rPr>
                <w:rFonts w:ascii="GHEA Grapalat" w:hAnsi="GHEA Grapalat"/>
                <w:bCs/>
                <w:iCs/>
                <w:color w:val="000000"/>
                <w:lang w:val="hy-AM"/>
              </w:rPr>
              <w:t xml:space="preserve">րից հանել </w:t>
            </w:r>
            <w:r w:rsidRPr="00F310EC">
              <w:rPr>
                <w:rFonts w:ascii="GHEA Grapalat" w:hAnsi="GHEA Grapalat"/>
                <w:bCs/>
                <w:iCs/>
                <w:color w:val="000000"/>
                <w:lang w:val="hy-AM"/>
              </w:rPr>
              <w:t>«կախովի ուղի»</w:t>
            </w:r>
            <w:r>
              <w:rPr>
                <w:rFonts w:ascii="GHEA Grapalat" w:hAnsi="GHEA Grapalat"/>
                <w:bCs/>
                <w:iCs/>
                <w:color w:val="000000"/>
                <w:lang w:val="hy-AM"/>
              </w:rPr>
              <w:t xml:space="preserve"> ունենալու</w:t>
            </w:r>
            <w:r>
              <w:rPr>
                <w:rFonts w:ascii="GHEA Grapalat" w:hAnsi="GHEA Grapalat"/>
                <w:lang w:val="hy-AM"/>
              </w:rPr>
              <w:t xml:space="preserve"> պահանջը:</w:t>
            </w:r>
          </w:p>
          <w:p w:rsidR="0000585C" w:rsidRPr="002D10DF" w:rsidRDefault="0000585C" w:rsidP="00324989">
            <w:pPr>
              <w:shd w:val="clear" w:color="auto" w:fill="FFFFFF"/>
              <w:jc w:val="center"/>
              <w:rPr>
                <w:rFonts w:ascii="GHEA Grapalat" w:hAnsi="GHEA Grapalat"/>
                <w:sz w:val="22"/>
                <w:szCs w:val="22"/>
                <w:highlight w:val="yellow"/>
                <w:lang w:val="hy-AM"/>
              </w:rPr>
            </w:pPr>
          </w:p>
        </w:tc>
      </w:tr>
      <w:tr w:rsidR="0000585C" w:rsidRPr="004C23C0" w:rsidTr="00C35595">
        <w:trPr>
          <w:trHeight w:val="292"/>
        </w:trPr>
        <w:tc>
          <w:tcPr>
            <w:tcW w:w="8081" w:type="dxa"/>
            <w:gridSpan w:val="2"/>
            <w:vMerge w:val="restart"/>
            <w:shd w:val="clear" w:color="auto" w:fill="BFBFBF" w:themeFill="background1" w:themeFillShade="BF"/>
          </w:tcPr>
          <w:p w:rsidR="0000585C" w:rsidRPr="004C23C0" w:rsidRDefault="0000585C" w:rsidP="0000585C">
            <w:pPr>
              <w:shd w:val="clear" w:color="auto" w:fill="BFBFBF" w:themeFill="background1" w:themeFillShade="BF"/>
              <w:spacing w:line="360" w:lineRule="auto"/>
              <w:jc w:val="center"/>
              <w:rPr>
                <w:rFonts w:ascii="GHEA Grapalat" w:eastAsia="Calibri" w:hAnsi="GHEA Grapalat"/>
                <w:b/>
                <w:color w:val="000000"/>
                <w:lang w:val="hy-AM" w:eastAsia="en-US"/>
              </w:rPr>
            </w:pPr>
            <w:r w:rsidRPr="004C23C0">
              <w:rPr>
                <w:rFonts w:ascii="GHEA Grapalat" w:hAnsi="GHEA Grapalat"/>
                <w:b/>
                <w:lang w:val="hy-AM"/>
              </w:rPr>
              <w:t xml:space="preserve">4. </w:t>
            </w:r>
            <w:r w:rsidRPr="004C23C0">
              <w:rPr>
                <w:rFonts w:ascii="GHEA Grapalat" w:eastAsia="Calibri" w:hAnsi="GHEA Grapalat"/>
                <w:b/>
                <w:color w:val="000000"/>
                <w:lang w:val="hy-AM" w:eastAsia="en-US"/>
              </w:rPr>
              <w:t>Ֆինանսների նախարարություն</w:t>
            </w:r>
          </w:p>
          <w:p w:rsidR="0000585C" w:rsidRPr="004C23C0" w:rsidRDefault="0000585C" w:rsidP="0000585C">
            <w:pPr>
              <w:spacing w:line="360" w:lineRule="auto"/>
              <w:rPr>
                <w:rFonts w:ascii="GHEA Grapalat" w:hAnsi="GHEA Grapalat"/>
                <w:lang w:val="hy-AM"/>
              </w:rPr>
            </w:pPr>
          </w:p>
        </w:tc>
        <w:tc>
          <w:tcPr>
            <w:tcW w:w="2655" w:type="dxa"/>
            <w:shd w:val="clear" w:color="auto" w:fill="BFBFBF" w:themeFill="background1" w:themeFillShade="BF"/>
          </w:tcPr>
          <w:p w:rsidR="0000585C" w:rsidRPr="004C23C0" w:rsidRDefault="002D10DF" w:rsidP="002D10DF">
            <w:pPr>
              <w:spacing w:line="360" w:lineRule="auto"/>
              <w:jc w:val="center"/>
              <w:rPr>
                <w:rFonts w:ascii="GHEA Grapalat" w:hAnsi="GHEA Grapalat"/>
                <w:lang w:val="hy-AM"/>
              </w:rPr>
            </w:pPr>
            <w:r>
              <w:rPr>
                <w:rFonts w:ascii="GHEA Grapalat" w:hAnsi="GHEA Grapalat"/>
                <w:lang w:val="hy-AM"/>
              </w:rPr>
              <w:t>15</w:t>
            </w:r>
            <w:r w:rsidR="0000585C" w:rsidRPr="004C23C0">
              <w:rPr>
                <w:rFonts w:ascii="GHEA Grapalat" w:hAnsi="GHEA Grapalat"/>
                <w:lang w:val="hy-AM"/>
              </w:rPr>
              <w:t>.</w:t>
            </w:r>
            <w:r w:rsidR="0000585C">
              <w:rPr>
                <w:rFonts w:ascii="GHEA Grapalat" w:hAnsi="GHEA Grapalat"/>
                <w:lang w:val="hy-AM"/>
              </w:rPr>
              <w:t>0</w:t>
            </w:r>
            <w:r>
              <w:rPr>
                <w:rFonts w:ascii="GHEA Grapalat" w:hAnsi="GHEA Grapalat"/>
                <w:lang w:val="hy-AM"/>
              </w:rPr>
              <w:t>3</w:t>
            </w:r>
            <w:r w:rsidR="0000585C" w:rsidRPr="004C23C0">
              <w:rPr>
                <w:rFonts w:ascii="GHEA Grapalat" w:hAnsi="GHEA Grapalat"/>
                <w:lang w:val="hy-AM"/>
              </w:rPr>
              <w:t>.202</w:t>
            </w:r>
            <w:r>
              <w:rPr>
                <w:rFonts w:ascii="GHEA Grapalat" w:hAnsi="GHEA Grapalat"/>
                <w:lang w:val="hy-AM"/>
              </w:rPr>
              <w:t>4</w:t>
            </w:r>
            <w:r w:rsidR="0000585C" w:rsidRPr="004C23C0">
              <w:rPr>
                <w:rFonts w:ascii="GHEA Grapalat" w:hAnsi="GHEA Grapalat"/>
                <w:lang w:val="hy-AM"/>
              </w:rPr>
              <w:t>թ.</w:t>
            </w:r>
          </w:p>
        </w:tc>
      </w:tr>
      <w:tr w:rsidR="0000585C" w:rsidRPr="004C23C0" w:rsidTr="00C35595">
        <w:trPr>
          <w:trHeight w:val="292"/>
        </w:trPr>
        <w:tc>
          <w:tcPr>
            <w:tcW w:w="8081" w:type="dxa"/>
            <w:gridSpan w:val="2"/>
            <w:vMerge/>
            <w:shd w:val="clear" w:color="auto" w:fill="BFBFBF" w:themeFill="background1" w:themeFillShade="BF"/>
          </w:tcPr>
          <w:p w:rsidR="0000585C" w:rsidRPr="004C23C0" w:rsidRDefault="0000585C" w:rsidP="0000585C">
            <w:pPr>
              <w:pStyle w:val="ListParagraph"/>
              <w:spacing w:line="360" w:lineRule="auto"/>
              <w:ind w:left="468"/>
              <w:jc w:val="center"/>
              <w:rPr>
                <w:rFonts w:ascii="GHEA Grapalat" w:hAnsi="GHEA Grapalat"/>
                <w:lang w:val="hy-AM"/>
              </w:rPr>
            </w:pPr>
          </w:p>
        </w:tc>
        <w:tc>
          <w:tcPr>
            <w:tcW w:w="2655" w:type="dxa"/>
            <w:shd w:val="clear" w:color="auto" w:fill="BFBFBF" w:themeFill="background1" w:themeFillShade="BF"/>
          </w:tcPr>
          <w:p w:rsidR="0000585C" w:rsidRPr="004C23C0" w:rsidRDefault="0000585C" w:rsidP="002D10DF">
            <w:pPr>
              <w:spacing w:line="360" w:lineRule="auto"/>
              <w:rPr>
                <w:rFonts w:ascii="GHEA Grapalat" w:hAnsi="GHEA Grapalat" w:cs="Sylfaen"/>
                <w:lang w:val="hy-AM"/>
              </w:rPr>
            </w:pPr>
            <w:r w:rsidRPr="004C23C0">
              <w:rPr>
                <w:rFonts w:ascii="GHEA Grapalat" w:hAnsi="GHEA Grapalat" w:cs="Sylfaen"/>
                <w:lang w:val="hy-AM"/>
              </w:rPr>
              <w:t xml:space="preserve">N </w:t>
            </w:r>
            <w:r w:rsidR="002D10DF" w:rsidRPr="002D10DF">
              <w:rPr>
                <w:rFonts w:ascii="GHEA Grapalat" w:hAnsi="GHEA Grapalat"/>
                <w:lang w:val="hy-AM"/>
              </w:rPr>
              <w:t>034/18211-2024</w:t>
            </w:r>
          </w:p>
        </w:tc>
      </w:tr>
      <w:tr w:rsidR="0000585C" w:rsidRPr="004C23C0" w:rsidTr="00BC15B8">
        <w:trPr>
          <w:trHeight w:val="292"/>
        </w:trPr>
        <w:tc>
          <w:tcPr>
            <w:tcW w:w="5529" w:type="dxa"/>
            <w:shd w:val="clear" w:color="auto" w:fill="FFFFFF" w:themeFill="background1"/>
          </w:tcPr>
          <w:p w:rsidR="0000585C" w:rsidRPr="004C23C0" w:rsidRDefault="0000585C" w:rsidP="0000585C">
            <w:pPr>
              <w:spacing w:line="360" w:lineRule="auto"/>
              <w:rPr>
                <w:rFonts w:ascii="GHEA Grapalat" w:hAnsi="GHEA Grapalat"/>
                <w:lang w:val="hy-AM"/>
              </w:rPr>
            </w:pPr>
            <w:r w:rsidRPr="00AF3C28">
              <w:rPr>
                <w:rFonts w:ascii="GHEA Grapalat" w:hAnsi="GHEA Grapalat"/>
                <w:lang w:val="hy-AM"/>
              </w:rPr>
              <w:t>Դիտողություններ և առաջարկություններ չունի</w:t>
            </w:r>
            <w:r w:rsidRPr="004C23C0">
              <w:rPr>
                <w:rFonts w:ascii="GHEA Grapalat" w:hAnsi="GHEA Grapalat"/>
                <w:lang w:val="hy-AM"/>
              </w:rPr>
              <w:t xml:space="preserve">: </w:t>
            </w:r>
          </w:p>
        </w:tc>
        <w:tc>
          <w:tcPr>
            <w:tcW w:w="5207" w:type="dxa"/>
            <w:gridSpan w:val="2"/>
            <w:shd w:val="clear" w:color="auto" w:fill="FFFFFF" w:themeFill="background1"/>
          </w:tcPr>
          <w:p w:rsidR="0000585C" w:rsidRPr="004C23C0" w:rsidRDefault="00324989" w:rsidP="00324989">
            <w:pPr>
              <w:spacing w:line="360" w:lineRule="auto"/>
              <w:jc w:val="center"/>
              <w:rPr>
                <w:rFonts w:ascii="GHEA Grapalat" w:hAnsi="GHEA Grapalat"/>
                <w:lang w:val="hy-AM"/>
              </w:rPr>
            </w:pPr>
            <w:r>
              <w:rPr>
                <w:rFonts w:ascii="GHEA Grapalat" w:hAnsi="GHEA Grapalat"/>
                <w:b/>
                <w:lang w:val="hy-AM"/>
              </w:rPr>
              <w:t>Ընդունվել է:</w:t>
            </w:r>
          </w:p>
        </w:tc>
      </w:tr>
      <w:tr w:rsidR="00CD2988" w:rsidRPr="004C23C0" w:rsidTr="00C35595">
        <w:trPr>
          <w:trHeight w:val="292"/>
        </w:trPr>
        <w:tc>
          <w:tcPr>
            <w:tcW w:w="8081" w:type="dxa"/>
            <w:gridSpan w:val="2"/>
            <w:vMerge w:val="restart"/>
            <w:shd w:val="clear" w:color="auto" w:fill="BFBFBF" w:themeFill="background1" w:themeFillShade="BF"/>
          </w:tcPr>
          <w:p w:rsidR="00CD2988" w:rsidRPr="00B66DC4" w:rsidRDefault="00CD2988" w:rsidP="00CD2988">
            <w:pPr>
              <w:shd w:val="clear" w:color="auto" w:fill="BFBFBF" w:themeFill="background1" w:themeFillShade="BF"/>
              <w:spacing w:line="360" w:lineRule="auto"/>
              <w:jc w:val="center"/>
              <w:rPr>
                <w:rFonts w:ascii="GHEA Grapalat" w:eastAsia="Calibri" w:hAnsi="GHEA Grapalat"/>
                <w:b/>
                <w:color w:val="000000"/>
                <w:lang w:val="hy-AM" w:eastAsia="en-US"/>
              </w:rPr>
            </w:pPr>
            <w:r w:rsidRPr="00B66DC4">
              <w:rPr>
                <w:rFonts w:ascii="GHEA Grapalat" w:eastAsia="Calibri" w:hAnsi="GHEA Grapalat"/>
                <w:b/>
                <w:color w:val="000000"/>
                <w:lang w:val="hy-AM" w:eastAsia="en-US"/>
              </w:rPr>
              <w:lastRenderedPageBreak/>
              <w:t>5. Սննդամթերքի անվտանգության տեսչական մարմին</w:t>
            </w:r>
          </w:p>
          <w:p w:rsidR="00CD2988" w:rsidRPr="00B66DC4" w:rsidRDefault="00CD2988" w:rsidP="00CD2988">
            <w:pPr>
              <w:spacing w:line="360" w:lineRule="auto"/>
              <w:rPr>
                <w:rFonts w:ascii="GHEA Grapalat" w:eastAsia="Calibri" w:hAnsi="GHEA Grapalat"/>
                <w:b/>
                <w:color w:val="000000"/>
                <w:lang w:val="hy-AM" w:eastAsia="en-US"/>
              </w:rPr>
            </w:pPr>
          </w:p>
        </w:tc>
        <w:tc>
          <w:tcPr>
            <w:tcW w:w="2655" w:type="dxa"/>
            <w:shd w:val="clear" w:color="auto" w:fill="BFBFBF" w:themeFill="background1" w:themeFillShade="BF"/>
          </w:tcPr>
          <w:p w:rsidR="00CD2988" w:rsidRPr="004C23C0" w:rsidRDefault="00CD2988" w:rsidP="00CD2988">
            <w:pPr>
              <w:spacing w:line="360" w:lineRule="auto"/>
              <w:jc w:val="center"/>
              <w:rPr>
                <w:rFonts w:ascii="GHEA Grapalat" w:hAnsi="GHEA Grapalat"/>
                <w:lang w:val="hy-AM"/>
              </w:rPr>
            </w:pPr>
            <w:r>
              <w:rPr>
                <w:rFonts w:ascii="GHEA Grapalat" w:hAnsi="GHEA Grapalat"/>
                <w:lang w:val="hy-AM"/>
              </w:rPr>
              <w:t>15</w:t>
            </w:r>
            <w:r w:rsidRPr="004C23C0">
              <w:rPr>
                <w:rFonts w:ascii="GHEA Grapalat" w:hAnsi="GHEA Grapalat"/>
                <w:lang w:val="hy-AM"/>
              </w:rPr>
              <w:t>.</w:t>
            </w:r>
            <w:r>
              <w:rPr>
                <w:rFonts w:ascii="GHEA Grapalat" w:hAnsi="GHEA Grapalat"/>
                <w:lang w:val="hy-AM"/>
              </w:rPr>
              <w:t>04</w:t>
            </w:r>
            <w:r w:rsidRPr="004C23C0">
              <w:rPr>
                <w:rFonts w:ascii="GHEA Grapalat" w:hAnsi="GHEA Grapalat"/>
                <w:lang w:val="hy-AM"/>
              </w:rPr>
              <w:t>.202</w:t>
            </w:r>
            <w:r>
              <w:rPr>
                <w:rFonts w:ascii="GHEA Grapalat" w:hAnsi="GHEA Grapalat"/>
                <w:lang w:val="hy-AM"/>
              </w:rPr>
              <w:t>4</w:t>
            </w:r>
            <w:r w:rsidRPr="004C23C0">
              <w:rPr>
                <w:rFonts w:ascii="GHEA Grapalat" w:hAnsi="GHEA Grapalat"/>
                <w:lang w:val="hy-AM"/>
              </w:rPr>
              <w:t>թ.</w:t>
            </w:r>
          </w:p>
        </w:tc>
      </w:tr>
      <w:tr w:rsidR="00CD2988" w:rsidRPr="004C23C0" w:rsidTr="00C35595">
        <w:trPr>
          <w:trHeight w:val="292"/>
        </w:trPr>
        <w:tc>
          <w:tcPr>
            <w:tcW w:w="8081" w:type="dxa"/>
            <w:gridSpan w:val="2"/>
            <w:vMerge/>
            <w:shd w:val="clear" w:color="auto" w:fill="BFBFBF" w:themeFill="background1" w:themeFillShade="BF"/>
          </w:tcPr>
          <w:p w:rsidR="00CD2988" w:rsidRPr="00DA0FB6" w:rsidRDefault="00CD2988" w:rsidP="00CD2988">
            <w:pPr>
              <w:spacing w:line="360" w:lineRule="auto"/>
              <w:rPr>
                <w:rFonts w:ascii="GHEA Grapalat" w:hAnsi="GHEA Grapalat"/>
                <w:highlight w:val="yellow"/>
                <w:lang w:val="hy-AM"/>
              </w:rPr>
            </w:pPr>
          </w:p>
        </w:tc>
        <w:tc>
          <w:tcPr>
            <w:tcW w:w="2655" w:type="dxa"/>
            <w:shd w:val="clear" w:color="auto" w:fill="BFBFBF" w:themeFill="background1" w:themeFillShade="BF"/>
          </w:tcPr>
          <w:p w:rsidR="00CD2988" w:rsidRPr="004C23C0" w:rsidRDefault="00CD2988" w:rsidP="00CD2988">
            <w:pPr>
              <w:spacing w:line="360" w:lineRule="auto"/>
              <w:rPr>
                <w:rFonts w:ascii="GHEA Grapalat" w:hAnsi="GHEA Grapalat" w:cs="Sylfaen"/>
                <w:lang w:val="hy-AM"/>
              </w:rPr>
            </w:pPr>
            <w:r w:rsidRPr="004C23C0">
              <w:rPr>
                <w:rFonts w:ascii="GHEA Grapalat" w:hAnsi="GHEA Grapalat" w:cs="Sylfaen"/>
                <w:lang w:val="hy-AM"/>
              </w:rPr>
              <w:t xml:space="preserve">N </w:t>
            </w:r>
            <w:r w:rsidRPr="007E6C5F">
              <w:rPr>
                <w:rFonts w:ascii="GHEA Grapalat" w:hAnsi="GHEA Grapalat" w:cs="Sylfaen"/>
                <w:lang w:val="hy-AM"/>
              </w:rPr>
              <w:t>/25556-2024</w:t>
            </w:r>
          </w:p>
        </w:tc>
      </w:tr>
      <w:tr w:rsidR="00C35595" w:rsidRPr="004C23C0" w:rsidTr="00C35595">
        <w:trPr>
          <w:trHeight w:val="292"/>
        </w:trPr>
        <w:tc>
          <w:tcPr>
            <w:tcW w:w="5529" w:type="dxa"/>
            <w:shd w:val="clear" w:color="auto" w:fill="auto"/>
          </w:tcPr>
          <w:p w:rsidR="00C35595" w:rsidRPr="004C23C0" w:rsidRDefault="00C35595" w:rsidP="00C35595">
            <w:pPr>
              <w:spacing w:line="360" w:lineRule="auto"/>
              <w:rPr>
                <w:rFonts w:ascii="GHEA Grapalat" w:hAnsi="GHEA Grapalat"/>
                <w:lang w:val="hy-AM"/>
              </w:rPr>
            </w:pPr>
            <w:r w:rsidRPr="00AF3C28">
              <w:rPr>
                <w:rFonts w:ascii="GHEA Grapalat" w:hAnsi="GHEA Grapalat"/>
                <w:lang w:val="hy-AM"/>
              </w:rPr>
              <w:t>Դիտողություններ և առաջարկություններ չունի</w:t>
            </w:r>
            <w:r w:rsidRPr="004C23C0">
              <w:rPr>
                <w:rFonts w:ascii="GHEA Grapalat" w:hAnsi="GHEA Grapalat"/>
                <w:lang w:val="hy-AM"/>
              </w:rPr>
              <w:t xml:space="preserve">: </w:t>
            </w:r>
          </w:p>
        </w:tc>
        <w:tc>
          <w:tcPr>
            <w:tcW w:w="5207" w:type="dxa"/>
            <w:gridSpan w:val="2"/>
            <w:shd w:val="clear" w:color="auto" w:fill="auto"/>
          </w:tcPr>
          <w:p w:rsidR="00C35595" w:rsidRPr="004C23C0" w:rsidRDefault="00C35595" w:rsidP="00C35595">
            <w:pPr>
              <w:spacing w:line="360" w:lineRule="auto"/>
              <w:jc w:val="center"/>
              <w:rPr>
                <w:rFonts w:ascii="GHEA Grapalat" w:hAnsi="GHEA Grapalat"/>
                <w:lang w:val="hy-AM"/>
              </w:rPr>
            </w:pPr>
            <w:r>
              <w:rPr>
                <w:rFonts w:ascii="GHEA Grapalat" w:hAnsi="GHEA Grapalat"/>
                <w:b/>
                <w:lang w:val="hy-AM"/>
              </w:rPr>
              <w:t>Ընդունվել է:</w:t>
            </w:r>
          </w:p>
        </w:tc>
      </w:tr>
      <w:tr w:rsidR="00C35595" w:rsidRPr="004C23C0" w:rsidTr="00C35595">
        <w:trPr>
          <w:trHeight w:val="292"/>
        </w:trPr>
        <w:tc>
          <w:tcPr>
            <w:tcW w:w="8081" w:type="dxa"/>
            <w:gridSpan w:val="2"/>
            <w:vMerge w:val="restart"/>
            <w:shd w:val="clear" w:color="auto" w:fill="BFBFBF" w:themeFill="background1" w:themeFillShade="BF"/>
          </w:tcPr>
          <w:p w:rsidR="00C35595" w:rsidRPr="00B66DC4" w:rsidRDefault="00C35595" w:rsidP="00C35595">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t>6. Արդարադատության նախարարություն</w:t>
            </w:r>
          </w:p>
          <w:p w:rsidR="00C35595" w:rsidRPr="00B66DC4" w:rsidRDefault="00C35595" w:rsidP="00C35595">
            <w:pPr>
              <w:spacing w:line="360" w:lineRule="auto"/>
              <w:rPr>
                <w:rFonts w:ascii="GHEA Grapalat" w:eastAsia="Calibri" w:hAnsi="GHEA Grapalat"/>
                <w:b/>
                <w:color w:val="000000"/>
                <w:lang w:val="hy-AM" w:eastAsia="en-US"/>
              </w:rPr>
            </w:pPr>
          </w:p>
        </w:tc>
        <w:tc>
          <w:tcPr>
            <w:tcW w:w="2655" w:type="dxa"/>
            <w:shd w:val="clear" w:color="auto" w:fill="BFBFBF" w:themeFill="background1" w:themeFillShade="BF"/>
          </w:tcPr>
          <w:p w:rsidR="00C35595" w:rsidRPr="004C23C0" w:rsidRDefault="00C35595" w:rsidP="00C35595">
            <w:pPr>
              <w:spacing w:line="360" w:lineRule="auto"/>
              <w:jc w:val="center"/>
              <w:rPr>
                <w:rFonts w:ascii="GHEA Grapalat" w:hAnsi="GHEA Grapalat"/>
                <w:lang w:val="hy-AM"/>
              </w:rPr>
            </w:pPr>
            <w:r>
              <w:rPr>
                <w:rFonts w:ascii="GHEA Grapalat" w:hAnsi="GHEA Grapalat"/>
                <w:lang w:val="hy-AM"/>
              </w:rPr>
              <w:t>10</w:t>
            </w:r>
            <w:r w:rsidRPr="004C23C0">
              <w:rPr>
                <w:rFonts w:ascii="GHEA Grapalat" w:hAnsi="GHEA Grapalat"/>
                <w:lang w:val="hy-AM"/>
              </w:rPr>
              <w:t>.</w:t>
            </w:r>
            <w:r>
              <w:rPr>
                <w:rFonts w:ascii="GHEA Grapalat" w:hAnsi="GHEA Grapalat"/>
                <w:lang w:val="hy-AM"/>
              </w:rPr>
              <w:t>05</w:t>
            </w:r>
            <w:r w:rsidRPr="004C23C0">
              <w:rPr>
                <w:rFonts w:ascii="GHEA Grapalat" w:hAnsi="GHEA Grapalat"/>
                <w:lang w:val="hy-AM"/>
              </w:rPr>
              <w:t>.202</w:t>
            </w:r>
            <w:r>
              <w:rPr>
                <w:rFonts w:ascii="GHEA Grapalat" w:hAnsi="GHEA Grapalat"/>
                <w:lang w:val="hy-AM"/>
              </w:rPr>
              <w:t>4</w:t>
            </w:r>
            <w:r w:rsidRPr="004C23C0">
              <w:rPr>
                <w:rFonts w:ascii="GHEA Grapalat" w:hAnsi="GHEA Grapalat"/>
                <w:lang w:val="hy-AM"/>
              </w:rPr>
              <w:t>թ.</w:t>
            </w:r>
          </w:p>
        </w:tc>
      </w:tr>
      <w:tr w:rsidR="00C35595" w:rsidRPr="004C23C0" w:rsidTr="00C35595">
        <w:trPr>
          <w:trHeight w:val="292"/>
        </w:trPr>
        <w:tc>
          <w:tcPr>
            <w:tcW w:w="8081" w:type="dxa"/>
            <w:gridSpan w:val="2"/>
            <w:vMerge/>
            <w:shd w:val="clear" w:color="auto" w:fill="BFBFBF" w:themeFill="background1" w:themeFillShade="BF"/>
          </w:tcPr>
          <w:p w:rsidR="00C35595" w:rsidRPr="00DA0FB6" w:rsidRDefault="00C35595" w:rsidP="00C35595">
            <w:pPr>
              <w:spacing w:line="360" w:lineRule="auto"/>
              <w:rPr>
                <w:rFonts w:ascii="GHEA Grapalat" w:hAnsi="GHEA Grapalat"/>
                <w:highlight w:val="yellow"/>
                <w:lang w:val="hy-AM"/>
              </w:rPr>
            </w:pPr>
          </w:p>
        </w:tc>
        <w:tc>
          <w:tcPr>
            <w:tcW w:w="2655" w:type="dxa"/>
            <w:shd w:val="clear" w:color="auto" w:fill="BFBFBF" w:themeFill="background1" w:themeFillShade="BF"/>
          </w:tcPr>
          <w:p w:rsidR="00C35595" w:rsidRPr="004C23C0" w:rsidRDefault="00C35595" w:rsidP="00C35595">
            <w:pPr>
              <w:spacing w:line="360" w:lineRule="auto"/>
              <w:rPr>
                <w:rFonts w:ascii="GHEA Grapalat" w:hAnsi="GHEA Grapalat" w:cs="Sylfaen"/>
                <w:lang w:val="hy-AM"/>
              </w:rPr>
            </w:pPr>
            <w:r w:rsidRPr="004C23C0">
              <w:rPr>
                <w:rFonts w:ascii="GHEA Grapalat" w:hAnsi="GHEA Grapalat" w:cs="Sylfaen"/>
                <w:lang w:val="hy-AM"/>
              </w:rPr>
              <w:t xml:space="preserve">N </w:t>
            </w:r>
            <w:r w:rsidRPr="00AF4761">
              <w:rPr>
                <w:rFonts w:ascii="GHEA Grapalat" w:hAnsi="GHEA Grapalat" w:cs="Sylfaen"/>
                <w:lang w:val="hy-AM"/>
              </w:rPr>
              <w:t>/27.0.01/18134-2024</w:t>
            </w:r>
          </w:p>
        </w:tc>
      </w:tr>
      <w:tr w:rsidR="00C35595" w:rsidRPr="00F310EC" w:rsidTr="00BC15B8">
        <w:trPr>
          <w:trHeight w:val="292"/>
        </w:trPr>
        <w:tc>
          <w:tcPr>
            <w:tcW w:w="5529" w:type="dxa"/>
            <w:shd w:val="clear" w:color="auto" w:fill="FFFFFF" w:themeFill="background1"/>
          </w:tcPr>
          <w:p w:rsidR="00C35595" w:rsidRPr="004C23C0" w:rsidRDefault="00C35595" w:rsidP="00C35595">
            <w:pPr>
              <w:spacing w:line="360" w:lineRule="auto"/>
              <w:rPr>
                <w:rFonts w:ascii="GHEA Grapalat" w:hAnsi="GHEA Grapalat"/>
                <w:lang w:val="hy-AM"/>
              </w:rPr>
            </w:pPr>
            <w:r>
              <w:rPr>
                <w:rFonts w:ascii="GHEA Grapalat" w:hAnsi="GHEA Grapalat"/>
                <w:lang w:val="hy-AM"/>
              </w:rPr>
              <w:t>Առարկություննե</w:t>
            </w:r>
            <w:r w:rsidRPr="00AF3C28">
              <w:rPr>
                <w:rFonts w:ascii="GHEA Grapalat" w:hAnsi="GHEA Grapalat"/>
                <w:lang w:val="hy-AM"/>
              </w:rPr>
              <w:t>ր չ</w:t>
            </w:r>
            <w:r>
              <w:rPr>
                <w:rFonts w:ascii="GHEA Grapalat" w:hAnsi="GHEA Grapalat"/>
                <w:lang w:val="hy-AM"/>
              </w:rPr>
              <w:t>կան</w:t>
            </w:r>
            <w:r w:rsidRPr="004C23C0">
              <w:rPr>
                <w:rFonts w:ascii="GHEA Grapalat" w:hAnsi="GHEA Grapalat"/>
                <w:lang w:val="hy-AM"/>
              </w:rPr>
              <w:t xml:space="preserve">: </w:t>
            </w:r>
          </w:p>
        </w:tc>
        <w:tc>
          <w:tcPr>
            <w:tcW w:w="5207" w:type="dxa"/>
            <w:gridSpan w:val="2"/>
            <w:shd w:val="clear" w:color="auto" w:fill="FFFFFF" w:themeFill="background1"/>
          </w:tcPr>
          <w:p w:rsidR="00C35595" w:rsidRPr="004C23C0" w:rsidRDefault="00C35595" w:rsidP="00C35595">
            <w:pPr>
              <w:spacing w:line="360" w:lineRule="auto"/>
              <w:jc w:val="center"/>
              <w:rPr>
                <w:rFonts w:ascii="GHEA Grapalat" w:hAnsi="GHEA Grapalat"/>
                <w:lang w:val="hy-AM"/>
              </w:rPr>
            </w:pPr>
            <w:r w:rsidRPr="00920FD3">
              <w:rPr>
                <w:rFonts w:ascii="GHEA Grapalat" w:hAnsi="GHEA Grapalat"/>
                <w:b/>
                <w:lang w:val="hy-AM"/>
              </w:rPr>
              <w:t>Ընդունվել է:</w:t>
            </w:r>
          </w:p>
        </w:tc>
      </w:tr>
    </w:tbl>
    <w:p w:rsidR="000B6557" w:rsidRPr="004C23C0" w:rsidRDefault="000B6557" w:rsidP="00AF44E5">
      <w:pPr>
        <w:spacing w:line="360" w:lineRule="auto"/>
        <w:ind w:right="-455"/>
        <w:jc w:val="both"/>
        <w:rPr>
          <w:rFonts w:ascii="GHEA Grapalat" w:hAnsi="GHEA Grapalat" w:cs="Times Armenian"/>
          <w:lang w:val="hy-AM"/>
        </w:rPr>
      </w:pPr>
    </w:p>
    <w:sectPr w:rsidR="000B6557" w:rsidRPr="004C23C0" w:rsidSect="00AF44E5">
      <w:headerReference w:type="default" r:id="rId8"/>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7678" w:rsidRDefault="00037678" w:rsidP="00787761">
      <w:r>
        <w:separator/>
      </w:r>
    </w:p>
  </w:endnote>
  <w:endnote w:type="continuationSeparator" w:id="0">
    <w:p w:rsidR="00037678" w:rsidRDefault="00037678"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7678" w:rsidRDefault="00037678" w:rsidP="00787761">
      <w:r>
        <w:separator/>
      </w:r>
    </w:p>
  </w:footnote>
  <w:footnote w:type="continuationSeparator" w:id="0">
    <w:p w:rsidR="00037678" w:rsidRDefault="00037678"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8E3ECD">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258"/>
    <w:rsid w:val="0000585C"/>
    <w:rsid w:val="0000781E"/>
    <w:rsid w:val="00037678"/>
    <w:rsid w:val="00047376"/>
    <w:rsid w:val="0008087D"/>
    <w:rsid w:val="000944C6"/>
    <w:rsid w:val="000B0A61"/>
    <w:rsid w:val="000B531B"/>
    <w:rsid w:val="000B6557"/>
    <w:rsid w:val="000B6C75"/>
    <w:rsid w:val="000C6EA8"/>
    <w:rsid w:val="000E1201"/>
    <w:rsid w:val="000F47EA"/>
    <w:rsid w:val="000F4899"/>
    <w:rsid w:val="000F5694"/>
    <w:rsid w:val="001001A8"/>
    <w:rsid w:val="00103B91"/>
    <w:rsid w:val="001045E4"/>
    <w:rsid w:val="001118D2"/>
    <w:rsid w:val="0013273D"/>
    <w:rsid w:val="00134208"/>
    <w:rsid w:val="00135947"/>
    <w:rsid w:val="00141CF3"/>
    <w:rsid w:val="00147189"/>
    <w:rsid w:val="00153186"/>
    <w:rsid w:val="00167F76"/>
    <w:rsid w:val="00172AA4"/>
    <w:rsid w:val="0017524F"/>
    <w:rsid w:val="00184101"/>
    <w:rsid w:val="001976FC"/>
    <w:rsid w:val="001A4A40"/>
    <w:rsid w:val="001A6333"/>
    <w:rsid w:val="001C5882"/>
    <w:rsid w:val="001C6D1F"/>
    <w:rsid w:val="001D6B0D"/>
    <w:rsid w:val="001D7D4A"/>
    <w:rsid w:val="001E7CE0"/>
    <w:rsid w:val="001F2361"/>
    <w:rsid w:val="002024A3"/>
    <w:rsid w:val="00203D58"/>
    <w:rsid w:val="00212A53"/>
    <w:rsid w:val="00215188"/>
    <w:rsid w:val="0023625F"/>
    <w:rsid w:val="00243C06"/>
    <w:rsid w:val="00261031"/>
    <w:rsid w:val="00266FCB"/>
    <w:rsid w:val="00267C23"/>
    <w:rsid w:val="002704A7"/>
    <w:rsid w:val="002829A7"/>
    <w:rsid w:val="00286749"/>
    <w:rsid w:val="00290CCB"/>
    <w:rsid w:val="00292807"/>
    <w:rsid w:val="002C51C1"/>
    <w:rsid w:val="002C6864"/>
    <w:rsid w:val="002C745C"/>
    <w:rsid w:val="002C754C"/>
    <w:rsid w:val="002D10DF"/>
    <w:rsid w:val="002D3AF7"/>
    <w:rsid w:val="002F1FE6"/>
    <w:rsid w:val="002F304E"/>
    <w:rsid w:val="00304059"/>
    <w:rsid w:val="003208BC"/>
    <w:rsid w:val="00320E6B"/>
    <w:rsid w:val="0032307B"/>
    <w:rsid w:val="00324989"/>
    <w:rsid w:val="00327110"/>
    <w:rsid w:val="00332C1B"/>
    <w:rsid w:val="0033467F"/>
    <w:rsid w:val="003673C0"/>
    <w:rsid w:val="003939EB"/>
    <w:rsid w:val="0039410F"/>
    <w:rsid w:val="003A2352"/>
    <w:rsid w:val="003A6585"/>
    <w:rsid w:val="003B15A6"/>
    <w:rsid w:val="003B2733"/>
    <w:rsid w:val="003D2864"/>
    <w:rsid w:val="003D359B"/>
    <w:rsid w:val="003D420A"/>
    <w:rsid w:val="003F2B21"/>
    <w:rsid w:val="004055F1"/>
    <w:rsid w:val="0040578A"/>
    <w:rsid w:val="0040621C"/>
    <w:rsid w:val="00417F72"/>
    <w:rsid w:val="00421BF4"/>
    <w:rsid w:val="00424642"/>
    <w:rsid w:val="00432ED6"/>
    <w:rsid w:val="0043779A"/>
    <w:rsid w:val="00440BCB"/>
    <w:rsid w:val="004421CF"/>
    <w:rsid w:val="0044774E"/>
    <w:rsid w:val="004572BC"/>
    <w:rsid w:val="00470110"/>
    <w:rsid w:val="00473C05"/>
    <w:rsid w:val="0049036D"/>
    <w:rsid w:val="00491125"/>
    <w:rsid w:val="004966D0"/>
    <w:rsid w:val="004A517D"/>
    <w:rsid w:val="004A7720"/>
    <w:rsid w:val="004B09C7"/>
    <w:rsid w:val="004C23C0"/>
    <w:rsid w:val="004D2847"/>
    <w:rsid w:val="004D6032"/>
    <w:rsid w:val="004D7992"/>
    <w:rsid w:val="004E2403"/>
    <w:rsid w:val="004E7D11"/>
    <w:rsid w:val="004F6E60"/>
    <w:rsid w:val="00500AC2"/>
    <w:rsid w:val="0050561C"/>
    <w:rsid w:val="005158C3"/>
    <w:rsid w:val="00531F92"/>
    <w:rsid w:val="00537C3E"/>
    <w:rsid w:val="005479D1"/>
    <w:rsid w:val="00557939"/>
    <w:rsid w:val="00560444"/>
    <w:rsid w:val="00575D66"/>
    <w:rsid w:val="005820A2"/>
    <w:rsid w:val="00591861"/>
    <w:rsid w:val="005A5C4D"/>
    <w:rsid w:val="005B4D9D"/>
    <w:rsid w:val="005B6258"/>
    <w:rsid w:val="005B7128"/>
    <w:rsid w:val="005C1959"/>
    <w:rsid w:val="005C4DD2"/>
    <w:rsid w:val="005D2777"/>
    <w:rsid w:val="005D6136"/>
    <w:rsid w:val="005F135B"/>
    <w:rsid w:val="005F214E"/>
    <w:rsid w:val="005F7CCC"/>
    <w:rsid w:val="006167F0"/>
    <w:rsid w:val="0062175F"/>
    <w:rsid w:val="00631FD1"/>
    <w:rsid w:val="00641992"/>
    <w:rsid w:val="00662781"/>
    <w:rsid w:val="00680E4F"/>
    <w:rsid w:val="00681C08"/>
    <w:rsid w:val="006927CD"/>
    <w:rsid w:val="00695F68"/>
    <w:rsid w:val="006A71C4"/>
    <w:rsid w:val="006B6FC3"/>
    <w:rsid w:val="006C5724"/>
    <w:rsid w:val="006C7058"/>
    <w:rsid w:val="006D72FA"/>
    <w:rsid w:val="006E5152"/>
    <w:rsid w:val="006F0957"/>
    <w:rsid w:val="006F1045"/>
    <w:rsid w:val="00705822"/>
    <w:rsid w:val="007327F2"/>
    <w:rsid w:val="0073292B"/>
    <w:rsid w:val="00756F07"/>
    <w:rsid w:val="0076776F"/>
    <w:rsid w:val="00787761"/>
    <w:rsid w:val="00792147"/>
    <w:rsid w:val="007A132F"/>
    <w:rsid w:val="007A1B70"/>
    <w:rsid w:val="007A5673"/>
    <w:rsid w:val="007A5E84"/>
    <w:rsid w:val="007B5D79"/>
    <w:rsid w:val="007C29FC"/>
    <w:rsid w:val="007C30BD"/>
    <w:rsid w:val="007C513A"/>
    <w:rsid w:val="007C67AC"/>
    <w:rsid w:val="007C6E82"/>
    <w:rsid w:val="007C702E"/>
    <w:rsid w:val="007E0A8B"/>
    <w:rsid w:val="007E6090"/>
    <w:rsid w:val="007F0346"/>
    <w:rsid w:val="007F6529"/>
    <w:rsid w:val="008060CA"/>
    <w:rsid w:val="008061CD"/>
    <w:rsid w:val="0080683F"/>
    <w:rsid w:val="00814853"/>
    <w:rsid w:val="008170D0"/>
    <w:rsid w:val="008464DF"/>
    <w:rsid w:val="00846873"/>
    <w:rsid w:val="00860505"/>
    <w:rsid w:val="00860DA6"/>
    <w:rsid w:val="00877CE8"/>
    <w:rsid w:val="008818E6"/>
    <w:rsid w:val="0089127D"/>
    <w:rsid w:val="008966C7"/>
    <w:rsid w:val="008A044C"/>
    <w:rsid w:val="008A54A9"/>
    <w:rsid w:val="008B41E0"/>
    <w:rsid w:val="008C06CE"/>
    <w:rsid w:val="008D16E1"/>
    <w:rsid w:val="008D4F22"/>
    <w:rsid w:val="008D58E6"/>
    <w:rsid w:val="008E26E0"/>
    <w:rsid w:val="008E3ECD"/>
    <w:rsid w:val="008E45EA"/>
    <w:rsid w:val="008E51E4"/>
    <w:rsid w:val="008F5419"/>
    <w:rsid w:val="00900394"/>
    <w:rsid w:val="009123A5"/>
    <w:rsid w:val="0094167F"/>
    <w:rsid w:val="00941DFB"/>
    <w:rsid w:val="009567F9"/>
    <w:rsid w:val="009601C0"/>
    <w:rsid w:val="00991BE4"/>
    <w:rsid w:val="00993169"/>
    <w:rsid w:val="009A1B72"/>
    <w:rsid w:val="009C5E43"/>
    <w:rsid w:val="009D1E92"/>
    <w:rsid w:val="009E3BDE"/>
    <w:rsid w:val="009E3E02"/>
    <w:rsid w:val="009F0188"/>
    <w:rsid w:val="009F01E3"/>
    <w:rsid w:val="009F3693"/>
    <w:rsid w:val="009F544E"/>
    <w:rsid w:val="00A036FF"/>
    <w:rsid w:val="00A21326"/>
    <w:rsid w:val="00A30404"/>
    <w:rsid w:val="00A34911"/>
    <w:rsid w:val="00A4067F"/>
    <w:rsid w:val="00A4448D"/>
    <w:rsid w:val="00A568A7"/>
    <w:rsid w:val="00A6612F"/>
    <w:rsid w:val="00A66A1E"/>
    <w:rsid w:val="00A72E56"/>
    <w:rsid w:val="00A737A4"/>
    <w:rsid w:val="00A86288"/>
    <w:rsid w:val="00A877FE"/>
    <w:rsid w:val="00A96513"/>
    <w:rsid w:val="00A966EA"/>
    <w:rsid w:val="00A968B0"/>
    <w:rsid w:val="00AB2A36"/>
    <w:rsid w:val="00AB75D7"/>
    <w:rsid w:val="00AC244E"/>
    <w:rsid w:val="00AE1D93"/>
    <w:rsid w:val="00AE3F58"/>
    <w:rsid w:val="00AE5C98"/>
    <w:rsid w:val="00AF3C28"/>
    <w:rsid w:val="00AF44E5"/>
    <w:rsid w:val="00AF4DFB"/>
    <w:rsid w:val="00AF65D9"/>
    <w:rsid w:val="00B0210B"/>
    <w:rsid w:val="00B06190"/>
    <w:rsid w:val="00B12C25"/>
    <w:rsid w:val="00B33252"/>
    <w:rsid w:val="00B50BA2"/>
    <w:rsid w:val="00B72F13"/>
    <w:rsid w:val="00B7345D"/>
    <w:rsid w:val="00B73A3D"/>
    <w:rsid w:val="00B73E5C"/>
    <w:rsid w:val="00B75E69"/>
    <w:rsid w:val="00B8049D"/>
    <w:rsid w:val="00B80CCB"/>
    <w:rsid w:val="00B90735"/>
    <w:rsid w:val="00B91219"/>
    <w:rsid w:val="00B941B3"/>
    <w:rsid w:val="00BA4A38"/>
    <w:rsid w:val="00BA7DC1"/>
    <w:rsid w:val="00BB1406"/>
    <w:rsid w:val="00BC15B8"/>
    <w:rsid w:val="00BC33ED"/>
    <w:rsid w:val="00BD6EE5"/>
    <w:rsid w:val="00BE324F"/>
    <w:rsid w:val="00BE3507"/>
    <w:rsid w:val="00C06B33"/>
    <w:rsid w:val="00C10F38"/>
    <w:rsid w:val="00C15739"/>
    <w:rsid w:val="00C244CB"/>
    <w:rsid w:val="00C324F6"/>
    <w:rsid w:val="00C35595"/>
    <w:rsid w:val="00C4496F"/>
    <w:rsid w:val="00C55075"/>
    <w:rsid w:val="00C64F02"/>
    <w:rsid w:val="00C737BD"/>
    <w:rsid w:val="00C742F1"/>
    <w:rsid w:val="00C77CB9"/>
    <w:rsid w:val="00C932CF"/>
    <w:rsid w:val="00C97B87"/>
    <w:rsid w:val="00CA1515"/>
    <w:rsid w:val="00CA69B9"/>
    <w:rsid w:val="00CB6B1B"/>
    <w:rsid w:val="00CC277F"/>
    <w:rsid w:val="00CC556B"/>
    <w:rsid w:val="00CD129F"/>
    <w:rsid w:val="00CD2988"/>
    <w:rsid w:val="00CD439C"/>
    <w:rsid w:val="00CE3C7C"/>
    <w:rsid w:val="00CF360F"/>
    <w:rsid w:val="00CF7D3F"/>
    <w:rsid w:val="00D01E4E"/>
    <w:rsid w:val="00D028F6"/>
    <w:rsid w:val="00D04BEE"/>
    <w:rsid w:val="00D22EC7"/>
    <w:rsid w:val="00D62512"/>
    <w:rsid w:val="00D63608"/>
    <w:rsid w:val="00D67E2F"/>
    <w:rsid w:val="00D70B76"/>
    <w:rsid w:val="00D720FE"/>
    <w:rsid w:val="00D972A5"/>
    <w:rsid w:val="00DA0FB6"/>
    <w:rsid w:val="00DB5F47"/>
    <w:rsid w:val="00DD1CE5"/>
    <w:rsid w:val="00DD22C8"/>
    <w:rsid w:val="00DE73DB"/>
    <w:rsid w:val="00E20E2E"/>
    <w:rsid w:val="00E2570D"/>
    <w:rsid w:val="00E37A9C"/>
    <w:rsid w:val="00E42CB5"/>
    <w:rsid w:val="00E47C13"/>
    <w:rsid w:val="00E667C8"/>
    <w:rsid w:val="00E671F7"/>
    <w:rsid w:val="00E75156"/>
    <w:rsid w:val="00E76CF8"/>
    <w:rsid w:val="00E874CD"/>
    <w:rsid w:val="00E921E9"/>
    <w:rsid w:val="00E9699E"/>
    <w:rsid w:val="00E96A7E"/>
    <w:rsid w:val="00EA3547"/>
    <w:rsid w:val="00EA590F"/>
    <w:rsid w:val="00EC60EC"/>
    <w:rsid w:val="00EE57FA"/>
    <w:rsid w:val="00EF0D31"/>
    <w:rsid w:val="00EF1B15"/>
    <w:rsid w:val="00F050F6"/>
    <w:rsid w:val="00F11557"/>
    <w:rsid w:val="00F14BC7"/>
    <w:rsid w:val="00F15361"/>
    <w:rsid w:val="00F310EC"/>
    <w:rsid w:val="00F319E4"/>
    <w:rsid w:val="00F31ADC"/>
    <w:rsid w:val="00F3525C"/>
    <w:rsid w:val="00F35D6A"/>
    <w:rsid w:val="00F42A86"/>
    <w:rsid w:val="00F465A5"/>
    <w:rsid w:val="00F520A9"/>
    <w:rsid w:val="00F5335A"/>
    <w:rsid w:val="00F55EAB"/>
    <w:rsid w:val="00F60798"/>
    <w:rsid w:val="00F67B73"/>
    <w:rsid w:val="00F718AB"/>
    <w:rsid w:val="00F75828"/>
    <w:rsid w:val="00F816D4"/>
    <w:rsid w:val="00F90677"/>
    <w:rsid w:val="00FC0AC9"/>
    <w:rsid w:val="00FC3942"/>
    <w:rsid w:val="00FC3B7E"/>
    <w:rsid w:val="00FD6773"/>
    <w:rsid w:val="00FD7848"/>
    <w:rsid w:val="00FE5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08682">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14983531">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95017180">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283536330">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E8F8A-7875-4DD3-A1EB-878A851A6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2</Pages>
  <Words>327</Words>
  <Characters>1867</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164</cp:revision>
  <cp:lastPrinted>2021-03-12T12:53:00Z</cp:lastPrinted>
  <dcterms:created xsi:type="dcterms:W3CDTF">2021-08-17T11:39:00Z</dcterms:created>
  <dcterms:modified xsi:type="dcterms:W3CDTF">2024-05-14T07:30:00Z</dcterms:modified>
</cp:coreProperties>
</file>