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877B18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CCEE610" w:rsidR="00877B18" w:rsidRDefault="00877B18" w:rsidP="00877B1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43F548D5" w:rsidR="006D2D2C" w:rsidRDefault="00C305BE" w:rsidP="00C305B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77B8225" w14:textId="77777777" w:rsidR="00877B18" w:rsidRPr="003F0265" w:rsidRDefault="00877B18" w:rsidP="003227E6">
      <w:pPr>
        <w:spacing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703BAD5A" w:rsidR="001B48EA" w:rsidRDefault="001B48EA" w:rsidP="001B48E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9668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668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9668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2052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գործողությունը կավարտվի 202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երկարաձգել արտահանման  արգելքը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ևս 6 ամիս ժամկետով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CC08707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356A1E7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8D872E" w14:textId="77777777" w:rsidR="00A61A1D" w:rsidRPr="00877B18" w:rsidRDefault="00A61A1D">
      <w:pPr>
        <w:rPr>
          <w:lang w:val="hy-AM"/>
        </w:rPr>
      </w:pPr>
    </w:p>
    <w:sectPr w:rsidR="00A61A1D" w:rsidRPr="00877B18" w:rsidSect="003019C2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63353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1B48EA"/>
    <w:rsid w:val="002B1FB4"/>
    <w:rsid w:val="003019C2"/>
    <w:rsid w:val="003227E6"/>
    <w:rsid w:val="00357F50"/>
    <w:rsid w:val="00385C7A"/>
    <w:rsid w:val="006D0F35"/>
    <w:rsid w:val="006D2D2C"/>
    <w:rsid w:val="00752D53"/>
    <w:rsid w:val="00860A18"/>
    <w:rsid w:val="00863E6F"/>
    <w:rsid w:val="00877B18"/>
    <w:rsid w:val="008D3639"/>
    <w:rsid w:val="008F558A"/>
    <w:rsid w:val="00966806"/>
    <w:rsid w:val="00A20956"/>
    <w:rsid w:val="00A61A1D"/>
    <w:rsid w:val="00BF0983"/>
    <w:rsid w:val="00C305BE"/>
    <w:rsid w:val="00D3040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https://mul2.gov.am/tasks/972812/oneclick/64baab1ba55561a5818d6cebdc85b22841f15d8ccc401c4b12edab9db7666a18.docx?token=b5d71922581437d4a6331ef5a4b5e843</cp:keywords>
  <dc:description/>
  <cp:lastModifiedBy>Gayane A. Khlghatyan</cp:lastModifiedBy>
  <cp:revision>13</cp:revision>
  <dcterms:created xsi:type="dcterms:W3CDTF">2023-04-27T08:07:00Z</dcterms:created>
  <dcterms:modified xsi:type="dcterms:W3CDTF">2024-04-01T13:34:00Z</dcterms:modified>
</cp:coreProperties>
</file>