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1F02D" w14:textId="77777777"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06E795C4" w14:textId="39CDC4D1" w:rsidR="00B759BD" w:rsidRPr="00E01385" w:rsidRDefault="00D260BD" w:rsidP="00E01385">
      <w:pPr>
        <w:pStyle w:val="Standard"/>
        <w:spacing w:line="360" w:lineRule="auto"/>
        <w:ind w:left="144" w:right="144" w:hanging="575"/>
        <w:jc w:val="center"/>
        <w:rPr>
          <w:rFonts w:ascii="GHEA Grapalat" w:eastAsia="GHEA Grapalat" w:hAnsi="GHEA Grapalat" w:cs="GHEA Grapalat"/>
          <w:b/>
          <w:sz w:val="24"/>
          <w:lang w:val="hy-AM"/>
        </w:rPr>
      </w:pPr>
      <w:r>
        <w:rPr>
          <w:rFonts w:ascii="GHEA Grapalat" w:hAnsi="GHEA Grapalat" w:cs="Cambria"/>
          <w:b/>
          <w:bCs/>
          <w:sz w:val="24"/>
          <w:szCs w:val="24"/>
          <w:lang w:val="hy-AM"/>
        </w:rPr>
        <w:t>«</w:t>
      </w:r>
      <w:r w:rsidR="00E01385">
        <w:rPr>
          <w:rFonts w:ascii="GHEA Grapalat" w:eastAsia="GHEA Grapalat" w:hAnsi="GHEA Grapalat" w:cs="GHEA Grapalat"/>
          <w:b/>
          <w:sz w:val="24"/>
          <w:lang w:val="hy-AM"/>
        </w:rPr>
        <w:t>ՎԱՐՁԱԿԱԼՈՒԹՅԱՄԲ ԱՆՇԱՐԺ ԳՈՒՅՔ ՏՐԱՄԱԴՐԵԼՈՒ</w:t>
      </w:r>
      <w:r w:rsidR="00E01385">
        <w:rPr>
          <w:rFonts w:ascii="GHEA Grapalat" w:eastAsia="GHEA Grapalat" w:hAnsi="GHEA Grapalat" w:cs="GHEA Grapalat"/>
          <w:b/>
          <w:color w:val="auto"/>
          <w:sz w:val="24"/>
          <w:lang w:val="hy-AM"/>
        </w:rPr>
        <w:t xml:space="preserve"> </w:t>
      </w:r>
      <w:r w:rsidR="00E01385">
        <w:rPr>
          <w:rFonts w:ascii="GHEA Grapalat" w:eastAsia="GHEA Grapalat" w:hAnsi="GHEA Grapalat" w:cs="GHEA Grapalat"/>
          <w:b/>
          <w:sz w:val="24"/>
          <w:lang w:val="hy-AM"/>
        </w:rPr>
        <w:t>ՄԱՍԻՆ</w:t>
      </w:r>
      <w:r>
        <w:rPr>
          <w:rFonts w:ascii="GHEA Grapalat" w:hAnsi="GHEA Grapalat" w:cs="Cambria"/>
          <w:b/>
          <w:bCs/>
          <w:sz w:val="24"/>
          <w:szCs w:val="24"/>
          <w:lang w:val="hy-AM"/>
        </w:rPr>
        <w:t>»</w:t>
      </w:r>
    </w:p>
    <w:p w14:paraId="7D692224" w14:textId="77777777" w:rsidR="00EF718C" w:rsidRPr="00E07A5B" w:rsidRDefault="00A5378A" w:rsidP="00976DA4">
      <w:pPr>
        <w:pStyle w:val="mechtex0"/>
        <w:spacing w:line="276" w:lineRule="auto"/>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184" w:type="dxa"/>
        <w:tblInd w:w="-545" w:type="dxa"/>
        <w:shd w:val="clear" w:color="auto" w:fill="808080" w:themeFill="background1" w:themeFillShade="80"/>
        <w:tblLook w:val="04A0" w:firstRow="1" w:lastRow="0" w:firstColumn="1" w:lastColumn="0" w:noHBand="0" w:noVBand="1"/>
      </w:tblPr>
      <w:tblGrid>
        <w:gridCol w:w="6390"/>
        <w:gridCol w:w="3794"/>
      </w:tblGrid>
      <w:tr w:rsidR="004B0B08" w:rsidRPr="004B0B08" w14:paraId="3643DE8D" w14:textId="77777777" w:rsidTr="00DB4A9C">
        <w:trPr>
          <w:trHeight w:val="872"/>
        </w:trPr>
        <w:tc>
          <w:tcPr>
            <w:tcW w:w="639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77777777" w:rsidR="00153B1D" w:rsidRDefault="00153B1D" w:rsidP="00A16A7C">
            <w:pPr>
              <w:spacing w:line="360" w:lineRule="auto"/>
              <w:rPr>
                <w:rFonts w:ascii="GHEA Grapalat" w:hAnsi="GHEA Grapalat"/>
                <w:sz w:val="24"/>
                <w:szCs w:val="24"/>
                <w:lang w:val="hy-AM"/>
              </w:rPr>
            </w:pPr>
            <w:r>
              <w:rPr>
                <w:rFonts w:ascii="GHEA Grapalat" w:hAnsi="GHEA Grapalat"/>
                <w:sz w:val="24"/>
                <w:szCs w:val="24"/>
                <w:lang w:val="hy-AM"/>
              </w:rPr>
              <w:t>07</w:t>
            </w:r>
            <w:r>
              <w:rPr>
                <w:rFonts w:ascii="Cambria Math" w:hAnsi="Cambria Math"/>
                <w:sz w:val="24"/>
                <w:szCs w:val="24"/>
                <w:lang w:val="hy-AM"/>
              </w:rPr>
              <w:t>․</w:t>
            </w:r>
            <w:r w:rsidRPr="00153B1D">
              <w:rPr>
                <w:rFonts w:ascii="GHEA Grapalat" w:hAnsi="GHEA Grapalat"/>
                <w:sz w:val="24"/>
                <w:szCs w:val="24"/>
                <w:lang w:val="hy-AM"/>
              </w:rPr>
              <w:t>05</w:t>
            </w:r>
            <w:r w:rsidRPr="00153B1D">
              <w:rPr>
                <w:rFonts w:ascii="Cambria Math" w:hAnsi="Cambria Math" w:cs="Cambria Math"/>
                <w:sz w:val="24"/>
                <w:szCs w:val="24"/>
                <w:lang w:val="hy-AM"/>
              </w:rPr>
              <w:t>․</w:t>
            </w:r>
            <w:r w:rsidRPr="00153B1D">
              <w:rPr>
                <w:rFonts w:ascii="GHEA Grapalat" w:hAnsi="GHEA Grapalat"/>
                <w:sz w:val="24"/>
                <w:szCs w:val="24"/>
                <w:lang w:val="hy-AM"/>
              </w:rPr>
              <w:t>2024</w:t>
            </w:r>
            <w:r w:rsidRPr="00153B1D">
              <w:rPr>
                <w:rFonts w:ascii="GHEA Grapalat" w:hAnsi="GHEA Grapalat" w:cs="GHEA Grapalat"/>
                <w:sz w:val="24"/>
                <w:szCs w:val="24"/>
                <w:lang w:val="hy-AM"/>
              </w:rPr>
              <w:t>թ</w:t>
            </w:r>
            <w:r w:rsidRPr="00153B1D">
              <w:rPr>
                <w:rFonts w:ascii="Cambria Math" w:hAnsi="Cambria Math" w:cs="Cambria Math"/>
                <w:sz w:val="24"/>
                <w:szCs w:val="24"/>
                <w:lang w:val="hy-AM"/>
              </w:rPr>
              <w:t>․</w:t>
            </w:r>
            <w:r w:rsidRPr="00153B1D">
              <w:rPr>
                <w:rFonts w:ascii="GHEA Grapalat" w:hAnsi="GHEA Grapalat"/>
                <w:sz w:val="24"/>
                <w:szCs w:val="24"/>
                <w:lang w:val="hy-AM"/>
              </w:rPr>
              <w:t xml:space="preserve"> </w:t>
            </w:r>
          </w:p>
          <w:p w14:paraId="210ACC14" w14:textId="638345F6" w:rsidR="00EF718C" w:rsidRPr="00153B1D" w:rsidRDefault="00EF718C" w:rsidP="00A16A7C">
            <w:pPr>
              <w:spacing w:line="360" w:lineRule="auto"/>
              <w:rPr>
                <w:rFonts w:ascii="Cambria Math" w:hAnsi="Cambria Math"/>
                <w:sz w:val="24"/>
                <w:szCs w:val="24"/>
                <w:lang w:val="hy-AM"/>
              </w:rPr>
            </w:pPr>
          </w:p>
        </w:tc>
      </w:tr>
      <w:tr w:rsidR="004B0B08" w:rsidRPr="004B0B08" w14:paraId="6584D018" w14:textId="77777777" w:rsidTr="00DB4A9C">
        <w:trPr>
          <w:trHeight w:val="429"/>
        </w:trPr>
        <w:tc>
          <w:tcPr>
            <w:tcW w:w="639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787F30A3"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Pr>
                <w:rFonts w:ascii="GHEA Grapalat" w:hAnsi="GHEA Grapalat"/>
                <w:sz w:val="24"/>
                <w:szCs w:val="24"/>
                <w:lang w:val="hy-AM"/>
              </w:rPr>
              <w:t>11-1</w:t>
            </w:r>
            <w:r w:rsidRPr="004B0B08">
              <w:rPr>
                <w:rFonts w:ascii="GHEA Grapalat" w:hAnsi="GHEA Grapalat"/>
                <w:sz w:val="24"/>
                <w:szCs w:val="24"/>
                <w:lang w:val="hy-AM"/>
              </w:rPr>
              <w:t>/</w:t>
            </w:r>
            <w:r>
              <w:rPr>
                <w:rFonts w:ascii="GHEA Grapalat" w:hAnsi="GHEA Grapalat"/>
                <w:sz w:val="24"/>
                <w:szCs w:val="24"/>
                <w:lang w:val="hy-AM"/>
              </w:rPr>
              <w:t>9276</w:t>
            </w:r>
            <w:r w:rsidRPr="004B0B08">
              <w:rPr>
                <w:rFonts w:ascii="GHEA Grapalat" w:hAnsi="GHEA Grapalat"/>
                <w:sz w:val="24"/>
                <w:szCs w:val="24"/>
                <w:lang w:val="hy-AM"/>
              </w:rPr>
              <w:t>-2024</w:t>
            </w:r>
          </w:p>
        </w:tc>
      </w:tr>
      <w:tr w:rsidR="004B0B08" w:rsidRPr="00153B1D" w14:paraId="533CF964" w14:textId="77777777" w:rsidTr="00DB4A9C">
        <w:trPr>
          <w:trHeight w:val="2807"/>
        </w:trPr>
        <w:tc>
          <w:tcPr>
            <w:tcW w:w="6390" w:type="dxa"/>
            <w:tcBorders>
              <w:top w:val="single" w:sz="4" w:space="0" w:color="000000" w:themeColor="text1"/>
            </w:tcBorders>
            <w:shd w:val="clear" w:color="auto" w:fill="FFFFFF" w:themeFill="background1"/>
          </w:tcPr>
          <w:p w14:paraId="255BF7FD" w14:textId="77777777" w:rsidR="00DB4A9C" w:rsidRDefault="00FF11D4" w:rsidP="00DB4A9C">
            <w:pPr>
              <w:tabs>
                <w:tab w:val="left" w:pos="810"/>
                <w:tab w:val="left" w:pos="1620"/>
              </w:tabs>
              <w:ind w:left="450" w:right="-1044" w:hanging="375"/>
              <w:jc w:val="both"/>
              <w:rPr>
                <w:sz w:val="24"/>
                <w:szCs w:val="24"/>
                <w:lang w:val="hy-AM"/>
              </w:rPr>
            </w:pPr>
            <w:r w:rsidRPr="00DB4A9C">
              <w:rPr>
                <w:rFonts w:ascii="GHEA Grapalat" w:hAnsi="GHEA Grapalat" w:cs="GHEA Grapalat"/>
                <w:bCs/>
                <w:iCs/>
                <w:sz w:val="24"/>
                <w:szCs w:val="24"/>
                <w:lang w:val="hy-AM"/>
              </w:rPr>
              <w:t>Ի պատասխան Ձեր՝</w:t>
            </w:r>
            <w:r w:rsidRPr="00DB4A9C">
              <w:rPr>
                <w:rFonts w:ascii="GHEA Grapalat" w:hAnsi="GHEA Grapalat" w:cs="GHEA Grapalat"/>
                <w:bCs/>
                <w:iCs/>
                <w:sz w:val="24"/>
                <w:szCs w:val="24"/>
                <w:lang w:val="af-ZA"/>
              </w:rPr>
              <w:t xml:space="preserve"> 19.04.2024</w:t>
            </w:r>
            <w:r w:rsidRPr="00DB4A9C">
              <w:rPr>
                <w:rFonts w:ascii="GHEA Grapalat" w:hAnsi="GHEA Grapalat" w:cs="GHEA Grapalat"/>
                <w:bCs/>
                <w:iCs/>
                <w:sz w:val="24"/>
                <w:szCs w:val="24"/>
                <w:lang w:val="hy-AM"/>
              </w:rPr>
              <w:t>թ</w:t>
            </w:r>
            <w:r w:rsidRPr="00DB4A9C">
              <w:rPr>
                <w:rFonts w:ascii="GHEA Grapalat" w:hAnsi="GHEA Grapalat" w:cs="GHEA Grapalat"/>
                <w:bCs/>
                <w:iCs/>
                <w:sz w:val="24"/>
                <w:szCs w:val="24"/>
                <w:lang w:val="af-ZA"/>
              </w:rPr>
              <w:t>.</w:t>
            </w:r>
            <w:r w:rsidRPr="00DB4A9C">
              <w:rPr>
                <w:rFonts w:ascii="GHEA Grapalat" w:hAnsi="GHEA Grapalat" w:cs="GHEA Grapalat"/>
                <w:bCs/>
                <w:iCs/>
                <w:sz w:val="24"/>
                <w:szCs w:val="24"/>
                <w:lang w:val="hy-AM"/>
              </w:rPr>
              <w:t>թիվ</w:t>
            </w:r>
            <w:r w:rsidRPr="00DB4A9C">
              <w:rPr>
                <w:rFonts w:ascii="GHEA Grapalat" w:hAnsi="GHEA Grapalat" w:cs="GHEA Grapalat"/>
                <w:color w:val="000000"/>
                <w:sz w:val="24"/>
                <w:szCs w:val="24"/>
                <w:shd w:val="clear" w:color="auto" w:fill="FFFFFF"/>
                <w:lang w:val="af-ZA"/>
              </w:rPr>
              <w:t xml:space="preserve"> </w:t>
            </w:r>
            <w:r w:rsidRPr="00DB4A9C">
              <w:rPr>
                <w:rFonts w:ascii="GHEA Grapalat" w:hAnsi="GHEA Grapalat"/>
                <w:color w:val="000000"/>
                <w:sz w:val="24"/>
                <w:szCs w:val="24"/>
                <w:shd w:val="clear" w:color="auto" w:fill="FFFFFF"/>
                <w:lang w:val="hy-AM"/>
              </w:rPr>
              <w:t>ԳՍ</w:t>
            </w:r>
            <w:r w:rsidRPr="00DB4A9C">
              <w:rPr>
                <w:rFonts w:ascii="GHEA Grapalat" w:hAnsi="GHEA Grapalat"/>
                <w:color w:val="000000"/>
                <w:sz w:val="24"/>
                <w:szCs w:val="24"/>
                <w:shd w:val="clear" w:color="auto" w:fill="FFFFFF"/>
                <w:lang w:val="af-ZA"/>
              </w:rPr>
              <w:t>//12553-2024</w:t>
            </w:r>
            <w:r w:rsidRPr="00DB4A9C">
              <w:rPr>
                <w:sz w:val="24"/>
                <w:szCs w:val="24"/>
                <w:lang w:val="hy-AM"/>
              </w:rPr>
              <w:t xml:space="preserve"> </w:t>
            </w:r>
          </w:p>
          <w:p w14:paraId="4F8DCAD2" w14:textId="268A5E9A" w:rsidR="00FF11D4" w:rsidRPr="00DB4A9C" w:rsidRDefault="00FF11D4" w:rsidP="00DB4A9C">
            <w:pPr>
              <w:tabs>
                <w:tab w:val="left" w:pos="810"/>
                <w:tab w:val="left" w:pos="1620"/>
              </w:tabs>
              <w:ind w:left="450" w:right="-1044" w:hanging="375"/>
              <w:jc w:val="both"/>
              <w:rPr>
                <w:rFonts w:ascii="GHEA Grapalat" w:hAnsi="GHEA Grapalat" w:cs="GHEA Grapalat"/>
                <w:color w:val="000000"/>
                <w:sz w:val="24"/>
                <w:szCs w:val="24"/>
                <w:shd w:val="clear" w:color="auto" w:fill="FFFFFF"/>
                <w:lang w:val="hy-AM"/>
              </w:rPr>
            </w:pPr>
            <w:r w:rsidRPr="00DB4A9C">
              <w:rPr>
                <w:rFonts w:ascii="GHEA Grapalat" w:hAnsi="GHEA Grapalat" w:cs="GHEA Grapalat"/>
                <w:color w:val="000000"/>
                <w:sz w:val="24"/>
                <w:szCs w:val="24"/>
                <w:shd w:val="clear" w:color="auto" w:fill="FFFFFF"/>
                <w:lang w:val="hy-AM"/>
              </w:rPr>
              <w:t>գրության</w:t>
            </w:r>
          </w:p>
          <w:p w14:paraId="7D051A43" w14:textId="77777777" w:rsidR="00FF11D4" w:rsidRDefault="00FF11D4" w:rsidP="00DB4A9C">
            <w:pPr>
              <w:tabs>
                <w:tab w:val="left" w:pos="810"/>
                <w:tab w:val="left" w:pos="1620"/>
              </w:tabs>
              <w:ind w:left="450" w:right="-1044" w:hanging="720"/>
              <w:jc w:val="both"/>
              <w:rPr>
                <w:rFonts w:ascii="GHEA Grapalat" w:eastAsia="Calibri" w:hAnsi="GHEA Grapalat" w:cs="GHEA Grapalat"/>
                <w:color w:val="000000"/>
                <w:shd w:val="clear" w:color="auto" w:fill="FFFFFF"/>
                <w:lang w:val="hy-AM"/>
              </w:rPr>
            </w:pPr>
          </w:p>
          <w:p w14:paraId="057F1BFD" w14:textId="05CE4BF0" w:rsidR="00FF11D4" w:rsidRDefault="00FF11D4" w:rsidP="00FF11D4">
            <w:pPr>
              <w:spacing w:line="360" w:lineRule="auto"/>
              <w:ind w:left="-90" w:right="-168"/>
              <w:rPr>
                <w:rFonts w:ascii="GHEA Grapalat" w:hAnsi="GHEA Grapalat"/>
                <w:sz w:val="24"/>
                <w:szCs w:val="24"/>
                <w:lang w:val="hy-AM" w:eastAsia="en-US"/>
              </w:rPr>
            </w:pPr>
            <w:r>
              <w:rPr>
                <w:rFonts w:ascii="GHEA Grapalat" w:hAnsi="GHEA Grapalat" w:cs="GHEA Grapalat"/>
                <w:sz w:val="24"/>
                <w:szCs w:val="24"/>
                <w:lang w:val="hy-AM"/>
              </w:rPr>
              <w:t xml:space="preserve">ՀՀ ֆինանսների նախարարությունն ուսումնասիրել է </w:t>
            </w:r>
            <w:r>
              <w:rPr>
                <w:rFonts w:ascii="GHEA Grapalat" w:hAnsi="GHEA Grapalat"/>
                <w:color w:val="000000"/>
                <w:sz w:val="24"/>
                <w:szCs w:val="24"/>
                <w:shd w:val="clear" w:color="auto" w:fill="FFFFFF"/>
                <w:lang w:val="hy-AM"/>
              </w:rPr>
              <w:t>«Վարձակալությամբ անշարժ գույք տրամադրելու մասին»</w:t>
            </w:r>
            <w:r>
              <w:rPr>
                <w:rFonts w:ascii="GHEA Grapalat" w:hAnsi="GHEA Grapalat"/>
                <w:color w:val="000000"/>
                <w:sz w:val="24"/>
                <w:szCs w:val="24"/>
                <w:lang w:val="hy-AM"/>
              </w:rPr>
              <w:t xml:space="preserve"> ՀՀ կառավարության որոշման</w:t>
            </w:r>
            <w:r>
              <w:rPr>
                <w:rFonts w:ascii="GHEA Grapalat" w:hAnsi="GHEA Grapalat" w:cs="Sylfaen"/>
                <w:color w:val="000000"/>
                <w:sz w:val="24"/>
                <w:szCs w:val="24"/>
                <w:lang w:val="hy-AM"/>
              </w:rPr>
              <w:t xml:space="preserve"> նախագիծը</w:t>
            </w:r>
            <w:r>
              <w:rPr>
                <w:rFonts w:ascii="GHEA Grapalat" w:hAnsi="GHEA Grapalat"/>
                <w:sz w:val="24"/>
                <w:szCs w:val="24"/>
                <w:lang w:val="hy-AM"/>
              </w:rPr>
              <w:t xml:space="preserve"> և հայտնում է, որ դիտողություններ և առաջարկություններ չունի:</w:t>
            </w:r>
          </w:p>
          <w:p w14:paraId="0DAAACDD" w14:textId="77777777" w:rsidR="00FF11D4" w:rsidRDefault="00FF11D4" w:rsidP="00FF11D4">
            <w:pPr>
              <w:tabs>
                <w:tab w:val="left" w:pos="810"/>
                <w:tab w:val="left" w:pos="1620"/>
              </w:tabs>
              <w:ind w:left="450" w:right="-1044" w:hanging="720"/>
              <w:rPr>
                <w:rFonts w:ascii="GHEA Grapalat" w:hAnsi="GHEA Grapalat" w:cs="GHEA Grapalat"/>
                <w:bCs/>
                <w:iCs/>
                <w:color w:val="00000A"/>
                <w:lang w:val="hy-AM"/>
              </w:rPr>
            </w:pPr>
          </w:p>
          <w:p w14:paraId="33300CAD" w14:textId="23F2F373" w:rsidR="00EF718C" w:rsidRPr="004B0B08" w:rsidRDefault="00EF718C" w:rsidP="00C87483">
            <w:pPr>
              <w:spacing w:line="360" w:lineRule="auto"/>
              <w:ind w:firstLine="567"/>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7A1D9F05" w:rsidR="00EF718C" w:rsidRPr="004B0B08" w:rsidRDefault="00DB4A9C" w:rsidP="00C87483">
            <w:pPr>
              <w:spacing w:line="360" w:lineRule="auto"/>
              <w:ind w:firstLine="391"/>
              <w:jc w:val="both"/>
              <w:rPr>
                <w:rFonts w:ascii="GHEA Grapalat" w:hAnsi="GHEA Grapalat"/>
                <w:sz w:val="24"/>
                <w:szCs w:val="24"/>
                <w:lang w:val="hy-AM"/>
              </w:rPr>
            </w:pPr>
            <w:r>
              <w:rPr>
                <w:rFonts w:ascii="GHEA Grapalat" w:hAnsi="GHEA Grapalat" w:cs="Tahoma"/>
                <w:sz w:val="24"/>
                <w:szCs w:val="24"/>
                <w:lang w:val="hy-AM" w:eastAsia="en-US"/>
              </w:rPr>
              <w:t>Ընդունվել է ի գիտություն։</w:t>
            </w:r>
          </w:p>
        </w:tc>
      </w:tr>
      <w:tr w:rsidR="004B0B08" w:rsidRPr="004B0B08" w14:paraId="3CCE9FC3" w14:textId="77777777" w:rsidTr="00DB4A9C">
        <w:tblPrEx>
          <w:shd w:val="clear" w:color="auto" w:fill="auto"/>
        </w:tblPrEx>
        <w:trPr>
          <w:trHeight w:val="546"/>
        </w:trPr>
        <w:tc>
          <w:tcPr>
            <w:tcW w:w="6390" w:type="dxa"/>
            <w:vMerge w:val="restart"/>
            <w:shd w:val="clear" w:color="auto" w:fill="D9D9D9" w:themeFill="background1" w:themeFillShade="D9"/>
          </w:tcPr>
          <w:p w14:paraId="65384BC4" w14:textId="77777777" w:rsidR="004C492F" w:rsidRPr="004B0B08" w:rsidRDefault="00812EE4" w:rsidP="00082EC8">
            <w:pPr>
              <w:spacing w:line="360" w:lineRule="auto"/>
              <w:ind w:left="708"/>
              <w:jc w:val="center"/>
              <w:rPr>
                <w:rFonts w:ascii="GHEA Grapalat" w:hAnsi="GHEA Grapalat" w:cs="Sylfaen"/>
                <w:sz w:val="24"/>
                <w:szCs w:val="24"/>
                <w:lang w:val="hy-AM"/>
              </w:rPr>
            </w:pPr>
            <w:r w:rsidRPr="004B0B08">
              <w:rPr>
                <w:rFonts w:ascii="GHEA Grapalat" w:hAnsi="GHEA Grapalat" w:cs="Sylfaen"/>
                <w:sz w:val="24"/>
                <w:szCs w:val="24"/>
                <w:lang w:val="hy-AM"/>
              </w:rPr>
              <w:t xml:space="preserve">2. </w:t>
            </w:r>
            <w:r w:rsidR="004C492F" w:rsidRPr="004B0B08">
              <w:rPr>
                <w:rFonts w:ascii="GHEA Grapalat" w:hAnsi="GHEA Grapalat" w:cs="Sylfaen"/>
                <w:sz w:val="24"/>
                <w:szCs w:val="24"/>
                <w:lang w:val="hy-AM"/>
              </w:rPr>
              <w:t xml:space="preserve">ՀՀ </w:t>
            </w:r>
            <w:r w:rsidR="00082EC8" w:rsidRPr="004B0B08">
              <w:rPr>
                <w:rFonts w:ascii="GHEA Grapalat" w:hAnsi="GHEA Grapalat" w:cs="Sylfaen"/>
                <w:sz w:val="24"/>
                <w:szCs w:val="24"/>
                <w:lang w:val="hy-AM"/>
              </w:rPr>
              <w:t xml:space="preserve">կրթության, գիտության, մշակույթի և սպորտի </w:t>
            </w:r>
            <w:r w:rsidR="00612B60" w:rsidRPr="004B0B08">
              <w:rPr>
                <w:rFonts w:ascii="GHEA Grapalat" w:hAnsi="GHEA Grapalat" w:cs="Sylfaen"/>
                <w:sz w:val="24"/>
                <w:szCs w:val="24"/>
                <w:lang w:val="hy-AM"/>
              </w:rPr>
              <w:t xml:space="preserve"> </w:t>
            </w:r>
            <w:r w:rsidR="004C492F" w:rsidRPr="004B0B08">
              <w:rPr>
                <w:rFonts w:ascii="GHEA Grapalat" w:hAnsi="GHEA Grapalat" w:cs="Sylfaen"/>
                <w:sz w:val="24"/>
                <w:szCs w:val="24"/>
                <w:lang w:val="hy-AM"/>
              </w:rPr>
              <w:t>նախարարություն</w:t>
            </w:r>
          </w:p>
        </w:tc>
        <w:tc>
          <w:tcPr>
            <w:tcW w:w="3794" w:type="dxa"/>
            <w:shd w:val="clear" w:color="auto" w:fill="D9D9D9" w:themeFill="background1" w:themeFillShade="D9"/>
          </w:tcPr>
          <w:p w14:paraId="3BBF8142" w14:textId="75E9B8DA" w:rsidR="004C492F" w:rsidRPr="004B0B08" w:rsidRDefault="00725497" w:rsidP="00A16A7C">
            <w:pPr>
              <w:spacing w:line="360" w:lineRule="auto"/>
              <w:rPr>
                <w:rFonts w:ascii="GHEA Grapalat" w:hAnsi="GHEA Grapalat"/>
                <w:sz w:val="24"/>
                <w:szCs w:val="24"/>
                <w:lang w:val="hy-AM"/>
              </w:rPr>
            </w:pPr>
            <w:r w:rsidRPr="004B0B08">
              <w:rPr>
                <w:rFonts w:ascii="GHEA Grapalat" w:hAnsi="GHEA Grapalat"/>
                <w:sz w:val="24"/>
                <w:szCs w:val="24"/>
                <w:lang w:val="hy-AM"/>
              </w:rPr>
              <w:t>30</w:t>
            </w:r>
            <w:r w:rsidR="003A5616" w:rsidRPr="004B0B08">
              <w:rPr>
                <w:rFonts w:ascii="GHEA Grapalat" w:hAnsi="GHEA Grapalat"/>
                <w:sz w:val="24"/>
                <w:szCs w:val="24"/>
                <w:lang w:val="hy-AM"/>
              </w:rPr>
              <w:t>.</w:t>
            </w:r>
            <w:r w:rsidRPr="004B0B08">
              <w:rPr>
                <w:rFonts w:ascii="GHEA Grapalat" w:hAnsi="GHEA Grapalat"/>
                <w:sz w:val="24"/>
                <w:szCs w:val="24"/>
                <w:lang w:val="hy-AM"/>
              </w:rPr>
              <w:t>04</w:t>
            </w:r>
            <w:r w:rsidR="00FC1D58" w:rsidRPr="004B0B08">
              <w:rPr>
                <w:rFonts w:ascii="GHEA Grapalat" w:hAnsi="GHEA Grapalat"/>
                <w:sz w:val="24"/>
                <w:szCs w:val="24"/>
                <w:lang w:val="hy-AM"/>
              </w:rPr>
              <w:t xml:space="preserve"> </w:t>
            </w:r>
            <w:r w:rsidR="003A5616" w:rsidRPr="004B0B08">
              <w:rPr>
                <w:rFonts w:ascii="GHEA Grapalat" w:hAnsi="GHEA Grapalat"/>
                <w:sz w:val="24"/>
                <w:szCs w:val="24"/>
                <w:lang w:val="hy-AM"/>
              </w:rPr>
              <w:t>.</w:t>
            </w:r>
            <w:r w:rsidR="00EC5172" w:rsidRPr="004B0B08">
              <w:rPr>
                <w:rFonts w:ascii="GHEA Grapalat" w:hAnsi="GHEA Grapalat"/>
                <w:sz w:val="24"/>
                <w:szCs w:val="24"/>
                <w:lang w:val="hy-AM"/>
              </w:rPr>
              <w:t>2023</w:t>
            </w:r>
            <w:r w:rsidR="004C492F" w:rsidRPr="004B0B08">
              <w:rPr>
                <w:rFonts w:ascii="GHEA Grapalat" w:hAnsi="GHEA Grapalat"/>
                <w:sz w:val="24"/>
                <w:szCs w:val="24"/>
                <w:lang w:val="hy-AM"/>
              </w:rPr>
              <w:t>թ.</w:t>
            </w:r>
          </w:p>
        </w:tc>
      </w:tr>
      <w:tr w:rsidR="004B0B08" w:rsidRPr="004B0B08" w14:paraId="2F193711" w14:textId="77777777" w:rsidTr="00DB4A9C">
        <w:tblPrEx>
          <w:shd w:val="clear" w:color="auto" w:fill="auto"/>
        </w:tblPrEx>
        <w:trPr>
          <w:trHeight w:val="764"/>
        </w:trPr>
        <w:tc>
          <w:tcPr>
            <w:tcW w:w="6390" w:type="dxa"/>
            <w:vMerge/>
            <w:shd w:val="clear" w:color="auto" w:fill="D9D9D9" w:themeFill="background1" w:themeFillShade="D9"/>
          </w:tcPr>
          <w:p w14:paraId="5DD3CD10" w14:textId="77777777" w:rsidR="004C492F" w:rsidRPr="004B0B08"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14:paraId="216EB4C2" w14:textId="54544C8C" w:rsidR="004C492F" w:rsidRPr="004B0B08" w:rsidRDefault="004C492F" w:rsidP="00082EC8">
            <w:pPr>
              <w:spacing w:line="360" w:lineRule="auto"/>
              <w:rPr>
                <w:rFonts w:ascii="GHEA Grapalat" w:hAnsi="GHEA Grapalat"/>
                <w:sz w:val="24"/>
                <w:szCs w:val="24"/>
                <w:lang w:val="hy-AM"/>
              </w:rPr>
            </w:pPr>
            <w:r w:rsidRPr="004B0B08">
              <w:rPr>
                <w:rFonts w:ascii="GHEA Grapalat" w:hAnsi="GHEA Grapalat"/>
                <w:sz w:val="24"/>
                <w:szCs w:val="24"/>
                <w:lang w:val="en-US"/>
              </w:rPr>
              <w:t>N</w:t>
            </w:r>
            <w:r w:rsidRPr="004B0B08">
              <w:rPr>
                <w:rFonts w:ascii="GHEA Grapalat" w:hAnsi="GHEA Grapalat"/>
                <w:sz w:val="24"/>
                <w:szCs w:val="24"/>
                <w:lang w:val="hy-AM"/>
              </w:rPr>
              <w:t xml:space="preserve"> </w:t>
            </w:r>
            <w:r w:rsidR="00082EC8" w:rsidRPr="004B0B08">
              <w:rPr>
                <w:rFonts w:ascii="GHEA Grapalat" w:hAnsi="GHEA Grapalat"/>
                <w:sz w:val="24"/>
                <w:szCs w:val="24"/>
                <w:lang w:val="hy-AM"/>
              </w:rPr>
              <w:t>01/</w:t>
            </w:r>
            <w:r w:rsidR="00FC1D58" w:rsidRPr="004B0B08">
              <w:rPr>
                <w:rFonts w:ascii="GHEA Grapalat" w:hAnsi="GHEA Grapalat"/>
                <w:sz w:val="24"/>
                <w:szCs w:val="24"/>
                <w:lang w:val="hy-AM"/>
              </w:rPr>
              <w:t>14.2</w:t>
            </w:r>
            <w:r w:rsidR="00082EC8" w:rsidRPr="004B0B08">
              <w:rPr>
                <w:rFonts w:ascii="GHEA Grapalat" w:hAnsi="GHEA Grapalat"/>
                <w:sz w:val="24"/>
                <w:szCs w:val="24"/>
                <w:lang w:val="hy-AM"/>
              </w:rPr>
              <w:t>/</w:t>
            </w:r>
            <w:r w:rsidR="00FC1D58" w:rsidRPr="004B0B08">
              <w:rPr>
                <w:rFonts w:ascii="GHEA Grapalat" w:hAnsi="GHEA Grapalat"/>
                <w:sz w:val="24"/>
                <w:szCs w:val="24"/>
                <w:lang w:val="hy-AM"/>
              </w:rPr>
              <w:t>12895-2024</w:t>
            </w:r>
          </w:p>
        </w:tc>
      </w:tr>
      <w:tr w:rsidR="004B0B08" w:rsidRPr="004B0B08" w14:paraId="5433F479" w14:textId="77777777" w:rsidTr="00DB4A9C">
        <w:tblPrEx>
          <w:shd w:val="clear" w:color="auto" w:fill="auto"/>
        </w:tblPrEx>
        <w:trPr>
          <w:trHeight w:val="764"/>
        </w:trPr>
        <w:tc>
          <w:tcPr>
            <w:tcW w:w="6390" w:type="dxa"/>
            <w:shd w:val="clear" w:color="auto" w:fill="auto"/>
          </w:tcPr>
          <w:p w14:paraId="04F84D11" w14:textId="74CFDEE9" w:rsidR="00AB74A5" w:rsidRPr="004B0B08" w:rsidRDefault="00AB74A5" w:rsidP="00AB74A5">
            <w:pPr>
              <w:spacing w:line="360" w:lineRule="auto"/>
              <w:rPr>
                <w:rFonts w:ascii="GHEA Grapalat" w:hAnsi="GHEA Grapalat" w:cs="GHEA Grapalat"/>
                <w:sz w:val="24"/>
                <w:szCs w:val="24"/>
                <w:lang w:val="af-ZA"/>
              </w:rPr>
            </w:pPr>
            <w:r w:rsidRPr="004B0B08">
              <w:rPr>
                <w:rFonts w:ascii="GHEA Grapalat" w:hAnsi="GHEA Grapalat" w:cs="GHEA Grapalat"/>
                <w:sz w:val="24"/>
                <w:szCs w:val="24"/>
                <w:lang w:val="af-ZA"/>
              </w:rPr>
              <w:t>Ի պատասխան 19.04.2024 թ. Ձեր հմ ԳՍ//12553-2024 գրության`«Վարձակալությամբ անշարժ գույք տրամադրելու մասին» Հայաստանի Հանրապետության կառավարության որոշման նախագծի վերաբերյալ  հայտնում ենք, որ նախարարությունն առարկություններ չունի:</w:t>
            </w:r>
          </w:p>
          <w:p w14:paraId="57BE0451" w14:textId="0E023001" w:rsidR="004C492F" w:rsidRPr="004B0B08" w:rsidRDefault="002F3066" w:rsidP="00797F61">
            <w:pPr>
              <w:spacing w:line="300" w:lineRule="auto"/>
              <w:ind w:left="162" w:right="-68"/>
              <w:jc w:val="both"/>
              <w:rPr>
                <w:rFonts w:ascii="GHEA Grapalat" w:hAnsi="GHEA Grapalat" w:cs="GHEA Grapalat"/>
                <w:sz w:val="24"/>
                <w:szCs w:val="24"/>
                <w:lang w:val="af-ZA"/>
              </w:rPr>
            </w:pPr>
            <w:r w:rsidRPr="004B0B08">
              <w:rPr>
                <w:rFonts w:ascii="GHEA Grapalat" w:hAnsi="GHEA Grapalat" w:cs="GHEA Grapalat"/>
                <w:sz w:val="24"/>
                <w:szCs w:val="24"/>
                <w:lang w:val="af-ZA"/>
              </w:rPr>
              <w:t xml:space="preserve">     </w:t>
            </w:r>
          </w:p>
        </w:tc>
        <w:tc>
          <w:tcPr>
            <w:tcW w:w="3794" w:type="dxa"/>
            <w:shd w:val="clear" w:color="auto" w:fill="auto"/>
          </w:tcPr>
          <w:p w14:paraId="2FB880DA" w14:textId="77777777" w:rsidR="004C492F" w:rsidRPr="004B0B08" w:rsidRDefault="007C446F" w:rsidP="00A16A7C">
            <w:pPr>
              <w:spacing w:line="360" w:lineRule="auto"/>
              <w:rPr>
                <w:rFonts w:ascii="GHEA Grapalat" w:hAnsi="GHEA Grapalat"/>
                <w:sz w:val="24"/>
                <w:szCs w:val="24"/>
                <w:lang w:val="hy-AM"/>
              </w:rPr>
            </w:pPr>
            <w:r w:rsidRPr="004B0B08">
              <w:rPr>
                <w:rFonts w:ascii="GHEA Grapalat" w:hAnsi="GHEA Grapalat"/>
                <w:sz w:val="24"/>
                <w:szCs w:val="24"/>
                <w:lang w:val="hy-AM"/>
              </w:rPr>
              <w:t>Ընդունվել է ի գիտություն</w:t>
            </w:r>
            <w:r w:rsidR="00130AE7" w:rsidRPr="004B0B08">
              <w:rPr>
                <w:rFonts w:ascii="GHEA Grapalat" w:hAnsi="GHEA Grapalat"/>
                <w:sz w:val="24"/>
                <w:szCs w:val="24"/>
                <w:lang w:val="hy-AM"/>
              </w:rPr>
              <w:t>։</w:t>
            </w:r>
          </w:p>
        </w:tc>
      </w:tr>
      <w:tr w:rsidR="004B0B08" w:rsidRPr="004B0B08" w14:paraId="58AA1FF7" w14:textId="77777777" w:rsidTr="00DB4A9C">
        <w:tblPrEx>
          <w:shd w:val="clear" w:color="auto" w:fill="auto"/>
        </w:tblPrEx>
        <w:trPr>
          <w:trHeight w:val="764"/>
        </w:trPr>
        <w:tc>
          <w:tcPr>
            <w:tcW w:w="6390" w:type="dxa"/>
            <w:vMerge w:val="restart"/>
            <w:shd w:val="clear" w:color="auto" w:fill="D9D9D9" w:themeFill="background1" w:themeFillShade="D9"/>
          </w:tcPr>
          <w:p w14:paraId="6836B885" w14:textId="77777777" w:rsidR="00EF718C" w:rsidRPr="004B0B08" w:rsidRDefault="00812EE4" w:rsidP="00A16A7C">
            <w:pPr>
              <w:spacing w:line="360" w:lineRule="auto"/>
              <w:ind w:left="708"/>
              <w:jc w:val="center"/>
              <w:rPr>
                <w:rFonts w:ascii="GHEA Grapalat" w:hAnsi="GHEA Grapalat"/>
                <w:sz w:val="24"/>
                <w:szCs w:val="24"/>
                <w:lang w:val="hy-AM"/>
              </w:rPr>
            </w:pPr>
            <w:r w:rsidRPr="004B0B08">
              <w:rPr>
                <w:rFonts w:ascii="GHEA Grapalat" w:hAnsi="GHEA Grapalat" w:cs="Sylfaen"/>
                <w:sz w:val="24"/>
                <w:szCs w:val="24"/>
                <w:lang w:val="hy-AM"/>
              </w:rPr>
              <w:t>3</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40D89A6C" w:rsidR="00EF718C" w:rsidRPr="004B0B08" w:rsidRDefault="00D260BD" w:rsidP="00A16A7C">
            <w:pPr>
              <w:spacing w:line="360" w:lineRule="auto"/>
              <w:rPr>
                <w:rFonts w:ascii="GHEA Grapalat" w:hAnsi="GHEA Grapalat"/>
                <w:sz w:val="24"/>
                <w:szCs w:val="24"/>
                <w:lang w:val="af-ZA"/>
              </w:rPr>
            </w:pPr>
            <w:r w:rsidRPr="004B0B08">
              <w:rPr>
                <w:rFonts w:ascii="GHEA Grapalat" w:hAnsi="GHEA Grapalat"/>
                <w:sz w:val="24"/>
                <w:szCs w:val="24"/>
                <w:lang w:val="hy-AM"/>
              </w:rPr>
              <w:t>2</w:t>
            </w:r>
            <w:r w:rsidR="00BA3B2D" w:rsidRPr="004B0B08">
              <w:rPr>
                <w:rFonts w:ascii="GHEA Grapalat" w:hAnsi="GHEA Grapalat"/>
                <w:sz w:val="24"/>
                <w:szCs w:val="24"/>
                <w:lang w:val="hy-AM"/>
              </w:rPr>
              <w:t>9</w:t>
            </w:r>
            <w:r w:rsidRPr="004B0B08">
              <w:rPr>
                <w:rFonts w:ascii="GHEA Grapalat" w:hAnsi="GHEA Grapalat"/>
                <w:sz w:val="24"/>
                <w:szCs w:val="24"/>
                <w:lang w:val="hy-AM"/>
              </w:rPr>
              <w:t>.</w:t>
            </w:r>
            <w:r w:rsidR="00BA3B2D" w:rsidRPr="004B0B08">
              <w:rPr>
                <w:rFonts w:ascii="GHEA Grapalat" w:hAnsi="GHEA Grapalat"/>
                <w:sz w:val="24"/>
                <w:szCs w:val="24"/>
                <w:lang w:val="hy-AM"/>
              </w:rPr>
              <w:t>04</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BA3B2D" w:rsidRPr="004B0B08">
              <w:rPr>
                <w:rFonts w:ascii="GHEA Grapalat" w:hAnsi="GHEA Grapalat"/>
                <w:sz w:val="24"/>
                <w:szCs w:val="24"/>
                <w:lang w:val="hy-AM"/>
              </w:rPr>
              <w:t>4</w:t>
            </w:r>
            <w:r w:rsidR="002551AF" w:rsidRPr="004B0B08">
              <w:rPr>
                <w:rFonts w:ascii="GHEA Grapalat" w:hAnsi="GHEA Grapalat"/>
                <w:sz w:val="24"/>
                <w:szCs w:val="24"/>
                <w:lang w:val="af-ZA"/>
              </w:rPr>
              <w:t>թ.</w:t>
            </w:r>
          </w:p>
        </w:tc>
      </w:tr>
      <w:tr w:rsidR="004B0B08" w:rsidRPr="004B0B08" w14:paraId="31C1F3FE" w14:textId="77777777" w:rsidTr="00DB4A9C">
        <w:tblPrEx>
          <w:shd w:val="clear" w:color="auto" w:fill="auto"/>
        </w:tblPrEx>
        <w:trPr>
          <w:trHeight w:val="528"/>
        </w:trPr>
        <w:tc>
          <w:tcPr>
            <w:tcW w:w="639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72C21720"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FE65AC" w:rsidRPr="004B0B08">
              <w:rPr>
                <w:rFonts w:ascii="GHEA Grapalat" w:hAnsi="GHEA Grapalat"/>
                <w:sz w:val="24"/>
                <w:szCs w:val="24"/>
                <w:lang w:val="hy-AM"/>
              </w:rPr>
              <w:t>6832-2024</w:t>
            </w:r>
          </w:p>
        </w:tc>
      </w:tr>
      <w:tr w:rsidR="004B0B08" w:rsidRPr="004B0B08" w14:paraId="534D42F0" w14:textId="77777777" w:rsidTr="00DB4A9C">
        <w:tblPrEx>
          <w:shd w:val="clear" w:color="auto" w:fill="auto"/>
        </w:tblPrEx>
        <w:trPr>
          <w:trHeight w:val="92"/>
        </w:trPr>
        <w:tc>
          <w:tcPr>
            <w:tcW w:w="6390" w:type="dxa"/>
            <w:shd w:val="clear" w:color="auto" w:fill="FFFFFF" w:themeFill="background1"/>
          </w:tcPr>
          <w:p w14:paraId="3E45D892" w14:textId="77777777" w:rsidR="00F736BD" w:rsidRPr="004B0B08" w:rsidRDefault="00F736BD" w:rsidP="00F736BD">
            <w:pPr>
              <w:spacing w:line="276" w:lineRule="auto"/>
              <w:jc w:val="both"/>
              <w:rPr>
                <w:rFonts w:ascii="GHEA Grapalat" w:hAnsi="GHEA Grapalat"/>
                <w:sz w:val="24"/>
                <w:szCs w:val="24"/>
                <w:lang w:val="en-US" w:eastAsia="en-US"/>
              </w:rPr>
            </w:pPr>
            <w:r w:rsidRPr="004B0B08">
              <w:rPr>
                <w:rFonts w:ascii="GHEA Grapalat" w:hAnsi="GHEA Grapalat"/>
                <w:sz w:val="24"/>
                <w:szCs w:val="24"/>
              </w:rPr>
              <w:t xml:space="preserve">   Ի </w:t>
            </w:r>
            <w:proofErr w:type="spellStart"/>
            <w:r w:rsidRPr="004B0B08">
              <w:rPr>
                <w:rFonts w:ascii="GHEA Grapalat" w:hAnsi="GHEA Grapalat"/>
                <w:sz w:val="24"/>
                <w:szCs w:val="24"/>
              </w:rPr>
              <w:t>պատասխան</w:t>
            </w:r>
            <w:proofErr w:type="spellEnd"/>
            <w:r w:rsidRPr="004B0B08">
              <w:rPr>
                <w:rFonts w:ascii="GHEA Grapalat" w:hAnsi="GHEA Grapalat"/>
                <w:sz w:val="24"/>
                <w:szCs w:val="24"/>
              </w:rPr>
              <w:t xml:space="preserve"> ՀՀ </w:t>
            </w:r>
            <w:proofErr w:type="spellStart"/>
            <w:r w:rsidRPr="004B0B08">
              <w:rPr>
                <w:rFonts w:ascii="GHEA Grapalat" w:hAnsi="GHEA Grapalat"/>
                <w:sz w:val="24"/>
                <w:szCs w:val="24"/>
              </w:rPr>
              <w:t>տարածքային</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կառավարման</w:t>
            </w:r>
            <w:proofErr w:type="spellEnd"/>
            <w:r w:rsidRPr="004B0B08">
              <w:rPr>
                <w:rFonts w:ascii="GHEA Grapalat" w:hAnsi="GHEA Grapalat"/>
                <w:sz w:val="24"/>
                <w:szCs w:val="24"/>
              </w:rPr>
              <w:t xml:space="preserve"> և </w:t>
            </w:r>
            <w:proofErr w:type="spellStart"/>
            <w:r w:rsidRPr="004B0B08">
              <w:rPr>
                <w:rFonts w:ascii="GHEA Grapalat" w:hAnsi="GHEA Grapalat"/>
                <w:sz w:val="24"/>
                <w:szCs w:val="24"/>
              </w:rPr>
              <w:t>ենթակառուցվածքների</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նախարարության</w:t>
            </w:r>
            <w:proofErr w:type="spellEnd"/>
            <w:r w:rsidRPr="004B0B08">
              <w:rPr>
                <w:rFonts w:ascii="GHEA Grapalat" w:hAnsi="GHEA Grapalat"/>
                <w:sz w:val="24"/>
                <w:szCs w:val="24"/>
              </w:rPr>
              <w:t xml:space="preserve"> 2024 </w:t>
            </w:r>
            <w:proofErr w:type="spellStart"/>
            <w:r w:rsidRPr="004B0B08">
              <w:rPr>
                <w:rFonts w:ascii="GHEA Grapalat" w:hAnsi="GHEA Grapalat"/>
                <w:sz w:val="24"/>
                <w:szCs w:val="24"/>
              </w:rPr>
              <w:t>թվականի</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ապրիլի</w:t>
            </w:r>
            <w:proofErr w:type="spellEnd"/>
            <w:r w:rsidRPr="004B0B08">
              <w:rPr>
                <w:rFonts w:ascii="GHEA Grapalat" w:hAnsi="GHEA Grapalat"/>
                <w:sz w:val="24"/>
                <w:szCs w:val="24"/>
              </w:rPr>
              <w:t xml:space="preserve"> 19-ի N ԳՍ//12553-2024 </w:t>
            </w:r>
            <w:proofErr w:type="spellStart"/>
            <w:r w:rsidRPr="004B0B08">
              <w:rPr>
                <w:rFonts w:ascii="GHEA Grapalat" w:hAnsi="GHEA Grapalat"/>
                <w:sz w:val="24"/>
                <w:szCs w:val="24"/>
              </w:rPr>
              <w:t>գրության</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հայտնում</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ենք</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որ</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Վարձակալությամբ</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անշարժ</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գույք</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տրամադրելու</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մասին</w:t>
            </w:r>
            <w:proofErr w:type="spellEnd"/>
            <w:r w:rsidRPr="004B0B08">
              <w:rPr>
                <w:rFonts w:ascii="GHEA Grapalat" w:hAnsi="GHEA Grapalat"/>
                <w:sz w:val="24"/>
                <w:szCs w:val="24"/>
              </w:rPr>
              <w:t xml:space="preserve">»                                                ՀՀ </w:t>
            </w:r>
            <w:proofErr w:type="spellStart"/>
            <w:r w:rsidRPr="004B0B08">
              <w:rPr>
                <w:rFonts w:ascii="GHEA Grapalat" w:hAnsi="GHEA Grapalat"/>
                <w:sz w:val="24"/>
                <w:szCs w:val="24"/>
              </w:rPr>
              <w:t>կառավարության</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որոշման</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նախագծի</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վերաբերյալ</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առաջարկություններ</w:t>
            </w:r>
            <w:proofErr w:type="spellEnd"/>
            <w:r w:rsidRPr="004B0B08">
              <w:rPr>
                <w:rFonts w:ascii="GHEA Grapalat" w:hAnsi="GHEA Grapalat"/>
                <w:sz w:val="24"/>
                <w:szCs w:val="24"/>
              </w:rPr>
              <w:t xml:space="preserve"> </w:t>
            </w:r>
            <w:proofErr w:type="spellStart"/>
            <w:r w:rsidRPr="004B0B08">
              <w:rPr>
                <w:rFonts w:ascii="GHEA Grapalat" w:hAnsi="GHEA Grapalat"/>
                <w:sz w:val="24"/>
                <w:szCs w:val="24"/>
              </w:rPr>
              <w:t>չունենք</w:t>
            </w:r>
            <w:proofErr w:type="spellEnd"/>
            <w:r w:rsidRPr="004B0B08">
              <w:rPr>
                <w:rFonts w:ascii="GHEA Grapalat" w:hAnsi="GHEA Grapalat"/>
                <w:sz w:val="24"/>
                <w:szCs w:val="24"/>
              </w:rPr>
              <w:t>:</w:t>
            </w:r>
          </w:p>
          <w:p w14:paraId="38E59D28" w14:textId="77777777" w:rsidR="00D260BD" w:rsidRPr="004B0B08" w:rsidRDefault="00D260BD" w:rsidP="00D260BD">
            <w:pPr>
              <w:tabs>
                <w:tab w:val="left" w:pos="0"/>
              </w:tabs>
              <w:spacing w:line="276" w:lineRule="auto"/>
              <w:jc w:val="both"/>
              <w:rPr>
                <w:rFonts w:ascii="GHEA Grapalat" w:hAnsi="GHEA Grapalat" w:cs="Arial Armenian"/>
                <w:sz w:val="24"/>
                <w:szCs w:val="24"/>
                <w:lang w:val="en-US"/>
              </w:rPr>
            </w:pPr>
          </w:p>
          <w:p w14:paraId="5BCACFE9" w14:textId="77777777" w:rsidR="00EF718C" w:rsidRPr="004B0B08"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77777777" w:rsidR="00EF718C" w:rsidRPr="004B0B08" w:rsidRDefault="001E2617" w:rsidP="00A16A7C">
            <w:pPr>
              <w:spacing w:line="360" w:lineRule="auto"/>
              <w:ind w:firstLine="301"/>
              <w:rPr>
                <w:rFonts w:ascii="GHEA Grapalat" w:hAnsi="GHEA Grapalat"/>
                <w:sz w:val="24"/>
                <w:szCs w:val="24"/>
                <w:lang w:val="hy-AM"/>
              </w:rPr>
            </w:pPr>
            <w:r w:rsidRPr="004B0B08">
              <w:rPr>
                <w:rFonts w:ascii="GHEA Grapalat" w:hAnsi="GHEA Grapalat"/>
                <w:sz w:val="24"/>
                <w:szCs w:val="24"/>
                <w:lang w:val="hy-AM"/>
              </w:rPr>
              <w:t>Ընդունվել է</w:t>
            </w:r>
            <w:r w:rsidR="00E07A5B" w:rsidRPr="004B0B08">
              <w:rPr>
                <w:rFonts w:ascii="GHEA Grapalat" w:hAnsi="GHEA Grapalat"/>
                <w:sz w:val="24"/>
                <w:szCs w:val="24"/>
                <w:lang w:val="hy-AM"/>
              </w:rPr>
              <w:t xml:space="preserve"> ի գիտություն</w:t>
            </w:r>
            <w:r w:rsidRPr="004B0B08">
              <w:rPr>
                <w:rFonts w:ascii="GHEA Grapalat" w:hAnsi="GHEA Grapalat"/>
                <w:sz w:val="24"/>
                <w:szCs w:val="24"/>
                <w:lang w:val="hy-AM"/>
              </w:rPr>
              <w:t>։</w:t>
            </w:r>
          </w:p>
        </w:tc>
      </w:tr>
      <w:tr w:rsidR="004B0B08" w:rsidRPr="004B0B08" w14:paraId="24D67463" w14:textId="77777777" w:rsidTr="00DB4A9C">
        <w:tblPrEx>
          <w:shd w:val="clear" w:color="auto" w:fill="auto"/>
        </w:tblPrEx>
        <w:trPr>
          <w:trHeight w:val="92"/>
        </w:trPr>
        <w:tc>
          <w:tcPr>
            <w:tcW w:w="6390" w:type="dxa"/>
            <w:vMerge w:val="restart"/>
            <w:shd w:val="clear" w:color="auto" w:fill="D0CECE" w:themeFill="background2" w:themeFillShade="E6"/>
          </w:tcPr>
          <w:p w14:paraId="333E2C52" w14:textId="5DE3F41C" w:rsidR="0075570C" w:rsidRPr="004B0B08" w:rsidRDefault="0075570C" w:rsidP="0075570C">
            <w:pPr>
              <w:spacing w:line="276" w:lineRule="auto"/>
              <w:jc w:val="center"/>
              <w:rPr>
                <w:rFonts w:ascii="GHEA Grapalat" w:hAnsi="GHEA Grapalat"/>
                <w:sz w:val="24"/>
                <w:szCs w:val="24"/>
              </w:rPr>
            </w:pPr>
            <w:r w:rsidRPr="004B0B08">
              <w:rPr>
                <w:rFonts w:ascii="GHEA Grapalat" w:hAnsi="GHEA Grapalat"/>
                <w:sz w:val="24"/>
                <w:szCs w:val="24"/>
              </w:rPr>
              <w:lastRenderedPageBreak/>
              <w:t>4</w:t>
            </w:r>
            <w:r w:rsidRPr="004B0B08">
              <w:rPr>
                <w:rFonts w:ascii="Cambria Math" w:hAnsi="Cambria Math" w:cs="Cambria Math"/>
                <w:sz w:val="24"/>
                <w:szCs w:val="24"/>
              </w:rPr>
              <w:t>․</w:t>
            </w:r>
            <w:r w:rsidRPr="004B0B08">
              <w:rPr>
                <w:rFonts w:ascii="GHEA Grapalat" w:hAnsi="GHEA Grapalat"/>
                <w:sz w:val="24"/>
                <w:szCs w:val="24"/>
              </w:rPr>
              <w:t xml:space="preserve"> </w:t>
            </w:r>
            <w:proofErr w:type="spellStart"/>
            <w:r w:rsidRPr="004B0B08">
              <w:rPr>
                <w:rFonts w:ascii="GHEA Grapalat" w:hAnsi="GHEA Grapalat" w:cs="GHEA Grapalat"/>
                <w:sz w:val="24"/>
                <w:szCs w:val="24"/>
              </w:rPr>
              <w:t>Երևանի</w:t>
            </w:r>
            <w:proofErr w:type="spellEnd"/>
            <w:r w:rsidRPr="004B0B08">
              <w:rPr>
                <w:rFonts w:ascii="GHEA Grapalat" w:hAnsi="GHEA Grapalat"/>
                <w:sz w:val="24"/>
                <w:szCs w:val="24"/>
              </w:rPr>
              <w:t xml:space="preserve"> </w:t>
            </w:r>
            <w:proofErr w:type="spellStart"/>
            <w:r w:rsidRPr="004B0B08">
              <w:rPr>
                <w:rFonts w:ascii="GHEA Grapalat" w:hAnsi="GHEA Grapalat" w:cs="GHEA Grapalat"/>
                <w:sz w:val="24"/>
                <w:szCs w:val="24"/>
              </w:rPr>
              <w:t>քաղաքապետարան</w:t>
            </w:r>
            <w:proofErr w:type="spellEnd"/>
          </w:p>
        </w:tc>
        <w:tc>
          <w:tcPr>
            <w:tcW w:w="3794" w:type="dxa"/>
            <w:shd w:val="clear" w:color="auto" w:fill="D0CECE" w:themeFill="background2" w:themeFillShade="E6"/>
          </w:tcPr>
          <w:p w14:paraId="73372013" w14:textId="68650694" w:rsidR="0075570C" w:rsidRPr="004B0B08" w:rsidRDefault="00DF6693" w:rsidP="00A16A7C">
            <w:pPr>
              <w:spacing w:line="360" w:lineRule="auto"/>
              <w:ind w:firstLine="301"/>
              <w:rPr>
                <w:rFonts w:ascii="GHEA Grapalat" w:hAnsi="GHEA Grapalat"/>
                <w:sz w:val="24"/>
                <w:szCs w:val="24"/>
                <w:lang w:val="hy-AM"/>
              </w:rPr>
            </w:pPr>
            <w:r w:rsidRPr="004B0B08">
              <w:rPr>
                <w:rFonts w:ascii="GHEA Grapalat" w:hAnsi="GHEA Grapalat"/>
                <w:sz w:val="24"/>
                <w:szCs w:val="24"/>
                <w:lang w:val="hy-AM"/>
              </w:rPr>
              <w:t>23</w:t>
            </w:r>
            <w:r w:rsidRPr="004B0B08">
              <w:rPr>
                <w:rFonts w:ascii="Cambria Math" w:hAnsi="Cambria Math" w:cs="Cambria Math"/>
                <w:sz w:val="24"/>
                <w:szCs w:val="24"/>
                <w:lang w:val="hy-AM"/>
              </w:rPr>
              <w:t>․</w:t>
            </w:r>
            <w:r w:rsidRPr="004B0B08">
              <w:rPr>
                <w:rFonts w:ascii="GHEA Grapalat" w:hAnsi="GHEA Grapalat"/>
                <w:sz w:val="24"/>
                <w:szCs w:val="24"/>
                <w:lang w:val="hy-AM"/>
              </w:rPr>
              <w:t>04</w:t>
            </w:r>
            <w:r w:rsidRPr="004B0B08">
              <w:rPr>
                <w:rFonts w:ascii="Cambria Math" w:hAnsi="Cambria Math" w:cs="Cambria Math"/>
                <w:sz w:val="24"/>
                <w:szCs w:val="24"/>
                <w:lang w:val="hy-AM"/>
              </w:rPr>
              <w:t>․</w:t>
            </w:r>
            <w:r w:rsidRPr="004B0B08">
              <w:rPr>
                <w:rFonts w:ascii="GHEA Grapalat" w:hAnsi="GHEA Grapalat"/>
                <w:sz w:val="24"/>
                <w:szCs w:val="24"/>
                <w:lang w:val="hy-AM"/>
              </w:rPr>
              <w:t>2024</w:t>
            </w:r>
            <w:r w:rsidRPr="004B0B08">
              <w:rPr>
                <w:rFonts w:ascii="GHEA Grapalat" w:hAnsi="GHEA Grapalat" w:cs="GHEA Grapalat"/>
                <w:sz w:val="24"/>
                <w:szCs w:val="24"/>
                <w:lang w:val="hy-AM"/>
              </w:rPr>
              <w:t>թ</w:t>
            </w:r>
            <w:r w:rsidRPr="004B0B08">
              <w:rPr>
                <w:rFonts w:ascii="Cambria Math" w:hAnsi="Cambria Math" w:cs="Cambria Math"/>
                <w:sz w:val="24"/>
                <w:szCs w:val="24"/>
                <w:lang w:val="hy-AM"/>
              </w:rPr>
              <w:t>․</w:t>
            </w:r>
          </w:p>
        </w:tc>
      </w:tr>
      <w:tr w:rsidR="004B0B08" w:rsidRPr="004B0B08" w14:paraId="1D3A3C06" w14:textId="77777777" w:rsidTr="00DB4A9C">
        <w:tblPrEx>
          <w:shd w:val="clear" w:color="auto" w:fill="auto"/>
        </w:tblPrEx>
        <w:trPr>
          <w:trHeight w:val="92"/>
        </w:trPr>
        <w:tc>
          <w:tcPr>
            <w:tcW w:w="6390" w:type="dxa"/>
            <w:vMerge/>
            <w:shd w:val="clear" w:color="auto" w:fill="D0CECE" w:themeFill="background2" w:themeFillShade="E6"/>
          </w:tcPr>
          <w:p w14:paraId="17390390" w14:textId="77777777" w:rsidR="0075570C" w:rsidRPr="004B0B08" w:rsidRDefault="0075570C" w:rsidP="00F736BD">
            <w:pPr>
              <w:spacing w:line="276" w:lineRule="auto"/>
              <w:jc w:val="both"/>
              <w:rPr>
                <w:rFonts w:ascii="GHEA Grapalat" w:hAnsi="GHEA Grapalat"/>
                <w:sz w:val="24"/>
                <w:szCs w:val="24"/>
              </w:rPr>
            </w:pPr>
          </w:p>
        </w:tc>
        <w:tc>
          <w:tcPr>
            <w:tcW w:w="3794" w:type="dxa"/>
            <w:shd w:val="clear" w:color="auto" w:fill="D0CECE" w:themeFill="background2" w:themeFillShade="E6"/>
          </w:tcPr>
          <w:p w14:paraId="014A5F64" w14:textId="069A8442" w:rsidR="0075570C" w:rsidRPr="004B0B08" w:rsidRDefault="00DF6693" w:rsidP="00A16A7C">
            <w:pPr>
              <w:spacing w:line="360" w:lineRule="auto"/>
              <w:ind w:firstLine="301"/>
              <w:rPr>
                <w:rFonts w:ascii="GHEA Grapalat" w:hAnsi="GHEA Grapalat"/>
                <w:sz w:val="24"/>
                <w:szCs w:val="24"/>
                <w:lang w:val="hy-AM"/>
              </w:rPr>
            </w:pPr>
            <w:r w:rsidRPr="004B0B08">
              <w:rPr>
                <w:rFonts w:ascii="GHEA Grapalat" w:hAnsi="GHEA Grapalat"/>
                <w:sz w:val="24"/>
                <w:szCs w:val="24"/>
                <w:lang w:val="hy-AM"/>
              </w:rPr>
              <w:t>N 01/69672-24</w:t>
            </w:r>
          </w:p>
        </w:tc>
      </w:tr>
      <w:tr w:rsidR="004B0B08" w:rsidRPr="004B0B08" w14:paraId="4BD14D76" w14:textId="77777777" w:rsidTr="00DB4A9C">
        <w:tblPrEx>
          <w:shd w:val="clear" w:color="auto" w:fill="auto"/>
        </w:tblPrEx>
        <w:trPr>
          <w:trHeight w:val="92"/>
        </w:trPr>
        <w:tc>
          <w:tcPr>
            <w:tcW w:w="6390" w:type="dxa"/>
            <w:shd w:val="clear" w:color="auto" w:fill="FFFFFF" w:themeFill="background1"/>
          </w:tcPr>
          <w:p w14:paraId="56C7F1D6" w14:textId="77777777" w:rsidR="006F2871" w:rsidRPr="004B0B08" w:rsidRDefault="006F2871" w:rsidP="006F2871">
            <w:pPr>
              <w:pStyle w:val="a8"/>
              <w:shd w:val="clear" w:color="auto" w:fill="FFFFFF"/>
              <w:spacing w:before="0" w:beforeAutospacing="0" w:after="0" w:afterAutospacing="0" w:line="276" w:lineRule="auto"/>
              <w:ind w:firstLine="375"/>
              <w:jc w:val="both"/>
              <w:rPr>
                <w:rFonts w:ascii="GHEA Grapalat" w:hAnsi="GHEA Grapalat"/>
                <w:shd w:val="clear" w:color="auto" w:fill="FFFFFF"/>
                <w:lang w:val="hy-AM"/>
              </w:rPr>
            </w:pPr>
            <w:r w:rsidRPr="004B0B08">
              <w:rPr>
                <w:rFonts w:ascii="GHEA Grapalat" w:hAnsi="GHEA Grapalat" w:cs="Sylfaen"/>
                <w:bCs/>
                <w:shd w:val="clear" w:color="auto" w:fill="FFFFFF"/>
                <w:lang w:val="hy-AM"/>
              </w:rPr>
              <w:t xml:space="preserve">    Ձ</w:t>
            </w:r>
            <w:r w:rsidRPr="004B0B08">
              <w:rPr>
                <w:rFonts w:ascii="GHEA Grapalat" w:hAnsi="GHEA Grapalat" w:cs="GHEA Grapalat"/>
                <w:bCs/>
                <w:shd w:val="clear" w:color="auto" w:fill="FFFFFF"/>
                <w:lang w:val="hy-AM"/>
              </w:rPr>
              <w:t>եր</w:t>
            </w:r>
            <w:r w:rsidRPr="004B0B08">
              <w:rPr>
                <w:rFonts w:ascii="GHEA Grapalat" w:hAnsi="GHEA Grapalat" w:cs="Sylfaen"/>
                <w:bCs/>
                <w:shd w:val="clear" w:color="auto" w:fill="FFFFFF"/>
                <w:lang w:val="hy-AM"/>
              </w:rPr>
              <w:t xml:space="preserve"> 19.04.2024 թվականի N ԳՍ//12553-2024 </w:t>
            </w:r>
            <w:r w:rsidRPr="004B0B08">
              <w:rPr>
                <w:rFonts w:ascii="GHEA Grapalat" w:hAnsi="GHEA Grapalat"/>
                <w:bCs/>
                <w:lang w:val="hy-AM"/>
              </w:rPr>
              <w:t>գրությամբ ներկայացված</w:t>
            </w:r>
            <w:r w:rsidRPr="004B0B08">
              <w:rPr>
                <w:rStyle w:val="ae"/>
                <w:rFonts w:ascii="GHEA Grapalat" w:hAnsi="GHEA Grapalat"/>
                <w:shd w:val="clear" w:color="auto" w:fill="FFFFFF"/>
                <w:lang w:val="hy-AM"/>
              </w:rPr>
              <w:t xml:space="preserve"> </w:t>
            </w:r>
            <w:r w:rsidRPr="004B0B08">
              <w:rPr>
                <w:rFonts w:ascii="GHEA Grapalat" w:hAnsi="GHEA Grapalat"/>
                <w:lang w:val="hy-AM"/>
              </w:rPr>
              <w:br/>
            </w:r>
            <w:r w:rsidRPr="004B0B08">
              <w:rPr>
                <w:rFonts w:ascii="GHEA Grapalat" w:hAnsi="GHEA Grapalat"/>
                <w:shd w:val="clear" w:color="auto" w:fill="FFFFFF"/>
                <w:lang w:val="hy-AM"/>
              </w:rPr>
              <w:t xml:space="preserve">«Վարձակալությամբ անշարժ գույք տրամադրելու մասին» ՀՀ կառավարության որոշման նախագծի </w:t>
            </w:r>
            <w:r w:rsidRPr="004B0B08">
              <w:rPr>
                <w:rStyle w:val="ae"/>
                <w:rFonts w:ascii="GHEA Grapalat" w:hAnsi="GHEA Grapalat"/>
                <w:shd w:val="clear" w:color="auto" w:fill="FFFFFF"/>
                <w:lang w:val="hy-AM"/>
              </w:rPr>
              <w:t>վերաբերյալ դիտողություններ և առաջարկություններ չկան</w:t>
            </w:r>
            <w:r w:rsidRPr="004B0B08">
              <w:rPr>
                <w:rFonts w:ascii="GHEA Grapalat" w:hAnsi="GHEA Grapalat" w:cs="Cambria Math"/>
                <w:lang w:val="hy-AM" w:eastAsia="en-GB"/>
              </w:rPr>
              <w:t>:</w:t>
            </w:r>
            <w:r w:rsidRPr="004B0B08">
              <w:rPr>
                <w:rFonts w:ascii="GHEA Grapalat" w:hAnsi="GHEA Grapalat"/>
                <w:shd w:val="clear" w:color="auto" w:fill="FFFFFF"/>
                <w:lang w:val="hy-AM"/>
              </w:rPr>
              <w:t xml:space="preserve"> </w:t>
            </w:r>
          </w:p>
          <w:p w14:paraId="7F2EEEAC" w14:textId="77777777" w:rsidR="0075570C" w:rsidRPr="004B0B08" w:rsidRDefault="0075570C" w:rsidP="00F736BD">
            <w:pPr>
              <w:spacing w:line="276" w:lineRule="auto"/>
              <w:jc w:val="both"/>
              <w:rPr>
                <w:rFonts w:ascii="GHEA Grapalat" w:hAnsi="GHEA Grapalat"/>
                <w:sz w:val="24"/>
                <w:szCs w:val="24"/>
                <w:lang w:val="hy-AM"/>
              </w:rPr>
            </w:pPr>
          </w:p>
        </w:tc>
        <w:tc>
          <w:tcPr>
            <w:tcW w:w="3794" w:type="dxa"/>
            <w:shd w:val="clear" w:color="auto" w:fill="FFFFFF" w:themeFill="background1"/>
          </w:tcPr>
          <w:p w14:paraId="4687338C" w14:textId="351E4CE8" w:rsidR="0075570C" w:rsidRPr="004B0B08" w:rsidRDefault="00DF6693" w:rsidP="00A16A7C">
            <w:pPr>
              <w:spacing w:line="360" w:lineRule="auto"/>
              <w:ind w:firstLine="301"/>
              <w:rPr>
                <w:rFonts w:ascii="GHEA Grapalat" w:hAnsi="GHEA Grapalat"/>
                <w:sz w:val="24"/>
                <w:szCs w:val="24"/>
                <w:lang w:val="hy-AM"/>
              </w:rPr>
            </w:pPr>
            <w:r w:rsidRPr="004B0B08">
              <w:rPr>
                <w:rFonts w:ascii="GHEA Grapalat" w:hAnsi="GHEA Grapalat"/>
                <w:sz w:val="24"/>
                <w:szCs w:val="24"/>
                <w:lang w:val="hy-AM"/>
              </w:rPr>
              <w:t>Ընդունվել է ի գիտություն։</w:t>
            </w:r>
          </w:p>
        </w:tc>
      </w:tr>
    </w:tbl>
    <w:p w14:paraId="560DDB36" w14:textId="77777777" w:rsidR="00AA4778" w:rsidRPr="004B0B08"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B0B08" w:rsidSect="00384283">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582E5" w14:textId="77777777" w:rsidR="00384283" w:rsidRDefault="00384283">
      <w:r>
        <w:separator/>
      </w:r>
    </w:p>
  </w:endnote>
  <w:endnote w:type="continuationSeparator" w:id="0">
    <w:p w14:paraId="7E82B68D" w14:textId="77777777" w:rsidR="00384283" w:rsidRDefault="0038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615B78" w14:textId="77777777" w:rsidR="00384283" w:rsidRDefault="00384283">
      <w:r>
        <w:separator/>
      </w:r>
    </w:p>
  </w:footnote>
  <w:footnote w:type="continuationSeparator" w:id="0">
    <w:p w14:paraId="570FA22D" w14:textId="77777777" w:rsidR="00384283" w:rsidRDefault="0038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2272"/>
    <w:rsid w:val="000247C4"/>
    <w:rsid w:val="00025BD9"/>
    <w:rsid w:val="000334E5"/>
    <w:rsid w:val="00034AB2"/>
    <w:rsid w:val="000367C0"/>
    <w:rsid w:val="00064066"/>
    <w:rsid w:val="00064F5C"/>
    <w:rsid w:val="00074B24"/>
    <w:rsid w:val="00076B03"/>
    <w:rsid w:val="00082EC8"/>
    <w:rsid w:val="000916D1"/>
    <w:rsid w:val="000A1338"/>
    <w:rsid w:val="000A4377"/>
    <w:rsid w:val="000A6769"/>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29E7"/>
    <w:rsid w:val="00285B31"/>
    <w:rsid w:val="002872F9"/>
    <w:rsid w:val="002926B8"/>
    <w:rsid w:val="002A2037"/>
    <w:rsid w:val="002A27C4"/>
    <w:rsid w:val="002A6C90"/>
    <w:rsid w:val="002B1D5D"/>
    <w:rsid w:val="002C00B0"/>
    <w:rsid w:val="002C00F9"/>
    <w:rsid w:val="002D1F1D"/>
    <w:rsid w:val="002D61A2"/>
    <w:rsid w:val="002D677B"/>
    <w:rsid w:val="002E69C0"/>
    <w:rsid w:val="002F3066"/>
    <w:rsid w:val="002F7645"/>
    <w:rsid w:val="00301733"/>
    <w:rsid w:val="003148DA"/>
    <w:rsid w:val="00314E90"/>
    <w:rsid w:val="00331C4D"/>
    <w:rsid w:val="00344301"/>
    <w:rsid w:val="00363916"/>
    <w:rsid w:val="003731B0"/>
    <w:rsid w:val="00384283"/>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72A1F"/>
    <w:rsid w:val="00493195"/>
    <w:rsid w:val="004A2CB1"/>
    <w:rsid w:val="004A48C1"/>
    <w:rsid w:val="004B0B08"/>
    <w:rsid w:val="004B3420"/>
    <w:rsid w:val="004C14F8"/>
    <w:rsid w:val="004C17D8"/>
    <w:rsid w:val="004C492F"/>
    <w:rsid w:val="004C4DEF"/>
    <w:rsid w:val="004D6884"/>
    <w:rsid w:val="004E4458"/>
    <w:rsid w:val="004F7054"/>
    <w:rsid w:val="00502E04"/>
    <w:rsid w:val="00511587"/>
    <w:rsid w:val="00526895"/>
    <w:rsid w:val="00527673"/>
    <w:rsid w:val="005332B1"/>
    <w:rsid w:val="00535C2F"/>
    <w:rsid w:val="00543FA2"/>
    <w:rsid w:val="005544E1"/>
    <w:rsid w:val="0055743B"/>
    <w:rsid w:val="00583584"/>
    <w:rsid w:val="00586000"/>
    <w:rsid w:val="005B4D40"/>
    <w:rsid w:val="005B6725"/>
    <w:rsid w:val="005C67AE"/>
    <w:rsid w:val="005D70CD"/>
    <w:rsid w:val="005E0206"/>
    <w:rsid w:val="005E3614"/>
    <w:rsid w:val="005E5278"/>
    <w:rsid w:val="005E67B2"/>
    <w:rsid w:val="00612B60"/>
    <w:rsid w:val="00632B4F"/>
    <w:rsid w:val="00637837"/>
    <w:rsid w:val="0064774C"/>
    <w:rsid w:val="006649F6"/>
    <w:rsid w:val="006815D2"/>
    <w:rsid w:val="00691065"/>
    <w:rsid w:val="00693DAE"/>
    <w:rsid w:val="006A47F4"/>
    <w:rsid w:val="006A7A24"/>
    <w:rsid w:val="006B2342"/>
    <w:rsid w:val="006C74FA"/>
    <w:rsid w:val="006D799E"/>
    <w:rsid w:val="006D7F3C"/>
    <w:rsid w:val="006E29BB"/>
    <w:rsid w:val="006F2871"/>
    <w:rsid w:val="006F2CF3"/>
    <w:rsid w:val="00701078"/>
    <w:rsid w:val="00701410"/>
    <w:rsid w:val="007019EA"/>
    <w:rsid w:val="00702AEC"/>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80B78"/>
    <w:rsid w:val="0088177A"/>
    <w:rsid w:val="0089540F"/>
    <w:rsid w:val="008A5B4A"/>
    <w:rsid w:val="008C6A6D"/>
    <w:rsid w:val="00900321"/>
    <w:rsid w:val="00917DFC"/>
    <w:rsid w:val="009250A9"/>
    <w:rsid w:val="00935856"/>
    <w:rsid w:val="009431AB"/>
    <w:rsid w:val="00950AFD"/>
    <w:rsid w:val="00976DA4"/>
    <w:rsid w:val="00981060"/>
    <w:rsid w:val="00992BFB"/>
    <w:rsid w:val="009964B0"/>
    <w:rsid w:val="009A351B"/>
    <w:rsid w:val="009A5207"/>
    <w:rsid w:val="009A7CCF"/>
    <w:rsid w:val="009C4D40"/>
    <w:rsid w:val="009E72A5"/>
    <w:rsid w:val="00A05BEB"/>
    <w:rsid w:val="00A07100"/>
    <w:rsid w:val="00A16A7C"/>
    <w:rsid w:val="00A22D10"/>
    <w:rsid w:val="00A30B9E"/>
    <w:rsid w:val="00A31BA0"/>
    <w:rsid w:val="00A32B7E"/>
    <w:rsid w:val="00A5378A"/>
    <w:rsid w:val="00A556E2"/>
    <w:rsid w:val="00A63C59"/>
    <w:rsid w:val="00A657FF"/>
    <w:rsid w:val="00A67D50"/>
    <w:rsid w:val="00A73C4E"/>
    <w:rsid w:val="00A81520"/>
    <w:rsid w:val="00AA4778"/>
    <w:rsid w:val="00AB4FB2"/>
    <w:rsid w:val="00AB52AD"/>
    <w:rsid w:val="00AB74A5"/>
    <w:rsid w:val="00AC5E80"/>
    <w:rsid w:val="00AE43D2"/>
    <w:rsid w:val="00B0181C"/>
    <w:rsid w:val="00B06C99"/>
    <w:rsid w:val="00B17BB8"/>
    <w:rsid w:val="00B20D65"/>
    <w:rsid w:val="00B37706"/>
    <w:rsid w:val="00B46A1B"/>
    <w:rsid w:val="00B55141"/>
    <w:rsid w:val="00B56B2F"/>
    <w:rsid w:val="00B759BD"/>
    <w:rsid w:val="00B95F56"/>
    <w:rsid w:val="00BA3B2D"/>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7410A"/>
    <w:rsid w:val="00C87483"/>
    <w:rsid w:val="00C94A55"/>
    <w:rsid w:val="00CA0C04"/>
    <w:rsid w:val="00CB126A"/>
    <w:rsid w:val="00CB5F30"/>
    <w:rsid w:val="00CC0074"/>
    <w:rsid w:val="00CD0C88"/>
    <w:rsid w:val="00CD713A"/>
    <w:rsid w:val="00CE65BF"/>
    <w:rsid w:val="00CF2C00"/>
    <w:rsid w:val="00D04550"/>
    <w:rsid w:val="00D05A8E"/>
    <w:rsid w:val="00D0768F"/>
    <w:rsid w:val="00D22D4C"/>
    <w:rsid w:val="00D260BD"/>
    <w:rsid w:val="00D27A42"/>
    <w:rsid w:val="00D31BF7"/>
    <w:rsid w:val="00D43A52"/>
    <w:rsid w:val="00D474B3"/>
    <w:rsid w:val="00D51DB6"/>
    <w:rsid w:val="00D56265"/>
    <w:rsid w:val="00D62290"/>
    <w:rsid w:val="00D6301A"/>
    <w:rsid w:val="00D66EAA"/>
    <w:rsid w:val="00D712B0"/>
    <w:rsid w:val="00D77533"/>
    <w:rsid w:val="00D84E75"/>
    <w:rsid w:val="00DA12B6"/>
    <w:rsid w:val="00DA74AB"/>
    <w:rsid w:val="00DB1E46"/>
    <w:rsid w:val="00DB4A9C"/>
    <w:rsid w:val="00DB6A5D"/>
    <w:rsid w:val="00DC6961"/>
    <w:rsid w:val="00DE4327"/>
    <w:rsid w:val="00DE61BA"/>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A4FDA"/>
    <w:rsid w:val="00EB0FF6"/>
    <w:rsid w:val="00EC1A2D"/>
    <w:rsid w:val="00EC5172"/>
    <w:rsid w:val="00ED688E"/>
    <w:rsid w:val="00ED695C"/>
    <w:rsid w:val="00ED7027"/>
    <w:rsid w:val="00EE6F72"/>
    <w:rsid w:val="00EF41B6"/>
    <w:rsid w:val="00EF718C"/>
    <w:rsid w:val="00F2007A"/>
    <w:rsid w:val="00F4100E"/>
    <w:rsid w:val="00F52D96"/>
    <w:rsid w:val="00F676B1"/>
    <w:rsid w:val="00F67AEF"/>
    <w:rsid w:val="00F71997"/>
    <w:rsid w:val="00F736BD"/>
    <w:rsid w:val="00F80F93"/>
    <w:rsid w:val="00F85F29"/>
    <w:rsid w:val="00F87E85"/>
    <w:rsid w:val="00F916ED"/>
    <w:rsid w:val="00FA1494"/>
    <w:rsid w:val="00FA607C"/>
    <w:rsid w:val="00FA63EE"/>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219</Words>
  <Characters>1252</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https://mul2-spm.gov.am/tasks/411461/oneclick/c416da9eea40eff3340306b5776c496ca74829731f54ce964fd3db7fac98d29d.docx?token=4af95244e176629b228cbfe48ec4256d</cp:keywords>
  <dc:description/>
  <cp:lastModifiedBy>User</cp:lastModifiedBy>
  <cp:revision>41</cp:revision>
  <cp:lastPrinted>2022-09-16T08:38:00Z</cp:lastPrinted>
  <dcterms:created xsi:type="dcterms:W3CDTF">2023-11-01T12:40:00Z</dcterms:created>
  <dcterms:modified xsi:type="dcterms:W3CDTF">2024-05-07T13:34:00Z</dcterms:modified>
</cp:coreProperties>
</file>