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06A" w:rsidRPr="00D51FE8" w:rsidRDefault="00AC206A" w:rsidP="00F63955">
      <w:pPr>
        <w:spacing w:line="360" w:lineRule="auto"/>
        <w:ind w:right="-142"/>
        <w:jc w:val="center"/>
        <w:rPr>
          <w:rFonts w:ascii="GHEA Grapalat" w:eastAsia="Times New Roman" w:hAnsi="GHEA Grapalat" w:cs="Times New Roman"/>
          <w:b/>
          <w:i w:val="0"/>
          <w:sz w:val="24"/>
          <w:szCs w:val="24"/>
          <w:lang w:val="hy-AM" w:eastAsia="ru-RU"/>
        </w:rPr>
      </w:pPr>
      <w:r w:rsidRPr="00D51FE8">
        <w:rPr>
          <w:rFonts w:ascii="GHEA Grapalat" w:eastAsia="Times New Roman" w:hAnsi="GHEA Grapalat" w:cs="Times New Roman"/>
          <w:b/>
          <w:i w:val="0"/>
          <w:sz w:val="24"/>
          <w:szCs w:val="24"/>
          <w:lang w:val="hy-AM" w:eastAsia="ru-RU"/>
        </w:rPr>
        <w:t>Հ Ի Մ Ն Ա Վ Ո Ր Ո Ւ Մ</w:t>
      </w:r>
    </w:p>
    <w:p w:rsidR="005F7E51" w:rsidRPr="00D51FE8" w:rsidRDefault="00AC206A" w:rsidP="00F63955">
      <w:pPr>
        <w:pStyle w:val="NormalWeb"/>
        <w:shd w:val="clear" w:color="auto" w:fill="FFFFFF"/>
        <w:spacing w:before="0" w:beforeAutospacing="0" w:after="0" w:afterAutospacing="0" w:line="276" w:lineRule="auto"/>
        <w:ind w:right="-142"/>
        <w:jc w:val="center"/>
        <w:rPr>
          <w:rFonts w:ascii="GHEA Grapalat" w:hAnsi="GHEA Grapalat"/>
          <w:b/>
          <w:bCs/>
          <w:shd w:val="clear" w:color="auto" w:fill="FFFFFF"/>
          <w:lang w:val="hy-AM"/>
        </w:rPr>
      </w:pPr>
      <w:r w:rsidRPr="0027256D">
        <w:rPr>
          <w:rStyle w:val="Strong"/>
          <w:rFonts w:ascii="GHEA Grapalat" w:hAnsi="GHEA Grapalat"/>
          <w:shd w:val="clear" w:color="auto" w:fill="FFFFFF"/>
          <w:lang w:val="hy-AM"/>
        </w:rPr>
        <w:t xml:space="preserve"> </w:t>
      </w:r>
      <w:r w:rsidR="00D033E4" w:rsidRPr="0027256D">
        <w:rPr>
          <w:rStyle w:val="Strong"/>
          <w:rFonts w:ascii="GHEA Grapalat" w:hAnsi="GHEA Grapalat"/>
          <w:shd w:val="clear" w:color="auto" w:fill="FFFFFF"/>
          <w:lang w:val="hy-AM"/>
        </w:rPr>
        <w:t>«ՀԱՅԱՍՏԱՆԻ ՀԱՆՐԱՊԵՏՈՒԹՅԱՆ 202</w:t>
      </w:r>
      <w:r w:rsidR="00EB4862" w:rsidRPr="00EB4862">
        <w:rPr>
          <w:rStyle w:val="Strong"/>
          <w:rFonts w:ascii="GHEA Grapalat" w:hAnsi="GHEA Grapalat"/>
          <w:shd w:val="clear" w:color="auto" w:fill="FFFFFF"/>
          <w:lang w:val="hy-AM"/>
        </w:rPr>
        <w:t>4</w:t>
      </w:r>
      <w:r w:rsidR="00D033E4" w:rsidRPr="0027256D">
        <w:rPr>
          <w:rStyle w:val="Strong"/>
          <w:rFonts w:ascii="GHEA Grapalat" w:hAnsi="GHEA Grapalat"/>
          <w:shd w:val="clear" w:color="auto" w:fill="FFFFFF"/>
          <w:lang w:val="hy-AM"/>
        </w:rPr>
        <w:t xml:space="preserve"> ԹՎԱԿԱՆԻ ՊԵՏԱԿԱՆ ԲՅՈՒՋԵԻ ՄԱՍԻՆ» ՕՐԵՆՔՈՒՄ ՎԵՐԱԲԱՇԽՈՒՄ</w:t>
      </w:r>
      <w:r w:rsidR="007B5C29" w:rsidRPr="0027256D">
        <w:rPr>
          <w:rStyle w:val="Strong"/>
          <w:rFonts w:ascii="GHEA Grapalat" w:hAnsi="GHEA Grapalat"/>
          <w:shd w:val="clear" w:color="auto" w:fill="FFFFFF"/>
          <w:lang w:val="hy-AM"/>
        </w:rPr>
        <w:t xml:space="preserve"> ԵՎ</w:t>
      </w:r>
      <w:r w:rsidR="00D033E4" w:rsidRPr="0027256D">
        <w:rPr>
          <w:rStyle w:val="Strong"/>
          <w:rFonts w:ascii="GHEA Grapalat" w:hAnsi="GHEA Grapalat"/>
          <w:shd w:val="clear" w:color="auto" w:fill="FFFFFF"/>
          <w:lang w:val="hy-AM"/>
        </w:rPr>
        <w:t xml:space="preserve"> </w:t>
      </w:r>
      <w:r w:rsidR="00D033E4" w:rsidRPr="0027256D">
        <w:rPr>
          <w:rFonts w:ascii="GHEA Grapalat" w:hAnsi="GHEA Grapalat"/>
          <w:b/>
          <w:bCs/>
          <w:lang w:val="hy-AM"/>
        </w:rPr>
        <w:t>ՀԱՅԱՍՏԱՆԻ ՀԱՆՐԱՊԵՏՈՒԹՅԱՆ ԿԱՌԱՎԱՐՈՒԹՅԱՆ 202</w:t>
      </w:r>
      <w:r w:rsidR="00EB4862" w:rsidRPr="00EB4862">
        <w:rPr>
          <w:rFonts w:ascii="GHEA Grapalat" w:hAnsi="GHEA Grapalat"/>
          <w:b/>
          <w:bCs/>
          <w:lang w:val="hy-AM"/>
        </w:rPr>
        <w:t>3</w:t>
      </w:r>
      <w:r w:rsidR="00D033E4" w:rsidRPr="0027256D">
        <w:rPr>
          <w:rFonts w:ascii="GHEA Grapalat" w:hAnsi="GHEA Grapalat"/>
          <w:b/>
          <w:bCs/>
          <w:lang w:val="hy-AM"/>
        </w:rPr>
        <w:t xml:space="preserve"> ԹՎԱԿԱՆԻ ԴԵԿՏԵՄԲԵՐԻ </w:t>
      </w:r>
      <w:r w:rsidR="005274F3" w:rsidRPr="0027256D">
        <w:rPr>
          <w:rFonts w:ascii="GHEA Grapalat" w:hAnsi="GHEA Grapalat"/>
          <w:b/>
          <w:bCs/>
          <w:lang w:val="hy-AM"/>
        </w:rPr>
        <w:t>2</w:t>
      </w:r>
      <w:r w:rsidR="001E3761" w:rsidRPr="001E3761">
        <w:rPr>
          <w:rFonts w:ascii="GHEA Grapalat" w:hAnsi="GHEA Grapalat"/>
          <w:b/>
          <w:bCs/>
          <w:lang w:val="hy-AM"/>
        </w:rPr>
        <w:t>8</w:t>
      </w:r>
      <w:r w:rsidR="00D033E4" w:rsidRPr="0027256D">
        <w:rPr>
          <w:rFonts w:ascii="GHEA Grapalat" w:hAnsi="GHEA Grapalat"/>
          <w:b/>
          <w:bCs/>
          <w:lang w:val="hy-AM"/>
        </w:rPr>
        <w:t>-Ի N2</w:t>
      </w:r>
      <w:r w:rsidR="00EB4862" w:rsidRPr="00EB4862">
        <w:rPr>
          <w:rFonts w:ascii="GHEA Grapalat" w:hAnsi="GHEA Grapalat"/>
          <w:b/>
          <w:bCs/>
          <w:lang w:val="hy-AM"/>
        </w:rPr>
        <w:t>3</w:t>
      </w:r>
      <w:r w:rsidR="00EB4862">
        <w:rPr>
          <w:rFonts w:ascii="GHEA Grapalat" w:hAnsi="GHEA Grapalat"/>
          <w:b/>
          <w:bCs/>
          <w:lang w:val="hy-AM"/>
        </w:rPr>
        <w:t>23</w:t>
      </w:r>
      <w:r w:rsidR="00D033E4" w:rsidRPr="0027256D">
        <w:rPr>
          <w:rFonts w:ascii="GHEA Grapalat" w:hAnsi="GHEA Grapalat"/>
          <w:b/>
          <w:bCs/>
          <w:lang w:val="hy-AM"/>
        </w:rPr>
        <w:t xml:space="preserve">-Ն ՈՐՈՇՄԱՆ ՄԵՋ ՓՈՓՈԽՈՒԹՅՈՒՆՆԵՐ ԵՎ ԼՐԱՑՈՒՄՆԵՐ ԿԱՏԱՐԵԼՈՒ </w:t>
      </w:r>
      <w:r w:rsidR="0027256D" w:rsidRPr="0027256D">
        <w:rPr>
          <w:rFonts w:ascii="GHEA Grapalat" w:hAnsi="GHEA Grapalat"/>
          <w:b/>
          <w:bCs/>
          <w:lang w:val="hy-AM"/>
        </w:rPr>
        <w:t xml:space="preserve">ԵՎ ՀԱՅԱՍՏԱՆԻ ՀԱՆՐԱՊԵՏՈՒԹՅԱՆ ՏԱՐԱԾՔԱՅԻՆ ԿԱՌԱՎԱՐՄԱՆ ԵՎ ԵՆԹԱԿԱՌՈՒՑՎԱԾՔՆԵՐԻ ՆԱԽԱՐԱՐՈՒԹՅԱՆ ՊԵՏԱԿԱՆ ԳՈՒՅՔԻ ԿԱՌԱՎԱՐՄԱՆ ԿՈՄԻՏԵԻՆ ԳՈՒՄԱՐ ՀԱՏԿԱՑՆԵԼՈՒ </w:t>
      </w:r>
      <w:r w:rsidR="00D033E4" w:rsidRPr="0027256D">
        <w:rPr>
          <w:rStyle w:val="Strong"/>
          <w:rFonts w:ascii="GHEA Grapalat" w:hAnsi="GHEA Grapalat"/>
          <w:shd w:val="clear" w:color="auto" w:fill="FFFFFF"/>
          <w:lang w:val="hy-AM"/>
        </w:rPr>
        <w:t>ՄԱՍԻՆ</w:t>
      </w:r>
      <w:r w:rsidR="0027256D" w:rsidRPr="0027256D">
        <w:rPr>
          <w:rStyle w:val="Strong"/>
          <w:rFonts w:ascii="GHEA Grapalat" w:hAnsi="GHEA Grapalat"/>
          <w:shd w:val="clear" w:color="auto" w:fill="FFFFFF"/>
          <w:lang w:val="hy-AM"/>
        </w:rPr>
        <w:t>»</w:t>
      </w:r>
      <w:r w:rsidR="00D033E4" w:rsidRPr="0027256D">
        <w:rPr>
          <w:rStyle w:val="Strong"/>
          <w:rFonts w:ascii="GHEA Grapalat" w:hAnsi="GHEA Grapalat"/>
          <w:shd w:val="clear" w:color="auto" w:fill="FFFFFF"/>
          <w:lang w:val="hy-AM"/>
        </w:rPr>
        <w:t xml:space="preserve"> </w:t>
      </w:r>
      <w:r w:rsidR="00A96B46" w:rsidRPr="00D51FE8">
        <w:rPr>
          <w:rFonts w:ascii="GHEA Grapalat" w:hAnsi="GHEA Grapalat"/>
          <w:b/>
          <w:lang w:val="hy-AM"/>
        </w:rPr>
        <w:t>ՀԱՅԱՍՏԱՆԻ</w:t>
      </w:r>
      <w:r w:rsidR="00A96B46" w:rsidRPr="00D51FE8">
        <w:rPr>
          <w:rFonts w:ascii="GHEA Grapalat" w:hAnsi="GHEA Grapalat"/>
          <w:b/>
          <w:lang w:val="af-ZA"/>
        </w:rPr>
        <w:t xml:space="preserve"> </w:t>
      </w:r>
      <w:r w:rsidR="00A96B46" w:rsidRPr="00D51FE8">
        <w:rPr>
          <w:rFonts w:ascii="GHEA Grapalat" w:hAnsi="GHEA Grapalat"/>
          <w:b/>
          <w:lang w:val="hy-AM"/>
        </w:rPr>
        <w:t>ՀԱՆՐԱՊԵՏՈՒԹՅԱՆ</w:t>
      </w:r>
      <w:r w:rsidR="00A96B46" w:rsidRPr="00D51FE8">
        <w:rPr>
          <w:rFonts w:ascii="GHEA Grapalat" w:hAnsi="GHEA Grapalat"/>
          <w:b/>
          <w:lang w:val="af-ZA"/>
        </w:rPr>
        <w:t xml:space="preserve"> </w:t>
      </w:r>
      <w:r w:rsidR="00A96B46" w:rsidRPr="00D51FE8">
        <w:rPr>
          <w:rFonts w:ascii="GHEA Grapalat" w:hAnsi="GHEA Grapalat"/>
          <w:b/>
          <w:lang w:val="hy-AM"/>
        </w:rPr>
        <w:t>ԿԱՌԱՎԱՐՈՒԹՅԱՆ</w:t>
      </w:r>
      <w:r w:rsidR="00A96B46" w:rsidRPr="00D51FE8">
        <w:rPr>
          <w:rStyle w:val="Strong"/>
          <w:rFonts w:ascii="GHEA Grapalat" w:hAnsi="GHEA Grapalat"/>
          <w:b w:val="0"/>
          <w:shd w:val="clear" w:color="auto" w:fill="FFFFFF"/>
          <w:lang w:val="hy-AM"/>
        </w:rPr>
        <w:t xml:space="preserve"> </w:t>
      </w:r>
      <w:r w:rsidR="00AD1495" w:rsidRPr="00D51FE8">
        <w:rPr>
          <w:rStyle w:val="Strong"/>
          <w:rFonts w:ascii="GHEA Grapalat" w:hAnsi="GHEA Grapalat"/>
          <w:shd w:val="clear" w:color="auto" w:fill="FFFFFF"/>
          <w:lang w:val="hy-AM"/>
        </w:rPr>
        <w:t>ՈՐՈՇՄԱՆ</w:t>
      </w:r>
      <w:r w:rsidR="005F7E51" w:rsidRPr="00D51FE8">
        <w:rPr>
          <w:rStyle w:val="Strong"/>
          <w:rFonts w:ascii="GHEA Grapalat" w:hAnsi="GHEA Grapalat"/>
          <w:shd w:val="clear" w:color="auto" w:fill="FFFFFF"/>
          <w:lang w:val="hy-AM"/>
        </w:rPr>
        <w:t xml:space="preserve"> ԸՆԴՈՒՆՄԱՆ ԱՆՀՐԱԺԵՇՏՈՒԹՅԱՆ</w:t>
      </w:r>
    </w:p>
    <w:p w:rsidR="005F7E51" w:rsidRPr="00D51FE8" w:rsidRDefault="005F7E51" w:rsidP="00F63955">
      <w:pPr>
        <w:pStyle w:val="Title"/>
        <w:ind w:right="-142" w:firstLine="567"/>
        <w:rPr>
          <w:rFonts w:ascii="GHEA Grapalat" w:hAnsi="GHEA Grapalat"/>
          <w:sz w:val="24"/>
          <w:lang w:val="hy-AM"/>
        </w:rPr>
      </w:pPr>
    </w:p>
    <w:p w:rsidR="00BB3665" w:rsidRPr="00D51FE8" w:rsidRDefault="00BB3665" w:rsidP="00F63955">
      <w:pPr>
        <w:pStyle w:val="NormalWeb"/>
        <w:widowControl w:val="0"/>
        <w:numPr>
          <w:ilvl w:val="0"/>
          <w:numId w:val="1"/>
        </w:numPr>
        <w:tabs>
          <w:tab w:val="left" w:pos="1350"/>
        </w:tabs>
        <w:spacing w:before="0" w:beforeAutospacing="0" w:after="200" w:afterAutospacing="0" w:line="360" w:lineRule="auto"/>
        <w:ind w:left="0" w:right="-142" w:firstLine="709"/>
        <w:contextualSpacing/>
        <w:jc w:val="center"/>
        <w:rPr>
          <w:rFonts w:ascii="GHEA Grapalat" w:hAnsi="GHEA Grapalat"/>
          <w:b/>
        </w:rPr>
      </w:pPr>
      <w:r w:rsidRPr="00D51FE8">
        <w:rPr>
          <w:rFonts w:ascii="GHEA Grapalat" w:hAnsi="GHEA Grapalat"/>
          <w:b/>
          <w:lang w:val="hy-AM" w:eastAsia="en-GB"/>
        </w:rPr>
        <w:t>Անհրաժեշտությունը և նպատակը</w:t>
      </w:r>
    </w:p>
    <w:p w:rsidR="00D149E7" w:rsidRPr="00D149E7" w:rsidRDefault="00BB3665" w:rsidP="00D149E7">
      <w:pPr>
        <w:spacing w:line="360" w:lineRule="auto"/>
        <w:ind w:firstLine="426"/>
        <w:jc w:val="both"/>
        <w:rPr>
          <w:rFonts w:ascii="GHEA Grapalat" w:eastAsia="Times New Roman" w:hAnsi="GHEA Grapalat" w:cs="Times New Roman"/>
          <w:bCs w:val="0"/>
          <w:i w:val="0"/>
          <w:sz w:val="24"/>
          <w:szCs w:val="24"/>
          <w:lang w:val="hy-AM" w:eastAsia="en-GB"/>
        </w:rPr>
      </w:pPr>
      <w:r w:rsidRPr="0027256D">
        <w:rPr>
          <w:rFonts w:ascii="GHEA Grapalat" w:hAnsi="GHEA Grapalat"/>
          <w:lang w:val="hy-AM" w:eastAsia="en-GB"/>
        </w:rPr>
        <w:t xml:space="preserve"> </w:t>
      </w:r>
      <w:r w:rsidR="00F534CF" w:rsidRPr="00D149E7">
        <w:rPr>
          <w:rFonts w:ascii="GHEA Grapalat" w:eastAsia="Times New Roman" w:hAnsi="GHEA Grapalat" w:cs="Times New Roman"/>
          <w:bCs w:val="0"/>
          <w:i w:val="0"/>
          <w:sz w:val="24"/>
          <w:szCs w:val="24"/>
          <w:lang w:val="hy-AM" w:eastAsia="en-GB"/>
        </w:rPr>
        <w:t>«Հայաստանի Հանրապետության 202</w:t>
      </w:r>
      <w:r w:rsidR="001E3761">
        <w:rPr>
          <w:rFonts w:ascii="GHEA Grapalat" w:eastAsia="Times New Roman" w:hAnsi="GHEA Grapalat" w:cs="Times New Roman"/>
          <w:bCs w:val="0"/>
          <w:i w:val="0"/>
          <w:sz w:val="24"/>
          <w:szCs w:val="24"/>
          <w:lang w:val="hy-AM" w:eastAsia="en-GB"/>
        </w:rPr>
        <w:t>4</w:t>
      </w:r>
      <w:r w:rsidR="00F534CF" w:rsidRPr="00D149E7">
        <w:rPr>
          <w:rFonts w:ascii="GHEA Grapalat" w:eastAsia="Times New Roman" w:hAnsi="GHEA Grapalat" w:cs="Times New Roman"/>
          <w:bCs w:val="0"/>
          <w:i w:val="0"/>
          <w:sz w:val="24"/>
          <w:szCs w:val="24"/>
          <w:lang w:val="hy-AM" w:eastAsia="en-GB"/>
        </w:rPr>
        <w:t xml:space="preserve"> թվականի պետական բյուջե</w:t>
      </w:r>
      <w:r w:rsidR="007B5C29" w:rsidRPr="00D149E7">
        <w:rPr>
          <w:rFonts w:ascii="GHEA Grapalat" w:eastAsia="Times New Roman" w:hAnsi="GHEA Grapalat" w:cs="Times New Roman"/>
          <w:bCs w:val="0"/>
          <w:i w:val="0"/>
          <w:sz w:val="24"/>
          <w:szCs w:val="24"/>
          <w:lang w:val="hy-AM" w:eastAsia="en-GB"/>
        </w:rPr>
        <w:t xml:space="preserve">ի մասին» օրենքում </w:t>
      </w:r>
      <w:r w:rsidR="00F534CF" w:rsidRPr="00D149E7">
        <w:rPr>
          <w:rFonts w:ascii="GHEA Grapalat" w:eastAsia="Times New Roman" w:hAnsi="GHEA Grapalat" w:cs="Times New Roman"/>
          <w:bCs w:val="0"/>
          <w:i w:val="0"/>
          <w:sz w:val="24"/>
          <w:szCs w:val="24"/>
          <w:lang w:val="hy-AM" w:eastAsia="en-GB"/>
        </w:rPr>
        <w:t>վերաբաշխում</w:t>
      </w:r>
      <w:r w:rsidR="007B5C29" w:rsidRPr="00D149E7">
        <w:rPr>
          <w:rFonts w:ascii="GHEA Grapalat" w:eastAsia="Times New Roman" w:hAnsi="GHEA Grapalat" w:cs="Times New Roman"/>
          <w:bCs w:val="0"/>
          <w:i w:val="0"/>
          <w:sz w:val="24"/>
          <w:szCs w:val="24"/>
          <w:lang w:val="hy-AM" w:eastAsia="en-GB"/>
        </w:rPr>
        <w:t xml:space="preserve"> և </w:t>
      </w:r>
      <w:r w:rsidR="00F534CF" w:rsidRPr="00D149E7">
        <w:rPr>
          <w:rFonts w:ascii="GHEA Grapalat" w:eastAsia="Times New Roman" w:hAnsi="GHEA Grapalat" w:cs="Times New Roman"/>
          <w:bCs w:val="0"/>
          <w:i w:val="0"/>
          <w:sz w:val="24"/>
          <w:szCs w:val="24"/>
          <w:lang w:val="hy-AM" w:eastAsia="en-GB"/>
        </w:rPr>
        <w:t>Հայաստանի Հանրապետության կառավարության 202</w:t>
      </w:r>
      <w:r w:rsidR="001E3761">
        <w:rPr>
          <w:rFonts w:ascii="GHEA Grapalat" w:eastAsia="Times New Roman" w:hAnsi="GHEA Grapalat" w:cs="Times New Roman"/>
          <w:bCs w:val="0"/>
          <w:i w:val="0"/>
          <w:sz w:val="24"/>
          <w:szCs w:val="24"/>
          <w:lang w:eastAsia="en-GB"/>
        </w:rPr>
        <w:t>3</w:t>
      </w:r>
      <w:r w:rsidR="00F534CF" w:rsidRPr="00D149E7">
        <w:rPr>
          <w:rFonts w:ascii="GHEA Grapalat" w:eastAsia="Times New Roman" w:hAnsi="GHEA Grapalat" w:cs="Times New Roman"/>
          <w:bCs w:val="0"/>
          <w:i w:val="0"/>
          <w:sz w:val="24"/>
          <w:szCs w:val="24"/>
          <w:lang w:val="hy-AM" w:eastAsia="en-GB"/>
        </w:rPr>
        <w:t xml:space="preserve"> թվականի դեկտեմբերի </w:t>
      </w:r>
      <w:r w:rsidR="005274F3" w:rsidRPr="00D149E7">
        <w:rPr>
          <w:rFonts w:ascii="GHEA Grapalat" w:eastAsia="Times New Roman" w:hAnsi="GHEA Grapalat" w:cs="Times New Roman"/>
          <w:bCs w:val="0"/>
          <w:i w:val="0"/>
          <w:sz w:val="24"/>
          <w:szCs w:val="24"/>
          <w:lang w:val="hy-AM" w:eastAsia="en-GB"/>
        </w:rPr>
        <w:t>2</w:t>
      </w:r>
      <w:r w:rsidR="001E3761">
        <w:rPr>
          <w:rFonts w:ascii="GHEA Grapalat" w:eastAsia="Times New Roman" w:hAnsi="GHEA Grapalat" w:cs="Times New Roman"/>
          <w:bCs w:val="0"/>
          <w:i w:val="0"/>
          <w:sz w:val="24"/>
          <w:szCs w:val="24"/>
          <w:lang w:eastAsia="en-GB"/>
        </w:rPr>
        <w:t>8</w:t>
      </w:r>
      <w:r w:rsidR="00F534CF" w:rsidRPr="00D149E7">
        <w:rPr>
          <w:rFonts w:ascii="GHEA Grapalat" w:eastAsia="Times New Roman" w:hAnsi="GHEA Grapalat" w:cs="Times New Roman"/>
          <w:bCs w:val="0"/>
          <w:i w:val="0"/>
          <w:sz w:val="24"/>
          <w:szCs w:val="24"/>
          <w:lang w:val="hy-AM" w:eastAsia="en-GB"/>
        </w:rPr>
        <w:t>-ի N2</w:t>
      </w:r>
      <w:r w:rsidR="001E3761">
        <w:rPr>
          <w:rFonts w:ascii="GHEA Grapalat" w:eastAsia="Times New Roman" w:hAnsi="GHEA Grapalat" w:cs="Times New Roman"/>
          <w:bCs w:val="0"/>
          <w:i w:val="0"/>
          <w:sz w:val="24"/>
          <w:szCs w:val="24"/>
          <w:lang w:eastAsia="en-GB"/>
        </w:rPr>
        <w:t>3</w:t>
      </w:r>
      <w:r w:rsidR="005274F3" w:rsidRPr="00D149E7">
        <w:rPr>
          <w:rFonts w:ascii="GHEA Grapalat" w:eastAsia="Times New Roman" w:hAnsi="GHEA Grapalat" w:cs="Times New Roman"/>
          <w:bCs w:val="0"/>
          <w:i w:val="0"/>
          <w:sz w:val="24"/>
          <w:szCs w:val="24"/>
          <w:lang w:val="hy-AM" w:eastAsia="en-GB"/>
        </w:rPr>
        <w:t>2</w:t>
      </w:r>
      <w:r w:rsidR="001E3761">
        <w:rPr>
          <w:rFonts w:ascii="GHEA Grapalat" w:eastAsia="Times New Roman" w:hAnsi="GHEA Grapalat" w:cs="Times New Roman"/>
          <w:bCs w:val="0"/>
          <w:i w:val="0"/>
          <w:sz w:val="24"/>
          <w:szCs w:val="24"/>
          <w:lang w:eastAsia="en-GB"/>
        </w:rPr>
        <w:t>3</w:t>
      </w:r>
      <w:r w:rsidR="00F534CF" w:rsidRPr="00D149E7">
        <w:rPr>
          <w:rFonts w:ascii="GHEA Grapalat" w:eastAsia="Times New Roman" w:hAnsi="GHEA Grapalat" w:cs="Times New Roman"/>
          <w:bCs w:val="0"/>
          <w:i w:val="0"/>
          <w:sz w:val="24"/>
          <w:szCs w:val="24"/>
          <w:lang w:val="hy-AM" w:eastAsia="en-GB"/>
        </w:rPr>
        <w:t>-</w:t>
      </w:r>
      <w:r w:rsidR="00A96B46" w:rsidRPr="00D149E7">
        <w:rPr>
          <w:rFonts w:ascii="GHEA Grapalat" w:eastAsia="Times New Roman" w:hAnsi="GHEA Grapalat" w:cs="Times New Roman"/>
          <w:bCs w:val="0"/>
          <w:i w:val="0"/>
          <w:sz w:val="24"/>
          <w:szCs w:val="24"/>
          <w:lang w:val="hy-AM" w:eastAsia="en-GB"/>
        </w:rPr>
        <w:t>Ն</w:t>
      </w:r>
      <w:r w:rsidR="00F534CF" w:rsidRPr="00D149E7">
        <w:rPr>
          <w:rFonts w:ascii="GHEA Grapalat" w:eastAsia="Times New Roman" w:hAnsi="GHEA Grapalat" w:cs="Times New Roman"/>
          <w:bCs w:val="0"/>
          <w:i w:val="0"/>
          <w:sz w:val="24"/>
          <w:szCs w:val="24"/>
          <w:lang w:val="hy-AM" w:eastAsia="en-GB"/>
        </w:rPr>
        <w:t xml:space="preserve"> որոշման մեջ փոփոխություններ և լրացումներ կատարելու</w:t>
      </w:r>
      <w:r w:rsidR="0027256D" w:rsidRPr="00D149E7">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 պետական գույքի կառավարման կոմիտեին գումար հատկացնելու </w:t>
      </w:r>
      <w:r w:rsidR="00F534CF" w:rsidRPr="00D149E7">
        <w:rPr>
          <w:rFonts w:ascii="GHEA Grapalat" w:eastAsia="Times New Roman" w:hAnsi="GHEA Grapalat" w:cs="Times New Roman"/>
          <w:bCs w:val="0"/>
          <w:i w:val="0"/>
          <w:sz w:val="24"/>
          <w:szCs w:val="24"/>
          <w:lang w:val="hy-AM" w:eastAsia="en-GB"/>
        </w:rPr>
        <w:t>մասին» Հայաստանի Հանրապետության կառավարության</w:t>
      </w:r>
      <w:r w:rsidR="00A00497" w:rsidRPr="00D149E7">
        <w:rPr>
          <w:rFonts w:ascii="GHEA Grapalat" w:eastAsia="Times New Roman" w:hAnsi="GHEA Grapalat" w:cs="Times New Roman"/>
          <w:bCs w:val="0"/>
          <w:i w:val="0"/>
          <w:sz w:val="24"/>
          <w:szCs w:val="24"/>
          <w:lang w:val="hy-AM" w:eastAsia="en-GB"/>
        </w:rPr>
        <w:t xml:space="preserve"> որոշման նախագ</w:t>
      </w:r>
      <w:r w:rsidR="00F534CF" w:rsidRPr="00D149E7">
        <w:rPr>
          <w:rFonts w:ascii="GHEA Grapalat" w:eastAsia="Times New Roman" w:hAnsi="GHEA Grapalat" w:cs="Times New Roman"/>
          <w:bCs w:val="0"/>
          <w:i w:val="0"/>
          <w:sz w:val="24"/>
          <w:szCs w:val="24"/>
          <w:lang w:val="hy-AM" w:eastAsia="en-GB"/>
        </w:rPr>
        <w:t>ծ</w:t>
      </w:r>
      <w:r w:rsidR="00A00497" w:rsidRPr="00D149E7">
        <w:rPr>
          <w:rFonts w:ascii="GHEA Grapalat" w:eastAsia="Times New Roman" w:hAnsi="GHEA Grapalat" w:cs="Times New Roman"/>
          <w:bCs w:val="0"/>
          <w:i w:val="0"/>
          <w:sz w:val="24"/>
          <w:szCs w:val="24"/>
          <w:lang w:val="hy-AM" w:eastAsia="en-GB"/>
        </w:rPr>
        <w:t>ի ընդունում</w:t>
      </w:r>
      <w:r w:rsidR="00F534CF" w:rsidRPr="00D149E7">
        <w:rPr>
          <w:rFonts w:ascii="GHEA Grapalat" w:eastAsia="Times New Roman" w:hAnsi="GHEA Grapalat" w:cs="Times New Roman"/>
          <w:bCs w:val="0"/>
          <w:i w:val="0"/>
          <w:sz w:val="24"/>
          <w:szCs w:val="24"/>
          <w:lang w:val="hy-AM" w:eastAsia="en-GB"/>
        </w:rPr>
        <w:t xml:space="preserve">ը </w:t>
      </w:r>
      <w:r w:rsidR="00395F83" w:rsidRPr="00D149E7">
        <w:rPr>
          <w:rFonts w:ascii="GHEA Grapalat" w:eastAsia="Times New Roman" w:hAnsi="GHEA Grapalat" w:cs="Times New Roman"/>
          <w:bCs w:val="0"/>
          <w:i w:val="0"/>
          <w:sz w:val="24"/>
          <w:szCs w:val="24"/>
          <w:lang w:val="hy-AM" w:eastAsia="en-GB"/>
        </w:rPr>
        <w:t>պայմանավորված</w:t>
      </w:r>
      <w:r w:rsidR="00F534CF" w:rsidRPr="00D149E7">
        <w:rPr>
          <w:rFonts w:ascii="GHEA Grapalat" w:eastAsia="Times New Roman" w:hAnsi="GHEA Grapalat" w:cs="Times New Roman"/>
          <w:bCs w:val="0"/>
          <w:i w:val="0"/>
          <w:sz w:val="24"/>
          <w:szCs w:val="24"/>
          <w:lang w:val="hy-AM" w:eastAsia="en-GB"/>
        </w:rPr>
        <w:t xml:space="preserve"> է </w:t>
      </w:r>
      <w:r w:rsidR="00D149E7" w:rsidRPr="00D149E7">
        <w:rPr>
          <w:rFonts w:ascii="GHEA Grapalat" w:eastAsia="Times New Roman" w:hAnsi="GHEA Grapalat" w:cs="Times New Roman"/>
          <w:bCs w:val="0"/>
          <w:i w:val="0"/>
          <w:sz w:val="24"/>
          <w:szCs w:val="24"/>
          <w:lang w:val="hy-AM" w:eastAsia="en-GB"/>
        </w:rPr>
        <w:t xml:space="preserve"> Երևան քաղաքի </w:t>
      </w:r>
      <w:r w:rsidR="001E3761">
        <w:rPr>
          <w:rFonts w:ascii="GHEA Grapalat" w:eastAsia="Times New Roman" w:hAnsi="GHEA Grapalat" w:cs="Times New Roman"/>
          <w:bCs w:val="0"/>
          <w:i w:val="0"/>
          <w:sz w:val="24"/>
          <w:szCs w:val="24"/>
          <w:lang w:val="hy-AM" w:eastAsia="en-GB"/>
        </w:rPr>
        <w:t>Արշակունյաց 4</w:t>
      </w:r>
      <w:r w:rsidR="00EE6204" w:rsidRPr="00EE6204">
        <w:rPr>
          <w:rFonts w:ascii="GHEA Grapalat" w:eastAsia="Times New Roman" w:hAnsi="GHEA Grapalat" w:cs="Times New Roman"/>
          <w:bCs w:val="0"/>
          <w:i w:val="0"/>
          <w:sz w:val="24"/>
          <w:szCs w:val="24"/>
          <w:lang w:val="hy-AM" w:eastAsia="en-GB"/>
        </w:rPr>
        <w:t xml:space="preserve">  հասցեում </w:t>
      </w:r>
      <w:r w:rsidR="001E3761">
        <w:rPr>
          <w:rFonts w:ascii="GHEA Grapalat" w:eastAsia="Times New Roman" w:hAnsi="GHEA Grapalat" w:cs="Times New Roman"/>
          <w:bCs w:val="0"/>
          <w:i w:val="0"/>
          <w:sz w:val="24"/>
          <w:szCs w:val="24"/>
          <w:lang w:val="hy-AM" w:eastAsia="en-GB"/>
        </w:rPr>
        <w:t>գործող</w:t>
      </w:r>
      <w:r w:rsidR="000A4D88" w:rsidRPr="000A4D88">
        <w:rPr>
          <w:rFonts w:ascii="GHEA Grapalat" w:eastAsia="Times New Roman" w:hAnsi="GHEA Grapalat" w:cs="Times New Roman"/>
          <w:bCs w:val="0"/>
          <w:i w:val="0"/>
          <w:sz w:val="24"/>
          <w:szCs w:val="24"/>
          <w:lang w:eastAsia="en-GB"/>
        </w:rPr>
        <w:t xml:space="preserve"> </w:t>
      </w:r>
      <w:r w:rsidR="000A4D88">
        <w:rPr>
          <w:rFonts w:ascii="GHEA Grapalat" w:eastAsia="Times New Roman" w:hAnsi="GHEA Grapalat" w:cs="Times New Roman"/>
          <w:bCs w:val="0"/>
          <w:i w:val="0"/>
          <w:sz w:val="24"/>
          <w:szCs w:val="24"/>
          <w:lang w:val="en-US" w:eastAsia="en-GB"/>
        </w:rPr>
        <w:t>շենքի</w:t>
      </w:r>
      <w:r w:rsidR="000A4D88" w:rsidRPr="000A4D88">
        <w:rPr>
          <w:rFonts w:ascii="GHEA Grapalat" w:eastAsia="Times New Roman" w:hAnsi="GHEA Grapalat" w:cs="Times New Roman"/>
          <w:bCs w:val="0"/>
          <w:i w:val="0"/>
          <w:sz w:val="24"/>
          <w:szCs w:val="24"/>
          <w:lang w:eastAsia="en-GB"/>
        </w:rPr>
        <w:t xml:space="preserve"> </w:t>
      </w:r>
      <w:r w:rsidR="000A4D88" w:rsidRPr="00D75BFA">
        <w:rPr>
          <w:rFonts w:ascii="GHEA Grapalat" w:eastAsia="Times New Roman" w:hAnsi="GHEA Grapalat" w:cs="Times New Roman"/>
          <w:bCs w:val="0"/>
          <w:i w:val="0"/>
          <w:sz w:val="24"/>
          <w:szCs w:val="24"/>
          <w:lang w:val="hy-AM" w:eastAsia="ru-RU"/>
        </w:rPr>
        <w:t>(</w:t>
      </w:r>
      <w:r w:rsidR="000A4D88">
        <w:rPr>
          <w:rFonts w:ascii="GHEA Grapalat" w:eastAsia="Times New Roman" w:hAnsi="GHEA Grapalat" w:cs="Times New Roman"/>
          <w:bCs w:val="0"/>
          <w:i w:val="0"/>
          <w:sz w:val="24"/>
          <w:szCs w:val="24"/>
          <w:lang w:val="en-US" w:eastAsia="ru-RU"/>
        </w:rPr>
        <w:t>Մամուլի</w:t>
      </w:r>
      <w:r w:rsidR="000A4D88" w:rsidRPr="000A4D88">
        <w:rPr>
          <w:rFonts w:ascii="GHEA Grapalat" w:eastAsia="Times New Roman" w:hAnsi="GHEA Grapalat" w:cs="Times New Roman"/>
          <w:bCs w:val="0"/>
          <w:i w:val="0"/>
          <w:sz w:val="24"/>
          <w:szCs w:val="24"/>
          <w:lang w:eastAsia="ru-RU"/>
        </w:rPr>
        <w:t xml:space="preserve"> </w:t>
      </w:r>
      <w:r w:rsidR="000A4D88">
        <w:rPr>
          <w:rFonts w:ascii="GHEA Grapalat" w:eastAsia="Times New Roman" w:hAnsi="GHEA Grapalat" w:cs="Times New Roman"/>
          <w:bCs w:val="0"/>
          <w:i w:val="0"/>
          <w:sz w:val="24"/>
          <w:szCs w:val="24"/>
          <w:lang w:val="en-US" w:eastAsia="ru-RU"/>
        </w:rPr>
        <w:t>տուն</w:t>
      </w:r>
      <w:r w:rsidR="000A4D88" w:rsidRPr="00D75BFA">
        <w:rPr>
          <w:rFonts w:ascii="GHEA Grapalat" w:eastAsia="Times New Roman" w:hAnsi="GHEA Grapalat" w:cs="Times New Roman"/>
          <w:bCs w:val="0"/>
          <w:i w:val="0"/>
          <w:sz w:val="24"/>
          <w:szCs w:val="24"/>
          <w:lang w:val="hy-AM" w:eastAsia="ru-RU"/>
        </w:rPr>
        <w:t xml:space="preserve">) </w:t>
      </w:r>
      <w:r w:rsidR="001E3761">
        <w:rPr>
          <w:rFonts w:ascii="GHEA Grapalat" w:eastAsia="Times New Roman" w:hAnsi="GHEA Grapalat" w:cs="Times New Roman"/>
          <w:bCs w:val="0"/>
          <w:i w:val="0"/>
          <w:sz w:val="24"/>
          <w:szCs w:val="24"/>
          <w:lang w:val="hy-AM" w:eastAsia="en-GB"/>
        </w:rPr>
        <w:t>հին վերելակի նորով փոխարինման</w:t>
      </w:r>
      <w:r w:rsidR="00D149E7" w:rsidRPr="00D149E7">
        <w:rPr>
          <w:rFonts w:ascii="GHEA Grapalat" w:eastAsia="Times New Roman" w:hAnsi="GHEA Grapalat" w:cs="Times New Roman"/>
          <w:bCs w:val="0"/>
          <w:i w:val="0"/>
          <w:sz w:val="24"/>
          <w:szCs w:val="24"/>
          <w:lang w:val="hy-AM" w:eastAsia="en-GB"/>
        </w:rPr>
        <w:t xml:space="preserve"> աշխատանքների իրականացման </w:t>
      </w:r>
      <w:r w:rsidR="001E3761">
        <w:rPr>
          <w:rFonts w:ascii="GHEA Grapalat" w:eastAsia="Times New Roman" w:hAnsi="GHEA Grapalat" w:cs="Times New Roman"/>
          <w:bCs w:val="0"/>
          <w:i w:val="0"/>
          <w:sz w:val="24"/>
          <w:szCs w:val="24"/>
          <w:lang w:val="hy-AM" w:eastAsia="en-GB"/>
        </w:rPr>
        <w:t xml:space="preserve">խիստ </w:t>
      </w:r>
      <w:r w:rsidR="00EE6204" w:rsidRPr="00EE6204">
        <w:rPr>
          <w:rFonts w:ascii="GHEA Grapalat" w:eastAsia="Times New Roman" w:hAnsi="GHEA Grapalat" w:cs="Times New Roman"/>
          <w:bCs w:val="0"/>
          <w:i w:val="0"/>
          <w:sz w:val="24"/>
          <w:szCs w:val="24"/>
          <w:lang w:val="hy-AM" w:eastAsia="en-GB"/>
        </w:rPr>
        <w:t>անհրաժեշտությամբ:</w:t>
      </w:r>
    </w:p>
    <w:p w:rsidR="00BB3665" w:rsidRPr="00D75BFA" w:rsidRDefault="00BB3665" w:rsidP="00F63955">
      <w:pPr>
        <w:pStyle w:val="NormalWeb"/>
        <w:widowControl w:val="0"/>
        <w:numPr>
          <w:ilvl w:val="0"/>
          <w:numId w:val="1"/>
        </w:numPr>
        <w:tabs>
          <w:tab w:val="left" w:pos="1350"/>
        </w:tabs>
        <w:spacing w:before="0" w:beforeAutospacing="0" w:after="200" w:afterAutospacing="0" w:line="360" w:lineRule="auto"/>
        <w:ind w:right="-142"/>
        <w:contextualSpacing/>
        <w:jc w:val="center"/>
        <w:rPr>
          <w:rFonts w:ascii="GHEA Grapalat" w:hAnsi="GHEA Grapalat"/>
          <w:b/>
          <w:lang w:val="hy-AM"/>
        </w:rPr>
      </w:pPr>
      <w:r w:rsidRPr="00D75BFA">
        <w:rPr>
          <w:rFonts w:ascii="GHEA Grapalat" w:hAnsi="GHEA Grapalat"/>
          <w:b/>
          <w:lang w:val="hy-AM"/>
        </w:rPr>
        <w:t>Ներկա վիճակը և առկա խնդիրները</w:t>
      </w:r>
    </w:p>
    <w:p w:rsidR="004A607C" w:rsidRPr="00D75BFA" w:rsidRDefault="00D75BFA" w:rsidP="00D75BFA">
      <w:pPr>
        <w:pStyle w:val="ListParagraph"/>
        <w:overflowPunct w:val="0"/>
        <w:autoSpaceDE w:val="0"/>
        <w:autoSpaceDN w:val="0"/>
        <w:adjustRightInd w:val="0"/>
        <w:spacing w:after="0" w:line="360" w:lineRule="auto"/>
        <w:ind w:left="0" w:right="57" w:firstLine="709"/>
        <w:jc w:val="both"/>
        <w:textAlignment w:val="baseline"/>
        <w:rPr>
          <w:rFonts w:ascii="GHEA Grapalat" w:eastAsia="Times New Roman" w:hAnsi="GHEA Grapalat" w:cs="Times New Roman"/>
          <w:bCs w:val="0"/>
          <w:i w:val="0"/>
          <w:sz w:val="24"/>
          <w:szCs w:val="24"/>
          <w:lang w:val="hy-AM" w:eastAsia="ru-RU"/>
        </w:rPr>
      </w:pPr>
      <w:r w:rsidRPr="00D75BFA">
        <w:rPr>
          <w:rFonts w:ascii="GHEA Grapalat" w:eastAsia="Times New Roman" w:hAnsi="GHEA Grapalat" w:cs="Times New Roman"/>
          <w:bCs w:val="0"/>
          <w:i w:val="0"/>
          <w:sz w:val="24"/>
          <w:szCs w:val="24"/>
          <w:lang w:val="hy-AM" w:eastAsia="ru-RU"/>
        </w:rPr>
        <w:t>Արշակունյաց 4 շենքում առկա 2 (երկու) վերելակներից մեկը տեղադրվել է 1982թ-ին։ Վերջին տարիներին վերելակը հաճախ խափանվում է</w:t>
      </w:r>
      <w:r w:rsidR="00287739" w:rsidRPr="00AB4D19">
        <w:rPr>
          <w:rFonts w:ascii="GHEA Grapalat" w:eastAsia="Times New Roman" w:hAnsi="GHEA Grapalat" w:cs="Times New Roman"/>
          <w:bCs w:val="0"/>
          <w:i w:val="0"/>
          <w:sz w:val="24"/>
          <w:szCs w:val="24"/>
          <w:lang w:val="hy-AM" w:eastAsia="ru-RU"/>
        </w:rPr>
        <w:t xml:space="preserve">՝ ստեղծելով շենքում տեղակայված բազմաթիվ վարձակալների </w:t>
      </w:r>
      <w:r w:rsidR="00287739">
        <w:rPr>
          <w:rFonts w:ascii="GHEA Grapalat" w:eastAsia="Times New Roman" w:hAnsi="GHEA Grapalat" w:cs="Times New Roman"/>
          <w:bCs w:val="0"/>
          <w:i w:val="0"/>
          <w:sz w:val="24"/>
          <w:szCs w:val="24"/>
          <w:lang w:val="hy-AM" w:eastAsia="ru-RU"/>
        </w:rPr>
        <w:t>և նրանց այցել</w:t>
      </w:r>
      <w:r w:rsidR="002C4825">
        <w:rPr>
          <w:rFonts w:ascii="GHEA Grapalat" w:eastAsia="Times New Roman" w:hAnsi="GHEA Grapalat" w:cs="Times New Roman"/>
          <w:bCs w:val="0"/>
          <w:i w:val="0"/>
          <w:sz w:val="24"/>
          <w:szCs w:val="24"/>
          <w:lang w:val="hy-AM" w:eastAsia="ru-RU"/>
        </w:rPr>
        <w:t>ուների</w:t>
      </w:r>
      <w:r w:rsidR="00FC68C1" w:rsidRPr="00FC68C1">
        <w:rPr>
          <w:rFonts w:ascii="GHEA Grapalat" w:eastAsia="Times New Roman" w:hAnsi="GHEA Grapalat" w:cs="Times New Roman"/>
          <w:bCs w:val="0"/>
          <w:i w:val="0"/>
          <w:sz w:val="24"/>
          <w:szCs w:val="24"/>
          <w:lang w:val="hy-AM" w:eastAsia="ru-RU"/>
        </w:rPr>
        <w:t xml:space="preserve"> </w:t>
      </w:r>
      <w:r w:rsidR="00551E4A" w:rsidRPr="00FC68C1">
        <w:rPr>
          <w:rFonts w:ascii="GHEA Grapalat" w:eastAsia="Times New Roman" w:hAnsi="GHEA Grapalat" w:cs="Times New Roman"/>
          <w:bCs w:val="0"/>
          <w:i w:val="0"/>
          <w:sz w:val="24"/>
          <w:szCs w:val="24"/>
          <w:lang w:val="hy-AM" w:eastAsia="ru-RU"/>
        </w:rPr>
        <w:t>կյանքի համար վտանգ</w:t>
      </w:r>
      <w:r w:rsidR="00551E4A" w:rsidRPr="00551E4A">
        <w:rPr>
          <w:rFonts w:ascii="GHEA Grapalat" w:eastAsia="Times New Roman" w:hAnsi="GHEA Grapalat" w:cs="Times New Roman"/>
          <w:bCs w:val="0"/>
          <w:i w:val="0"/>
          <w:sz w:val="24"/>
          <w:szCs w:val="24"/>
          <w:lang w:val="hy-AM" w:eastAsia="ru-RU"/>
        </w:rPr>
        <w:t>:</w:t>
      </w:r>
      <w:r w:rsidR="00551E4A" w:rsidRPr="00AB4D19">
        <w:rPr>
          <w:rFonts w:ascii="GHEA Grapalat" w:eastAsia="Times New Roman" w:hAnsi="GHEA Grapalat" w:cs="Times New Roman"/>
          <w:bCs w:val="0"/>
          <w:i w:val="0"/>
          <w:sz w:val="24"/>
          <w:szCs w:val="24"/>
          <w:lang w:val="hy-AM" w:eastAsia="ru-RU"/>
        </w:rPr>
        <w:t xml:space="preserve"> </w:t>
      </w:r>
      <w:r w:rsidR="00FC68C1" w:rsidRPr="00FC68C1">
        <w:rPr>
          <w:rFonts w:ascii="GHEA Grapalat" w:eastAsia="Times New Roman" w:hAnsi="GHEA Grapalat" w:cs="Times New Roman"/>
          <w:bCs w:val="0"/>
          <w:i w:val="0"/>
          <w:sz w:val="24"/>
          <w:szCs w:val="24"/>
          <w:lang w:val="hy-AM" w:eastAsia="ru-RU"/>
        </w:rPr>
        <w:t xml:space="preserve"> Ուստի, հին վերելակի նորով փոխարինումն անհրաժեշտ է վերջիններիս կյանքի անվտանգության</w:t>
      </w:r>
      <w:r w:rsidR="002C4825">
        <w:rPr>
          <w:rFonts w:ascii="GHEA Grapalat" w:eastAsia="Times New Roman" w:hAnsi="GHEA Grapalat" w:cs="Times New Roman"/>
          <w:bCs w:val="0"/>
          <w:i w:val="0"/>
          <w:sz w:val="24"/>
          <w:szCs w:val="24"/>
          <w:lang w:val="hy-AM" w:eastAsia="ru-RU"/>
        </w:rPr>
        <w:t xml:space="preserve"> </w:t>
      </w:r>
      <w:r w:rsidR="00FC68C1" w:rsidRPr="00FC68C1">
        <w:rPr>
          <w:rFonts w:ascii="GHEA Grapalat" w:eastAsia="Times New Roman" w:hAnsi="GHEA Grapalat" w:cs="Times New Roman"/>
          <w:bCs w:val="0"/>
          <w:i w:val="0"/>
          <w:sz w:val="24"/>
          <w:szCs w:val="24"/>
          <w:lang w:val="hy-AM" w:eastAsia="ru-RU"/>
        </w:rPr>
        <w:t xml:space="preserve">ապահովման և </w:t>
      </w:r>
      <w:r w:rsidR="002C4825">
        <w:rPr>
          <w:rFonts w:ascii="GHEA Grapalat" w:eastAsia="Times New Roman" w:hAnsi="GHEA Grapalat" w:cs="Times New Roman"/>
          <w:bCs w:val="0"/>
          <w:i w:val="0"/>
          <w:sz w:val="24"/>
          <w:szCs w:val="24"/>
          <w:lang w:val="hy-AM" w:eastAsia="ru-RU"/>
        </w:rPr>
        <w:t>բնականոն աշխատանքի</w:t>
      </w:r>
      <w:r w:rsidR="00A0156C" w:rsidRPr="00A0156C">
        <w:rPr>
          <w:rFonts w:ascii="GHEA Grapalat" w:eastAsia="Times New Roman" w:hAnsi="GHEA Grapalat" w:cs="Times New Roman"/>
          <w:bCs w:val="0"/>
          <w:i w:val="0"/>
          <w:sz w:val="24"/>
          <w:szCs w:val="24"/>
          <w:lang w:val="hy-AM" w:eastAsia="ru-RU"/>
        </w:rPr>
        <w:t xml:space="preserve"> </w:t>
      </w:r>
      <w:r w:rsidR="002C4825">
        <w:rPr>
          <w:rFonts w:ascii="GHEA Grapalat" w:eastAsia="Times New Roman" w:hAnsi="GHEA Grapalat" w:cs="Times New Roman"/>
          <w:bCs w:val="0"/>
          <w:i w:val="0"/>
          <w:sz w:val="24"/>
          <w:szCs w:val="24"/>
          <w:lang w:val="hy-AM" w:eastAsia="ru-RU"/>
        </w:rPr>
        <w:t>համար: Հին վերելակի</w:t>
      </w:r>
      <w:r w:rsidRPr="00D75BFA">
        <w:rPr>
          <w:rFonts w:ascii="GHEA Grapalat" w:eastAsia="Times New Roman" w:hAnsi="GHEA Grapalat" w:cs="Times New Roman"/>
          <w:bCs w:val="0"/>
          <w:i w:val="0"/>
          <w:sz w:val="24"/>
          <w:szCs w:val="24"/>
          <w:lang w:val="hy-AM" w:eastAsia="ru-RU"/>
        </w:rPr>
        <w:t xml:space="preserve"> նորոգումը պատճառում է ֆինանսական մեծ կորուստներ։ Հաշվի առնելով, որ այն արտադրվել է Խորհրդային ժամանակաշրջանում և վաղուց չունի սերիական արտադրություն, հետևաբար անհրարին է դարձել դրա պահեստամասերի ձեռքբերումը։ Վերելակը ներկայում էլ հիմնանորոգման կարիք ունի։ Հաշվի առնելով, որ նոր վերելակի ձեռքբերումը երկարաժամկետ շրջանում ֆինանսապես էականորեն </w:t>
      </w:r>
      <w:r w:rsidRPr="00D75BFA">
        <w:rPr>
          <w:rFonts w:ascii="GHEA Grapalat" w:eastAsia="Times New Roman" w:hAnsi="GHEA Grapalat" w:cs="Times New Roman"/>
          <w:bCs w:val="0"/>
          <w:i w:val="0"/>
          <w:sz w:val="24"/>
          <w:szCs w:val="24"/>
          <w:lang w:val="hy-AM" w:eastAsia="ru-RU"/>
        </w:rPr>
        <w:lastRenderedPageBreak/>
        <w:t>ավելի ձեռնտու է</w:t>
      </w:r>
      <w:r>
        <w:rPr>
          <w:rFonts w:ascii="GHEA Grapalat" w:eastAsia="Times New Roman" w:hAnsi="GHEA Grapalat" w:cs="Times New Roman"/>
          <w:bCs w:val="0"/>
          <w:i w:val="0"/>
          <w:sz w:val="24"/>
          <w:szCs w:val="24"/>
          <w:lang w:val="hy-AM" w:eastAsia="ru-RU"/>
        </w:rPr>
        <w:t xml:space="preserve">, ապա </w:t>
      </w:r>
      <w:r w:rsidRPr="00D75BFA">
        <w:rPr>
          <w:rFonts w:ascii="GHEA Grapalat" w:eastAsia="Times New Roman" w:hAnsi="GHEA Grapalat" w:cs="Times New Roman"/>
          <w:bCs w:val="0"/>
          <w:i w:val="0"/>
          <w:sz w:val="24"/>
          <w:szCs w:val="24"/>
          <w:lang w:val="hy-AM" w:eastAsia="ru-RU"/>
        </w:rPr>
        <w:t>նոր վերելակի ձեռքբերման  համար</w:t>
      </w:r>
      <w:r w:rsidR="004A607C" w:rsidRPr="004A607C">
        <w:rPr>
          <w:rFonts w:ascii="GHEA Grapalat" w:hAnsi="GHEA Grapalat"/>
          <w:lang w:val="hy-AM"/>
        </w:rPr>
        <w:t xml:space="preserve"> </w:t>
      </w:r>
      <w:r w:rsidR="004A607C" w:rsidRPr="00D75BFA">
        <w:rPr>
          <w:rFonts w:ascii="GHEA Grapalat" w:eastAsia="Times New Roman" w:hAnsi="GHEA Grapalat" w:cs="Times New Roman"/>
          <w:bCs w:val="0"/>
          <w:i w:val="0"/>
          <w:sz w:val="24"/>
          <w:szCs w:val="24"/>
          <w:lang w:val="hy-AM" w:eastAsia="ru-RU"/>
        </w:rPr>
        <w:t>ան</w:t>
      </w:r>
      <w:r w:rsidR="005C0D98" w:rsidRPr="00D75BFA">
        <w:rPr>
          <w:rFonts w:ascii="GHEA Grapalat" w:eastAsia="Times New Roman" w:hAnsi="GHEA Grapalat" w:cs="Times New Roman"/>
          <w:bCs w:val="0"/>
          <w:i w:val="0"/>
          <w:sz w:val="24"/>
          <w:szCs w:val="24"/>
          <w:lang w:val="hy-AM" w:eastAsia="ru-RU"/>
        </w:rPr>
        <w:t>հ</w:t>
      </w:r>
      <w:r w:rsidR="004A607C" w:rsidRPr="00D75BFA">
        <w:rPr>
          <w:rFonts w:ascii="GHEA Grapalat" w:eastAsia="Times New Roman" w:hAnsi="GHEA Grapalat" w:cs="Times New Roman"/>
          <w:bCs w:val="0"/>
          <w:i w:val="0"/>
          <w:sz w:val="24"/>
          <w:szCs w:val="24"/>
          <w:lang w:val="hy-AM" w:eastAsia="ru-RU"/>
        </w:rPr>
        <w:t xml:space="preserve">րաժեշտ  է  </w:t>
      </w:r>
      <w:r w:rsidR="00A267A8">
        <w:rPr>
          <w:rFonts w:ascii="GHEA Grapalat" w:hAnsi="GHEA Grapalat" w:cs="Arial"/>
          <w:i w:val="0"/>
          <w:kern w:val="32"/>
          <w:sz w:val="24"/>
          <w:szCs w:val="24"/>
          <w:lang w:val="hy-AM"/>
        </w:rPr>
        <w:t>11,790.0 հազ. դրամ</w:t>
      </w:r>
      <w:r w:rsidR="00A267A8" w:rsidRPr="00D75BFA">
        <w:rPr>
          <w:rFonts w:ascii="GHEA Grapalat" w:eastAsia="Times New Roman" w:hAnsi="GHEA Grapalat" w:cs="Times New Roman"/>
          <w:bCs w:val="0"/>
          <w:i w:val="0"/>
          <w:sz w:val="24"/>
          <w:szCs w:val="24"/>
          <w:lang w:val="hy-AM" w:eastAsia="ru-RU"/>
        </w:rPr>
        <w:t xml:space="preserve"> </w:t>
      </w:r>
      <w:r w:rsidR="004A607C" w:rsidRPr="00D75BFA">
        <w:rPr>
          <w:rFonts w:ascii="GHEA Grapalat" w:eastAsia="Times New Roman" w:hAnsi="GHEA Grapalat" w:cs="Times New Roman"/>
          <w:bCs w:val="0"/>
          <w:i w:val="0"/>
          <w:sz w:val="24"/>
          <w:szCs w:val="24"/>
          <w:lang w:val="hy-AM" w:eastAsia="ru-RU"/>
        </w:rPr>
        <w:t>ֆինանսական միջոցների հատկացում։</w:t>
      </w:r>
    </w:p>
    <w:p w:rsidR="002A4470" w:rsidRPr="00D51FE8" w:rsidRDefault="002A4470" w:rsidP="00F63955">
      <w:pPr>
        <w:spacing w:after="0" w:line="360" w:lineRule="auto"/>
        <w:ind w:right="-142" w:firstLine="540"/>
        <w:jc w:val="both"/>
        <w:rPr>
          <w:rFonts w:ascii="GHEA Grapalat" w:eastAsia="Times New Roman" w:hAnsi="GHEA Grapalat" w:cs="Sylfaen"/>
          <w:i w:val="0"/>
          <w:sz w:val="24"/>
          <w:szCs w:val="24"/>
          <w:lang w:val="hy-AM"/>
        </w:rPr>
      </w:pPr>
    </w:p>
    <w:p w:rsidR="00235557" w:rsidRPr="00D51FE8" w:rsidRDefault="00235557" w:rsidP="00F63955">
      <w:pPr>
        <w:pStyle w:val="NormalWeb"/>
        <w:numPr>
          <w:ilvl w:val="0"/>
          <w:numId w:val="1"/>
        </w:numPr>
        <w:spacing w:before="0" w:beforeAutospacing="0" w:after="0" w:afterAutospacing="0" w:line="360" w:lineRule="auto"/>
        <w:ind w:left="2127" w:right="-142" w:hanging="567"/>
        <w:rPr>
          <w:rFonts w:ascii="GHEA Grapalat" w:eastAsia="Calibri" w:hAnsi="GHEA Grapalat" w:cs="Cambria"/>
          <w:b/>
          <w:bCs/>
          <w:lang w:val="hy-AM" w:eastAsia="en-US"/>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eastAsia="en-US"/>
        </w:rPr>
        <w:t>խնդիրների առաջարկվող լուծումները</w:t>
      </w:r>
    </w:p>
    <w:p w:rsidR="00F534CF" w:rsidRPr="00D51FE8" w:rsidRDefault="00F534CF" w:rsidP="00F63955">
      <w:pPr>
        <w:pStyle w:val="Normal1"/>
        <w:tabs>
          <w:tab w:val="left" w:pos="142"/>
        </w:tabs>
        <w:spacing w:line="360" w:lineRule="auto"/>
        <w:ind w:left="2127" w:right="-142" w:hanging="1767"/>
        <w:rPr>
          <w:rFonts w:ascii="GHEA Grapalat" w:hAnsi="GHEA Grapalat" w:cs="Sylfaen"/>
          <w:b/>
          <w:color w:val="auto"/>
          <w:sz w:val="24"/>
          <w:szCs w:val="24"/>
          <w:lang w:val="fr-FR"/>
        </w:rPr>
      </w:pPr>
    </w:p>
    <w:p w:rsidR="00111262" w:rsidRPr="00F5251D" w:rsidRDefault="00736ED7" w:rsidP="00111262">
      <w:pPr>
        <w:spacing w:after="0" w:line="360" w:lineRule="auto"/>
        <w:ind w:firstLine="720"/>
        <w:jc w:val="both"/>
        <w:rPr>
          <w:rFonts w:ascii="GHEA Grapalat" w:hAnsi="GHEA Grapalat" w:cs="Arial"/>
          <w:i w:val="0"/>
          <w:kern w:val="32"/>
          <w:sz w:val="24"/>
          <w:szCs w:val="24"/>
          <w:lang w:val="hy-AM"/>
        </w:rPr>
      </w:pPr>
      <w:r w:rsidRPr="00D51FE8">
        <w:rPr>
          <w:rFonts w:ascii="GHEA Grapalat" w:hAnsi="GHEA Grapalat" w:cs="Arial"/>
          <w:i w:val="0"/>
          <w:kern w:val="32"/>
          <w:sz w:val="24"/>
          <w:szCs w:val="24"/>
          <w:lang w:val="hy-AM"/>
        </w:rPr>
        <w:t>Առկա խնդրի լուծման</w:t>
      </w:r>
      <w:r w:rsidR="00D82AFF">
        <w:rPr>
          <w:rFonts w:ascii="GHEA Grapalat" w:hAnsi="GHEA Grapalat" w:cs="Arial"/>
          <w:i w:val="0"/>
          <w:kern w:val="32"/>
          <w:sz w:val="24"/>
          <w:szCs w:val="24"/>
          <w:lang w:val="hy-AM"/>
        </w:rPr>
        <w:t>,</w:t>
      </w:r>
      <w:r w:rsidR="00D82AFF" w:rsidRPr="00D82AFF">
        <w:rPr>
          <w:rFonts w:ascii="GHEA Grapalat" w:hAnsi="GHEA Grapalat" w:cs="Arial"/>
          <w:i w:val="0"/>
          <w:kern w:val="32"/>
          <w:sz w:val="24"/>
          <w:szCs w:val="24"/>
          <w:lang w:val="fr-FR"/>
        </w:rPr>
        <w:t xml:space="preserve"> </w:t>
      </w:r>
      <w:r w:rsidR="00D82AFF" w:rsidRPr="00D82AFF">
        <w:rPr>
          <w:rFonts w:ascii="GHEA Grapalat" w:hAnsi="GHEA Grapalat" w:cs="Arial"/>
          <w:i w:val="0"/>
          <w:kern w:val="32"/>
          <w:sz w:val="24"/>
          <w:szCs w:val="24"/>
          <w:lang w:val="hy-AM"/>
        </w:rPr>
        <w:t>այն</w:t>
      </w:r>
      <w:r w:rsidR="00D82AFF" w:rsidRPr="00D82AFF">
        <w:rPr>
          <w:rFonts w:ascii="GHEA Grapalat" w:hAnsi="GHEA Grapalat" w:cs="Arial"/>
          <w:i w:val="0"/>
          <w:kern w:val="32"/>
          <w:sz w:val="24"/>
          <w:szCs w:val="24"/>
          <w:lang w:val="fr-FR"/>
        </w:rPr>
        <w:t xml:space="preserve"> </w:t>
      </w:r>
      <w:r w:rsidR="00D82AFF" w:rsidRPr="00D82AFF">
        <w:rPr>
          <w:rFonts w:ascii="GHEA Grapalat" w:hAnsi="GHEA Grapalat" w:cs="Arial"/>
          <w:i w:val="0"/>
          <w:kern w:val="32"/>
          <w:sz w:val="24"/>
          <w:szCs w:val="24"/>
          <w:lang w:val="hy-AM"/>
        </w:rPr>
        <w:t xml:space="preserve">է՝  </w:t>
      </w:r>
      <w:r w:rsidR="00D75BFA" w:rsidRPr="00D149E7">
        <w:rPr>
          <w:rFonts w:ascii="GHEA Grapalat" w:eastAsia="Times New Roman" w:hAnsi="GHEA Grapalat" w:cs="Times New Roman"/>
          <w:bCs w:val="0"/>
          <w:i w:val="0"/>
          <w:sz w:val="24"/>
          <w:szCs w:val="24"/>
          <w:lang w:val="hy-AM" w:eastAsia="en-GB"/>
        </w:rPr>
        <w:t xml:space="preserve">Երևան քաղաքի </w:t>
      </w:r>
      <w:r w:rsidR="00D75BFA">
        <w:rPr>
          <w:rFonts w:ascii="GHEA Grapalat" w:eastAsia="Times New Roman" w:hAnsi="GHEA Grapalat" w:cs="Times New Roman"/>
          <w:bCs w:val="0"/>
          <w:i w:val="0"/>
          <w:sz w:val="24"/>
          <w:szCs w:val="24"/>
          <w:lang w:val="hy-AM" w:eastAsia="en-GB"/>
        </w:rPr>
        <w:t>Արշակունյաց 4</w:t>
      </w:r>
      <w:r w:rsidR="00D75BFA" w:rsidRPr="00EE6204">
        <w:rPr>
          <w:rFonts w:ascii="GHEA Grapalat" w:eastAsia="Times New Roman" w:hAnsi="GHEA Grapalat" w:cs="Times New Roman"/>
          <w:bCs w:val="0"/>
          <w:i w:val="0"/>
          <w:sz w:val="24"/>
          <w:szCs w:val="24"/>
          <w:lang w:val="hy-AM" w:eastAsia="en-GB"/>
        </w:rPr>
        <w:t xml:space="preserve">  հասցեում </w:t>
      </w:r>
      <w:r w:rsidR="00D75BFA">
        <w:rPr>
          <w:rFonts w:ascii="GHEA Grapalat" w:eastAsia="Times New Roman" w:hAnsi="GHEA Grapalat" w:cs="Times New Roman"/>
          <w:bCs w:val="0"/>
          <w:i w:val="0"/>
          <w:sz w:val="24"/>
          <w:szCs w:val="24"/>
          <w:lang w:val="hy-AM" w:eastAsia="en-GB"/>
        </w:rPr>
        <w:t>գործող</w:t>
      </w:r>
      <w:r w:rsidR="00D75BFA" w:rsidRPr="00EE6204">
        <w:rPr>
          <w:rFonts w:ascii="GHEA Grapalat" w:eastAsia="Times New Roman" w:hAnsi="GHEA Grapalat" w:cs="Times New Roman"/>
          <w:bCs w:val="0"/>
          <w:i w:val="0"/>
          <w:sz w:val="24"/>
          <w:szCs w:val="24"/>
          <w:lang w:val="hy-AM" w:eastAsia="en-GB"/>
        </w:rPr>
        <w:t xml:space="preserve"> </w:t>
      </w:r>
      <w:r w:rsidR="00D75BFA">
        <w:rPr>
          <w:rFonts w:ascii="GHEA Grapalat" w:eastAsia="Times New Roman" w:hAnsi="GHEA Grapalat" w:cs="Times New Roman"/>
          <w:bCs w:val="0"/>
          <w:i w:val="0"/>
          <w:sz w:val="24"/>
          <w:szCs w:val="24"/>
          <w:lang w:val="hy-AM" w:eastAsia="en-GB"/>
        </w:rPr>
        <w:t>հին վերելակի նորով փոխարինման</w:t>
      </w:r>
      <w:r w:rsidR="00D75BFA" w:rsidRPr="00D149E7">
        <w:rPr>
          <w:rFonts w:ascii="GHEA Grapalat" w:eastAsia="Times New Roman" w:hAnsi="GHEA Grapalat" w:cs="Times New Roman"/>
          <w:bCs w:val="0"/>
          <w:i w:val="0"/>
          <w:sz w:val="24"/>
          <w:szCs w:val="24"/>
          <w:lang w:val="hy-AM" w:eastAsia="en-GB"/>
        </w:rPr>
        <w:t xml:space="preserve"> աշխատանքների իրականացման </w:t>
      </w:r>
      <w:r w:rsidR="00D82AFF" w:rsidRPr="00D51FE8">
        <w:rPr>
          <w:rFonts w:ascii="GHEA Grapalat" w:hAnsi="GHEA Grapalat" w:cs="Arial"/>
          <w:i w:val="0"/>
          <w:kern w:val="32"/>
          <w:sz w:val="24"/>
          <w:szCs w:val="24"/>
          <w:lang w:val="hy-AM"/>
        </w:rPr>
        <w:t>նպատակով</w:t>
      </w:r>
      <w:r w:rsidR="00D82AFF" w:rsidRPr="00D82AFF">
        <w:rPr>
          <w:rFonts w:ascii="GHEA Grapalat" w:hAnsi="GHEA Grapalat" w:cs="Arial"/>
          <w:i w:val="0"/>
          <w:kern w:val="32"/>
          <w:sz w:val="24"/>
          <w:szCs w:val="24"/>
          <w:lang w:val="hy-AM"/>
        </w:rPr>
        <w:t>, անհրա</w:t>
      </w:r>
      <w:r w:rsidR="00D82AFF">
        <w:rPr>
          <w:rFonts w:ascii="GHEA Grapalat" w:hAnsi="GHEA Grapalat" w:cs="Arial"/>
          <w:i w:val="0"/>
          <w:kern w:val="32"/>
          <w:sz w:val="24"/>
          <w:szCs w:val="24"/>
          <w:lang w:val="hy-AM"/>
        </w:rPr>
        <w:t xml:space="preserve">ժեշտ </w:t>
      </w:r>
      <w:r w:rsidR="00D82AFF" w:rsidRPr="00D82AFF">
        <w:rPr>
          <w:rFonts w:ascii="GHEA Grapalat" w:hAnsi="GHEA Grapalat" w:cs="Arial"/>
          <w:i w:val="0"/>
          <w:kern w:val="32"/>
          <w:sz w:val="24"/>
          <w:szCs w:val="24"/>
          <w:lang w:val="hy-AM"/>
        </w:rPr>
        <w:t xml:space="preserve">է </w:t>
      </w:r>
      <w:r w:rsidR="00D82AFF" w:rsidRPr="00D51FE8">
        <w:rPr>
          <w:rFonts w:ascii="GHEA Grapalat" w:hAnsi="GHEA Grapalat" w:cs="Arial"/>
          <w:i w:val="0"/>
          <w:kern w:val="32"/>
          <w:sz w:val="24"/>
          <w:szCs w:val="24"/>
          <w:lang w:val="hy-AM"/>
        </w:rPr>
        <w:t>Կոմիտեին լրացուցիչ</w:t>
      </w:r>
      <w:r w:rsidR="00D82AFF" w:rsidRPr="00D82AFF">
        <w:rPr>
          <w:rFonts w:ascii="GHEA Grapalat" w:hAnsi="GHEA Grapalat" w:cs="Arial"/>
          <w:i w:val="0"/>
          <w:kern w:val="32"/>
          <w:sz w:val="24"/>
          <w:szCs w:val="24"/>
          <w:lang w:val="hy-AM"/>
        </w:rPr>
        <w:t xml:space="preserve"> </w:t>
      </w:r>
      <w:r w:rsidR="00D82AFF" w:rsidRPr="00D51FE8">
        <w:rPr>
          <w:rFonts w:ascii="GHEA Grapalat" w:hAnsi="GHEA Grapalat" w:cs="Arial"/>
          <w:i w:val="0"/>
          <w:kern w:val="32"/>
          <w:sz w:val="24"/>
          <w:szCs w:val="24"/>
          <w:lang w:val="hy-AM"/>
        </w:rPr>
        <w:t>հատկացնել</w:t>
      </w:r>
      <w:r w:rsidR="005B364B">
        <w:rPr>
          <w:rFonts w:ascii="GHEA Grapalat" w:hAnsi="GHEA Grapalat" w:cs="Arial"/>
          <w:i w:val="0"/>
          <w:kern w:val="32"/>
          <w:sz w:val="24"/>
          <w:szCs w:val="24"/>
          <w:lang w:val="hy-AM"/>
        </w:rPr>
        <w:t xml:space="preserve"> 11,790.0 հազ. դրամ գումար</w:t>
      </w:r>
      <w:r w:rsidR="00F5251D">
        <w:rPr>
          <w:rFonts w:ascii="GHEA Grapalat" w:hAnsi="GHEA Grapalat" w:cs="Arial"/>
          <w:i w:val="0"/>
          <w:kern w:val="32"/>
          <w:sz w:val="24"/>
          <w:szCs w:val="24"/>
          <w:lang w:val="hy-AM"/>
        </w:rPr>
        <w:t xml:space="preserve">, </w:t>
      </w:r>
      <w:r w:rsidR="00555642">
        <w:rPr>
          <w:rFonts w:ascii="GHEA Grapalat" w:eastAsia="Times New Roman" w:hAnsi="GHEA Grapalat" w:cs="Times New Roman"/>
          <w:bCs w:val="0"/>
          <w:i w:val="0"/>
          <w:sz w:val="24"/>
          <w:szCs w:val="24"/>
          <w:lang w:val="hy-AM" w:eastAsia="en-GB"/>
        </w:rPr>
        <w:t>որով նախատեսվում է նոր վերելակի ձեռքբերում, հին վերելակի ապամոնտաժում և նորի տեղադրում:</w:t>
      </w:r>
      <w:r w:rsidR="00111262" w:rsidRPr="00111262">
        <w:rPr>
          <w:rFonts w:ascii="GHEA Grapalat" w:eastAsia="Times New Roman" w:hAnsi="GHEA Grapalat" w:cs="Times New Roman"/>
          <w:bCs w:val="0"/>
          <w:i w:val="0"/>
          <w:sz w:val="24"/>
          <w:szCs w:val="24"/>
          <w:lang w:val="hy-AM" w:eastAsia="en-GB"/>
        </w:rPr>
        <w:t xml:space="preserve"> </w:t>
      </w:r>
    </w:p>
    <w:p w:rsidR="00111262" w:rsidRPr="00111262" w:rsidRDefault="00111262" w:rsidP="00111262">
      <w:pPr>
        <w:spacing w:after="0" w:line="360" w:lineRule="auto"/>
        <w:ind w:firstLine="72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Ուստի, ա</w:t>
      </w:r>
      <w:r w:rsidR="00F5251D">
        <w:rPr>
          <w:rFonts w:ascii="GHEA Grapalat" w:eastAsia="Times New Roman" w:hAnsi="GHEA Grapalat" w:cs="Times New Roman"/>
          <w:bCs w:val="0"/>
          <w:i w:val="0"/>
          <w:sz w:val="24"/>
          <w:szCs w:val="24"/>
          <w:lang w:val="hy-AM" w:eastAsia="en-GB"/>
        </w:rPr>
        <w:t xml:space="preserve">շխատանքների իրականացման համար Պետական գույքի կառավարման կոմիտեին </w:t>
      </w:r>
      <w:r w:rsidRPr="00111262">
        <w:rPr>
          <w:rFonts w:ascii="GHEA Grapalat" w:eastAsia="Times New Roman" w:hAnsi="GHEA Grapalat" w:cs="Times New Roman"/>
          <w:bCs w:val="0"/>
          <w:i w:val="0"/>
          <w:sz w:val="24"/>
          <w:szCs w:val="24"/>
          <w:lang w:val="hy-AM" w:eastAsia="en-GB"/>
        </w:rPr>
        <w:t>անհրաժեշտ է հատկացնել 11,790,000 դրամ</w:t>
      </w:r>
      <w:r w:rsidRPr="00D82AFF">
        <w:rPr>
          <w:rFonts w:ascii="GHEA Grapalat" w:hAnsi="GHEA Grapalat" w:cs="Arial"/>
          <w:i w:val="0"/>
          <w:kern w:val="32"/>
          <w:sz w:val="24"/>
          <w:szCs w:val="24"/>
          <w:lang w:val="hy-AM"/>
        </w:rPr>
        <w:t>:</w:t>
      </w:r>
    </w:p>
    <w:p w:rsidR="00FE0AF8" w:rsidRPr="00FE0AF8" w:rsidRDefault="00F34B2B" w:rsidP="00111262">
      <w:pPr>
        <w:spacing w:after="0" w:line="360" w:lineRule="auto"/>
        <w:ind w:firstLine="426"/>
        <w:jc w:val="both"/>
        <w:rPr>
          <w:rFonts w:ascii="GHEA Grapalat" w:hAnsi="GHEA Grapalat" w:cs="Arial"/>
          <w:i w:val="0"/>
          <w:kern w:val="32"/>
          <w:sz w:val="24"/>
          <w:szCs w:val="24"/>
          <w:lang w:val="hy-AM"/>
        </w:rPr>
      </w:pPr>
      <w:r w:rsidRPr="00F34B2B">
        <w:rPr>
          <w:rFonts w:ascii="GHEA Grapalat" w:hAnsi="GHEA Grapalat" w:cs="Arial"/>
          <w:i w:val="0"/>
          <w:kern w:val="32"/>
          <w:sz w:val="24"/>
          <w:szCs w:val="24"/>
          <w:lang w:val="hy-AM"/>
        </w:rPr>
        <w:t xml:space="preserve">Այս նպատակով առաջարկվում է ՀՀ </w:t>
      </w:r>
      <w:r w:rsidR="00111262">
        <w:rPr>
          <w:rFonts w:ascii="GHEA Grapalat" w:hAnsi="GHEA Grapalat" w:cs="Arial"/>
          <w:i w:val="0"/>
          <w:kern w:val="32"/>
          <w:sz w:val="24"/>
          <w:szCs w:val="24"/>
          <w:lang w:val="hy-AM"/>
        </w:rPr>
        <w:t xml:space="preserve">կառավարության պահուստային ֆոնդից </w:t>
      </w:r>
      <w:r w:rsidR="00C3637F" w:rsidRPr="00C3637F">
        <w:rPr>
          <w:rFonts w:ascii="GHEA Grapalat" w:hAnsi="GHEA Grapalat" w:cs="Arial"/>
          <w:i w:val="0"/>
          <w:kern w:val="32"/>
          <w:sz w:val="24"/>
          <w:szCs w:val="24"/>
          <w:lang w:val="hy-AM"/>
        </w:rPr>
        <w:t xml:space="preserve"> նշված</w:t>
      </w:r>
      <w:r w:rsidR="00111262">
        <w:rPr>
          <w:rFonts w:ascii="GHEA Grapalat" w:hAnsi="GHEA Grapalat" w:cs="Arial"/>
          <w:i w:val="0"/>
          <w:kern w:val="32"/>
          <w:sz w:val="24"/>
          <w:szCs w:val="24"/>
          <w:lang w:val="hy-AM"/>
        </w:rPr>
        <w:t xml:space="preserve"> 11,790.0 հազ. դրամ</w:t>
      </w:r>
      <w:r w:rsidR="00C3637F" w:rsidRPr="00C3637F">
        <w:rPr>
          <w:rFonts w:ascii="GHEA Grapalat" w:hAnsi="GHEA Grapalat" w:cs="Arial"/>
          <w:i w:val="0"/>
          <w:kern w:val="32"/>
          <w:sz w:val="24"/>
          <w:szCs w:val="24"/>
          <w:lang w:val="hy-AM"/>
        </w:rPr>
        <w:t xml:space="preserve"> գումարը հատկացնել </w:t>
      </w:r>
      <w:r w:rsidR="00F5251D">
        <w:rPr>
          <w:rFonts w:ascii="GHEA Grapalat" w:hAnsi="GHEA Grapalat" w:cs="Arial"/>
          <w:i w:val="0"/>
          <w:kern w:val="32"/>
          <w:sz w:val="24"/>
          <w:szCs w:val="24"/>
          <w:lang w:val="hy-AM"/>
        </w:rPr>
        <w:t>Կոմիտեին՝ ոչ ֆինանսական ակտիվների</w:t>
      </w:r>
      <w:r w:rsidR="00410E0A">
        <w:rPr>
          <w:rFonts w:ascii="GHEA Grapalat" w:hAnsi="GHEA Grapalat" w:cs="Arial"/>
          <w:i w:val="0"/>
          <w:kern w:val="32"/>
          <w:sz w:val="24"/>
          <w:szCs w:val="24"/>
          <w:lang w:val="hy-AM"/>
        </w:rPr>
        <w:t xml:space="preserve"> գծով ծախսեր </w:t>
      </w:r>
      <w:r w:rsidR="00F5251D">
        <w:rPr>
          <w:rFonts w:ascii="GHEA Grapalat" w:hAnsi="GHEA Grapalat" w:cs="Arial"/>
          <w:i w:val="0"/>
          <w:kern w:val="32"/>
          <w:sz w:val="24"/>
          <w:szCs w:val="24"/>
          <w:lang w:val="hy-AM"/>
        </w:rPr>
        <w:t>հոդվածով:</w:t>
      </w:r>
    </w:p>
    <w:p w:rsidR="00D82AFF" w:rsidRPr="00E83ADC" w:rsidRDefault="00D82AFF" w:rsidP="00E83ADC">
      <w:pPr>
        <w:pStyle w:val="ListParagraph"/>
        <w:spacing w:after="0" w:line="360" w:lineRule="auto"/>
        <w:ind w:left="0" w:right="-142" w:firstLine="709"/>
        <w:jc w:val="both"/>
        <w:rPr>
          <w:rFonts w:ascii="GHEA Grapalat" w:hAnsi="GHEA Grapalat" w:cs="Arial"/>
          <w:i w:val="0"/>
          <w:kern w:val="32"/>
          <w:sz w:val="24"/>
          <w:szCs w:val="24"/>
          <w:lang w:val="hy-AM"/>
        </w:rPr>
      </w:pPr>
    </w:p>
    <w:p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4. Նախագծի մշակման գործընթացում ներգրավված</w:t>
      </w:r>
    </w:p>
    <w:p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ինստիտուտները և անձիք</w:t>
      </w:r>
    </w:p>
    <w:p w:rsidR="006823BD" w:rsidRPr="00D51FE8" w:rsidRDefault="006823BD" w:rsidP="00F63955">
      <w:pPr>
        <w:spacing w:after="0" w:line="360" w:lineRule="auto"/>
        <w:ind w:right="-142" w:firstLine="540"/>
        <w:jc w:val="center"/>
        <w:rPr>
          <w:rFonts w:ascii="GHEA Grapalat" w:hAnsi="GHEA Grapalat"/>
          <w:b/>
          <w:i w:val="0"/>
          <w:sz w:val="24"/>
          <w:szCs w:val="24"/>
          <w:lang w:val="hy-AM"/>
        </w:rPr>
      </w:pPr>
    </w:p>
    <w:p w:rsidR="00F534CF" w:rsidRPr="00D51FE8" w:rsidRDefault="00111262" w:rsidP="00F63955">
      <w:pPr>
        <w:spacing w:after="0" w:line="360" w:lineRule="auto"/>
        <w:ind w:left="-142" w:right="-142" w:firstLine="450"/>
        <w:jc w:val="both"/>
        <w:rPr>
          <w:rFonts w:ascii="GHEA Grapalat" w:hAnsi="GHEA Grapalat"/>
          <w:i w:val="0"/>
          <w:sz w:val="24"/>
          <w:szCs w:val="24"/>
          <w:lang w:val="nb-NO"/>
        </w:rPr>
      </w:pPr>
      <w:r w:rsidRPr="00D149E7">
        <w:rPr>
          <w:rFonts w:ascii="GHEA Grapalat" w:eastAsia="Times New Roman" w:hAnsi="GHEA Grapalat" w:cs="Times New Roman"/>
          <w:bCs w:val="0"/>
          <w:i w:val="0"/>
          <w:sz w:val="24"/>
          <w:szCs w:val="24"/>
          <w:lang w:val="hy-AM" w:eastAsia="en-GB"/>
        </w:rPr>
        <w:t>«Հայաստանի Հանրապետության 202</w:t>
      </w:r>
      <w:r>
        <w:rPr>
          <w:rFonts w:ascii="GHEA Grapalat" w:eastAsia="Times New Roman" w:hAnsi="GHEA Grapalat" w:cs="Times New Roman"/>
          <w:bCs w:val="0"/>
          <w:i w:val="0"/>
          <w:sz w:val="24"/>
          <w:szCs w:val="24"/>
          <w:lang w:val="hy-AM" w:eastAsia="en-GB"/>
        </w:rPr>
        <w:t>4</w:t>
      </w:r>
      <w:r w:rsidRPr="00D149E7">
        <w:rPr>
          <w:rFonts w:ascii="GHEA Grapalat" w:eastAsia="Times New Roman" w:hAnsi="GHEA Grapalat" w:cs="Times New Roman"/>
          <w:bCs w:val="0"/>
          <w:i w:val="0"/>
          <w:sz w:val="24"/>
          <w:szCs w:val="24"/>
          <w:lang w:val="hy-AM" w:eastAsia="en-GB"/>
        </w:rPr>
        <w:t xml:space="preserve"> թվականի պետական բյուջեի մասին» օրենքում վերաբաշխում և Հայաստանի Հանրապետության կառավարության 202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 xml:space="preserve"> թվականի դեկտեմբերի 2</w:t>
      </w:r>
      <w:r w:rsidRPr="00111262">
        <w:rPr>
          <w:rFonts w:ascii="GHEA Grapalat" w:eastAsia="Times New Roman" w:hAnsi="GHEA Grapalat" w:cs="Times New Roman"/>
          <w:bCs w:val="0"/>
          <w:i w:val="0"/>
          <w:sz w:val="24"/>
          <w:szCs w:val="24"/>
          <w:lang w:val="hy-AM" w:eastAsia="en-GB"/>
        </w:rPr>
        <w:t>8</w:t>
      </w:r>
      <w:r w:rsidRPr="00D149E7">
        <w:rPr>
          <w:rFonts w:ascii="GHEA Grapalat" w:eastAsia="Times New Roman" w:hAnsi="GHEA Grapalat" w:cs="Times New Roman"/>
          <w:bCs w:val="0"/>
          <w:i w:val="0"/>
          <w:sz w:val="24"/>
          <w:szCs w:val="24"/>
          <w:lang w:val="hy-AM" w:eastAsia="en-GB"/>
        </w:rPr>
        <w:t>-ի N2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 Հայաստանի Հանրապետության կառավարության</w:t>
      </w:r>
      <w:r>
        <w:rPr>
          <w:rFonts w:ascii="GHEA Grapalat" w:eastAsia="Times New Roman" w:hAnsi="GHEA Grapalat" w:cs="Times New Roman"/>
          <w:bCs w:val="0"/>
          <w:i w:val="0"/>
          <w:sz w:val="24"/>
          <w:szCs w:val="24"/>
          <w:lang w:val="hy-AM" w:eastAsia="en-GB"/>
        </w:rPr>
        <w:t xml:space="preserve"> որոշման </w:t>
      </w:r>
      <w:r w:rsidR="00F534CF" w:rsidRPr="00D51FE8">
        <w:rPr>
          <w:rFonts w:ascii="GHEA Grapalat" w:hAnsi="GHEA Grapalat"/>
          <w:i w:val="0"/>
          <w:sz w:val="24"/>
          <w:szCs w:val="24"/>
          <w:lang w:val="hy-AM"/>
        </w:rPr>
        <w:t>նախագիծը</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մշակվել</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է</w:t>
      </w:r>
      <w:r w:rsidR="00F534CF" w:rsidRPr="00D51FE8">
        <w:rPr>
          <w:rFonts w:ascii="GHEA Grapalat" w:hAnsi="GHEA Grapalat"/>
          <w:i w:val="0"/>
          <w:sz w:val="24"/>
          <w:szCs w:val="24"/>
          <w:lang w:val="nb-NO"/>
        </w:rPr>
        <w:t xml:space="preserve"> </w:t>
      </w:r>
      <w:r w:rsidR="00596458" w:rsidRPr="00D51FE8">
        <w:rPr>
          <w:rFonts w:ascii="GHEA Grapalat" w:hAnsi="GHEA Grapalat" w:cs="Times New Roman"/>
          <w:bCs w:val="0"/>
          <w:i w:val="0"/>
          <w:sz w:val="24"/>
          <w:szCs w:val="24"/>
          <w:lang w:val="nb-NO"/>
        </w:rPr>
        <w:t>ՀՀ ՏԿԵՆ</w:t>
      </w:r>
      <w:r w:rsidR="00596458" w:rsidRPr="00D51FE8">
        <w:rPr>
          <w:rFonts w:ascii="GHEA Grapalat" w:hAnsi="GHEA Grapalat"/>
          <w:bCs w:val="0"/>
          <w:i w:val="0"/>
          <w:sz w:val="24"/>
          <w:szCs w:val="24"/>
          <w:lang w:val="af-ZA"/>
        </w:rPr>
        <w:t xml:space="preserve"> </w:t>
      </w:r>
      <w:r w:rsidR="00596458" w:rsidRPr="00D51FE8">
        <w:rPr>
          <w:rFonts w:ascii="GHEA Grapalat" w:hAnsi="GHEA Grapalat"/>
          <w:i w:val="0"/>
          <w:sz w:val="24"/>
          <w:szCs w:val="24"/>
          <w:lang w:val="hy-AM"/>
        </w:rPr>
        <w:t>պ</w:t>
      </w:r>
      <w:r w:rsidR="00F534CF" w:rsidRPr="00D51FE8">
        <w:rPr>
          <w:rFonts w:ascii="GHEA Grapalat" w:hAnsi="GHEA Grapalat"/>
          <w:i w:val="0"/>
          <w:sz w:val="24"/>
          <w:szCs w:val="24"/>
          <w:lang w:val="hy-AM"/>
        </w:rPr>
        <w:t>ետական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գույքի</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կառավարման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կոմիտեի</w:t>
      </w:r>
      <w:r w:rsidR="007A5EEF">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կողմից</w:t>
      </w:r>
      <w:r w:rsidR="00F534CF" w:rsidRPr="00D51FE8">
        <w:rPr>
          <w:rFonts w:ascii="GHEA Grapalat" w:hAnsi="GHEA Grapalat"/>
          <w:i w:val="0"/>
          <w:sz w:val="24"/>
          <w:szCs w:val="24"/>
          <w:lang w:val="nb-NO"/>
        </w:rPr>
        <w:t>:</w:t>
      </w:r>
    </w:p>
    <w:p w:rsidR="00436213" w:rsidRPr="00D51FE8" w:rsidRDefault="00436213" w:rsidP="00F63955">
      <w:pPr>
        <w:tabs>
          <w:tab w:val="left" w:pos="567"/>
        </w:tabs>
        <w:spacing w:after="0" w:line="360" w:lineRule="auto"/>
        <w:ind w:right="-142"/>
        <w:jc w:val="both"/>
        <w:rPr>
          <w:rFonts w:ascii="GHEA Grapalat" w:hAnsi="GHEA Grapalat" w:cs="Arial"/>
          <w:bCs w:val="0"/>
          <w:i w:val="0"/>
          <w:kern w:val="32"/>
          <w:sz w:val="24"/>
          <w:szCs w:val="24"/>
          <w:lang w:val="hy-AM"/>
        </w:rPr>
      </w:pPr>
    </w:p>
    <w:p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5.  Ակնկալվող արդյունքը</w:t>
      </w:r>
    </w:p>
    <w:p w:rsidR="00436213" w:rsidRPr="00D51FE8" w:rsidRDefault="00436213" w:rsidP="00F63955">
      <w:pPr>
        <w:spacing w:after="0" w:line="360" w:lineRule="auto"/>
        <w:ind w:right="-142" w:firstLine="567"/>
        <w:jc w:val="both"/>
        <w:rPr>
          <w:rFonts w:ascii="GHEA Grapalat" w:hAnsi="GHEA Grapalat" w:cs="Sylfaen"/>
          <w:b/>
          <w:i w:val="0"/>
          <w:sz w:val="24"/>
          <w:szCs w:val="24"/>
          <w:lang w:val="fr-FR"/>
        </w:rPr>
      </w:pPr>
    </w:p>
    <w:p w:rsidR="003B395A" w:rsidRDefault="00436213" w:rsidP="003B395A">
      <w:pPr>
        <w:spacing w:after="0" w:line="360" w:lineRule="auto"/>
        <w:ind w:right="-142" w:firstLine="540"/>
        <w:jc w:val="both"/>
        <w:rPr>
          <w:rFonts w:ascii="GHEA Grapalat" w:eastAsia="Times New Roman" w:hAnsi="GHEA Grapalat" w:cs="Sylfaen"/>
          <w:i w:val="0"/>
          <w:sz w:val="24"/>
          <w:szCs w:val="24"/>
          <w:lang w:val="fr-FR"/>
        </w:rPr>
      </w:pPr>
      <w:r w:rsidRPr="00D51FE8">
        <w:rPr>
          <w:rFonts w:ascii="GHEA Grapalat" w:hAnsi="GHEA Grapalat"/>
          <w:i w:val="0"/>
          <w:sz w:val="24"/>
          <w:szCs w:val="24"/>
          <w:lang w:val="hy-AM"/>
        </w:rPr>
        <w:t>Նախագծի</w:t>
      </w:r>
      <w:r w:rsidRPr="00D51FE8">
        <w:rPr>
          <w:rFonts w:ascii="GHEA Grapalat" w:hAnsi="GHEA Grapalat"/>
          <w:i w:val="0"/>
          <w:sz w:val="24"/>
          <w:szCs w:val="24"/>
          <w:lang w:val="fr-FR"/>
        </w:rPr>
        <w:t xml:space="preserve"> </w:t>
      </w:r>
      <w:r w:rsidRPr="00D51FE8">
        <w:rPr>
          <w:rFonts w:ascii="GHEA Grapalat" w:hAnsi="GHEA Grapalat"/>
          <w:i w:val="0"/>
          <w:sz w:val="24"/>
          <w:szCs w:val="24"/>
          <w:lang w:val="hy-AM"/>
        </w:rPr>
        <w:t>ընդունման</w:t>
      </w:r>
      <w:r w:rsidRPr="00D51FE8">
        <w:rPr>
          <w:rFonts w:ascii="GHEA Grapalat" w:hAnsi="GHEA Grapalat"/>
          <w:i w:val="0"/>
          <w:sz w:val="24"/>
          <w:szCs w:val="24"/>
          <w:lang w:val="fr-FR"/>
        </w:rPr>
        <w:t xml:space="preserve"> </w:t>
      </w:r>
      <w:r w:rsidRPr="00D51FE8">
        <w:rPr>
          <w:rFonts w:ascii="GHEA Grapalat" w:hAnsi="GHEA Grapalat"/>
          <w:i w:val="0"/>
          <w:sz w:val="24"/>
          <w:szCs w:val="24"/>
          <w:lang w:val="hy-AM"/>
        </w:rPr>
        <w:t>պարագայում</w:t>
      </w:r>
      <w:r w:rsidRPr="00D51FE8">
        <w:rPr>
          <w:rFonts w:ascii="GHEA Grapalat" w:hAnsi="GHEA Grapalat"/>
          <w:i w:val="0"/>
          <w:sz w:val="24"/>
          <w:szCs w:val="24"/>
          <w:lang w:val="fr-FR"/>
        </w:rPr>
        <w:t xml:space="preserve"> </w:t>
      </w:r>
      <w:r w:rsidR="009D353A" w:rsidRPr="00D51FE8">
        <w:rPr>
          <w:rFonts w:ascii="GHEA Grapalat" w:hAnsi="GHEA Grapalat" w:cs="Arial"/>
          <w:i w:val="0"/>
          <w:sz w:val="24"/>
          <w:szCs w:val="24"/>
          <w:lang w:val="fr-FR"/>
        </w:rPr>
        <w:t xml:space="preserve">կապահովվի </w:t>
      </w:r>
      <w:r w:rsidR="00111262" w:rsidRPr="00D149E7">
        <w:rPr>
          <w:rFonts w:ascii="GHEA Grapalat" w:eastAsia="Times New Roman" w:hAnsi="GHEA Grapalat" w:cs="Times New Roman"/>
          <w:bCs w:val="0"/>
          <w:i w:val="0"/>
          <w:sz w:val="24"/>
          <w:szCs w:val="24"/>
          <w:lang w:val="hy-AM" w:eastAsia="en-GB"/>
        </w:rPr>
        <w:t xml:space="preserve">Երևան քաղաքի </w:t>
      </w:r>
      <w:r w:rsidR="00111262">
        <w:rPr>
          <w:rFonts w:ascii="GHEA Grapalat" w:eastAsia="Times New Roman" w:hAnsi="GHEA Grapalat" w:cs="Times New Roman"/>
          <w:bCs w:val="0"/>
          <w:i w:val="0"/>
          <w:sz w:val="24"/>
          <w:szCs w:val="24"/>
          <w:lang w:val="hy-AM" w:eastAsia="en-GB"/>
        </w:rPr>
        <w:t>Արշակունյաց 4</w:t>
      </w:r>
      <w:r w:rsidR="00111262" w:rsidRPr="00EE6204">
        <w:rPr>
          <w:rFonts w:ascii="GHEA Grapalat" w:eastAsia="Times New Roman" w:hAnsi="GHEA Grapalat" w:cs="Times New Roman"/>
          <w:bCs w:val="0"/>
          <w:i w:val="0"/>
          <w:sz w:val="24"/>
          <w:szCs w:val="24"/>
          <w:lang w:val="hy-AM" w:eastAsia="en-GB"/>
        </w:rPr>
        <w:t xml:space="preserve">  հասցեում </w:t>
      </w:r>
      <w:r w:rsidR="00111262">
        <w:rPr>
          <w:rFonts w:ascii="GHEA Grapalat" w:eastAsia="Times New Roman" w:hAnsi="GHEA Grapalat" w:cs="Times New Roman"/>
          <w:bCs w:val="0"/>
          <w:i w:val="0"/>
          <w:sz w:val="24"/>
          <w:szCs w:val="24"/>
          <w:lang w:val="hy-AM" w:eastAsia="en-GB"/>
        </w:rPr>
        <w:t>գործող</w:t>
      </w:r>
      <w:r w:rsidR="00111262" w:rsidRPr="00EE6204">
        <w:rPr>
          <w:rFonts w:ascii="GHEA Grapalat" w:eastAsia="Times New Roman" w:hAnsi="GHEA Grapalat" w:cs="Times New Roman"/>
          <w:bCs w:val="0"/>
          <w:i w:val="0"/>
          <w:sz w:val="24"/>
          <w:szCs w:val="24"/>
          <w:lang w:val="hy-AM" w:eastAsia="en-GB"/>
        </w:rPr>
        <w:t xml:space="preserve"> </w:t>
      </w:r>
      <w:r w:rsidR="00111262">
        <w:rPr>
          <w:rFonts w:ascii="GHEA Grapalat" w:eastAsia="Times New Roman" w:hAnsi="GHEA Grapalat" w:cs="Times New Roman"/>
          <w:bCs w:val="0"/>
          <w:i w:val="0"/>
          <w:sz w:val="24"/>
          <w:szCs w:val="24"/>
          <w:lang w:val="hy-AM" w:eastAsia="en-GB"/>
        </w:rPr>
        <w:t>հին վերելակի նորով փոխարինման</w:t>
      </w:r>
      <w:r w:rsidR="00111262" w:rsidRPr="00D149E7">
        <w:rPr>
          <w:rFonts w:ascii="GHEA Grapalat" w:eastAsia="Times New Roman" w:hAnsi="GHEA Grapalat" w:cs="Times New Roman"/>
          <w:bCs w:val="0"/>
          <w:i w:val="0"/>
          <w:sz w:val="24"/>
          <w:szCs w:val="24"/>
          <w:lang w:val="hy-AM" w:eastAsia="en-GB"/>
        </w:rPr>
        <w:t xml:space="preserve"> աշխատանքների իրականացման </w:t>
      </w:r>
      <w:r w:rsidR="00610707">
        <w:rPr>
          <w:rFonts w:ascii="GHEA Grapalat" w:hAnsi="GHEA Grapalat" w:cs="Arial"/>
          <w:i w:val="0"/>
          <w:sz w:val="24"/>
          <w:szCs w:val="24"/>
          <w:lang w:val="hy-AM"/>
        </w:rPr>
        <w:lastRenderedPageBreak/>
        <w:t xml:space="preserve">համար անհրաժեշտ ֆինանսական միջոցների հատկացումը՝ արդյունքում ապահովելով շենքում տեղակայված </w:t>
      </w:r>
      <w:r w:rsidR="008F0B00">
        <w:rPr>
          <w:rFonts w:ascii="GHEA Grapalat" w:hAnsi="GHEA Grapalat" w:cs="Arial"/>
          <w:i w:val="0"/>
          <w:sz w:val="24"/>
          <w:szCs w:val="24"/>
          <w:lang w:val="hy-AM"/>
        </w:rPr>
        <w:t>բազմաթիվ վարձակալների</w:t>
      </w:r>
      <w:r w:rsidR="00610707">
        <w:rPr>
          <w:rFonts w:ascii="GHEA Grapalat" w:hAnsi="GHEA Grapalat" w:cs="Arial"/>
          <w:i w:val="0"/>
          <w:sz w:val="24"/>
          <w:szCs w:val="24"/>
          <w:lang w:val="hy-AM"/>
        </w:rPr>
        <w:t xml:space="preserve"> </w:t>
      </w:r>
      <w:r w:rsidR="005B364B">
        <w:rPr>
          <w:rFonts w:ascii="GHEA Grapalat" w:hAnsi="GHEA Grapalat" w:cs="Arial"/>
          <w:i w:val="0"/>
          <w:sz w:val="24"/>
          <w:szCs w:val="24"/>
          <w:lang w:val="hy-AM"/>
        </w:rPr>
        <w:t xml:space="preserve">և նրանց այցելուների համար </w:t>
      </w:r>
      <w:r w:rsidR="00610707">
        <w:rPr>
          <w:rFonts w:ascii="GHEA Grapalat" w:hAnsi="GHEA Grapalat" w:cs="Arial"/>
          <w:i w:val="0"/>
          <w:sz w:val="24"/>
          <w:szCs w:val="24"/>
          <w:lang w:val="hy-AM"/>
        </w:rPr>
        <w:t>բնականոն աշխատանքային պայմաններ</w:t>
      </w:r>
      <w:r w:rsidR="003B395A" w:rsidRPr="00D51FE8">
        <w:rPr>
          <w:rFonts w:ascii="GHEA Grapalat" w:eastAsia="Times New Roman" w:hAnsi="GHEA Grapalat" w:cs="Sylfaen"/>
          <w:i w:val="0"/>
          <w:sz w:val="24"/>
          <w:szCs w:val="24"/>
          <w:lang w:val="fr-FR"/>
        </w:rPr>
        <w:t>:</w:t>
      </w:r>
    </w:p>
    <w:p w:rsidR="0027256D" w:rsidRPr="00D51FE8" w:rsidRDefault="0027256D" w:rsidP="003B395A">
      <w:pPr>
        <w:spacing w:after="0" w:line="360" w:lineRule="auto"/>
        <w:ind w:right="-142" w:firstLine="540"/>
        <w:jc w:val="both"/>
        <w:rPr>
          <w:rFonts w:ascii="GHEA Grapalat" w:eastAsia="Times New Roman" w:hAnsi="GHEA Grapalat" w:cs="Sylfaen"/>
          <w:i w:val="0"/>
          <w:sz w:val="24"/>
          <w:szCs w:val="24"/>
          <w:lang w:val="fr-FR"/>
        </w:rPr>
      </w:pPr>
    </w:p>
    <w:p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36213" w:rsidRPr="00D51FE8" w:rsidRDefault="00436213" w:rsidP="00F63955">
      <w:pPr>
        <w:spacing w:after="0" w:line="360" w:lineRule="auto"/>
        <w:ind w:left="-142" w:right="-142" w:firstLine="450"/>
        <w:jc w:val="both"/>
        <w:rPr>
          <w:rFonts w:ascii="GHEA Grapalat" w:hAnsi="GHEA Grapalat"/>
          <w:bCs w:val="0"/>
          <w:i w:val="0"/>
          <w:spacing w:val="-8"/>
          <w:sz w:val="24"/>
          <w:szCs w:val="24"/>
          <w:lang w:val="hy-AM"/>
        </w:rPr>
      </w:pPr>
    </w:p>
    <w:p w:rsidR="00092861" w:rsidRPr="0027256D" w:rsidRDefault="008F0B00" w:rsidP="00F63955">
      <w:pPr>
        <w:spacing w:after="0" w:line="360" w:lineRule="auto"/>
        <w:ind w:right="-142" w:firstLine="567"/>
        <w:jc w:val="both"/>
        <w:rPr>
          <w:rFonts w:ascii="GHEA Grapalat" w:hAnsi="GHEA Grapalat" w:cs="Arial"/>
          <w:i w:val="0"/>
          <w:sz w:val="24"/>
          <w:szCs w:val="24"/>
          <w:lang w:val="hy-AM"/>
        </w:rPr>
      </w:pPr>
      <w:r w:rsidRPr="00D149E7">
        <w:rPr>
          <w:rFonts w:ascii="GHEA Grapalat" w:eastAsia="Times New Roman" w:hAnsi="GHEA Grapalat" w:cs="Times New Roman"/>
          <w:bCs w:val="0"/>
          <w:i w:val="0"/>
          <w:sz w:val="24"/>
          <w:szCs w:val="24"/>
          <w:lang w:val="hy-AM" w:eastAsia="en-GB"/>
        </w:rPr>
        <w:t>«Հայաստանի Հանրապետության 202</w:t>
      </w:r>
      <w:r>
        <w:rPr>
          <w:rFonts w:ascii="GHEA Grapalat" w:eastAsia="Times New Roman" w:hAnsi="GHEA Grapalat" w:cs="Times New Roman"/>
          <w:bCs w:val="0"/>
          <w:i w:val="0"/>
          <w:sz w:val="24"/>
          <w:szCs w:val="24"/>
          <w:lang w:val="hy-AM" w:eastAsia="en-GB"/>
        </w:rPr>
        <w:t>4</w:t>
      </w:r>
      <w:r w:rsidRPr="00D149E7">
        <w:rPr>
          <w:rFonts w:ascii="GHEA Grapalat" w:eastAsia="Times New Roman" w:hAnsi="GHEA Grapalat" w:cs="Times New Roman"/>
          <w:bCs w:val="0"/>
          <w:i w:val="0"/>
          <w:sz w:val="24"/>
          <w:szCs w:val="24"/>
          <w:lang w:val="hy-AM" w:eastAsia="en-GB"/>
        </w:rPr>
        <w:t xml:space="preserve"> թվականի պետական բյուջեի մասին» օրենքում վերաբաշխում և Հայաստանի Հանրապետության կառավարության 202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 xml:space="preserve"> թվականի դեկտեմբերի 2</w:t>
      </w:r>
      <w:r w:rsidRPr="00111262">
        <w:rPr>
          <w:rFonts w:ascii="GHEA Grapalat" w:eastAsia="Times New Roman" w:hAnsi="GHEA Grapalat" w:cs="Times New Roman"/>
          <w:bCs w:val="0"/>
          <w:i w:val="0"/>
          <w:sz w:val="24"/>
          <w:szCs w:val="24"/>
          <w:lang w:val="hy-AM" w:eastAsia="en-GB"/>
        </w:rPr>
        <w:t>8</w:t>
      </w:r>
      <w:r w:rsidRPr="00D149E7">
        <w:rPr>
          <w:rFonts w:ascii="GHEA Grapalat" w:eastAsia="Times New Roman" w:hAnsi="GHEA Grapalat" w:cs="Times New Roman"/>
          <w:bCs w:val="0"/>
          <w:i w:val="0"/>
          <w:sz w:val="24"/>
          <w:szCs w:val="24"/>
          <w:lang w:val="hy-AM" w:eastAsia="en-GB"/>
        </w:rPr>
        <w:t>-ի N2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 Հայաստանի Հանրապետության կառավարության</w:t>
      </w:r>
      <w:r>
        <w:rPr>
          <w:rFonts w:ascii="GHEA Grapalat" w:eastAsia="Times New Roman" w:hAnsi="GHEA Grapalat" w:cs="Times New Roman"/>
          <w:bCs w:val="0"/>
          <w:i w:val="0"/>
          <w:sz w:val="24"/>
          <w:szCs w:val="24"/>
          <w:lang w:val="hy-AM" w:eastAsia="en-GB"/>
        </w:rPr>
        <w:t xml:space="preserve"> որոշման </w:t>
      </w:r>
      <w:r w:rsidRPr="00D51FE8">
        <w:rPr>
          <w:rFonts w:ascii="GHEA Grapalat" w:hAnsi="GHEA Grapalat"/>
          <w:i w:val="0"/>
          <w:sz w:val="24"/>
          <w:szCs w:val="24"/>
          <w:lang w:val="hy-AM"/>
        </w:rPr>
        <w:t>նախագծ</w:t>
      </w:r>
      <w:r>
        <w:rPr>
          <w:rFonts w:ascii="GHEA Grapalat" w:hAnsi="GHEA Grapalat"/>
          <w:i w:val="0"/>
          <w:sz w:val="24"/>
          <w:szCs w:val="24"/>
          <w:lang w:val="hy-AM"/>
        </w:rPr>
        <w:t>ի</w:t>
      </w:r>
      <w:r w:rsidRPr="00D51FE8">
        <w:rPr>
          <w:rFonts w:ascii="GHEA Grapalat" w:hAnsi="GHEA Grapalat"/>
          <w:i w:val="0"/>
          <w:sz w:val="24"/>
          <w:szCs w:val="24"/>
          <w:lang w:val="nb-NO"/>
        </w:rPr>
        <w:t xml:space="preserve"> </w:t>
      </w:r>
      <w:r w:rsidR="00436213" w:rsidRPr="0027256D">
        <w:rPr>
          <w:rFonts w:ascii="GHEA Grapalat" w:hAnsi="GHEA Grapalat" w:cs="Arial"/>
          <w:i w:val="0"/>
          <w:sz w:val="24"/>
          <w:szCs w:val="24"/>
          <w:lang w:val="hy-AM"/>
        </w:rPr>
        <w:t>ընդունումը ՀՀ պետական բյուջեի ծախսեր</w:t>
      </w:r>
      <w:r w:rsidR="00186FF8">
        <w:rPr>
          <w:rFonts w:ascii="GHEA Grapalat" w:hAnsi="GHEA Grapalat" w:cs="Arial"/>
          <w:i w:val="0"/>
          <w:sz w:val="24"/>
          <w:szCs w:val="24"/>
          <w:lang w:val="hy-AM"/>
        </w:rPr>
        <w:t>ը</w:t>
      </w:r>
      <w:r w:rsidR="00436213" w:rsidRPr="0027256D">
        <w:rPr>
          <w:rFonts w:ascii="GHEA Grapalat" w:hAnsi="GHEA Grapalat" w:cs="Arial"/>
          <w:i w:val="0"/>
          <w:sz w:val="24"/>
          <w:szCs w:val="24"/>
          <w:lang w:val="hy-AM"/>
        </w:rPr>
        <w:t xml:space="preserve"> </w:t>
      </w:r>
      <w:r w:rsidR="00186FF8">
        <w:rPr>
          <w:rFonts w:ascii="GHEA Grapalat" w:hAnsi="GHEA Grapalat" w:cs="Arial"/>
          <w:i w:val="0"/>
          <w:sz w:val="24"/>
          <w:szCs w:val="24"/>
          <w:lang w:val="hy-AM"/>
        </w:rPr>
        <w:t>կ</w:t>
      </w:r>
      <w:r w:rsidR="009D353A" w:rsidRPr="0027256D">
        <w:rPr>
          <w:rFonts w:ascii="GHEA Grapalat" w:hAnsi="GHEA Grapalat" w:cs="Arial"/>
          <w:i w:val="0"/>
          <w:sz w:val="24"/>
          <w:szCs w:val="24"/>
          <w:lang w:val="hy-AM"/>
        </w:rPr>
        <w:t>ավելա</w:t>
      </w:r>
      <w:r w:rsidR="00186FF8">
        <w:rPr>
          <w:rFonts w:ascii="GHEA Grapalat" w:hAnsi="GHEA Grapalat" w:cs="Arial"/>
          <w:i w:val="0"/>
          <w:sz w:val="24"/>
          <w:szCs w:val="24"/>
          <w:lang w:val="hy-AM"/>
        </w:rPr>
        <w:t xml:space="preserve">նան </w:t>
      </w:r>
      <w:r w:rsidR="00186FF8">
        <w:rPr>
          <w:rFonts w:ascii="GHEA Grapalat" w:hAnsi="GHEA Grapalat" w:cs="Arial"/>
          <w:i w:val="0"/>
          <w:kern w:val="32"/>
          <w:sz w:val="24"/>
          <w:szCs w:val="24"/>
          <w:lang w:val="hy-AM"/>
        </w:rPr>
        <w:t>11,790.0 հազ. դրամ</w:t>
      </w:r>
      <w:r w:rsidR="00186FF8">
        <w:rPr>
          <w:rFonts w:ascii="GHEA Grapalat" w:hAnsi="GHEA Grapalat" w:cs="Arial"/>
          <w:i w:val="0"/>
          <w:kern w:val="32"/>
          <w:sz w:val="24"/>
          <w:szCs w:val="24"/>
          <w:lang w:val="hy-AM"/>
        </w:rPr>
        <w:t>ով</w:t>
      </w:r>
      <w:bookmarkStart w:id="0" w:name="_GoBack"/>
      <w:bookmarkEnd w:id="0"/>
      <w:r w:rsidR="00436213" w:rsidRPr="0027256D">
        <w:rPr>
          <w:rFonts w:ascii="GHEA Grapalat" w:hAnsi="GHEA Grapalat" w:cs="Arial"/>
          <w:i w:val="0"/>
          <w:sz w:val="24"/>
          <w:szCs w:val="24"/>
          <w:lang w:val="hy-AM"/>
        </w:rPr>
        <w:t>:</w:t>
      </w:r>
    </w:p>
    <w:p w:rsidR="00F63955" w:rsidRPr="00D51FE8" w:rsidRDefault="00F63955" w:rsidP="00F63955">
      <w:pPr>
        <w:tabs>
          <w:tab w:val="left" w:pos="10080"/>
        </w:tabs>
        <w:spacing w:after="0" w:line="360" w:lineRule="auto"/>
        <w:ind w:right="-142" w:firstLine="709"/>
        <w:contextualSpacing/>
        <w:jc w:val="center"/>
        <w:rPr>
          <w:rFonts w:ascii="GHEA Grapalat" w:hAnsi="GHEA Grapalat"/>
          <w:b/>
          <w:i w:val="0"/>
          <w:sz w:val="24"/>
          <w:szCs w:val="24"/>
          <w:lang w:val="hy-AM"/>
        </w:rPr>
      </w:pPr>
    </w:p>
    <w:p w:rsidR="00092861" w:rsidRPr="00D51FE8" w:rsidRDefault="00092861" w:rsidP="00F63955">
      <w:pPr>
        <w:tabs>
          <w:tab w:val="left" w:pos="10080"/>
        </w:tabs>
        <w:spacing w:after="0"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92861" w:rsidRPr="00D51FE8" w:rsidRDefault="00092861" w:rsidP="00F63955">
      <w:pPr>
        <w:tabs>
          <w:tab w:val="left" w:pos="10080"/>
        </w:tabs>
        <w:spacing w:after="0" w:line="360" w:lineRule="auto"/>
        <w:ind w:right="-142" w:firstLine="709"/>
        <w:contextualSpacing/>
        <w:jc w:val="center"/>
        <w:rPr>
          <w:rFonts w:ascii="GHEA Grapalat" w:hAnsi="GHEA Grapalat"/>
          <w:i w:val="0"/>
          <w:lang w:val="fr-FR"/>
        </w:rPr>
      </w:pPr>
    </w:p>
    <w:p w:rsidR="00AF65F3" w:rsidRPr="00AF65F3" w:rsidRDefault="006B6781" w:rsidP="00F63955">
      <w:pPr>
        <w:spacing w:after="0" w:line="360" w:lineRule="auto"/>
        <w:ind w:right="-142" w:firstLine="567"/>
        <w:jc w:val="both"/>
        <w:rPr>
          <w:rFonts w:ascii="GHEA Grapalat" w:hAnsi="GHEA Grapalat" w:cs="Sylfaen"/>
          <w:i w:val="0"/>
          <w:sz w:val="24"/>
          <w:szCs w:val="24"/>
          <w:lang w:val="fr-FR"/>
        </w:rPr>
      </w:pPr>
      <w:r w:rsidRPr="00D149E7">
        <w:rPr>
          <w:rFonts w:ascii="GHEA Grapalat" w:eastAsia="Times New Roman" w:hAnsi="GHEA Grapalat" w:cs="Times New Roman"/>
          <w:bCs w:val="0"/>
          <w:i w:val="0"/>
          <w:sz w:val="24"/>
          <w:szCs w:val="24"/>
          <w:lang w:val="hy-AM" w:eastAsia="en-GB"/>
        </w:rPr>
        <w:t>«Հայաստանի Հանրապետության 202</w:t>
      </w:r>
      <w:r>
        <w:rPr>
          <w:rFonts w:ascii="GHEA Grapalat" w:eastAsia="Times New Roman" w:hAnsi="GHEA Grapalat" w:cs="Times New Roman"/>
          <w:bCs w:val="0"/>
          <w:i w:val="0"/>
          <w:sz w:val="24"/>
          <w:szCs w:val="24"/>
          <w:lang w:val="hy-AM" w:eastAsia="en-GB"/>
        </w:rPr>
        <w:t>4</w:t>
      </w:r>
      <w:r w:rsidRPr="00D149E7">
        <w:rPr>
          <w:rFonts w:ascii="GHEA Grapalat" w:eastAsia="Times New Roman" w:hAnsi="GHEA Grapalat" w:cs="Times New Roman"/>
          <w:bCs w:val="0"/>
          <w:i w:val="0"/>
          <w:sz w:val="24"/>
          <w:szCs w:val="24"/>
          <w:lang w:val="hy-AM" w:eastAsia="en-GB"/>
        </w:rPr>
        <w:t xml:space="preserve"> թվականի պետական բյուջեի մասին» օրենքում վերաբաշխում և Հայաստանի Հանրապետության կառավարության 202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 xml:space="preserve"> թվականի դեկտեմբերի 2</w:t>
      </w:r>
      <w:r w:rsidRPr="00111262">
        <w:rPr>
          <w:rFonts w:ascii="GHEA Grapalat" w:eastAsia="Times New Roman" w:hAnsi="GHEA Grapalat" w:cs="Times New Roman"/>
          <w:bCs w:val="0"/>
          <w:i w:val="0"/>
          <w:sz w:val="24"/>
          <w:szCs w:val="24"/>
          <w:lang w:val="hy-AM" w:eastAsia="en-GB"/>
        </w:rPr>
        <w:t>8</w:t>
      </w:r>
      <w:r w:rsidRPr="00D149E7">
        <w:rPr>
          <w:rFonts w:ascii="GHEA Grapalat" w:eastAsia="Times New Roman" w:hAnsi="GHEA Grapalat" w:cs="Times New Roman"/>
          <w:bCs w:val="0"/>
          <w:i w:val="0"/>
          <w:sz w:val="24"/>
          <w:szCs w:val="24"/>
          <w:lang w:val="hy-AM" w:eastAsia="en-GB"/>
        </w:rPr>
        <w:t>-ի N2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2</w:t>
      </w:r>
      <w:r w:rsidRPr="00111262">
        <w:rPr>
          <w:rFonts w:ascii="GHEA Grapalat" w:eastAsia="Times New Roman" w:hAnsi="GHEA Grapalat" w:cs="Times New Roman"/>
          <w:bCs w:val="0"/>
          <w:i w:val="0"/>
          <w:sz w:val="24"/>
          <w:szCs w:val="24"/>
          <w:lang w:val="hy-AM" w:eastAsia="en-GB"/>
        </w:rPr>
        <w:t>3</w:t>
      </w:r>
      <w:r w:rsidRPr="00D149E7">
        <w:rPr>
          <w:rFonts w:ascii="GHEA Grapalat" w:eastAsia="Times New Roman" w:hAnsi="GHEA Grapalat" w:cs="Times New Roman"/>
          <w:bCs w:val="0"/>
          <w:i w:val="0"/>
          <w:sz w:val="24"/>
          <w:szCs w:val="24"/>
          <w:lang w:val="hy-AM" w:eastAsia="en-GB"/>
        </w:rPr>
        <w:t>-Ն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w:t>
      </w:r>
      <w:r w:rsidRPr="006B6781">
        <w:rPr>
          <w:rFonts w:ascii="GHEA Grapalat" w:eastAsia="Times New Roman" w:hAnsi="GHEA Grapalat" w:cs="Times New Roman"/>
          <w:bCs w:val="0"/>
          <w:i w:val="0"/>
          <w:sz w:val="24"/>
          <w:szCs w:val="24"/>
          <w:lang w:val="fr-FR" w:eastAsia="en-GB"/>
        </w:rPr>
        <w:t xml:space="preserve"> </w:t>
      </w:r>
      <w:r w:rsidR="00092861" w:rsidRPr="00D51FE8">
        <w:rPr>
          <w:rFonts w:ascii="GHEA Grapalat" w:hAnsi="GHEA Grapalat" w:cs="Sylfaen"/>
          <w:i w:val="0"/>
          <w:sz w:val="24"/>
          <w:szCs w:val="24"/>
          <w:lang w:val="fr-FR"/>
        </w:rPr>
        <w:t>ՀՀ կառավարության որոշման նախագիծը բխում է ՀՀ կառավարության 2021-2026թթ. ծրագրի 6.7 «Պետական գույքի արդյունավետ կառավարում» բաժնում ամրագրված Կառավարության ստանձնած հանձնառություններից</w:t>
      </w:r>
      <w:r w:rsidR="00AF65F3">
        <w:rPr>
          <w:rFonts w:ascii="GHEA Grapalat" w:hAnsi="GHEA Grapalat" w:cs="Sylfaen"/>
          <w:i w:val="0"/>
          <w:sz w:val="24"/>
          <w:szCs w:val="24"/>
          <w:lang w:val="hy-AM"/>
        </w:rPr>
        <w:t>,</w:t>
      </w:r>
      <w:r w:rsidR="00AF65F3" w:rsidRPr="00AF65F3">
        <w:rPr>
          <w:rFonts w:ascii="GHEA Grapalat" w:hAnsi="GHEA Grapalat" w:cs="Sylfaen"/>
          <w:i w:val="0"/>
          <w:sz w:val="24"/>
          <w:szCs w:val="24"/>
          <w:lang w:val="fr-FR"/>
        </w:rPr>
        <w:t xml:space="preserve"> մասնավորապես՝ պետական գույքի կառավարման արդյունավետությունը բարձրացնելու նպատակով առանձնաց</w:t>
      </w:r>
      <w:r w:rsidR="00AF65F3">
        <w:rPr>
          <w:rFonts w:ascii="GHEA Grapalat" w:hAnsi="GHEA Grapalat" w:cs="Sylfaen"/>
          <w:i w:val="0"/>
          <w:sz w:val="24"/>
          <w:szCs w:val="24"/>
          <w:lang w:val="hy-AM"/>
        </w:rPr>
        <w:t>նել</w:t>
      </w:r>
      <w:r w:rsidR="00AF65F3" w:rsidRPr="00AF65F3">
        <w:rPr>
          <w:rFonts w:ascii="GHEA Grapalat" w:hAnsi="GHEA Grapalat" w:cs="Sylfaen"/>
          <w:i w:val="0"/>
          <w:sz w:val="24"/>
          <w:szCs w:val="24"/>
          <w:lang w:val="fr-FR"/>
        </w:rPr>
        <w:t xml:space="preserve"> բարելավման կարիք </w:t>
      </w:r>
      <w:r w:rsidR="00AF65F3" w:rsidRPr="00AF65F3">
        <w:rPr>
          <w:rFonts w:ascii="GHEA Grapalat" w:hAnsi="GHEA Grapalat" w:cs="Sylfaen"/>
          <w:i w:val="0"/>
          <w:sz w:val="24"/>
          <w:szCs w:val="24"/>
          <w:lang w:val="fr-FR"/>
        </w:rPr>
        <w:lastRenderedPageBreak/>
        <w:t>ունեցող և հետագայում օտարման ոչ ենթակա, որպես պետական սեփականություն պահպանվող գույքը, և որոշակի ներդրումային ծրագրերի իրականացման դիմաց երկարատև վարձակալության և անհատույց օգտագործման տրամադրման միջոցով ապահովել տվյալ գույքի հիմնանորոգումը և վերակառուցումը:</w:t>
      </w:r>
    </w:p>
    <w:p w:rsidR="00436213" w:rsidRPr="00D51FE8" w:rsidRDefault="00436213" w:rsidP="00F63955">
      <w:pPr>
        <w:spacing w:after="0" w:line="360" w:lineRule="auto"/>
        <w:ind w:right="-142" w:firstLine="567"/>
        <w:jc w:val="both"/>
        <w:rPr>
          <w:rFonts w:ascii="GHEA Grapalat" w:hAnsi="GHEA Grapalat" w:cs="Sylfaen"/>
          <w:i w:val="0"/>
          <w:sz w:val="24"/>
          <w:szCs w:val="24"/>
          <w:lang w:val="fr-FR"/>
        </w:rPr>
      </w:pPr>
      <w:r w:rsidRPr="00D51FE8">
        <w:rPr>
          <w:rFonts w:ascii="GHEA Grapalat" w:hAnsi="GHEA Grapalat" w:cs="Sylfaen"/>
          <w:i w:val="0"/>
          <w:sz w:val="24"/>
          <w:szCs w:val="24"/>
          <w:lang w:val="fr-FR"/>
        </w:rPr>
        <w:t xml:space="preserve">  </w:t>
      </w:r>
    </w:p>
    <w:p w:rsidR="00BC2107" w:rsidRDefault="00BC2107" w:rsidP="00F63955">
      <w:pPr>
        <w:spacing w:after="0" w:line="360" w:lineRule="auto"/>
        <w:ind w:right="-142" w:firstLine="567"/>
        <w:jc w:val="both"/>
        <w:rPr>
          <w:rFonts w:ascii="GHEA Grapalat" w:hAnsi="GHEA Grapalat" w:cs="Sylfaen"/>
          <w:i w:val="0"/>
          <w:sz w:val="24"/>
          <w:szCs w:val="24"/>
          <w:lang w:val="fr-FR"/>
        </w:rPr>
      </w:pPr>
    </w:p>
    <w:p w:rsidR="00EE6204" w:rsidRDefault="00EE6204" w:rsidP="00F63955">
      <w:pPr>
        <w:spacing w:after="0" w:line="360" w:lineRule="auto"/>
        <w:ind w:right="-142" w:firstLine="567"/>
        <w:jc w:val="both"/>
        <w:rPr>
          <w:rFonts w:ascii="GHEA Grapalat" w:hAnsi="GHEA Grapalat" w:cs="Sylfaen"/>
          <w:i w:val="0"/>
          <w:sz w:val="24"/>
          <w:szCs w:val="24"/>
          <w:lang w:val="fr-FR"/>
        </w:rPr>
      </w:pPr>
    </w:p>
    <w:p w:rsidR="00EE6204" w:rsidRDefault="00EE6204" w:rsidP="00F63955">
      <w:pPr>
        <w:spacing w:after="0" w:line="360" w:lineRule="auto"/>
        <w:ind w:right="-142" w:firstLine="567"/>
        <w:jc w:val="both"/>
        <w:rPr>
          <w:rFonts w:ascii="GHEA Grapalat" w:hAnsi="GHEA Grapalat" w:cs="Sylfaen"/>
          <w:i w:val="0"/>
          <w:sz w:val="24"/>
          <w:szCs w:val="24"/>
          <w:lang w:val="fr-FR"/>
        </w:rPr>
      </w:pPr>
    </w:p>
    <w:sectPr w:rsidR="00EE6204" w:rsidSect="00C42042">
      <w:pgSz w:w="11906" w:h="16838"/>
      <w:pgMar w:top="1008" w:right="1133" w:bottom="426" w:left="1134"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954" w:rsidRDefault="00437954" w:rsidP="00EC0B09">
      <w:pPr>
        <w:spacing w:after="0" w:line="240" w:lineRule="auto"/>
      </w:pPr>
      <w:r>
        <w:separator/>
      </w:r>
    </w:p>
  </w:endnote>
  <w:endnote w:type="continuationSeparator" w:id="0">
    <w:p w:rsidR="00437954" w:rsidRDefault="00437954"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954" w:rsidRDefault="00437954" w:rsidP="00EC0B09">
      <w:pPr>
        <w:spacing w:after="0" w:line="240" w:lineRule="auto"/>
      </w:pPr>
      <w:r>
        <w:separator/>
      </w:r>
    </w:p>
  </w:footnote>
  <w:footnote w:type="continuationSeparator" w:id="0">
    <w:p w:rsidR="00437954" w:rsidRDefault="00437954"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866D40"/>
    <w:multiLevelType w:val="hybridMultilevel"/>
    <w:tmpl w:val="74C89940"/>
    <w:lvl w:ilvl="0" w:tplc="9F1EA9B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7"/>
  </w:num>
  <w:num w:numId="2">
    <w:abstractNumId w:val="9"/>
  </w:num>
  <w:num w:numId="3">
    <w:abstractNumId w:val="11"/>
  </w:num>
  <w:num w:numId="4">
    <w:abstractNumId w:val="19"/>
  </w:num>
  <w:num w:numId="5">
    <w:abstractNumId w:val="2"/>
  </w:num>
  <w:num w:numId="6">
    <w:abstractNumId w:val="4"/>
  </w:num>
  <w:num w:numId="7">
    <w:abstractNumId w:val="8"/>
  </w:num>
  <w:num w:numId="8">
    <w:abstractNumId w:val="14"/>
  </w:num>
  <w:num w:numId="9">
    <w:abstractNumId w:val="18"/>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20"/>
  </w:num>
  <w:num w:numId="17">
    <w:abstractNumId w:val="1"/>
  </w:num>
  <w:num w:numId="18">
    <w:abstractNumId w:val="16"/>
  </w:num>
  <w:num w:numId="19">
    <w:abstractNumId w:val="5"/>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0297"/>
    <w:rsid w:val="00013436"/>
    <w:rsid w:val="00020479"/>
    <w:rsid w:val="00023CCD"/>
    <w:rsid w:val="00041494"/>
    <w:rsid w:val="00044799"/>
    <w:rsid w:val="000504C0"/>
    <w:rsid w:val="00060E95"/>
    <w:rsid w:val="00062AA9"/>
    <w:rsid w:val="00063C6C"/>
    <w:rsid w:val="00083090"/>
    <w:rsid w:val="00092861"/>
    <w:rsid w:val="00095AE2"/>
    <w:rsid w:val="000A1176"/>
    <w:rsid w:val="000A4D88"/>
    <w:rsid w:val="000B28F0"/>
    <w:rsid w:val="000B45C0"/>
    <w:rsid w:val="000D261A"/>
    <w:rsid w:val="000D675B"/>
    <w:rsid w:val="000F1341"/>
    <w:rsid w:val="000F7ECC"/>
    <w:rsid w:val="0010546C"/>
    <w:rsid w:val="001068FE"/>
    <w:rsid w:val="00111262"/>
    <w:rsid w:val="00131AD9"/>
    <w:rsid w:val="00135B30"/>
    <w:rsid w:val="00135FEF"/>
    <w:rsid w:val="00175C33"/>
    <w:rsid w:val="001765BD"/>
    <w:rsid w:val="00184AA3"/>
    <w:rsid w:val="001853F2"/>
    <w:rsid w:val="00186FF8"/>
    <w:rsid w:val="00191332"/>
    <w:rsid w:val="001A1053"/>
    <w:rsid w:val="001A2758"/>
    <w:rsid w:val="001C34E9"/>
    <w:rsid w:val="001D1913"/>
    <w:rsid w:val="001D353E"/>
    <w:rsid w:val="001D47FF"/>
    <w:rsid w:val="001D5D31"/>
    <w:rsid w:val="001E3761"/>
    <w:rsid w:val="001E7F20"/>
    <w:rsid w:val="001F318B"/>
    <w:rsid w:val="001F389C"/>
    <w:rsid w:val="0022117F"/>
    <w:rsid w:val="00226B6A"/>
    <w:rsid w:val="00235557"/>
    <w:rsid w:val="002405F3"/>
    <w:rsid w:val="00241D05"/>
    <w:rsid w:val="00250995"/>
    <w:rsid w:val="00256517"/>
    <w:rsid w:val="00265546"/>
    <w:rsid w:val="00266604"/>
    <w:rsid w:val="0027256D"/>
    <w:rsid w:val="00287739"/>
    <w:rsid w:val="00294607"/>
    <w:rsid w:val="002967F5"/>
    <w:rsid w:val="002A1DBC"/>
    <w:rsid w:val="002A4470"/>
    <w:rsid w:val="002B27AB"/>
    <w:rsid w:val="002B2ADB"/>
    <w:rsid w:val="002B7282"/>
    <w:rsid w:val="002C2C33"/>
    <w:rsid w:val="002C4825"/>
    <w:rsid w:val="002C5B1F"/>
    <w:rsid w:val="002D16E4"/>
    <w:rsid w:val="002D2571"/>
    <w:rsid w:val="002D4F06"/>
    <w:rsid w:val="002E7E22"/>
    <w:rsid w:val="00300604"/>
    <w:rsid w:val="00302448"/>
    <w:rsid w:val="003049C5"/>
    <w:rsid w:val="0031599E"/>
    <w:rsid w:val="00316781"/>
    <w:rsid w:val="00324988"/>
    <w:rsid w:val="003321AE"/>
    <w:rsid w:val="00334481"/>
    <w:rsid w:val="0033469A"/>
    <w:rsid w:val="00350A06"/>
    <w:rsid w:val="003529E5"/>
    <w:rsid w:val="00352FA9"/>
    <w:rsid w:val="0037552C"/>
    <w:rsid w:val="00381767"/>
    <w:rsid w:val="0038589E"/>
    <w:rsid w:val="00385C7B"/>
    <w:rsid w:val="00387D5A"/>
    <w:rsid w:val="00391EDC"/>
    <w:rsid w:val="00392A23"/>
    <w:rsid w:val="003940C9"/>
    <w:rsid w:val="00395F83"/>
    <w:rsid w:val="003A413F"/>
    <w:rsid w:val="003A6BEB"/>
    <w:rsid w:val="003B395A"/>
    <w:rsid w:val="003C3F2A"/>
    <w:rsid w:val="003C6B59"/>
    <w:rsid w:val="003D4169"/>
    <w:rsid w:val="003E0CBA"/>
    <w:rsid w:val="003E3240"/>
    <w:rsid w:val="003E763C"/>
    <w:rsid w:val="003F1039"/>
    <w:rsid w:val="003F5A51"/>
    <w:rsid w:val="00402C2C"/>
    <w:rsid w:val="0040661F"/>
    <w:rsid w:val="00410E0A"/>
    <w:rsid w:val="00421538"/>
    <w:rsid w:val="00425856"/>
    <w:rsid w:val="00436213"/>
    <w:rsid w:val="00436C3A"/>
    <w:rsid w:val="00437954"/>
    <w:rsid w:val="004444FB"/>
    <w:rsid w:val="00446F61"/>
    <w:rsid w:val="004615EA"/>
    <w:rsid w:val="00462A7A"/>
    <w:rsid w:val="00466497"/>
    <w:rsid w:val="004700FE"/>
    <w:rsid w:val="00472035"/>
    <w:rsid w:val="00473483"/>
    <w:rsid w:val="00473A4E"/>
    <w:rsid w:val="00480733"/>
    <w:rsid w:val="004849E4"/>
    <w:rsid w:val="00492E9D"/>
    <w:rsid w:val="004A607C"/>
    <w:rsid w:val="004D04C1"/>
    <w:rsid w:val="004E297F"/>
    <w:rsid w:val="004E6AFA"/>
    <w:rsid w:val="004E6E6F"/>
    <w:rsid w:val="00505496"/>
    <w:rsid w:val="00505D3B"/>
    <w:rsid w:val="00507EF4"/>
    <w:rsid w:val="00511C56"/>
    <w:rsid w:val="00512397"/>
    <w:rsid w:val="0051725D"/>
    <w:rsid w:val="00526A4D"/>
    <w:rsid w:val="005274F3"/>
    <w:rsid w:val="00531406"/>
    <w:rsid w:val="00542F5A"/>
    <w:rsid w:val="00551E4A"/>
    <w:rsid w:val="00555642"/>
    <w:rsid w:val="00557142"/>
    <w:rsid w:val="005745A9"/>
    <w:rsid w:val="00575958"/>
    <w:rsid w:val="00596458"/>
    <w:rsid w:val="005A1F89"/>
    <w:rsid w:val="005A2B8F"/>
    <w:rsid w:val="005A64C2"/>
    <w:rsid w:val="005B364B"/>
    <w:rsid w:val="005B66C9"/>
    <w:rsid w:val="005C0D98"/>
    <w:rsid w:val="005C655D"/>
    <w:rsid w:val="005F7E51"/>
    <w:rsid w:val="00602A86"/>
    <w:rsid w:val="00607D84"/>
    <w:rsid w:val="00610707"/>
    <w:rsid w:val="006145DA"/>
    <w:rsid w:val="006172E4"/>
    <w:rsid w:val="00622D55"/>
    <w:rsid w:val="00627748"/>
    <w:rsid w:val="0063244A"/>
    <w:rsid w:val="00633242"/>
    <w:rsid w:val="00634BBD"/>
    <w:rsid w:val="00646B53"/>
    <w:rsid w:val="00647B0E"/>
    <w:rsid w:val="00653159"/>
    <w:rsid w:val="00660D2B"/>
    <w:rsid w:val="00666144"/>
    <w:rsid w:val="00666FA7"/>
    <w:rsid w:val="006670EA"/>
    <w:rsid w:val="00675495"/>
    <w:rsid w:val="006815A9"/>
    <w:rsid w:val="00681CE3"/>
    <w:rsid w:val="006823BD"/>
    <w:rsid w:val="006B6781"/>
    <w:rsid w:val="006C62BC"/>
    <w:rsid w:val="006D4949"/>
    <w:rsid w:val="006D6B62"/>
    <w:rsid w:val="006E2814"/>
    <w:rsid w:val="006E3212"/>
    <w:rsid w:val="006E4DEC"/>
    <w:rsid w:val="006E7F87"/>
    <w:rsid w:val="007146DD"/>
    <w:rsid w:val="00723E73"/>
    <w:rsid w:val="00727652"/>
    <w:rsid w:val="007314BB"/>
    <w:rsid w:val="00732FA6"/>
    <w:rsid w:val="00736ED7"/>
    <w:rsid w:val="00747B27"/>
    <w:rsid w:val="00771B2D"/>
    <w:rsid w:val="0077210E"/>
    <w:rsid w:val="007A16D2"/>
    <w:rsid w:val="007A5ADB"/>
    <w:rsid w:val="007A5EEF"/>
    <w:rsid w:val="007B2CC0"/>
    <w:rsid w:val="007B5C29"/>
    <w:rsid w:val="007B79EE"/>
    <w:rsid w:val="007C722A"/>
    <w:rsid w:val="007D0775"/>
    <w:rsid w:val="007F3EB8"/>
    <w:rsid w:val="007F54E0"/>
    <w:rsid w:val="00806966"/>
    <w:rsid w:val="00812A5F"/>
    <w:rsid w:val="00814627"/>
    <w:rsid w:val="00814E13"/>
    <w:rsid w:val="008277B4"/>
    <w:rsid w:val="00834846"/>
    <w:rsid w:val="00851684"/>
    <w:rsid w:val="008526F8"/>
    <w:rsid w:val="00856A40"/>
    <w:rsid w:val="00857AC6"/>
    <w:rsid w:val="00861E2A"/>
    <w:rsid w:val="0086655E"/>
    <w:rsid w:val="0087475C"/>
    <w:rsid w:val="0087537D"/>
    <w:rsid w:val="0087557F"/>
    <w:rsid w:val="00882F3F"/>
    <w:rsid w:val="008A3E32"/>
    <w:rsid w:val="008B1065"/>
    <w:rsid w:val="008C3341"/>
    <w:rsid w:val="008C6314"/>
    <w:rsid w:val="008F0B00"/>
    <w:rsid w:val="008F7153"/>
    <w:rsid w:val="00914C97"/>
    <w:rsid w:val="00924F12"/>
    <w:rsid w:val="00932816"/>
    <w:rsid w:val="00934164"/>
    <w:rsid w:val="00936627"/>
    <w:rsid w:val="00941E05"/>
    <w:rsid w:val="00944FD9"/>
    <w:rsid w:val="00950F8E"/>
    <w:rsid w:val="009557B7"/>
    <w:rsid w:val="009679F5"/>
    <w:rsid w:val="00972014"/>
    <w:rsid w:val="0097661A"/>
    <w:rsid w:val="00984528"/>
    <w:rsid w:val="00984BEB"/>
    <w:rsid w:val="00997E8B"/>
    <w:rsid w:val="009C58CF"/>
    <w:rsid w:val="009D353A"/>
    <w:rsid w:val="009E5C04"/>
    <w:rsid w:val="009F3A7A"/>
    <w:rsid w:val="009F5034"/>
    <w:rsid w:val="00A00497"/>
    <w:rsid w:val="00A0156C"/>
    <w:rsid w:val="00A044AE"/>
    <w:rsid w:val="00A13961"/>
    <w:rsid w:val="00A167DD"/>
    <w:rsid w:val="00A2018E"/>
    <w:rsid w:val="00A267A8"/>
    <w:rsid w:val="00A272AF"/>
    <w:rsid w:val="00A3452B"/>
    <w:rsid w:val="00A43147"/>
    <w:rsid w:val="00A50A61"/>
    <w:rsid w:val="00A5127E"/>
    <w:rsid w:val="00A550BC"/>
    <w:rsid w:val="00A62C85"/>
    <w:rsid w:val="00A77C92"/>
    <w:rsid w:val="00A84A36"/>
    <w:rsid w:val="00A86CC5"/>
    <w:rsid w:val="00A96B46"/>
    <w:rsid w:val="00AB1C95"/>
    <w:rsid w:val="00AB3F38"/>
    <w:rsid w:val="00AB48D1"/>
    <w:rsid w:val="00AB4D19"/>
    <w:rsid w:val="00AC1B28"/>
    <w:rsid w:val="00AC206A"/>
    <w:rsid w:val="00AC216B"/>
    <w:rsid w:val="00AC21CB"/>
    <w:rsid w:val="00AC464C"/>
    <w:rsid w:val="00AD1495"/>
    <w:rsid w:val="00AD2E7A"/>
    <w:rsid w:val="00AE6FB4"/>
    <w:rsid w:val="00AE7C3B"/>
    <w:rsid w:val="00AF539D"/>
    <w:rsid w:val="00AF65F3"/>
    <w:rsid w:val="00AF748B"/>
    <w:rsid w:val="00B01996"/>
    <w:rsid w:val="00B0590C"/>
    <w:rsid w:val="00B062B0"/>
    <w:rsid w:val="00B17DEF"/>
    <w:rsid w:val="00B20129"/>
    <w:rsid w:val="00B33D89"/>
    <w:rsid w:val="00B363BD"/>
    <w:rsid w:val="00B3704E"/>
    <w:rsid w:val="00B46B31"/>
    <w:rsid w:val="00B5236C"/>
    <w:rsid w:val="00B61A91"/>
    <w:rsid w:val="00B6744C"/>
    <w:rsid w:val="00B677E2"/>
    <w:rsid w:val="00B76DE2"/>
    <w:rsid w:val="00B825B5"/>
    <w:rsid w:val="00B97DBA"/>
    <w:rsid w:val="00BA02AB"/>
    <w:rsid w:val="00BA79DB"/>
    <w:rsid w:val="00BB3665"/>
    <w:rsid w:val="00BB7CB0"/>
    <w:rsid w:val="00BB7D4C"/>
    <w:rsid w:val="00BC1B79"/>
    <w:rsid w:val="00BC2107"/>
    <w:rsid w:val="00BD0E11"/>
    <w:rsid w:val="00BE17EE"/>
    <w:rsid w:val="00BF4B46"/>
    <w:rsid w:val="00C03721"/>
    <w:rsid w:val="00C0742C"/>
    <w:rsid w:val="00C07724"/>
    <w:rsid w:val="00C27642"/>
    <w:rsid w:val="00C337F9"/>
    <w:rsid w:val="00C352E2"/>
    <w:rsid w:val="00C3637F"/>
    <w:rsid w:val="00C42042"/>
    <w:rsid w:val="00C45FC3"/>
    <w:rsid w:val="00C47F7C"/>
    <w:rsid w:val="00C562EB"/>
    <w:rsid w:val="00C56B3E"/>
    <w:rsid w:val="00C62705"/>
    <w:rsid w:val="00C67FF0"/>
    <w:rsid w:val="00C748C1"/>
    <w:rsid w:val="00C76FBC"/>
    <w:rsid w:val="00C81768"/>
    <w:rsid w:val="00C911A0"/>
    <w:rsid w:val="00C92C68"/>
    <w:rsid w:val="00C97C9F"/>
    <w:rsid w:val="00CA03EF"/>
    <w:rsid w:val="00CA31DB"/>
    <w:rsid w:val="00CA55D2"/>
    <w:rsid w:val="00CA7B20"/>
    <w:rsid w:val="00CB030F"/>
    <w:rsid w:val="00CB5DBE"/>
    <w:rsid w:val="00CD22A6"/>
    <w:rsid w:val="00CE37F9"/>
    <w:rsid w:val="00CF21D5"/>
    <w:rsid w:val="00CF5DF7"/>
    <w:rsid w:val="00D033E4"/>
    <w:rsid w:val="00D04CDC"/>
    <w:rsid w:val="00D10765"/>
    <w:rsid w:val="00D149E7"/>
    <w:rsid w:val="00D3640F"/>
    <w:rsid w:val="00D4077C"/>
    <w:rsid w:val="00D458EF"/>
    <w:rsid w:val="00D45B13"/>
    <w:rsid w:val="00D46276"/>
    <w:rsid w:val="00D51FE8"/>
    <w:rsid w:val="00D572DA"/>
    <w:rsid w:val="00D608E8"/>
    <w:rsid w:val="00D6675D"/>
    <w:rsid w:val="00D75A4C"/>
    <w:rsid w:val="00D75BFA"/>
    <w:rsid w:val="00D766D4"/>
    <w:rsid w:val="00D82AFF"/>
    <w:rsid w:val="00D9096D"/>
    <w:rsid w:val="00D96702"/>
    <w:rsid w:val="00DA137C"/>
    <w:rsid w:val="00DA1622"/>
    <w:rsid w:val="00DB462B"/>
    <w:rsid w:val="00DC650D"/>
    <w:rsid w:val="00DE190E"/>
    <w:rsid w:val="00DE4F0A"/>
    <w:rsid w:val="00DF430D"/>
    <w:rsid w:val="00DF7A0E"/>
    <w:rsid w:val="00E0160A"/>
    <w:rsid w:val="00E023D4"/>
    <w:rsid w:val="00E16F3A"/>
    <w:rsid w:val="00E26158"/>
    <w:rsid w:val="00E340A2"/>
    <w:rsid w:val="00E36721"/>
    <w:rsid w:val="00E419C7"/>
    <w:rsid w:val="00E45C73"/>
    <w:rsid w:val="00E53615"/>
    <w:rsid w:val="00E55387"/>
    <w:rsid w:val="00E62FFC"/>
    <w:rsid w:val="00E6551B"/>
    <w:rsid w:val="00E659DC"/>
    <w:rsid w:val="00E75230"/>
    <w:rsid w:val="00E801E0"/>
    <w:rsid w:val="00E80A1D"/>
    <w:rsid w:val="00E83ADC"/>
    <w:rsid w:val="00E855F4"/>
    <w:rsid w:val="00E95630"/>
    <w:rsid w:val="00EA21E2"/>
    <w:rsid w:val="00EA548F"/>
    <w:rsid w:val="00EB042B"/>
    <w:rsid w:val="00EB4862"/>
    <w:rsid w:val="00EC0B09"/>
    <w:rsid w:val="00EC59F4"/>
    <w:rsid w:val="00ED3633"/>
    <w:rsid w:val="00EE012D"/>
    <w:rsid w:val="00EE5043"/>
    <w:rsid w:val="00EE5ECD"/>
    <w:rsid w:val="00EE6204"/>
    <w:rsid w:val="00EF1DF9"/>
    <w:rsid w:val="00F023E2"/>
    <w:rsid w:val="00F07A31"/>
    <w:rsid w:val="00F26099"/>
    <w:rsid w:val="00F269BA"/>
    <w:rsid w:val="00F346F1"/>
    <w:rsid w:val="00F34B2B"/>
    <w:rsid w:val="00F45AED"/>
    <w:rsid w:val="00F477FA"/>
    <w:rsid w:val="00F50471"/>
    <w:rsid w:val="00F520CD"/>
    <w:rsid w:val="00F5251D"/>
    <w:rsid w:val="00F532A3"/>
    <w:rsid w:val="00F534CF"/>
    <w:rsid w:val="00F53A69"/>
    <w:rsid w:val="00F63955"/>
    <w:rsid w:val="00F6617D"/>
    <w:rsid w:val="00F704FD"/>
    <w:rsid w:val="00F71A2D"/>
    <w:rsid w:val="00F768F3"/>
    <w:rsid w:val="00F80085"/>
    <w:rsid w:val="00F80C03"/>
    <w:rsid w:val="00F810C2"/>
    <w:rsid w:val="00F860B7"/>
    <w:rsid w:val="00F9396D"/>
    <w:rsid w:val="00F94754"/>
    <w:rsid w:val="00F94E75"/>
    <w:rsid w:val="00F9708B"/>
    <w:rsid w:val="00FA19E5"/>
    <w:rsid w:val="00FB09CD"/>
    <w:rsid w:val="00FB0B16"/>
    <w:rsid w:val="00FB7267"/>
    <w:rsid w:val="00FC419F"/>
    <w:rsid w:val="00FC68C1"/>
    <w:rsid w:val="00FD55CB"/>
    <w:rsid w:val="00FD5B4C"/>
    <w:rsid w:val="00FE0AF8"/>
    <w:rsid w:val="00FE1C80"/>
    <w:rsid w:val="00FF2951"/>
    <w:rsid w:val="00FF629A"/>
    <w:rsid w:val="00FF669A"/>
    <w:rsid w:val="00FF7C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EDE9A"/>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B6245-2BA5-4023-BFCA-3FA16AE7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4</Pages>
  <Words>760</Words>
  <Characters>4333</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https://mul2.gov.am/tasks/971973/oneclick/Himnavorum.docx?token=ad17de5cc59114a22321efd3391cef9d</cp:keywords>
  <cp:lastModifiedBy>Henrik Sahakyan</cp:lastModifiedBy>
  <cp:revision>145</cp:revision>
  <dcterms:created xsi:type="dcterms:W3CDTF">2021-05-21T12:59:00Z</dcterms:created>
  <dcterms:modified xsi:type="dcterms:W3CDTF">2024-05-07T12:32:00Z</dcterms:modified>
</cp:coreProperties>
</file>