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65FC2" w:rsidRPr="00975DF5">
        <w:rPr>
          <w:rFonts w:ascii="GHEA Grapalat" w:hAnsi="GHEA Grapalat"/>
          <w:i w:val="0"/>
          <w:color w:val="000000"/>
          <w:sz w:val="24"/>
          <w:szCs w:val="24"/>
          <w:lang w:val="hy-AM"/>
        </w:rPr>
        <w:t>4</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rsidR="003C6B59"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65FC2" w:rsidRPr="00965FC2">
        <w:rPr>
          <w:rStyle w:val="Strong"/>
          <w:rFonts w:ascii="GHEA Grapalat" w:hAnsi="GHEA Grapalat"/>
          <w:shd w:val="clear" w:color="auto" w:fill="FFFFFF"/>
          <w:lang w:val="hy-AM"/>
        </w:rPr>
        <w:t>4</w:t>
      </w:r>
      <w:r w:rsidRPr="0027256D">
        <w:rPr>
          <w:rStyle w:val="Strong"/>
          <w:rFonts w:ascii="GHEA Grapalat" w:hAnsi="GHEA Grapalat"/>
          <w:shd w:val="clear" w:color="auto" w:fill="FFFFFF"/>
          <w:lang w:val="hy-AM"/>
        </w:rPr>
        <w:t xml:space="preserve"> ԹՎԱԿԱՆԻ ՊԵՏԱԿԱՆ ԲՅՈՒՋԵԻ ՄԱՍԻՆ» ՕՐԵՆՔՈՒՄ ՎԵՐԱԲԱՇԽՈՒՄ ԵՎ </w:t>
      </w:r>
      <w:r w:rsidRPr="0027256D">
        <w:rPr>
          <w:rFonts w:ascii="GHEA Grapalat" w:hAnsi="GHEA Grapalat"/>
          <w:b/>
          <w:bCs/>
          <w:lang w:val="hy-AM"/>
        </w:rPr>
        <w:t>ՀԱՅԱՍՏԱՆԻ ՀԱՆՐԱՊԵՏՈՒԹՅԱՆ ԿԱՌԱՎԱՐՈՒԹՅԱՆ 202</w:t>
      </w:r>
      <w:r w:rsidR="00965FC2" w:rsidRPr="00965FC2">
        <w:rPr>
          <w:rFonts w:ascii="GHEA Grapalat" w:hAnsi="GHEA Grapalat"/>
          <w:b/>
          <w:bCs/>
          <w:lang w:val="hy-AM"/>
        </w:rPr>
        <w:t>3</w:t>
      </w:r>
      <w:r w:rsidRPr="0027256D">
        <w:rPr>
          <w:rFonts w:ascii="GHEA Grapalat" w:hAnsi="GHEA Grapalat"/>
          <w:b/>
          <w:bCs/>
          <w:lang w:val="hy-AM"/>
        </w:rPr>
        <w:t xml:space="preserve"> ԹՎԱԿԱՆԻ ԴԵԿՏԵՄԲԵՐԻ 2</w:t>
      </w:r>
      <w:r w:rsidR="00965FC2" w:rsidRPr="00965FC2">
        <w:rPr>
          <w:rFonts w:ascii="GHEA Grapalat" w:hAnsi="GHEA Grapalat"/>
          <w:b/>
          <w:bCs/>
          <w:lang w:val="hy-AM"/>
        </w:rPr>
        <w:t>8</w:t>
      </w:r>
      <w:r w:rsidRPr="0027256D">
        <w:rPr>
          <w:rFonts w:ascii="GHEA Grapalat" w:hAnsi="GHEA Grapalat"/>
          <w:b/>
          <w:bCs/>
          <w:lang w:val="hy-AM"/>
        </w:rPr>
        <w:t>-Ի N2</w:t>
      </w:r>
      <w:r w:rsidR="00965FC2" w:rsidRPr="00965FC2">
        <w:rPr>
          <w:rFonts w:ascii="GHEA Grapalat" w:hAnsi="GHEA Grapalat"/>
          <w:b/>
          <w:bCs/>
          <w:lang w:val="hy-AM"/>
        </w:rPr>
        <w:t>3</w:t>
      </w:r>
      <w:r w:rsidRPr="0027256D">
        <w:rPr>
          <w:rFonts w:ascii="GHEA Grapalat" w:hAnsi="GHEA Grapalat"/>
          <w:b/>
          <w:bCs/>
          <w:lang w:val="hy-AM"/>
        </w:rPr>
        <w:t>2</w:t>
      </w:r>
      <w:r w:rsidR="00965FC2" w:rsidRPr="00965FC2">
        <w:rPr>
          <w:rFonts w:ascii="GHEA Grapalat" w:hAnsi="GHEA Grapalat"/>
          <w:b/>
          <w:bCs/>
          <w:lang w:val="hy-AM"/>
        </w:rPr>
        <w:t>3</w:t>
      </w:r>
      <w:r w:rsidRPr="0027256D">
        <w:rPr>
          <w:rFonts w:ascii="GHEA Grapalat" w:hAnsi="GHEA Grapalat"/>
          <w:b/>
          <w:bCs/>
          <w:lang w:val="hy-AM"/>
        </w:rPr>
        <w:t xml:space="preserve">-Ն ՈՐՈՇՄԱՆ ՄԵՋ ՓՈՓՈԽՈՒԹՅՈՒՆՆԵՐ ԵՎ ԼՐԱՑՈՒՄՆԵՐ ԿԱՏԱՐԵԼՈՒ ԵՎ ՀԱՅԱՍՏԱՆԻ ՀԱՆՐԱՊԵՏՈՒԹՅԱՆ ՏԱՐԱԾՔԱՅԻՆ ԿԱՌԱՎԱՐՄԱՆ ԵՎ ԵՆԹԱԿԱՌՈՒՑՎԱԾՔՆԵՐԻ ՆԱԽԱՐԱՐՈՒԹՅԱՆ ՊԵՏԱԿԱՆ ԳՈՒՅՔԻ ԿԱՌԱՎԱՐՄԱՆ ԿՈՄԻՏԵԻՆ ԳՈՒՄԱՐ ՀԱՏԿԱՑՆԵԼՈՒ </w:t>
      </w:r>
      <w:r w:rsidRPr="0027256D">
        <w:rPr>
          <w:rStyle w:val="Strong"/>
          <w:rFonts w:ascii="GHEA Grapalat" w:hAnsi="GHEA Grapalat"/>
          <w:shd w:val="clear" w:color="auto" w:fill="FFFFFF"/>
          <w:lang w:val="hy-AM"/>
        </w:rPr>
        <w:t>ՄԱՍԻՆ»</w:t>
      </w:r>
    </w:p>
    <w:p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rsidR="00191332" w:rsidRPr="00B0590C"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965FC2" w:rsidRPr="00965FC2">
        <w:rPr>
          <w:rFonts w:ascii="GHEA Grapalat" w:eastAsia="Times New Roman" w:hAnsi="GHEA Grapalat"/>
          <w:i w:val="0"/>
          <w:color w:val="000000"/>
          <w:sz w:val="24"/>
          <w:szCs w:val="24"/>
          <w:lang w:val="hy-AM" w:eastAsia="ru-RU"/>
        </w:rPr>
        <w:t>4</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w:t>
      </w:r>
      <w:r w:rsidR="0093168C"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և N 3</w:t>
      </w:r>
      <w:r w:rsidR="00975DF5" w:rsidRPr="0093168C">
        <w:rPr>
          <w:rFonts w:ascii="GHEA Grapalat" w:eastAsia="Times New Roman" w:hAnsi="GHEA Grapalat"/>
          <w:i w:val="0"/>
          <w:color w:val="000000"/>
          <w:sz w:val="24"/>
          <w:szCs w:val="24"/>
          <w:lang w:val="hy-AM" w:eastAsia="ru-RU"/>
        </w:rPr>
        <w:t xml:space="preserve"> </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w:t>
      </w:r>
      <w:r w:rsidR="00975DF5">
        <w:rPr>
          <w:rFonts w:ascii="GHEA Grapalat" w:eastAsia="Times New Roman" w:hAnsi="GHEA Grapalat"/>
          <w:i w:val="0"/>
          <w:color w:val="000000"/>
          <w:sz w:val="24"/>
          <w:szCs w:val="24"/>
          <w:lang w:val="hy-AM" w:eastAsia="ru-RU"/>
        </w:rPr>
        <w:t>ներ</w:t>
      </w:r>
      <w:r w:rsidRPr="00B0590C">
        <w:rPr>
          <w:rFonts w:ascii="GHEA Grapalat" w:eastAsia="Times New Roman" w:hAnsi="GHEA Grapalat"/>
          <w:i w:val="0"/>
          <w:color w:val="000000"/>
          <w:sz w:val="24"/>
          <w:szCs w:val="24"/>
          <w:lang w:val="hy-AM" w:eastAsia="ru-RU"/>
        </w:rPr>
        <w:t>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կատարել վերաբաշխում և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965FC2" w:rsidRPr="00965FC2">
        <w:rPr>
          <w:rFonts w:ascii="GHEA Grapalat" w:hAnsi="GHEA Grapalat" w:cs="Sylfaen"/>
          <w:i w:val="0"/>
          <w:color w:val="000000"/>
          <w:sz w:val="24"/>
          <w:szCs w:val="24"/>
          <w:lang w:val="hy-AM" w:eastAsia="ru-RU"/>
        </w:rPr>
        <w:t>3</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965FC2" w:rsidRPr="00965FC2">
        <w:rPr>
          <w:rFonts w:ascii="GHEA Grapalat" w:hAnsi="GHEA Grapalat" w:cs="Sylfaen"/>
          <w:i w:val="0"/>
          <w:color w:val="000000"/>
          <w:sz w:val="24"/>
          <w:szCs w:val="24"/>
          <w:lang w:val="hy-AM" w:eastAsia="ru-RU"/>
        </w:rPr>
        <w:t>8</w:t>
      </w:r>
      <w:r w:rsidRPr="00B0590C">
        <w:rPr>
          <w:rFonts w:ascii="GHEA Grapalat" w:hAnsi="GHEA Grapalat" w:cs="Sylfaen"/>
          <w:i w:val="0"/>
          <w:color w:val="000000"/>
          <w:sz w:val="24"/>
          <w:szCs w:val="24"/>
          <w:lang w:val="hy-AM" w:eastAsia="ru-RU"/>
        </w:rPr>
        <w:t>-ի «Հայաստանի Հանրապետության 202</w:t>
      </w:r>
      <w:r w:rsidR="00965FC2" w:rsidRPr="00965FC2">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45B13" w:rsidRPr="00B0590C">
        <w:rPr>
          <w:rFonts w:ascii="GHEA Grapalat" w:hAnsi="GHEA Grapalat" w:cs="Sylfaen"/>
          <w:i w:val="0"/>
          <w:color w:val="000000"/>
          <w:sz w:val="24"/>
          <w:szCs w:val="24"/>
          <w:lang w:val="hy-AM" w:eastAsia="ru-RU"/>
        </w:rPr>
        <w:t>2</w:t>
      </w:r>
      <w:r w:rsidR="00965FC2" w:rsidRPr="00965FC2">
        <w:rPr>
          <w:rFonts w:ascii="GHEA Grapalat" w:hAnsi="GHEA Grapalat" w:cs="Sylfaen"/>
          <w:i w:val="0"/>
          <w:color w:val="000000"/>
          <w:sz w:val="24"/>
          <w:szCs w:val="24"/>
          <w:lang w:val="hy-AM" w:eastAsia="ru-RU"/>
        </w:rPr>
        <w:t>3</w:t>
      </w:r>
      <w:r w:rsidR="00D3640F" w:rsidRPr="00D3640F">
        <w:rPr>
          <w:rFonts w:ascii="GHEA Grapalat" w:hAnsi="GHEA Grapalat" w:cs="Sylfaen"/>
          <w:i w:val="0"/>
          <w:color w:val="000000"/>
          <w:sz w:val="24"/>
          <w:szCs w:val="24"/>
          <w:lang w:val="hy-AM" w:eastAsia="ru-RU"/>
        </w:rPr>
        <w:t>2</w:t>
      </w:r>
      <w:r w:rsidR="00965FC2" w:rsidRPr="00965FC2">
        <w:rPr>
          <w:rFonts w:ascii="GHEA Grapalat" w:hAnsi="GHEA Grapalat" w:cs="Sylfaen"/>
          <w:i w:val="0"/>
          <w:color w:val="000000"/>
          <w:sz w:val="24"/>
          <w:szCs w:val="24"/>
          <w:lang w:val="hy-AM" w:eastAsia="ru-RU"/>
        </w:rPr>
        <w:t>3</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և 10</w:t>
      </w:r>
      <w:r w:rsidRPr="00B0590C">
        <w:rPr>
          <w:rFonts w:ascii="GHEA Grapalat" w:eastAsia="Times New Roman" w:hAnsi="GHEA Grapalat"/>
          <w:i w:val="0"/>
          <w:color w:val="000000"/>
          <w:sz w:val="24"/>
          <w:szCs w:val="24"/>
          <w:lang w:val="hy-AM" w:eastAsia="ru-RU"/>
        </w:rPr>
        <w:t xml:space="preserve"> 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1, 2, 3, 4</w:t>
      </w:r>
      <w:r w:rsidR="00975DF5">
        <w:rPr>
          <w:rFonts w:ascii="GHEA Grapalat" w:eastAsia="Times New Roman" w:hAnsi="GHEA Grapalat"/>
          <w:i w:val="0"/>
          <w:color w:val="000000"/>
          <w:sz w:val="24"/>
          <w:szCs w:val="24"/>
          <w:lang w:val="hy-AM" w:eastAsia="ru-RU"/>
        </w:rPr>
        <w:t>, 5, 6</w:t>
      </w:r>
      <w:r w:rsidRPr="00B0590C">
        <w:rPr>
          <w:rFonts w:ascii="GHEA Grapalat" w:eastAsia="Times New Roman" w:hAnsi="GHEA Grapalat"/>
          <w:i w:val="0"/>
          <w:color w:val="000000"/>
          <w:sz w:val="24"/>
          <w:szCs w:val="24"/>
          <w:lang w:val="hy-AM" w:eastAsia="ru-RU"/>
        </w:rPr>
        <w:t xml:space="preserve"> </w:t>
      </w:r>
      <w:r w:rsidR="00D033E4" w:rsidRPr="00B0590C">
        <w:rPr>
          <w:rFonts w:ascii="GHEA Grapalat" w:eastAsia="Times New Roman" w:hAnsi="GHEA Grapalat"/>
          <w:i w:val="0"/>
          <w:color w:val="000000"/>
          <w:sz w:val="24"/>
          <w:szCs w:val="24"/>
          <w:lang w:val="hy-AM" w:eastAsia="ru-RU"/>
        </w:rPr>
        <w:t xml:space="preserve">և </w:t>
      </w:r>
      <w:r w:rsidR="00975DF5">
        <w:rPr>
          <w:rFonts w:ascii="GHEA Grapalat" w:eastAsia="Times New Roman" w:hAnsi="GHEA Grapalat"/>
          <w:i w:val="0"/>
          <w:color w:val="000000"/>
          <w:sz w:val="24"/>
          <w:szCs w:val="24"/>
          <w:lang w:val="hy-AM" w:eastAsia="ru-RU"/>
        </w:rPr>
        <w:t>7</w:t>
      </w:r>
      <w:bookmarkStart w:id="0" w:name="_GoBack"/>
      <w:bookmarkEnd w:id="0"/>
      <w:r w:rsidR="00B0590C"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հավելվածների:</w:t>
      </w:r>
    </w:p>
    <w:p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 xml:space="preserve"> Սույն որոշումն ուժի մեջ է մտնում պաշտոնական հրապարակմանը հաջորդող օրվանից:</w:t>
      </w: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268" w:rsidRDefault="00B87268" w:rsidP="00EC0B09">
      <w:pPr>
        <w:spacing w:after="0" w:line="240" w:lineRule="auto"/>
      </w:pPr>
      <w:r>
        <w:separator/>
      </w:r>
    </w:p>
  </w:endnote>
  <w:endnote w:type="continuationSeparator" w:id="0">
    <w:p w:rsidR="00B87268" w:rsidRDefault="00B87268"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268" w:rsidRDefault="00B87268" w:rsidP="00EC0B09">
      <w:pPr>
        <w:spacing w:after="0" w:line="240" w:lineRule="auto"/>
      </w:pPr>
      <w:r>
        <w:separator/>
      </w:r>
    </w:p>
  </w:footnote>
  <w:footnote w:type="continuationSeparator" w:id="0">
    <w:p w:rsidR="00B87268" w:rsidRDefault="00B87268"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41494"/>
    <w:rsid w:val="000504C0"/>
    <w:rsid w:val="00060E95"/>
    <w:rsid w:val="00062AA9"/>
    <w:rsid w:val="00063C6C"/>
    <w:rsid w:val="00083090"/>
    <w:rsid w:val="00092861"/>
    <w:rsid w:val="000A1176"/>
    <w:rsid w:val="000B28F0"/>
    <w:rsid w:val="000B45C0"/>
    <w:rsid w:val="000F1341"/>
    <w:rsid w:val="000F7ECC"/>
    <w:rsid w:val="001068FE"/>
    <w:rsid w:val="00131AD9"/>
    <w:rsid w:val="00135FEF"/>
    <w:rsid w:val="00175C33"/>
    <w:rsid w:val="00184AA3"/>
    <w:rsid w:val="001853F2"/>
    <w:rsid w:val="00191332"/>
    <w:rsid w:val="001A1053"/>
    <w:rsid w:val="001A2758"/>
    <w:rsid w:val="001D353E"/>
    <w:rsid w:val="001D5D31"/>
    <w:rsid w:val="001E7F20"/>
    <w:rsid w:val="001F318B"/>
    <w:rsid w:val="001F389C"/>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A4E"/>
    <w:rsid w:val="004849E4"/>
    <w:rsid w:val="00492E9D"/>
    <w:rsid w:val="004D04C1"/>
    <w:rsid w:val="004E297F"/>
    <w:rsid w:val="004E6AFA"/>
    <w:rsid w:val="004E6E6F"/>
    <w:rsid w:val="004F3F22"/>
    <w:rsid w:val="00505496"/>
    <w:rsid w:val="00505D3B"/>
    <w:rsid w:val="00507EF4"/>
    <w:rsid w:val="00511C56"/>
    <w:rsid w:val="00512397"/>
    <w:rsid w:val="0051725D"/>
    <w:rsid w:val="005274F3"/>
    <w:rsid w:val="00542F5A"/>
    <w:rsid w:val="00557142"/>
    <w:rsid w:val="005745A9"/>
    <w:rsid w:val="00591285"/>
    <w:rsid w:val="00596458"/>
    <w:rsid w:val="005A2B8F"/>
    <w:rsid w:val="005B66C9"/>
    <w:rsid w:val="005F7E51"/>
    <w:rsid w:val="00602A86"/>
    <w:rsid w:val="00607D84"/>
    <w:rsid w:val="006145DA"/>
    <w:rsid w:val="00622D55"/>
    <w:rsid w:val="00627748"/>
    <w:rsid w:val="00633242"/>
    <w:rsid w:val="00634BBD"/>
    <w:rsid w:val="00646B53"/>
    <w:rsid w:val="00653159"/>
    <w:rsid w:val="00660D2B"/>
    <w:rsid w:val="00665932"/>
    <w:rsid w:val="00666FA7"/>
    <w:rsid w:val="006815A9"/>
    <w:rsid w:val="00681CE3"/>
    <w:rsid w:val="006D4949"/>
    <w:rsid w:val="006D6B62"/>
    <w:rsid w:val="006E2814"/>
    <w:rsid w:val="006E3212"/>
    <w:rsid w:val="006E4DEC"/>
    <w:rsid w:val="006E7F87"/>
    <w:rsid w:val="007146DD"/>
    <w:rsid w:val="00715DC7"/>
    <w:rsid w:val="0072002E"/>
    <w:rsid w:val="00723E73"/>
    <w:rsid w:val="00727652"/>
    <w:rsid w:val="00732FA6"/>
    <w:rsid w:val="00747B27"/>
    <w:rsid w:val="00771B2D"/>
    <w:rsid w:val="0077210E"/>
    <w:rsid w:val="007A16D2"/>
    <w:rsid w:val="007A5ADB"/>
    <w:rsid w:val="007B5C29"/>
    <w:rsid w:val="007B79EE"/>
    <w:rsid w:val="007C722A"/>
    <w:rsid w:val="007F3EB8"/>
    <w:rsid w:val="00806966"/>
    <w:rsid w:val="00814627"/>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6314"/>
    <w:rsid w:val="008F7153"/>
    <w:rsid w:val="00914C97"/>
    <w:rsid w:val="00924F12"/>
    <w:rsid w:val="0093168C"/>
    <w:rsid w:val="00932816"/>
    <w:rsid w:val="00934164"/>
    <w:rsid w:val="00936627"/>
    <w:rsid w:val="00944FD9"/>
    <w:rsid w:val="009557B7"/>
    <w:rsid w:val="00965FC2"/>
    <w:rsid w:val="009679F5"/>
    <w:rsid w:val="00972014"/>
    <w:rsid w:val="00975DF5"/>
    <w:rsid w:val="00984BEB"/>
    <w:rsid w:val="00997E8B"/>
    <w:rsid w:val="009C58CF"/>
    <w:rsid w:val="009E5C04"/>
    <w:rsid w:val="009F3A7A"/>
    <w:rsid w:val="009F5034"/>
    <w:rsid w:val="009F5423"/>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33D89"/>
    <w:rsid w:val="00B363BD"/>
    <w:rsid w:val="00B46B31"/>
    <w:rsid w:val="00B5236C"/>
    <w:rsid w:val="00B61A91"/>
    <w:rsid w:val="00B6744C"/>
    <w:rsid w:val="00B677E2"/>
    <w:rsid w:val="00B76DE2"/>
    <w:rsid w:val="00B825B5"/>
    <w:rsid w:val="00B87268"/>
    <w:rsid w:val="00BA02AB"/>
    <w:rsid w:val="00BA79DB"/>
    <w:rsid w:val="00BB3665"/>
    <w:rsid w:val="00BB7CB0"/>
    <w:rsid w:val="00BB7D4C"/>
    <w:rsid w:val="00BC0C7F"/>
    <w:rsid w:val="00BC1B79"/>
    <w:rsid w:val="00BC2107"/>
    <w:rsid w:val="00BF3DF1"/>
    <w:rsid w:val="00BF4B46"/>
    <w:rsid w:val="00C03721"/>
    <w:rsid w:val="00C0742C"/>
    <w:rsid w:val="00C07724"/>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3640F"/>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26158"/>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E5043"/>
    <w:rsid w:val="00F023E2"/>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D5B4C"/>
    <w:rsid w:val="00FE1C80"/>
    <w:rsid w:val="00FF2951"/>
    <w:rsid w:val="00FF3E54"/>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FA90E"/>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AE360-E840-40FE-93AE-3CE002C95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Pages>
  <Words>197</Words>
  <Characters>1123</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https://mul2.gov.am/tasks/971973/oneclick/Naxagic.docx?token=bfc89923723cb574227d7de5fbb53e25</cp:keywords>
  <cp:lastModifiedBy>Henrik Sahakyan</cp:lastModifiedBy>
  <cp:revision>52</cp:revision>
  <dcterms:created xsi:type="dcterms:W3CDTF">2021-05-21T12:59:00Z</dcterms:created>
  <dcterms:modified xsi:type="dcterms:W3CDTF">2024-05-07T12:08:00Z</dcterms:modified>
</cp:coreProperties>
</file>