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13" w:rsidRPr="001668E0" w:rsidRDefault="00086613" w:rsidP="0013431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68E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22EAD" w:rsidRPr="00E22EAD" w:rsidRDefault="00E22EAD" w:rsidP="00E22EAD">
      <w:pPr>
        <w:spacing w:after="0" w:line="36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</w:pP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&lt;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>ՀԱՅԱՍՏԱՆԻ ՀԱՆՐԱՊԵՏՈՒԹՅԱՆ 202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4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&gt;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ՕՐԵՆՔՈՒՄ ՎԵՐԱԲԱՇԽՈՒՄ, ՀԱՅԱՍՏԱՆԻ ՀԱՆՐԱՊԵՏՈՒԹՅԱՆ ԿԱՌԱՎԱՐՈՒԹՅԱՆ 202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3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8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>-Ի N 2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323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>-Ն ՈՐՈՇՄԱՆ ՄԵՋ ՓՈՓՈԽՈՒԹՅՈՒՆ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 xml:space="preserve"> ՈՒ ԼՐԱՑՈՒՄ </w:t>
      </w:r>
      <w:proofErr w:type="gramStart"/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>ԿԱՏԱՐԵԼՈՒ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 xml:space="preserve"> 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 xml:space="preserve"> ԵՎ</w:t>
      </w:r>
      <w:proofErr w:type="gramEnd"/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en-US" w:eastAsia="ru-RU"/>
        </w:rPr>
        <w:t xml:space="preserve"> </w:t>
      </w:r>
      <w:r w:rsidRPr="00E22EAD">
        <w:rPr>
          <w:rFonts w:ascii="GHEA Grapalat" w:eastAsia="Times New Roman" w:hAnsi="GHEA Grapalat" w:cs="Arial"/>
          <w:b/>
          <w:spacing w:val="-8"/>
          <w:sz w:val="24"/>
          <w:szCs w:val="24"/>
          <w:shd w:val="clear" w:color="auto" w:fill="FFFFFF"/>
          <w:lang w:val="hy-AM" w:eastAsia="ru-RU"/>
        </w:rPr>
        <w:t xml:space="preserve"> </w:t>
      </w:r>
      <w:r w:rsidRPr="00E22EAD"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ՀԱՅԱՍՏԱՆԻ ՀԱՆՐԱՊԵՏՈՒԹՅԱՆ</w:t>
      </w:r>
      <w:r w:rsidRPr="00E22EAD">
        <w:rPr>
          <w:rFonts w:ascii="Calibri" w:eastAsia="Times New Roman" w:hAnsi="Calibri" w:cs="Calibri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 </w:t>
      </w:r>
      <w:r w:rsidRPr="00E22EAD"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ՔԱՂԱՔԱՇԻՆՈՒԹՅԱՆ</w:t>
      </w:r>
      <w:r w:rsidRPr="00E22EAD">
        <w:rPr>
          <w:rFonts w:ascii="Calibri" w:eastAsia="Times New Roman" w:hAnsi="Calibri" w:cs="Calibri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 </w:t>
      </w:r>
      <w:r w:rsidRPr="00E22EAD"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ԿՈՄԻՏԵԻՆ</w:t>
      </w:r>
      <w:r w:rsidRPr="00E22EAD">
        <w:rPr>
          <w:rFonts w:ascii="Calibri" w:eastAsia="Times New Roman" w:hAnsi="Calibri" w:cs="Calibri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 </w:t>
      </w:r>
      <w:r w:rsidRPr="00E22EAD"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ԳՈՒՄԱՐ</w:t>
      </w:r>
      <w:r w:rsidRPr="00E22EAD">
        <w:rPr>
          <w:rFonts w:ascii="Calibri" w:eastAsia="Times New Roman" w:hAnsi="Calibri" w:cs="Calibri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 </w:t>
      </w:r>
      <w:r w:rsidRPr="00E22EAD"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ru-RU" w:eastAsia="ru-RU"/>
        </w:rPr>
        <w:t>ՀԱՏԿԱՑՆԵԼՈՒ ՄԱՍԻՆ</w:t>
      </w:r>
      <w:r>
        <w:rPr>
          <w:rFonts w:ascii="GHEA Grapalat" w:eastAsia="Times New Roman" w:hAnsi="GHEA Grapalat" w:cs="Arial"/>
          <w:b/>
          <w:bCs/>
          <w:spacing w:val="-8"/>
          <w:sz w:val="24"/>
          <w:szCs w:val="24"/>
          <w:shd w:val="clear" w:color="auto" w:fill="FFFFFF"/>
          <w:lang w:val="en-US" w:eastAsia="ru-RU"/>
        </w:rPr>
        <w:t>&gt;</w:t>
      </w:r>
    </w:p>
    <w:p w:rsidR="000322E8" w:rsidRPr="00DA18E0" w:rsidRDefault="00DA18E0" w:rsidP="00DA18E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GB"/>
        </w:rPr>
        <w:t>ՀԱՅԱՍՏԱՆԻ ՀԱՆՐԱՊԵՏՈՒԹՅԱՆ ԿԱՌԱՎԱՐՈՒԹՅԱՆ ՈՐՈՇՄԱՆ ՆԱԽԱԳԾԻ</w:t>
      </w:r>
      <w:r w:rsidRPr="00DA18E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 xml:space="preserve"> </w:t>
      </w:r>
      <w:r w:rsidR="000322E8" w:rsidRPr="00DA18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en-GB"/>
        </w:rPr>
        <w:t xml:space="preserve">ԸՆԴՈՒՆՄԱՆ </w:t>
      </w:r>
    </w:p>
    <w:p w:rsidR="00086613" w:rsidRPr="00911CD6" w:rsidRDefault="00086613" w:rsidP="00134319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86613" w:rsidRPr="003547F1" w:rsidRDefault="00C10A55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3547F1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E52399" w:rsidRPr="00B01080" w:rsidRDefault="00086613" w:rsidP="00134319">
      <w:pPr>
        <w:pStyle w:val="mechtex"/>
        <w:spacing w:line="360" w:lineRule="auto"/>
        <w:jc w:val="both"/>
        <w:rPr>
          <w:rFonts w:ascii="GHEA Grapalat" w:hAnsi="GHEA Grapalat" w:cs="Times New Roman"/>
          <w:sz w:val="24"/>
          <w:szCs w:val="24"/>
          <w:lang w:val="en-US"/>
        </w:rPr>
      </w:pPr>
      <w:r w:rsidRPr="003547F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    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Նախագծի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ընդունումը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պայմանավորված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է ՀՀ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կառավարության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2021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թվականի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DA18E0">
        <w:rPr>
          <w:rFonts w:ascii="GHEA Grapalat" w:hAnsi="GHEA Grapalat" w:cs="Times New Roman"/>
          <w:sz w:val="24"/>
          <w:szCs w:val="24"/>
          <w:lang w:val="en-US"/>
        </w:rPr>
        <w:t>նոյեմբերի</w:t>
      </w:r>
      <w:proofErr w:type="spellEnd"/>
      <w:r w:rsidR="00DA18E0">
        <w:rPr>
          <w:rFonts w:ascii="GHEA Grapalat" w:hAnsi="GHEA Grapalat" w:cs="Times New Roman"/>
          <w:sz w:val="24"/>
          <w:szCs w:val="24"/>
          <w:lang w:val="en-US"/>
        </w:rPr>
        <w:t xml:space="preserve"> 18-ի </w:t>
      </w:r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r w:rsidR="00DA18E0" w:rsidRPr="00B01080">
        <w:rPr>
          <w:rFonts w:ascii="GHEA Grapalat" w:hAnsi="GHEA Grapalat" w:cs="Times New Roman"/>
          <w:sz w:val="24"/>
          <w:szCs w:val="24"/>
          <w:lang w:val="en-US"/>
        </w:rPr>
        <w:t>&lt;</w:t>
      </w:r>
      <w:r w:rsidR="00DA18E0" w:rsidRPr="00B01080">
        <w:rPr>
          <w:rFonts w:ascii="GHEA Grapalat" w:hAnsi="GHEA Grapalat" w:cs="Times New Roman"/>
          <w:bCs/>
          <w:sz w:val="24"/>
          <w:szCs w:val="24"/>
        </w:rPr>
        <w:t>Հ</w:t>
      </w:r>
      <w:r w:rsidR="00DA18E0" w:rsidRPr="00B01080">
        <w:rPr>
          <w:rFonts w:ascii="GHEA Grapalat" w:hAnsi="GHEA Grapalat" w:cs="Times New Roman"/>
          <w:bCs/>
          <w:sz w:val="24"/>
          <w:szCs w:val="24"/>
          <w:lang w:val="en-US"/>
        </w:rPr>
        <w:t xml:space="preserve">այաստանի </w:t>
      </w:r>
      <w:r w:rsidR="00DA18E0" w:rsidRPr="00B01080">
        <w:rPr>
          <w:rFonts w:ascii="GHEA Grapalat" w:hAnsi="GHEA Grapalat" w:cs="Times New Roman"/>
          <w:bCs/>
          <w:sz w:val="24"/>
          <w:szCs w:val="24"/>
        </w:rPr>
        <w:t>Հ</w:t>
      </w:r>
      <w:r w:rsidR="00DA18E0" w:rsidRPr="00B01080">
        <w:rPr>
          <w:rFonts w:ascii="GHEA Grapalat" w:hAnsi="GHEA Grapalat" w:cs="Times New Roman"/>
          <w:bCs/>
          <w:sz w:val="24"/>
          <w:szCs w:val="24"/>
          <w:lang w:val="en-US"/>
        </w:rPr>
        <w:t>անրապետության կառավարության 2021-2026 թվականների գործունեության միջոցառումների ծրագիրը հաստատելու մասին</w:t>
      </w:r>
      <w:r w:rsidR="00DA18E0" w:rsidRPr="00B01080">
        <w:rPr>
          <w:rFonts w:ascii="GHEA Grapalat" w:hAnsi="GHEA Grapalat" w:cs="Times New Roman"/>
          <w:bCs/>
          <w:sz w:val="24"/>
          <w:szCs w:val="24"/>
        </w:rPr>
        <w:t xml:space="preserve">&gt; N1902-Ն որոշմամբ հաստատված </w:t>
      </w:r>
      <w:r w:rsidR="00B01080" w:rsidRPr="00B01080">
        <w:rPr>
          <w:rFonts w:ascii="GHEA Grapalat" w:hAnsi="GHEA Grapalat" w:cs="Times New Roman"/>
          <w:bCs/>
          <w:sz w:val="24"/>
          <w:szCs w:val="24"/>
        </w:rPr>
        <w:t xml:space="preserve">Կառավարության գործունեության </w:t>
      </w:r>
      <w:r w:rsidR="00DA18E0" w:rsidRPr="00B01080">
        <w:rPr>
          <w:rFonts w:ascii="GHEA Grapalat" w:hAnsi="GHEA Grapalat" w:cs="Times New Roman"/>
          <w:bCs/>
          <w:sz w:val="24"/>
          <w:szCs w:val="24"/>
        </w:rPr>
        <w:t xml:space="preserve">միջոցառումների </w:t>
      </w:r>
      <w:r w:rsidR="00B01080" w:rsidRPr="00B01080">
        <w:rPr>
          <w:rFonts w:ascii="GHEA Grapalat" w:hAnsi="GHEA Grapalat" w:cs="Times New Roman"/>
          <w:bCs/>
          <w:sz w:val="24"/>
          <w:szCs w:val="24"/>
        </w:rPr>
        <w:t xml:space="preserve"> </w:t>
      </w:r>
      <w:r w:rsid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և </w:t>
      </w:r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ՀՀ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կառավարության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2021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թվականի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ապրիլի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8-ի &lt;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Քաղաքաշինության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բնագավառի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զարգացման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ռազմավարական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ծրագիրը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և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ծրագրի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իրագործումն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ապահովող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միջոցառումների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ցանկը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հաստատելու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մասին</w:t>
      </w:r>
      <w:proofErr w:type="spellEnd"/>
      <w:r w:rsidR="00274F9C" w:rsidRPr="00274F9C">
        <w:rPr>
          <w:rFonts w:ascii="GHEA Grapalat" w:hAnsi="GHEA Grapalat" w:cs="Times New Roman"/>
          <w:bCs/>
          <w:sz w:val="24"/>
          <w:szCs w:val="24"/>
          <w:lang w:val="en-US"/>
        </w:rPr>
        <w:t>&gt; N531-Լ</w:t>
      </w:r>
      <w:r w:rsidR="00B01080" w:rsidRPr="00B01080">
        <w:rPr>
          <w:rFonts w:ascii="GHEA Grapalat" w:hAnsi="GHEA Grapalat" w:cs="Times New Roman"/>
          <w:bCs/>
          <w:sz w:val="24"/>
          <w:szCs w:val="24"/>
        </w:rPr>
        <w:t xml:space="preserve"> </w:t>
      </w:r>
      <w:r w:rsidR="00DA18E0" w:rsidRPr="00B01080">
        <w:rPr>
          <w:rFonts w:ascii="GHEA Grapalat" w:hAnsi="GHEA Grapalat" w:cs="Times New Roman"/>
          <w:bCs/>
          <w:sz w:val="24"/>
          <w:szCs w:val="24"/>
        </w:rPr>
        <w:t xml:space="preserve"> </w:t>
      </w:r>
      <w:proofErr w:type="spellStart"/>
      <w:r w:rsidR="00274F9C">
        <w:rPr>
          <w:rFonts w:ascii="GHEA Grapalat" w:hAnsi="GHEA Grapalat" w:cs="Times New Roman"/>
          <w:bCs/>
          <w:sz w:val="24"/>
          <w:szCs w:val="24"/>
          <w:lang w:val="en-US"/>
        </w:rPr>
        <w:t>որոշման</w:t>
      </w:r>
      <w:proofErr w:type="spellEnd"/>
      <w:r w:rsid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274F9C">
        <w:rPr>
          <w:rFonts w:ascii="GHEA Grapalat" w:hAnsi="GHEA Grapalat" w:cs="Times New Roman"/>
          <w:bCs/>
          <w:sz w:val="24"/>
          <w:szCs w:val="24"/>
          <w:lang w:val="en-US"/>
        </w:rPr>
        <w:t>պահանջների</w:t>
      </w:r>
      <w:proofErr w:type="spellEnd"/>
      <w:r w:rsidR="00274F9C">
        <w:rPr>
          <w:rFonts w:ascii="GHEA Grapalat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="007A2AF5" w:rsidRPr="00B01080">
        <w:rPr>
          <w:rFonts w:ascii="GHEA Grapalat" w:hAnsi="GHEA Grapalat" w:cs="Times New Roman"/>
          <w:sz w:val="24"/>
          <w:szCs w:val="24"/>
          <w:lang w:val="en-US"/>
        </w:rPr>
        <w:t>ապահովման</w:t>
      </w:r>
      <w:proofErr w:type="spellEnd"/>
      <w:r w:rsidR="007A2AF5" w:rsidRPr="00B01080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 w:rsidRPr="00B01080">
        <w:rPr>
          <w:rFonts w:ascii="GHEA Grapalat" w:hAnsi="GHEA Grapalat" w:cs="Times New Roman"/>
          <w:sz w:val="24"/>
          <w:szCs w:val="24"/>
          <w:lang w:val="en-US"/>
        </w:rPr>
        <w:t>անհրաժեշտությամբ</w:t>
      </w:r>
      <w:proofErr w:type="spellEnd"/>
      <w:r w:rsidR="007A2AF5" w:rsidRPr="00B01080">
        <w:rPr>
          <w:rFonts w:ascii="GHEA Grapalat" w:hAnsi="GHEA Grapalat" w:cs="Times New Roman"/>
          <w:sz w:val="24"/>
          <w:szCs w:val="24"/>
          <w:lang w:val="en-US"/>
        </w:rPr>
        <w:t>:</w:t>
      </w:r>
    </w:p>
    <w:p w:rsidR="00086613" w:rsidRPr="00FF6AC7" w:rsidRDefault="00FF6AC7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Նպատակը</w:t>
      </w:r>
      <w:proofErr w:type="spellEnd"/>
      <w:r w:rsidR="003122BB" w:rsidRPr="00D625C6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="003122BB" w:rsidRPr="00D625C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:rsidR="00FF6AC7" w:rsidRPr="00FF6AC7" w:rsidRDefault="00FF6AC7" w:rsidP="0013431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F800BA" w:rsidRPr="007A2AF5" w:rsidRDefault="00FF6AC7" w:rsidP="00134319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F6AC7">
        <w:rPr>
          <w:rFonts w:ascii="GHEA Grapalat" w:eastAsia="GHEA Grapalat" w:hAnsi="GHEA Grapalat" w:cs="GHEA Grapalat"/>
          <w:sz w:val="24"/>
          <w:szCs w:val="24"/>
          <w:lang w:val="hy-AM"/>
        </w:rPr>
        <w:t>Սույն կարգավորման նպատակն է</w:t>
      </w:r>
      <w:r w:rsidR="00274F9C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</w:rPr>
        <w:t>Կենտրոնի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</w:rPr>
        <w:t>մասնավոր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F6A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</w:rPr>
        <w:t>բաժնեմասերի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</w:rPr>
        <w:t>առանձնացման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գործընթացի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ֆինանսական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միջոցների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հատկացման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ապահովումը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մոտալուտ</w:t>
      </w:r>
      <w:proofErr w:type="spellEnd"/>
      <w:r w:rsidR="002B73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B738B">
        <w:rPr>
          <w:rFonts w:ascii="GHEA Grapalat" w:eastAsia="GHEA Grapalat" w:hAnsi="GHEA Grapalat" w:cs="GHEA Grapalat"/>
          <w:sz w:val="24"/>
          <w:szCs w:val="24"/>
        </w:rPr>
        <w:t>հեռանկարում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>նախատեսվող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առողջացման</w:t>
      </w:r>
      <w:proofErr w:type="spellEnd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>/</w:t>
      </w:r>
      <w:proofErr w:type="spellStart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>զարգացման</w:t>
      </w:r>
      <w:proofErr w:type="spellEnd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>ծրագրերի</w:t>
      </w:r>
      <w:proofErr w:type="spellEnd"/>
      <w:r w:rsid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>
        <w:rPr>
          <w:rFonts w:ascii="GHEA Grapalat" w:eastAsia="GHEA Grapalat" w:hAnsi="GHEA Grapalat" w:cs="GHEA Grapalat"/>
          <w:sz w:val="24"/>
          <w:szCs w:val="24"/>
          <w:lang w:val="en-GB"/>
        </w:rPr>
        <w:t>ներդրման</w:t>
      </w:r>
      <w:proofErr w:type="spellEnd"/>
      <w:r w:rsid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,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մրցունակ</w:t>
      </w:r>
      <w:proofErr w:type="spellEnd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մասնագիտական</w:t>
      </w:r>
      <w:proofErr w:type="spellEnd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ու</w:t>
      </w:r>
      <w:proofErr w:type="spellEnd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տեխնիկական</w:t>
      </w:r>
      <w:proofErr w:type="spellEnd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ռեսուրսի</w:t>
      </w:r>
      <w:proofErr w:type="spellEnd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AF7049" w:rsidRPr="00AF7049">
        <w:rPr>
          <w:rFonts w:ascii="GHEA Grapalat" w:eastAsia="GHEA Grapalat" w:hAnsi="GHEA Grapalat" w:cs="GHEA Grapalat"/>
          <w:sz w:val="24"/>
          <w:szCs w:val="24"/>
          <w:lang w:val="en-GB"/>
        </w:rPr>
        <w:t>համախմբման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>միջոցով</w:t>
      </w:r>
      <w:proofErr w:type="spellEnd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Կենտրոնին</w:t>
      </w:r>
      <w:proofErr w:type="spellEnd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վերապահվող</w:t>
      </w:r>
      <w:proofErr w:type="spellEnd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գործառույթների</w:t>
      </w:r>
      <w:proofErr w:type="spellEnd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>արդյունավետ</w:t>
      </w:r>
      <w:proofErr w:type="spellEnd"/>
      <w:r w:rsidR="00B01080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իրականաց</w:t>
      </w:r>
      <w:r w:rsidR="002B738B">
        <w:rPr>
          <w:rFonts w:ascii="GHEA Grapalat" w:eastAsia="GHEA Grapalat" w:hAnsi="GHEA Grapalat" w:cs="GHEA Grapalat"/>
          <w:sz w:val="24"/>
          <w:szCs w:val="24"/>
          <w:lang w:val="en-GB"/>
        </w:rPr>
        <w:t>ու</w:t>
      </w:r>
      <w:r w:rsidR="00B01080" w:rsidRPr="00B01080">
        <w:rPr>
          <w:rFonts w:ascii="GHEA Grapalat" w:eastAsia="GHEA Grapalat" w:hAnsi="GHEA Grapalat" w:cs="GHEA Grapalat"/>
          <w:sz w:val="24"/>
          <w:szCs w:val="24"/>
          <w:lang w:val="en-GB"/>
        </w:rPr>
        <w:t>մ</w:t>
      </w:r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>ը</w:t>
      </w:r>
      <w:proofErr w:type="spellEnd"/>
      <w:r w:rsidR="00274F9C">
        <w:rPr>
          <w:rFonts w:ascii="GHEA Grapalat" w:eastAsia="GHEA Grapalat" w:hAnsi="GHEA Grapalat" w:cs="GHEA Grapalat"/>
          <w:sz w:val="24"/>
          <w:szCs w:val="24"/>
          <w:lang w:val="en-GB"/>
        </w:rPr>
        <w:t>:</w:t>
      </w:r>
    </w:p>
    <w:p w:rsidR="00FF6AC7" w:rsidRPr="00FF6AC7" w:rsidRDefault="00FF6AC7" w:rsidP="00134319">
      <w:pPr>
        <w:pStyle w:val="ListParagraph"/>
        <w:numPr>
          <w:ilvl w:val="0"/>
          <w:numId w:val="2"/>
        </w:numPr>
        <w:tabs>
          <w:tab w:val="left" w:pos="0"/>
        </w:tabs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F6A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Առկա իրավիճակը</w:t>
      </w:r>
    </w:p>
    <w:p w:rsidR="002B738B" w:rsidRDefault="000F3559" w:rsidP="002B73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en-US" w:eastAsia="ru-RU"/>
        </w:rPr>
      </w:pPr>
      <w:r>
        <w:rPr>
          <w:rFonts w:ascii="GHEA Grapalat" w:hAnsi="GHEA Grapalat"/>
          <w:lang w:val="en-US" w:eastAsia="ru-RU"/>
        </w:rPr>
        <w:lastRenderedPageBreak/>
        <w:t xml:space="preserve">         </w:t>
      </w:r>
      <w:r w:rsidR="002B738B">
        <w:rPr>
          <w:rFonts w:ascii="GHEA Grapalat" w:hAnsi="GHEA Grapalat"/>
          <w:lang w:val="en-US" w:eastAsia="ru-RU"/>
        </w:rPr>
        <w:t xml:space="preserve">ՀՀ </w:t>
      </w:r>
      <w:proofErr w:type="spellStart"/>
      <w:r w:rsidR="002B738B">
        <w:rPr>
          <w:rFonts w:ascii="GHEA Grapalat" w:hAnsi="GHEA Grapalat"/>
          <w:lang w:val="en-US" w:eastAsia="ru-RU"/>
        </w:rPr>
        <w:t>կառավարության</w:t>
      </w:r>
      <w:proofErr w:type="spellEnd"/>
      <w:r w:rsidR="002B738B">
        <w:rPr>
          <w:rFonts w:ascii="GHEA Grapalat" w:hAnsi="GHEA Grapalat"/>
          <w:lang w:val="en-US" w:eastAsia="ru-RU"/>
        </w:rPr>
        <w:t xml:space="preserve"> 2021 </w:t>
      </w:r>
      <w:proofErr w:type="spellStart"/>
      <w:r w:rsidR="002B738B">
        <w:rPr>
          <w:rFonts w:ascii="GHEA Grapalat" w:hAnsi="GHEA Grapalat"/>
          <w:lang w:val="en-US" w:eastAsia="ru-RU"/>
        </w:rPr>
        <w:t>թվականի</w:t>
      </w:r>
      <w:proofErr w:type="spellEnd"/>
      <w:r w:rsid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>
        <w:rPr>
          <w:rFonts w:ascii="GHEA Grapalat" w:hAnsi="GHEA Grapalat"/>
          <w:lang w:val="en-US" w:eastAsia="ru-RU"/>
        </w:rPr>
        <w:t>նո</w:t>
      </w:r>
      <w:r w:rsidR="002B738B" w:rsidRPr="002B738B">
        <w:rPr>
          <w:rFonts w:ascii="GHEA Grapalat" w:hAnsi="GHEA Grapalat"/>
          <w:lang w:val="en-US" w:eastAsia="ru-RU"/>
        </w:rPr>
        <w:t>յեմբերի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18-ի &lt;ՀՀ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կառավարության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2021-2023թթ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գործունեության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միջոցառումների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ծրագիրը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հաստատելու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մասին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&gt; N1902-Ն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որոշմամբ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հաստատված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՝ ՀՀ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քաղաքաշինության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կոմիտեի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մասով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միջոցառումների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6.1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կետի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, ՀՀ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կառավարության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2021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թվականի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ապրիլի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8-ի &lt;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Քաղաքաշինության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բնագավառի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զարգացման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ռազմավարական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ծրագիրը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 և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իրագործումն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ապահովող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միջոցառումների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ցանկը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հաստատելու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մասին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&gt; N531-Լ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որոշմամբ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հաստատված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ռազմավարական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87-րդ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կետի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՝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պետական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իրավական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փորձաքննության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է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ներկայացվել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&lt;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Քաղաքաշինական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ծրագրերի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փորձագիտական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կենտրոն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&gt;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բաց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բաժնետիրական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ընկերության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2024-2027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թվականների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ֆինանսական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առողջացման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ծրագիրը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հաստատելու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մասին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&gt; ՀՀ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կառավարության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որոշման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նախագիծը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(ՀՀ ՔԿ 06.02.2023, 01/14.1/1180-2023),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որը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լրամշակվել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է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փորձաքննության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(24.02.2023թ, N /27.3/9670-2023)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արդյունքներով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և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ներկայացվել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է ՀՀ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վարչապետի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աշխատակազմ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՝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Կոմիտեի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2023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թվականի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հունիսի</w:t>
      </w:r>
      <w:proofErr w:type="spellEnd"/>
      <w:r w:rsidR="002B738B" w:rsidRPr="002B738B">
        <w:rPr>
          <w:rFonts w:ascii="GHEA Grapalat" w:hAnsi="GHEA Grapalat"/>
          <w:lang w:val="en-US" w:eastAsia="ru-RU"/>
        </w:rPr>
        <w:t xml:space="preserve"> 20-ի N01/14.1/3651-2023 </w:t>
      </w:r>
      <w:proofErr w:type="spellStart"/>
      <w:r w:rsidR="002B738B" w:rsidRPr="002B738B">
        <w:rPr>
          <w:rFonts w:ascii="GHEA Grapalat" w:hAnsi="GHEA Grapalat"/>
          <w:lang w:val="en-US" w:eastAsia="ru-RU"/>
        </w:rPr>
        <w:t>գրությամբ</w:t>
      </w:r>
      <w:proofErr w:type="spellEnd"/>
      <w:r w:rsidR="002B738B" w:rsidRPr="002B738B">
        <w:rPr>
          <w:rFonts w:ascii="GHEA Grapalat" w:hAnsi="GHEA Grapalat"/>
          <w:lang w:val="en-US" w:eastAsia="ru-RU"/>
        </w:rPr>
        <w:t>:</w:t>
      </w:r>
    </w:p>
    <w:p w:rsidR="00A9305F" w:rsidRDefault="002B738B" w:rsidP="002B73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en-US" w:eastAsia="ru-RU"/>
        </w:rPr>
      </w:pPr>
      <w:r>
        <w:rPr>
          <w:rFonts w:ascii="GHEA Grapalat" w:hAnsi="GHEA Grapalat"/>
          <w:lang w:val="en-US" w:eastAsia="ru-RU"/>
        </w:rPr>
        <w:t xml:space="preserve">         </w:t>
      </w:r>
      <w:proofErr w:type="spellStart"/>
      <w:r>
        <w:rPr>
          <w:rFonts w:ascii="GHEA Grapalat" w:hAnsi="GHEA Grapalat"/>
          <w:lang w:val="en-US" w:eastAsia="ru-RU"/>
        </w:rPr>
        <w:t>Միաժամանակ</w:t>
      </w:r>
      <w:proofErr w:type="spellEnd"/>
      <w:r>
        <w:rPr>
          <w:rFonts w:ascii="GHEA Grapalat" w:hAnsi="GHEA Grapalat"/>
          <w:lang w:val="en-US" w:eastAsia="ru-RU"/>
        </w:rPr>
        <w:t xml:space="preserve">, ՀՀ </w:t>
      </w:r>
      <w:proofErr w:type="spellStart"/>
      <w:r>
        <w:rPr>
          <w:rFonts w:ascii="GHEA Grapalat" w:hAnsi="GHEA Grapalat"/>
          <w:lang w:val="en-US" w:eastAsia="ru-RU"/>
        </w:rPr>
        <w:t>քաղաքաշինության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կոմիտեի</w:t>
      </w:r>
      <w:proofErr w:type="spellEnd"/>
      <w:r>
        <w:rPr>
          <w:rFonts w:ascii="GHEA Grapalat" w:hAnsi="GHEA Grapalat"/>
          <w:lang w:val="en-US" w:eastAsia="ru-RU"/>
        </w:rPr>
        <w:t xml:space="preserve"> և </w:t>
      </w:r>
      <w:r w:rsidR="000A7A69">
        <w:rPr>
          <w:rFonts w:ascii="GHEA Grapalat" w:hAnsi="GHEA Grapalat"/>
          <w:lang w:val="en-US" w:eastAsia="ru-RU"/>
        </w:rPr>
        <w:t>&lt;</w:t>
      </w:r>
      <w:proofErr w:type="spellStart"/>
      <w:r>
        <w:rPr>
          <w:rFonts w:ascii="GHEA Grapalat" w:hAnsi="GHEA Grapalat"/>
          <w:lang w:val="en-US" w:eastAsia="ru-RU"/>
        </w:rPr>
        <w:t>Սողոյան</w:t>
      </w:r>
      <w:proofErr w:type="spellEnd"/>
      <w:r>
        <w:rPr>
          <w:rFonts w:ascii="GHEA Grapalat" w:hAnsi="GHEA Grapalat"/>
          <w:lang w:val="en-US" w:eastAsia="ru-RU"/>
        </w:rPr>
        <w:t xml:space="preserve"> և </w:t>
      </w:r>
      <w:proofErr w:type="spellStart"/>
      <w:r>
        <w:rPr>
          <w:rFonts w:ascii="GHEA Grapalat" w:hAnsi="GHEA Grapalat"/>
          <w:lang w:val="en-US" w:eastAsia="ru-RU"/>
        </w:rPr>
        <w:t>գործընկերներ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իրավաբանական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ընկերություն</w:t>
      </w:r>
      <w:proofErr w:type="spellEnd"/>
      <w:r w:rsidR="000A7A69">
        <w:rPr>
          <w:rFonts w:ascii="GHEA Grapalat" w:hAnsi="GHEA Grapalat"/>
          <w:lang w:val="en-US" w:eastAsia="ru-RU"/>
        </w:rPr>
        <w:t>&gt;</w:t>
      </w:r>
      <w:r>
        <w:rPr>
          <w:rFonts w:ascii="GHEA Grapalat" w:hAnsi="GHEA Grapalat"/>
          <w:lang w:val="en-US" w:eastAsia="ru-RU"/>
        </w:rPr>
        <w:t xml:space="preserve"> </w:t>
      </w:r>
      <w:r w:rsidR="00EE0560">
        <w:rPr>
          <w:rFonts w:ascii="GHEA Grapalat" w:hAnsi="GHEA Grapalat"/>
          <w:lang w:val="en-US" w:eastAsia="ru-RU"/>
        </w:rPr>
        <w:t xml:space="preserve"> </w:t>
      </w:r>
      <w:proofErr w:type="spellStart"/>
      <w:r w:rsidR="00EE0560">
        <w:rPr>
          <w:rFonts w:ascii="GHEA Grapalat" w:hAnsi="GHEA Grapalat"/>
          <w:lang w:val="en-US" w:eastAsia="ru-RU"/>
        </w:rPr>
        <w:t>սահմանափակ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</w:t>
      </w:r>
      <w:proofErr w:type="spellStart"/>
      <w:r w:rsidR="00EE0560">
        <w:rPr>
          <w:rFonts w:ascii="GHEA Grapalat" w:hAnsi="GHEA Grapalat"/>
          <w:lang w:val="en-US" w:eastAsia="ru-RU"/>
        </w:rPr>
        <w:t>պատասխանատվությամբ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</w:t>
      </w:r>
      <w:proofErr w:type="spellStart"/>
      <w:r w:rsidR="00EE0560">
        <w:rPr>
          <w:rFonts w:ascii="GHEA Grapalat" w:hAnsi="GHEA Grapalat"/>
          <w:lang w:val="en-US" w:eastAsia="ru-RU"/>
        </w:rPr>
        <w:t>ընկերության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</w:t>
      </w:r>
      <w:proofErr w:type="spellStart"/>
      <w:r w:rsidR="00EE0560">
        <w:rPr>
          <w:rFonts w:ascii="GHEA Grapalat" w:hAnsi="GHEA Grapalat"/>
          <w:lang w:val="en-US" w:eastAsia="ru-RU"/>
        </w:rPr>
        <w:t>միջև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 2023 </w:t>
      </w:r>
      <w:proofErr w:type="spellStart"/>
      <w:r w:rsidR="00EE0560">
        <w:rPr>
          <w:rFonts w:ascii="GHEA Grapalat" w:hAnsi="GHEA Grapalat"/>
          <w:lang w:val="en-US" w:eastAsia="ru-RU"/>
        </w:rPr>
        <w:t>թվականի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</w:t>
      </w:r>
      <w:proofErr w:type="spellStart"/>
      <w:r w:rsidR="00EE0560">
        <w:rPr>
          <w:rFonts w:ascii="GHEA Grapalat" w:hAnsi="GHEA Grapalat"/>
          <w:lang w:val="en-US" w:eastAsia="ru-RU"/>
        </w:rPr>
        <w:t>նոյեմբերի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11-ին </w:t>
      </w:r>
      <w:proofErr w:type="spellStart"/>
      <w:r w:rsidR="00EE0560">
        <w:rPr>
          <w:rFonts w:ascii="GHEA Grapalat" w:hAnsi="GHEA Grapalat"/>
          <w:lang w:val="en-US" w:eastAsia="ru-RU"/>
        </w:rPr>
        <w:t>կնքվել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է N</w:t>
      </w:r>
      <w:r>
        <w:rPr>
          <w:rFonts w:ascii="GHEA Grapalat" w:hAnsi="GHEA Grapalat"/>
          <w:lang w:val="en-US" w:eastAsia="ru-RU"/>
        </w:rPr>
        <w:t xml:space="preserve">  </w:t>
      </w:r>
      <w:r w:rsidR="00EE0560">
        <w:rPr>
          <w:rFonts w:ascii="GHEA Grapalat" w:hAnsi="GHEA Grapalat"/>
          <w:lang w:val="en-US" w:eastAsia="ru-RU"/>
        </w:rPr>
        <w:t xml:space="preserve">ՀՀ ՔԿ-ԳՀԾՁԲ-23/6 </w:t>
      </w:r>
      <w:proofErr w:type="spellStart"/>
      <w:r w:rsidR="00EE0560">
        <w:rPr>
          <w:rFonts w:ascii="GHEA Grapalat" w:hAnsi="GHEA Grapalat"/>
          <w:lang w:val="en-US" w:eastAsia="ru-RU"/>
        </w:rPr>
        <w:t>պետական</w:t>
      </w:r>
      <w:proofErr w:type="spellEnd"/>
      <w:r w:rsidR="00EE0560">
        <w:rPr>
          <w:rFonts w:ascii="GHEA Grapalat" w:hAnsi="GHEA Grapalat"/>
          <w:lang w:val="en-US" w:eastAsia="ru-RU"/>
        </w:rPr>
        <w:t xml:space="preserve"> </w:t>
      </w:r>
      <w:r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գնման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պայմանագիրը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(</w:t>
      </w:r>
      <w:proofErr w:type="spellStart"/>
      <w:r w:rsidR="00A9305F">
        <w:rPr>
          <w:rFonts w:ascii="GHEA Grapalat" w:hAnsi="GHEA Grapalat"/>
          <w:lang w:val="en-US" w:eastAsia="ru-RU"/>
        </w:rPr>
        <w:t>կցվում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է)</w:t>
      </w:r>
      <w:r w:rsidR="000A7A69">
        <w:rPr>
          <w:rFonts w:ascii="GHEA Grapalat" w:hAnsi="GHEA Grapalat"/>
          <w:lang w:val="en-US" w:eastAsia="ru-RU"/>
        </w:rPr>
        <w:t xml:space="preserve">՝ ՀՀ </w:t>
      </w:r>
      <w:proofErr w:type="spellStart"/>
      <w:r w:rsidR="000A7A69">
        <w:rPr>
          <w:rFonts w:ascii="GHEA Grapalat" w:hAnsi="GHEA Grapalat"/>
          <w:lang w:val="en-US" w:eastAsia="ru-RU"/>
        </w:rPr>
        <w:t>կառավարության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2010 </w:t>
      </w:r>
      <w:proofErr w:type="spellStart"/>
      <w:r w:rsidR="000A7A69">
        <w:rPr>
          <w:rFonts w:ascii="GHEA Grapalat" w:hAnsi="GHEA Grapalat"/>
          <w:lang w:val="en-US" w:eastAsia="ru-RU"/>
        </w:rPr>
        <w:t>թվականի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դեկտեմբերի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30-ի N1746-Ա </w:t>
      </w:r>
      <w:proofErr w:type="spellStart"/>
      <w:r w:rsidR="000A7A69">
        <w:rPr>
          <w:rFonts w:ascii="GHEA Grapalat" w:hAnsi="GHEA Grapalat"/>
          <w:lang w:val="en-US" w:eastAsia="ru-RU"/>
        </w:rPr>
        <w:t>որոշման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պահանջը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կատարելու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և </w:t>
      </w:r>
      <w:proofErr w:type="spellStart"/>
      <w:r w:rsidR="000A7A69">
        <w:rPr>
          <w:rFonts w:ascii="GHEA Grapalat" w:hAnsi="GHEA Grapalat"/>
          <w:lang w:val="en-US" w:eastAsia="ru-RU"/>
        </w:rPr>
        <w:t>Կենտրոնի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պետական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≈80% և </w:t>
      </w:r>
      <w:proofErr w:type="spellStart"/>
      <w:r w:rsidR="000A7A69">
        <w:rPr>
          <w:rFonts w:ascii="GHEA Grapalat" w:hAnsi="GHEA Grapalat"/>
          <w:lang w:val="en-US" w:eastAsia="ru-RU"/>
        </w:rPr>
        <w:t>մասնավոր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≈20% </w:t>
      </w:r>
      <w:proofErr w:type="spellStart"/>
      <w:r w:rsidR="000A7A69">
        <w:rPr>
          <w:rFonts w:ascii="GHEA Grapalat" w:hAnsi="GHEA Grapalat"/>
          <w:lang w:val="en-US" w:eastAsia="ru-RU"/>
        </w:rPr>
        <w:t>բաժնեմասերն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առանձնացնելու</w:t>
      </w:r>
      <w:proofErr w:type="spellEnd"/>
      <w:r w:rsidR="000A7A69">
        <w:rPr>
          <w:rFonts w:ascii="GHEA Grapalat" w:hAnsi="GHEA Grapalat"/>
          <w:lang w:val="en-US" w:eastAsia="ru-RU"/>
        </w:rPr>
        <w:t xml:space="preserve"> </w:t>
      </w:r>
      <w:proofErr w:type="spellStart"/>
      <w:r w:rsidR="000A7A69">
        <w:rPr>
          <w:rFonts w:ascii="GHEA Grapalat" w:hAnsi="GHEA Grapalat"/>
          <w:lang w:val="en-US" w:eastAsia="ru-RU"/>
        </w:rPr>
        <w:t>համար</w:t>
      </w:r>
      <w:proofErr w:type="spellEnd"/>
      <w:r w:rsidR="000A7A69">
        <w:rPr>
          <w:rFonts w:ascii="GHEA Grapalat" w:hAnsi="GHEA Grapalat"/>
          <w:lang w:val="en-US" w:eastAsia="ru-RU"/>
        </w:rPr>
        <w:t>:</w:t>
      </w:r>
      <w:r>
        <w:rPr>
          <w:rFonts w:ascii="GHEA Grapalat" w:hAnsi="GHEA Grapalat"/>
          <w:lang w:val="en-US" w:eastAsia="ru-RU"/>
        </w:rPr>
        <w:t xml:space="preserve">   </w:t>
      </w:r>
      <w:proofErr w:type="spellStart"/>
      <w:r w:rsidR="00A9305F">
        <w:rPr>
          <w:rFonts w:ascii="GHEA Grapalat" w:hAnsi="GHEA Grapalat"/>
          <w:lang w:val="en-US" w:eastAsia="ru-RU"/>
        </w:rPr>
        <w:t>Այլապես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Կենտրոնի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զարգացման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ծրագրերի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իրագործումը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գնահատվում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է </w:t>
      </w:r>
      <w:proofErr w:type="spellStart"/>
      <w:r w:rsidR="00A9305F">
        <w:rPr>
          <w:rFonts w:ascii="GHEA Grapalat" w:hAnsi="GHEA Grapalat"/>
          <w:lang w:val="en-US" w:eastAsia="ru-RU"/>
        </w:rPr>
        <w:t>ոչ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նպատակահարմար</w:t>
      </w:r>
      <w:proofErr w:type="spellEnd"/>
      <w:r w:rsidR="00A9305F">
        <w:rPr>
          <w:rFonts w:ascii="GHEA Grapalat" w:hAnsi="GHEA Grapalat"/>
          <w:lang w:val="en-US" w:eastAsia="ru-RU"/>
        </w:rPr>
        <w:t>:</w:t>
      </w:r>
      <w:r>
        <w:rPr>
          <w:rFonts w:ascii="GHEA Grapalat" w:hAnsi="GHEA Grapalat"/>
          <w:lang w:val="en-US" w:eastAsia="ru-RU"/>
        </w:rPr>
        <w:t xml:space="preserve">   </w:t>
      </w:r>
    </w:p>
    <w:p w:rsidR="002B738B" w:rsidRPr="00A9305F" w:rsidRDefault="00A9305F" w:rsidP="00A9305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en-US" w:eastAsia="ru-RU"/>
        </w:rPr>
      </w:pPr>
      <w:proofErr w:type="spellStart"/>
      <w:r w:rsidRPr="00A9305F">
        <w:rPr>
          <w:rFonts w:ascii="GHEA Grapalat" w:hAnsi="GHEA Grapalat"/>
          <w:b/>
          <w:lang w:val="en-US" w:eastAsia="ru-RU"/>
        </w:rPr>
        <w:t>Առաջարկվող</w:t>
      </w:r>
      <w:proofErr w:type="spellEnd"/>
      <w:r w:rsidRPr="00A9305F">
        <w:rPr>
          <w:rFonts w:ascii="GHEA Grapalat" w:hAnsi="GHEA Grapalat"/>
          <w:b/>
          <w:lang w:val="en-US" w:eastAsia="ru-RU"/>
        </w:rPr>
        <w:t xml:space="preserve"> </w:t>
      </w:r>
      <w:proofErr w:type="spellStart"/>
      <w:r w:rsidRPr="00A9305F">
        <w:rPr>
          <w:rFonts w:ascii="GHEA Grapalat" w:hAnsi="GHEA Grapalat"/>
          <w:b/>
          <w:lang w:val="en-US" w:eastAsia="ru-RU"/>
        </w:rPr>
        <w:t>լուծումը</w:t>
      </w:r>
      <w:proofErr w:type="spellEnd"/>
      <w:r w:rsidR="002B738B" w:rsidRPr="00A9305F">
        <w:rPr>
          <w:rFonts w:ascii="GHEA Grapalat" w:hAnsi="GHEA Grapalat"/>
          <w:b/>
          <w:lang w:val="en-US" w:eastAsia="ru-RU"/>
        </w:rPr>
        <w:t xml:space="preserve">  </w:t>
      </w:r>
    </w:p>
    <w:p w:rsidR="00AE1555" w:rsidRPr="00A9305F" w:rsidRDefault="00A9305F" w:rsidP="002B73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en-US" w:eastAsia="ru-RU"/>
        </w:rPr>
      </w:pPr>
      <w:proofErr w:type="spellStart"/>
      <w:r w:rsidRPr="00A9305F">
        <w:rPr>
          <w:rFonts w:ascii="GHEA Grapalat" w:hAnsi="GHEA Grapalat"/>
          <w:lang w:val="en-US" w:eastAsia="ru-RU"/>
        </w:rPr>
        <w:t>Ա</w:t>
      </w:r>
      <w:r w:rsidR="00AE1555" w:rsidRPr="00A9305F">
        <w:rPr>
          <w:rFonts w:ascii="GHEA Grapalat" w:hAnsi="GHEA Grapalat"/>
          <w:lang w:val="en-US" w:eastAsia="ru-RU"/>
        </w:rPr>
        <w:t>ռաջարկվում</w:t>
      </w:r>
      <w:proofErr w:type="spellEnd"/>
      <w:r w:rsidR="00AE1555" w:rsidRPr="00A9305F">
        <w:rPr>
          <w:rFonts w:ascii="GHEA Grapalat" w:hAnsi="GHEA Grapalat"/>
          <w:lang w:val="en-US" w:eastAsia="ru-RU"/>
        </w:rPr>
        <w:t xml:space="preserve"> է.</w:t>
      </w:r>
    </w:p>
    <w:p w:rsidR="00BA515D" w:rsidRPr="00E67A9C" w:rsidRDefault="00AE1555" w:rsidP="00134319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lang w:val="en-US" w:eastAsia="ru-RU"/>
        </w:rPr>
      </w:pPr>
      <w:r w:rsidRPr="00AE1555">
        <w:rPr>
          <w:rFonts w:ascii="GHEA Grapalat" w:hAnsi="GHEA Grapalat"/>
          <w:lang w:val="en-US" w:eastAsia="ru-RU"/>
        </w:rPr>
        <w:t>1.</w:t>
      </w:r>
      <w:r w:rsidRPr="00AE1555">
        <w:rPr>
          <w:rFonts w:ascii="GHEA Grapalat" w:hAnsi="GHEA Grapalat"/>
          <w:lang w:val="en-US" w:eastAsia="ru-RU"/>
        </w:rPr>
        <w:tab/>
      </w:r>
      <w:r w:rsidR="00A9305F">
        <w:rPr>
          <w:rFonts w:ascii="GHEA Grapalat" w:hAnsi="GHEA Grapalat"/>
          <w:lang w:val="en-US" w:eastAsia="ru-RU"/>
        </w:rPr>
        <w:t xml:space="preserve">ՀՀ </w:t>
      </w:r>
      <w:proofErr w:type="spellStart"/>
      <w:r w:rsidR="00A9305F">
        <w:rPr>
          <w:rFonts w:ascii="GHEA Grapalat" w:hAnsi="GHEA Grapalat"/>
          <w:lang w:val="en-US" w:eastAsia="ru-RU"/>
        </w:rPr>
        <w:t>կառավարության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պահուստային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միջոցների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հաշվին</w:t>
      </w:r>
      <w:proofErr w:type="spellEnd"/>
      <w:r w:rsidR="00A9305F">
        <w:rPr>
          <w:rFonts w:ascii="GHEA Grapalat" w:hAnsi="GHEA Grapalat"/>
          <w:lang w:val="en-US" w:eastAsia="ru-RU"/>
        </w:rPr>
        <w:t xml:space="preserve">՝ </w:t>
      </w:r>
      <w:proofErr w:type="spellStart"/>
      <w:r w:rsidRPr="00AE1555">
        <w:rPr>
          <w:rFonts w:ascii="GHEA Grapalat" w:hAnsi="GHEA Grapalat"/>
          <w:lang w:val="en-US" w:eastAsia="ru-RU"/>
        </w:rPr>
        <w:t>նշված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իրավաբանական</w:t>
      </w:r>
      <w:proofErr w:type="spellEnd"/>
      <w:r w:rsidR="00A9305F">
        <w:rPr>
          <w:rFonts w:ascii="GHEA Grapalat" w:hAnsi="GHEA Grapalat"/>
          <w:lang w:val="en-US" w:eastAsia="ru-RU"/>
        </w:rPr>
        <w:t xml:space="preserve"> </w:t>
      </w:r>
      <w:proofErr w:type="spellStart"/>
      <w:r w:rsidR="00A9305F">
        <w:rPr>
          <w:rFonts w:ascii="GHEA Grapalat" w:hAnsi="GHEA Grapalat"/>
          <w:lang w:val="en-US" w:eastAsia="ru-RU"/>
        </w:rPr>
        <w:t>ծառայության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համար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202</w:t>
      </w:r>
      <w:r w:rsidR="00A9305F">
        <w:rPr>
          <w:rFonts w:ascii="GHEA Grapalat" w:hAnsi="GHEA Grapalat"/>
          <w:lang w:val="en-US" w:eastAsia="ru-RU"/>
        </w:rPr>
        <w:t>4</w:t>
      </w:r>
      <w:r w:rsidRPr="00AE1555">
        <w:rPr>
          <w:rFonts w:ascii="GHEA Grapalat" w:hAnsi="GHEA Grapalat"/>
          <w:lang w:val="en-US" w:eastAsia="ru-RU"/>
        </w:rPr>
        <w:t xml:space="preserve">թ </w:t>
      </w:r>
      <w:proofErr w:type="spellStart"/>
      <w:proofErr w:type="gramStart"/>
      <w:r w:rsidRPr="00AE1555">
        <w:rPr>
          <w:rFonts w:ascii="GHEA Grapalat" w:hAnsi="GHEA Grapalat"/>
          <w:lang w:val="en-US" w:eastAsia="ru-RU"/>
        </w:rPr>
        <w:t>նախատեսել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 </w:t>
      </w:r>
      <w:proofErr w:type="spellStart"/>
      <w:r w:rsidR="00164E5B">
        <w:rPr>
          <w:rFonts w:ascii="GHEA Grapalat" w:hAnsi="GHEA Grapalat"/>
          <w:lang w:val="en-US" w:eastAsia="ru-RU"/>
        </w:rPr>
        <w:t>ֆինանսական</w:t>
      </w:r>
      <w:bookmarkStart w:id="0" w:name="_GoBack"/>
      <w:bookmarkEnd w:id="0"/>
      <w:proofErr w:type="spellEnd"/>
      <w:proofErr w:type="gram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միջոցներ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՝ </w:t>
      </w:r>
      <w:proofErr w:type="spellStart"/>
      <w:r w:rsidRPr="00AE1555">
        <w:rPr>
          <w:rFonts w:ascii="GHEA Grapalat" w:hAnsi="GHEA Grapalat"/>
          <w:lang w:val="en-US" w:eastAsia="ru-RU"/>
        </w:rPr>
        <w:t>պայմանագրային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արժեքի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 </w:t>
      </w:r>
      <w:proofErr w:type="spellStart"/>
      <w:r w:rsidRPr="00AE1555">
        <w:rPr>
          <w:rFonts w:ascii="GHEA Grapalat" w:hAnsi="GHEA Grapalat"/>
          <w:lang w:val="en-US" w:eastAsia="ru-RU"/>
        </w:rPr>
        <w:t>չափով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՝ </w:t>
      </w:r>
      <w:r w:rsidR="00A9305F">
        <w:rPr>
          <w:rFonts w:ascii="GHEA Grapalat" w:hAnsi="GHEA Grapalat"/>
          <w:lang w:val="en-US" w:eastAsia="ru-RU"/>
        </w:rPr>
        <w:t>5,757</w:t>
      </w:r>
      <w:r w:rsidRPr="00AE1555">
        <w:rPr>
          <w:rFonts w:ascii="GHEA Grapalat" w:hAnsi="GHEA Grapalat"/>
          <w:lang w:val="en-US" w:eastAsia="ru-RU"/>
        </w:rPr>
        <w:t>.0հազ.դրամ</w:t>
      </w:r>
      <w:r w:rsidR="00E67A9C">
        <w:rPr>
          <w:rFonts w:ascii="GHEA Grapalat" w:hAnsi="GHEA Grapalat"/>
          <w:lang w:eastAsia="ru-RU"/>
        </w:rPr>
        <w:t>:</w:t>
      </w:r>
    </w:p>
    <w:p w:rsidR="00086613" w:rsidRPr="006F1647" w:rsidRDefault="006D1F17" w:rsidP="001343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6F1647">
        <w:rPr>
          <w:rFonts w:ascii="GHEA Grapalat" w:hAnsi="GHEA Grapalat"/>
          <w:b/>
          <w:lang w:val="hy-AM" w:eastAsia="ru-RU"/>
        </w:rPr>
        <w:t xml:space="preserve"> </w:t>
      </w:r>
      <w:r w:rsidR="00857DC6" w:rsidRPr="006F1647">
        <w:rPr>
          <w:rFonts w:ascii="GHEA Grapalat" w:hAnsi="GHEA Grapalat"/>
          <w:b/>
          <w:lang w:val="hy-AM" w:eastAsia="ru-RU"/>
        </w:rPr>
        <w:t>«</w:t>
      </w:r>
      <w:r w:rsidR="00086613" w:rsidRPr="006F1647">
        <w:rPr>
          <w:rFonts w:ascii="GHEA Grapalat" w:hAnsi="GHEA Grapalat" w:cs="Sylfaen"/>
          <w:b/>
          <w:noProof/>
          <w:lang w:val="hy-AM"/>
        </w:rPr>
        <w:t>Այլ իրավական ակտերում փոփոխությունների և/կամ լրացումների անհրաժեշտությունը</w:t>
      </w:r>
      <w:r w:rsidR="00086613" w:rsidRPr="006F1647">
        <w:rPr>
          <w:rFonts w:ascii="GHEA Grapalat" w:hAnsi="GHEA Grapalat"/>
          <w:noProof/>
          <w:lang w:val="hy-AM"/>
        </w:rPr>
        <w:t>.</w:t>
      </w:r>
    </w:p>
    <w:p w:rsidR="00086613" w:rsidRPr="006F1647" w:rsidRDefault="00086613" w:rsidP="00134319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F1647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Նախագծի ընդունման դեպքում </w:t>
      </w:r>
      <w:r w:rsidR="00EC6F05" w:rsidRPr="006F1647">
        <w:rPr>
          <w:rFonts w:ascii="GHEA Grapalat" w:hAnsi="GHEA Grapalat" w:cs="Sylfaen"/>
          <w:noProof/>
          <w:sz w:val="24"/>
          <w:szCs w:val="24"/>
          <w:lang w:val="hy-AM"/>
        </w:rPr>
        <w:t xml:space="preserve">այլ իրավական ակտերում </w:t>
      </w:r>
      <w:r w:rsidRPr="006F1647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 և/կամ լրացումներ</w:t>
      </w:r>
      <w:r w:rsidR="00AE1555">
        <w:rPr>
          <w:rFonts w:ascii="GHEA Grapalat" w:hAnsi="GHEA Grapalat" w:cs="Sylfaen"/>
          <w:noProof/>
          <w:sz w:val="24"/>
          <w:szCs w:val="24"/>
          <w:lang w:val="en-US"/>
        </w:rPr>
        <w:t xml:space="preserve"> չեն նախատեսվում</w:t>
      </w:r>
      <w:r w:rsidR="00EC6F05" w:rsidRPr="006F1647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:rsidR="00086613" w:rsidRPr="006F1647" w:rsidRDefault="00086613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Պ</w:t>
      </w:r>
      <w:r w:rsidR="00F46D75"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 xml:space="preserve">ետական կամ տեղական ինքնակառավարման մարմնի բյուջեում ծախսերի </w:t>
      </w:r>
      <w:r w:rsidR="00D63937" w:rsidRPr="00D6393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 xml:space="preserve">և </w:t>
      </w:r>
      <w:r w:rsidR="00F46D75"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եկամուտների էական ավելացման կամ նվազեցման մասին</w:t>
      </w:r>
    </w:p>
    <w:p w:rsidR="00086613" w:rsidRPr="005D1210" w:rsidRDefault="00086613" w:rsidP="001343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</w:t>
      </w:r>
      <w:r w:rsidR="00D63937" w:rsidRPr="00D639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կհանգեցն</w:t>
      </w:r>
      <w:r w:rsid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</w:t>
      </w:r>
      <w:r w:rsidR="00D63937" w:rsidRPr="00D639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պետական </w:t>
      </w:r>
      <w:r w:rsidR="00AF5D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բյուջեում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136A" w:rsidRPr="00FF1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ծախսերի 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ավելացման:</w:t>
      </w:r>
    </w:p>
    <w:p w:rsidR="00FF136A" w:rsidRPr="007B68D9" w:rsidRDefault="004A0232" w:rsidP="00134319">
      <w:pPr>
        <w:pStyle w:val="BodyText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F1647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</w:t>
      </w:r>
    </w:p>
    <w:p w:rsidR="007B68D9" w:rsidRPr="007B68D9" w:rsidRDefault="007B68D9" w:rsidP="00134319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08.04.2020թ</w:t>
      </w:r>
      <w:r w:rsidR="00DC54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C54AB">
        <w:rPr>
          <w:rFonts w:ascii="GHEA Grapalat" w:hAnsi="GHEA Grapalat"/>
          <w:b/>
          <w:bCs/>
          <w:sz w:val="24"/>
          <w:szCs w:val="24"/>
          <w:lang w:val="en-US"/>
        </w:rPr>
        <w:t>&lt;</w:t>
      </w: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>Ք</w:t>
      </w:r>
      <w:r w:rsidRPr="005D1210">
        <w:rPr>
          <w:rFonts w:ascii="GHEA Grapalat" w:hAnsi="GHEA Grapalat"/>
          <w:b/>
          <w:sz w:val="24"/>
          <w:szCs w:val="24"/>
          <w:lang w:val="hy-AM"/>
        </w:rPr>
        <w:t xml:space="preserve">աղաքաշինության բնագավառի զարգացման ռազմավարական ծրագիրը </w:t>
      </w:r>
      <w:r w:rsidRPr="007B68D9">
        <w:rPr>
          <w:rFonts w:ascii="GHEA Grapalat" w:hAnsi="GHEA Grapalat"/>
          <w:b/>
          <w:sz w:val="24"/>
          <w:szCs w:val="24"/>
          <w:lang w:val="hy-AM"/>
        </w:rPr>
        <w:t>և</w:t>
      </w:r>
      <w:r w:rsidRPr="005D1210">
        <w:rPr>
          <w:rFonts w:ascii="GHEA Grapalat" w:hAnsi="GHEA Grapalat"/>
          <w:b/>
          <w:sz w:val="24"/>
          <w:szCs w:val="24"/>
          <w:lang w:val="hy-AM"/>
        </w:rPr>
        <w:t xml:space="preserve"> ծրագրի իրագործումն ապահովող միջոցառումների ցանկը հաստատելու մասին</w:t>
      </w:r>
      <w:r w:rsidR="00DC54AB">
        <w:rPr>
          <w:rFonts w:ascii="GHEA Grapalat" w:hAnsi="GHEA Grapalat"/>
          <w:b/>
          <w:sz w:val="24"/>
          <w:szCs w:val="24"/>
          <w:lang w:val="en-US"/>
        </w:rPr>
        <w:t>&gt;</w:t>
      </w: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 xml:space="preserve"> N531-Ն որոշում</w:t>
      </w:r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&lt;</w:t>
      </w:r>
      <w:proofErr w:type="spellStart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Գիտահետազոտական</w:t>
      </w:r>
      <w:proofErr w:type="spellEnd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փորձարարական</w:t>
      </w:r>
      <w:proofErr w:type="spellEnd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աշխատանքներ</w:t>
      </w:r>
      <w:proofErr w:type="spellEnd"/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87.</w:t>
      </w:r>
      <w:r w:rsidRPr="00A9305F">
        <w:rPr>
          <w:rFonts w:ascii="Calibri" w:eastAsia="Times New Roman" w:hAnsi="Calibri" w:cs="Calibri"/>
          <w:sz w:val="24"/>
          <w:szCs w:val="24"/>
          <w:lang w:val="en-US" w:eastAsia="ru-RU"/>
        </w:rPr>
        <w:t> 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Քաղաքաշինական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փորձագիտական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(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այսուհետ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՝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)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հանրապետությունում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միակ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գիտահետազոտական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կազմակերպությունն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գործունեությունը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պետք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նպատակաուղղել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շինարարական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ոլորտի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գիտատեխնիկական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առաջընթացի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ապահովմանը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: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Վերջին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տարիների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ընթացքում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անհրաժեշտ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ֆինանսական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միջոցների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բացակայության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պատճառով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հնարավորություն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չի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ունեցել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արդիականացնել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լաբորատոր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սարքավորումների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փորձարարական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բազան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բնագավառի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արդյունավետ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զարգացումը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ժամանակակից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պահանջներին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համապատասխան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88.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Շինարարական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զարգացումն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ապահովող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նախադրյալների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ստեղծման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նպատակով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կառուցվածքում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հիմնել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համապատասխան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լաբորատոր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ստորաբաժանումներ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վերազինել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նյութատեխնիկական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բազան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համալրել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ժամանակակից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գիտափորձարարական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սարքերով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սարքավորումներով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89.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վերակազմավորել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գիտահետազոտական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փորձարարական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ինչը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հնարավորություն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կտա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համախմբել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հանրապետությունում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առկա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ներուժը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բարձրացնել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գիտահետազոտական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փորձարարական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ուսումնասիրությունների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մակարդակը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ներդնել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ինժեներատեխնիկական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կադրերի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պատրաստման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վերապատրաստման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համակարգ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՝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ապահովելու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բնագավառի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հեռանկարային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զարգացման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>հնարավորությունը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գիտատեխնիկական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քաղաքականության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իրականացման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արդյունավետության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բարձրացումը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90.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գիտափորձարարական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ստեղծումը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հնարավորություն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կտա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համակողմանիորեն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ուսումնասիրել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նորարարական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տեխնոլոգիաների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ներդրման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հնարավորությունները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հանրապետությունում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արտադրվող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ինչպես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նաև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ներկրվող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շինարարական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նյութերի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ֆիզիկամեխանիկական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որակական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ցուցանիշները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բնապահպանական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անվտանգության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ռիսկերը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կոնստրուկցիաների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բնութագրերն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առանձնահատկությունները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իրականացնել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շենքերի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շինությունների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տեխնիկական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վիճակի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համակարգված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հետազննությունների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անձնագրավորման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գործընթացը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՝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նպատակ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ունենալով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ապահովելու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դրանց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սեյսմակայունության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հուսալի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անվտանգ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շահագործման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պահանջները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&gt;</w:t>
      </w:r>
    </w:p>
    <w:p w:rsidR="00DC3004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ՀՀ </w:t>
      </w:r>
      <w:proofErr w:type="spellStart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կառավարության</w:t>
      </w:r>
      <w:proofErr w:type="spellEnd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2021 </w:t>
      </w:r>
      <w:proofErr w:type="spellStart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թվականի</w:t>
      </w:r>
      <w:proofErr w:type="spellEnd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նոյեմբերի</w:t>
      </w:r>
      <w:proofErr w:type="spellEnd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18-</w:t>
      </w:r>
      <w:proofErr w:type="gramStart"/>
      <w:r w:rsidRPr="00DC3004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ի  &lt;</w:t>
      </w:r>
      <w:proofErr w:type="gram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այաստանի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անրապետության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կառավարության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2021-2026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թվականների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գործունեության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միջոցառումների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ծրագիրը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հաստատելու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մասին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&gt; N1902-Ն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որոշմամբ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հաստատված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Կառավարության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գործունեության</w:t>
      </w:r>
      <w:proofErr w:type="spellEnd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C3004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միջոցառումների</w:t>
      </w:r>
      <w:proofErr w:type="spellEnd"/>
      <w:r w:rsidRPr="00A9305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</w:t>
      </w:r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6.1 </w:t>
      </w:r>
      <w:proofErr w:type="spellStart"/>
      <w:r w:rsidRPr="00A9305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կետ</w:t>
      </w:r>
      <w:proofErr w:type="spellEnd"/>
      <w:r w:rsidRPr="00A9305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«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Քաղաքաշինական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փորձագիտական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» ԲԲԸ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արդիականացման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(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առողջացման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)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մշակման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պատվիրակում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մշակման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աշխատանքների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ընթացիկ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համակարգում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ծրագրով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նախատեսվող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միջոցառումների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իրականացում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(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օրենսդրության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վերանայում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Կենտրոնի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վերակազմակերպման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աշխատանքների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ապահովում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կանոնադրական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նոր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պահանջների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ձևավորում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մասնագիտական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կադրերի</w:t>
      </w:r>
      <w:proofErr w:type="spellEnd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9305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ընտ</w:t>
      </w:r>
      <w:r w:rsidR="00DC3004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րություն</w:t>
      </w:r>
      <w:proofErr w:type="spellEnd"/>
      <w:r w:rsidR="00DC3004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="00DC3004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ներգրավում</w:t>
      </w:r>
      <w:proofErr w:type="spellEnd"/>
      <w:r w:rsidR="00DC3004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A9305F" w:rsidRPr="00A9305F" w:rsidRDefault="00A9305F" w:rsidP="00A9305F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</w:p>
    <w:p w:rsidR="00D625C6" w:rsidRPr="007B68D9" w:rsidRDefault="00D625C6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7B68D9">
        <w:rPr>
          <w:rFonts w:ascii="GHEA Grapalat" w:hAnsi="GHEA Grapalat" w:cs="Arial Armenia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002233" w:rsidRDefault="00002233" w:rsidP="00134319">
      <w:pPr>
        <w:spacing w:after="0" w:line="360" w:lineRule="auto"/>
        <w:ind w:firstLine="720"/>
        <w:jc w:val="both"/>
        <w:rPr>
          <w:rFonts w:ascii="GHEA Grapalat" w:eastAsiaTheme="minorEastAsia" w:hAnsi="GHEA Grapalat"/>
          <w:sz w:val="24"/>
          <w:szCs w:val="24"/>
          <w:lang w:val="pt-BR"/>
        </w:rPr>
      </w:pPr>
      <w:r>
        <w:rPr>
          <w:rFonts w:ascii="GHEA Grapalat" w:eastAsiaTheme="minorEastAsia" w:hAnsi="GHEA Grapalat"/>
          <w:sz w:val="24"/>
          <w:szCs w:val="24"/>
          <w:lang w:val="pt-BR"/>
        </w:rPr>
        <w:t xml:space="preserve">Նախագիծը մշակվել է </w:t>
      </w:r>
      <w:r w:rsidR="00D625C6" w:rsidRPr="000332FD">
        <w:rPr>
          <w:rFonts w:ascii="GHEA Grapalat" w:eastAsiaTheme="minorEastAsia" w:hAnsi="GHEA Grapalat"/>
          <w:sz w:val="24"/>
          <w:szCs w:val="24"/>
          <w:lang w:val="pt-BR"/>
        </w:rPr>
        <w:t>ՀՀ քաղաքաշինության կոմիտեի</w:t>
      </w:r>
      <w:r>
        <w:rPr>
          <w:rFonts w:ascii="GHEA Grapalat" w:eastAsiaTheme="minorEastAsia" w:hAnsi="GHEA Grapalat"/>
          <w:sz w:val="24"/>
          <w:szCs w:val="24"/>
          <w:lang w:val="pt-BR"/>
        </w:rPr>
        <w:t xml:space="preserve"> կողմից:</w:t>
      </w:r>
    </w:p>
    <w:p w:rsidR="00D625C6" w:rsidRPr="00B45ACF" w:rsidRDefault="00D625C6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Style w:val="FontStyle155"/>
          <w:rFonts w:ascii="GHEA Grapalat" w:hAnsi="GHEA Grapalat" w:cs="Arial Armenian"/>
          <w:b/>
          <w:sz w:val="24"/>
          <w:szCs w:val="24"/>
          <w:lang w:val="af-ZA"/>
        </w:rPr>
      </w:pPr>
      <w:r w:rsidRPr="00B45ACF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արդյունքը</w:t>
      </w:r>
    </w:p>
    <w:p w:rsidR="00D625C6" w:rsidRPr="00A33540" w:rsidRDefault="00A33540" w:rsidP="00134319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A33540">
        <w:rPr>
          <w:rStyle w:val="FontStyle155"/>
          <w:rFonts w:ascii="GHEA Grapalat" w:hAnsi="GHEA Grapalat"/>
          <w:sz w:val="24"/>
          <w:szCs w:val="24"/>
        </w:rPr>
        <w:t>Կենտրոնի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A33540">
        <w:rPr>
          <w:rStyle w:val="FontStyle155"/>
          <w:rFonts w:ascii="GHEA Grapalat" w:hAnsi="GHEA Grapalat"/>
          <w:sz w:val="24"/>
          <w:szCs w:val="24"/>
        </w:rPr>
        <w:t>պետական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Pr="00A33540">
        <w:rPr>
          <w:rStyle w:val="FontStyle155"/>
          <w:rFonts w:ascii="GHEA Grapalat" w:hAnsi="GHEA Grapalat"/>
          <w:sz w:val="24"/>
          <w:szCs w:val="24"/>
        </w:rPr>
        <w:t>մասնավոր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A33540">
        <w:rPr>
          <w:rStyle w:val="FontStyle155"/>
          <w:rFonts w:ascii="GHEA Grapalat" w:hAnsi="GHEA Grapalat"/>
          <w:sz w:val="24"/>
          <w:szCs w:val="24"/>
        </w:rPr>
        <w:t>բաժնեմասերի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A33540">
        <w:rPr>
          <w:rStyle w:val="FontStyle155"/>
          <w:rFonts w:ascii="GHEA Grapalat" w:hAnsi="GHEA Grapalat"/>
          <w:sz w:val="24"/>
          <w:szCs w:val="24"/>
        </w:rPr>
        <w:t>առանձնացման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</w:rPr>
        <w:t xml:space="preserve">, </w:t>
      </w:r>
      <w:r w:rsidRPr="00A33540">
        <w:rPr>
          <w:rFonts w:ascii="GHEA Grapalat" w:hAnsi="GHEA Grapalat"/>
          <w:sz w:val="24"/>
          <w:szCs w:val="24"/>
          <w:lang w:val="en-US" w:eastAsia="ru-RU"/>
        </w:rPr>
        <w:t xml:space="preserve">ՀՀ </w:t>
      </w:r>
      <w:proofErr w:type="spellStart"/>
      <w:r w:rsidRPr="00A33540">
        <w:rPr>
          <w:rFonts w:ascii="GHEA Grapalat" w:hAnsi="GHEA Grapalat"/>
          <w:sz w:val="24"/>
          <w:szCs w:val="24"/>
          <w:lang w:val="en-US" w:eastAsia="ru-RU"/>
        </w:rPr>
        <w:t>կառավարության</w:t>
      </w:r>
      <w:proofErr w:type="spellEnd"/>
      <w:r w:rsidRPr="00A33540">
        <w:rPr>
          <w:rFonts w:ascii="GHEA Grapalat" w:hAnsi="GHEA Grapalat"/>
          <w:sz w:val="24"/>
          <w:szCs w:val="24"/>
          <w:lang w:val="en-US" w:eastAsia="ru-RU"/>
        </w:rPr>
        <w:t xml:space="preserve"> 2010 </w:t>
      </w:r>
      <w:proofErr w:type="spellStart"/>
      <w:r w:rsidRPr="00A33540">
        <w:rPr>
          <w:rFonts w:ascii="GHEA Grapalat" w:hAnsi="GHEA Grapalat"/>
          <w:sz w:val="24"/>
          <w:szCs w:val="24"/>
          <w:lang w:val="en-US" w:eastAsia="ru-RU"/>
        </w:rPr>
        <w:t>թվականի</w:t>
      </w:r>
      <w:proofErr w:type="spellEnd"/>
      <w:r w:rsidRPr="00A33540">
        <w:rPr>
          <w:rFonts w:ascii="GHEA Grapalat" w:hAnsi="GHEA Grapalat"/>
          <w:sz w:val="24"/>
          <w:szCs w:val="24"/>
          <w:lang w:val="en-US" w:eastAsia="ru-RU"/>
        </w:rPr>
        <w:t xml:space="preserve"> </w:t>
      </w:r>
      <w:proofErr w:type="spellStart"/>
      <w:r w:rsidRPr="00A33540">
        <w:rPr>
          <w:rFonts w:ascii="GHEA Grapalat" w:hAnsi="GHEA Grapalat"/>
          <w:sz w:val="24"/>
          <w:szCs w:val="24"/>
          <w:lang w:val="en-US" w:eastAsia="ru-RU"/>
        </w:rPr>
        <w:t>դեկտեմբերի</w:t>
      </w:r>
      <w:proofErr w:type="spellEnd"/>
      <w:r w:rsidRPr="00A33540">
        <w:rPr>
          <w:rFonts w:ascii="GHEA Grapalat" w:hAnsi="GHEA Grapalat"/>
          <w:sz w:val="24"/>
          <w:szCs w:val="24"/>
          <w:lang w:val="en-US" w:eastAsia="ru-RU"/>
        </w:rPr>
        <w:t xml:space="preserve"> 30-ի N1746-Ա </w:t>
      </w:r>
      <w:proofErr w:type="spellStart"/>
      <w:r w:rsidRPr="00A33540">
        <w:rPr>
          <w:rFonts w:ascii="GHEA Grapalat" w:hAnsi="GHEA Grapalat"/>
          <w:sz w:val="24"/>
          <w:szCs w:val="24"/>
          <w:lang w:val="en-US" w:eastAsia="ru-RU"/>
        </w:rPr>
        <w:t>որոշման</w:t>
      </w:r>
      <w:proofErr w:type="spellEnd"/>
      <w:r w:rsidRPr="00A33540">
        <w:rPr>
          <w:rStyle w:val="FontStyle155"/>
          <w:rFonts w:ascii="GHEA Grapalat" w:hAnsi="GHEA Grapalat"/>
          <w:sz w:val="24"/>
          <w:szCs w:val="24"/>
          <w:lang w:val="af-ZA"/>
        </w:rPr>
        <w:t xml:space="preserve"> պահանջների ապահովում:</w:t>
      </w:r>
    </w:p>
    <w:p w:rsidR="004A0232" w:rsidRPr="006F1647" w:rsidRDefault="004A0232" w:rsidP="001343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4A0232" w:rsidRPr="006F1647" w:rsidSect="0030611F">
      <w:pgSz w:w="11906" w:h="16838"/>
      <w:pgMar w:top="993" w:right="1133" w:bottom="81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51507"/>
    <w:multiLevelType w:val="hybridMultilevel"/>
    <w:tmpl w:val="080E5384"/>
    <w:lvl w:ilvl="0" w:tplc="C98ECE5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0261480"/>
    <w:multiLevelType w:val="hybridMultilevel"/>
    <w:tmpl w:val="FC5E4406"/>
    <w:lvl w:ilvl="0" w:tplc="8AE265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C8C0712"/>
    <w:multiLevelType w:val="hybridMultilevel"/>
    <w:tmpl w:val="D2128978"/>
    <w:lvl w:ilvl="0" w:tplc="E3DCF76E">
      <w:start w:val="2"/>
      <w:numFmt w:val="bullet"/>
      <w:lvlText w:val="-"/>
      <w:lvlJc w:val="left"/>
      <w:pPr>
        <w:ind w:left="90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454F37D2"/>
    <w:multiLevelType w:val="hybridMultilevel"/>
    <w:tmpl w:val="50E4CC4A"/>
    <w:lvl w:ilvl="0" w:tplc="08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F3618EF"/>
    <w:multiLevelType w:val="multilevel"/>
    <w:tmpl w:val="29840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7DF4440"/>
    <w:multiLevelType w:val="hybridMultilevel"/>
    <w:tmpl w:val="3E409F00"/>
    <w:lvl w:ilvl="0" w:tplc="7FD81F5A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D5F56"/>
    <w:multiLevelType w:val="hybridMultilevel"/>
    <w:tmpl w:val="0A40B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96EF2"/>
    <w:multiLevelType w:val="hybridMultilevel"/>
    <w:tmpl w:val="CD34DA2A"/>
    <w:lvl w:ilvl="0" w:tplc="1FA6A05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C49C1"/>
    <w:multiLevelType w:val="hybridMultilevel"/>
    <w:tmpl w:val="46B618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"/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857CB"/>
    <w:rsid w:val="00002233"/>
    <w:rsid w:val="00002470"/>
    <w:rsid w:val="00012E36"/>
    <w:rsid w:val="000153E4"/>
    <w:rsid w:val="000223D3"/>
    <w:rsid w:val="000322E8"/>
    <w:rsid w:val="000333ED"/>
    <w:rsid w:val="00052FCC"/>
    <w:rsid w:val="000638B4"/>
    <w:rsid w:val="00065F65"/>
    <w:rsid w:val="00080646"/>
    <w:rsid w:val="00086613"/>
    <w:rsid w:val="000A3A44"/>
    <w:rsid w:val="000A4C70"/>
    <w:rsid w:val="000A7A69"/>
    <w:rsid w:val="000C46B1"/>
    <w:rsid w:val="000D17B3"/>
    <w:rsid w:val="000D1C61"/>
    <w:rsid w:val="000E2BD8"/>
    <w:rsid w:val="000F317E"/>
    <w:rsid w:val="000F3559"/>
    <w:rsid w:val="000F41B9"/>
    <w:rsid w:val="000F43BC"/>
    <w:rsid w:val="000F6FB1"/>
    <w:rsid w:val="000F7744"/>
    <w:rsid w:val="00101F2C"/>
    <w:rsid w:val="00102965"/>
    <w:rsid w:val="00104258"/>
    <w:rsid w:val="00106E43"/>
    <w:rsid w:val="00123D22"/>
    <w:rsid w:val="00134319"/>
    <w:rsid w:val="00153B10"/>
    <w:rsid w:val="001618F1"/>
    <w:rsid w:val="00164E5B"/>
    <w:rsid w:val="00165B38"/>
    <w:rsid w:val="001668E0"/>
    <w:rsid w:val="0016769D"/>
    <w:rsid w:val="0017601C"/>
    <w:rsid w:val="00181B2B"/>
    <w:rsid w:val="001961D2"/>
    <w:rsid w:val="001978A2"/>
    <w:rsid w:val="001B0379"/>
    <w:rsid w:val="001B2F33"/>
    <w:rsid w:val="001B627B"/>
    <w:rsid w:val="001B7B6A"/>
    <w:rsid w:val="001C0FBC"/>
    <w:rsid w:val="001C346C"/>
    <w:rsid w:val="001C505B"/>
    <w:rsid w:val="001C60D9"/>
    <w:rsid w:val="001C74C8"/>
    <w:rsid w:val="001D131B"/>
    <w:rsid w:val="001D28AF"/>
    <w:rsid w:val="001F0710"/>
    <w:rsid w:val="00203D9A"/>
    <w:rsid w:val="002225A9"/>
    <w:rsid w:val="00230390"/>
    <w:rsid w:val="002336F7"/>
    <w:rsid w:val="00234C70"/>
    <w:rsid w:val="00236AB3"/>
    <w:rsid w:val="00237503"/>
    <w:rsid w:val="002468B7"/>
    <w:rsid w:val="00267D12"/>
    <w:rsid w:val="00274F9C"/>
    <w:rsid w:val="002879CB"/>
    <w:rsid w:val="00291E19"/>
    <w:rsid w:val="00293272"/>
    <w:rsid w:val="002A773C"/>
    <w:rsid w:val="002B32ED"/>
    <w:rsid w:val="002B738B"/>
    <w:rsid w:val="002C2C2E"/>
    <w:rsid w:val="002C592D"/>
    <w:rsid w:val="002C78D9"/>
    <w:rsid w:val="002D3946"/>
    <w:rsid w:val="002E4911"/>
    <w:rsid w:val="002E6FC7"/>
    <w:rsid w:val="003032C6"/>
    <w:rsid w:val="0030611F"/>
    <w:rsid w:val="003122BB"/>
    <w:rsid w:val="00314433"/>
    <w:rsid w:val="00317316"/>
    <w:rsid w:val="003242DA"/>
    <w:rsid w:val="00325E77"/>
    <w:rsid w:val="0035088C"/>
    <w:rsid w:val="00351ECD"/>
    <w:rsid w:val="003547F1"/>
    <w:rsid w:val="0035795E"/>
    <w:rsid w:val="00375F4F"/>
    <w:rsid w:val="00377FB5"/>
    <w:rsid w:val="00387477"/>
    <w:rsid w:val="0038757B"/>
    <w:rsid w:val="00395B30"/>
    <w:rsid w:val="003A5594"/>
    <w:rsid w:val="003B097D"/>
    <w:rsid w:val="003B32DE"/>
    <w:rsid w:val="003B4E61"/>
    <w:rsid w:val="003B595B"/>
    <w:rsid w:val="003C1C42"/>
    <w:rsid w:val="003C251B"/>
    <w:rsid w:val="003C29A1"/>
    <w:rsid w:val="003C410F"/>
    <w:rsid w:val="003D08AE"/>
    <w:rsid w:val="003D32E3"/>
    <w:rsid w:val="003D7A25"/>
    <w:rsid w:val="004013E8"/>
    <w:rsid w:val="00401957"/>
    <w:rsid w:val="004110BF"/>
    <w:rsid w:val="00413FF9"/>
    <w:rsid w:val="00415534"/>
    <w:rsid w:val="00416E3D"/>
    <w:rsid w:val="00427626"/>
    <w:rsid w:val="00430804"/>
    <w:rsid w:val="004339AB"/>
    <w:rsid w:val="004525D2"/>
    <w:rsid w:val="00452686"/>
    <w:rsid w:val="0045771B"/>
    <w:rsid w:val="004627EC"/>
    <w:rsid w:val="0047483C"/>
    <w:rsid w:val="00480F03"/>
    <w:rsid w:val="004A0232"/>
    <w:rsid w:val="004A7A50"/>
    <w:rsid w:val="004B4B1B"/>
    <w:rsid w:val="004C08F2"/>
    <w:rsid w:val="004C334D"/>
    <w:rsid w:val="004C42CC"/>
    <w:rsid w:val="004C7F35"/>
    <w:rsid w:val="004D0110"/>
    <w:rsid w:val="004D2D0D"/>
    <w:rsid w:val="004F3CB8"/>
    <w:rsid w:val="004F5E27"/>
    <w:rsid w:val="0051282B"/>
    <w:rsid w:val="00514C34"/>
    <w:rsid w:val="00523A48"/>
    <w:rsid w:val="0053249D"/>
    <w:rsid w:val="00532CAB"/>
    <w:rsid w:val="00533C0C"/>
    <w:rsid w:val="0054158E"/>
    <w:rsid w:val="005421B9"/>
    <w:rsid w:val="00542C5F"/>
    <w:rsid w:val="0054771B"/>
    <w:rsid w:val="00550015"/>
    <w:rsid w:val="00561D06"/>
    <w:rsid w:val="00562C06"/>
    <w:rsid w:val="00566782"/>
    <w:rsid w:val="00576CA6"/>
    <w:rsid w:val="005852AB"/>
    <w:rsid w:val="00591DB7"/>
    <w:rsid w:val="005A2AD4"/>
    <w:rsid w:val="005A2BF4"/>
    <w:rsid w:val="005A4A2F"/>
    <w:rsid w:val="005A7614"/>
    <w:rsid w:val="005B1C18"/>
    <w:rsid w:val="005B22AA"/>
    <w:rsid w:val="005B629E"/>
    <w:rsid w:val="005B69BC"/>
    <w:rsid w:val="005C1AC3"/>
    <w:rsid w:val="005D1210"/>
    <w:rsid w:val="005D49B0"/>
    <w:rsid w:val="005D5BBE"/>
    <w:rsid w:val="005F0270"/>
    <w:rsid w:val="005F248C"/>
    <w:rsid w:val="00603B75"/>
    <w:rsid w:val="006079A3"/>
    <w:rsid w:val="00607D17"/>
    <w:rsid w:val="00610BA3"/>
    <w:rsid w:val="00653C1A"/>
    <w:rsid w:val="00665EBC"/>
    <w:rsid w:val="00690258"/>
    <w:rsid w:val="00696D42"/>
    <w:rsid w:val="006A0A06"/>
    <w:rsid w:val="006A0F0D"/>
    <w:rsid w:val="006B5E0A"/>
    <w:rsid w:val="006C54DC"/>
    <w:rsid w:val="006C736F"/>
    <w:rsid w:val="006D1F17"/>
    <w:rsid w:val="006D5334"/>
    <w:rsid w:val="006E17B1"/>
    <w:rsid w:val="006E18BA"/>
    <w:rsid w:val="006F1647"/>
    <w:rsid w:val="006F2D1F"/>
    <w:rsid w:val="006F7D47"/>
    <w:rsid w:val="0070210E"/>
    <w:rsid w:val="007054EC"/>
    <w:rsid w:val="007074D8"/>
    <w:rsid w:val="0071446D"/>
    <w:rsid w:val="00725EB5"/>
    <w:rsid w:val="00730AA6"/>
    <w:rsid w:val="00736F08"/>
    <w:rsid w:val="00744D41"/>
    <w:rsid w:val="007522E5"/>
    <w:rsid w:val="00753747"/>
    <w:rsid w:val="007545B3"/>
    <w:rsid w:val="00780518"/>
    <w:rsid w:val="00784174"/>
    <w:rsid w:val="007973AA"/>
    <w:rsid w:val="007A0A30"/>
    <w:rsid w:val="007A2AF5"/>
    <w:rsid w:val="007B0A77"/>
    <w:rsid w:val="007B3696"/>
    <w:rsid w:val="007B68D9"/>
    <w:rsid w:val="007B7AF4"/>
    <w:rsid w:val="007C187B"/>
    <w:rsid w:val="007C3E10"/>
    <w:rsid w:val="007E34A4"/>
    <w:rsid w:val="007E62FF"/>
    <w:rsid w:val="007F192B"/>
    <w:rsid w:val="008027A4"/>
    <w:rsid w:val="00803F71"/>
    <w:rsid w:val="00810855"/>
    <w:rsid w:val="00817890"/>
    <w:rsid w:val="00820052"/>
    <w:rsid w:val="008210AE"/>
    <w:rsid w:val="008247B3"/>
    <w:rsid w:val="00830EEC"/>
    <w:rsid w:val="00834A81"/>
    <w:rsid w:val="0083610D"/>
    <w:rsid w:val="00844026"/>
    <w:rsid w:val="00845A44"/>
    <w:rsid w:val="00846AB3"/>
    <w:rsid w:val="00857DC6"/>
    <w:rsid w:val="00862562"/>
    <w:rsid w:val="00862C7C"/>
    <w:rsid w:val="0088118B"/>
    <w:rsid w:val="00886F97"/>
    <w:rsid w:val="00887576"/>
    <w:rsid w:val="00887BD9"/>
    <w:rsid w:val="0089334D"/>
    <w:rsid w:val="00894DD9"/>
    <w:rsid w:val="0089673D"/>
    <w:rsid w:val="008B6B2F"/>
    <w:rsid w:val="008C1427"/>
    <w:rsid w:val="008C5915"/>
    <w:rsid w:val="008C5B68"/>
    <w:rsid w:val="008E7296"/>
    <w:rsid w:val="008F2801"/>
    <w:rsid w:val="008F77D0"/>
    <w:rsid w:val="00911CD6"/>
    <w:rsid w:val="00913812"/>
    <w:rsid w:val="00920EB1"/>
    <w:rsid w:val="00924FA3"/>
    <w:rsid w:val="0092787C"/>
    <w:rsid w:val="00932714"/>
    <w:rsid w:val="00935114"/>
    <w:rsid w:val="00936531"/>
    <w:rsid w:val="00941C3C"/>
    <w:rsid w:val="00950F07"/>
    <w:rsid w:val="009617DE"/>
    <w:rsid w:val="00975F91"/>
    <w:rsid w:val="009A0A2D"/>
    <w:rsid w:val="009A5629"/>
    <w:rsid w:val="009B1833"/>
    <w:rsid w:val="009B631B"/>
    <w:rsid w:val="009C4687"/>
    <w:rsid w:val="009D070B"/>
    <w:rsid w:val="009D2719"/>
    <w:rsid w:val="009D75A5"/>
    <w:rsid w:val="009E2E5B"/>
    <w:rsid w:val="009F23A9"/>
    <w:rsid w:val="009F3E87"/>
    <w:rsid w:val="009F400F"/>
    <w:rsid w:val="00A1021D"/>
    <w:rsid w:val="00A10F90"/>
    <w:rsid w:val="00A30D66"/>
    <w:rsid w:val="00A33540"/>
    <w:rsid w:val="00A41F23"/>
    <w:rsid w:val="00A42E93"/>
    <w:rsid w:val="00A45B90"/>
    <w:rsid w:val="00A47755"/>
    <w:rsid w:val="00A57A99"/>
    <w:rsid w:val="00A605A7"/>
    <w:rsid w:val="00A60B75"/>
    <w:rsid w:val="00A65B4F"/>
    <w:rsid w:val="00A67E2E"/>
    <w:rsid w:val="00A718D6"/>
    <w:rsid w:val="00A71F75"/>
    <w:rsid w:val="00A72962"/>
    <w:rsid w:val="00A75E20"/>
    <w:rsid w:val="00A77B2C"/>
    <w:rsid w:val="00A924D5"/>
    <w:rsid w:val="00A9305F"/>
    <w:rsid w:val="00A97F34"/>
    <w:rsid w:val="00AA365C"/>
    <w:rsid w:val="00AA79A7"/>
    <w:rsid w:val="00AB4ABD"/>
    <w:rsid w:val="00AB73B0"/>
    <w:rsid w:val="00AC5544"/>
    <w:rsid w:val="00AE1555"/>
    <w:rsid w:val="00AE203C"/>
    <w:rsid w:val="00AF1CA4"/>
    <w:rsid w:val="00AF5D71"/>
    <w:rsid w:val="00AF7049"/>
    <w:rsid w:val="00B01080"/>
    <w:rsid w:val="00B02672"/>
    <w:rsid w:val="00B064F4"/>
    <w:rsid w:val="00B077D6"/>
    <w:rsid w:val="00B1457A"/>
    <w:rsid w:val="00B15692"/>
    <w:rsid w:val="00B21D8C"/>
    <w:rsid w:val="00B30BCE"/>
    <w:rsid w:val="00B32A74"/>
    <w:rsid w:val="00B45ACD"/>
    <w:rsid w:val="00B45ACF"/>
    <w:rsid w:val="00B45EC4"/>
    <w:rsid w:val="00B53BB0"/>
    <w:rsid w:val="00B57A80"/>
    <w:rsid w:val="00B638F9"/>
    <w:rsid w:val="00B675BE"/>
    <w:rsid w:val="00B76CEA"/>
    <w:rsid w:val="00B83F54"/>
    <w:rsid w:val="00B92178"/>
    <w:rsid w:val="00BA4664"/>
    <w:rsid w:val="00BA515D"/>
    <w:rsid w:val="00BB4896"/>
    <w:rsid w:val="00BD1D16"/>
    <w:rsid w:val="00BE2D5A"/>
    <w:rsid w:val="00BE4217"/>
    <w:rsid w:val="00BF24C0"/>
    <w:rsid w:val="00BF4BA2"/>
    <w:rsid w:val="00C10A55"/>
    <w:rsid w:val="00C12F98"/>
    <w:rsid w:val="00C13BE8"/>
    <w:rsid w:val="00C24D65"/>
    <w:rsid w:val="00C32C5E"/>
    <w:rsid w:val="00C337D1"/>
    <w:rsid w:val="00C37750"/>
    <w:rsid w:val="00C51B86"/>
    <w:rsid w:val="00C51F65"/>
    <w:rsid w:val="00C526F0"/>
    <w:rsid w:val="00C81FF8"/>
    <w:rsid w:val="00C86BD4"/>
    <w:rsid w:val="00C936A6"/>
    <w:rsid w:val="00C942FA"/>
    <w:rsid w:val="00CC26E3"/>
    <w:rsid w:val="00CC7788"/>
    <w:rsid w:val="00CD01C7"/>
    <w:rsid w:val="00CE7A29"/>
    <w:rsid w:val="00D1086A"/>
    <w:rsid w:val="00D11031"/>
    <w:rsid w:val="00D171B9"/>
    <w:rsid w:val="00D20C50"/>
    <w:rsid w:val="00D21883"/>
    <w:rsid w:val="00D25CE0"/>
    <w:rsid w:val="00D26CDB"/>
    <w:rsid w:val="00D50104"/>
    <w:rsid w:val="00D5500F"/>
    <w:rsid w:val="00D625C6"/>
    <w:rsid w:val="00D62B5C"/>
    <w:rsid w:val="00D63937"/>
    <w:rsid w:val="00D63989"/>
    <w:rsid w:val="00D7598D"/>
    <w:rsid w:val="00D775E9"/>
    <w:rsid w:val="00DA0A7C"/>
    <w:rsid w:val="00DA18E0"/>
    <w:rsid w:val="00DA4162"/>
    <w:rsid w:val="00DB0255"/>
    <w:rsid w:val="00DB0777"/>
    <w:rsid w:val="00DB1D8F"/>
    <w:rsid w:val="00DC2500"/>
    <w:rsid w:val="00DC3004"/>
    <w:rsid w:val="00DC54AB"/>
    <w:rsid w:val="00DC6B9C"/>
    <w:rsid w:val="00DD0A5C"/>
    <w:rsid w:val="00DD60F1"/>
    <w:rsid w:val="00DE16EA"/>
    <w:rsid w:val="00DE551C"/>
    <w:rsid w:val="00DF201F"/>
    <w:rsid w:val="00E079FF"/>
    <w:rsid w:val="00E1139D"/>
    <w:rsid w:val="00E22EAD"/>
    <w:rsid w:val="00E22F78"/>
    <w:rsid w:val="00E245E7"/>
    <w:rsid w:val="00E24DE0"/>
    <w:rsid w:val="00E32AEF"/>
    <w:rsid w:val="00E4094C"/>
    <w:rsid w:val="00E44E47"/>
    <w:rsid w:val="00E52399"/>
    <w:rsid w:val="00E6088F"/>
    <w:rsid w:val="00E61FDD"/>
    <w:rsid w:val="00E62C21"/>
    <w:rsid w:val="00E6661B"/>
    <w:rsid w:val="00E67A9C"/>
    <w:rsid w:val="00E70124"/>
    <w:rsid w:val="00E74715"/>
    <w:rsid w:val="00E74747"/>
    <w:rsid w:val="00E756AA"/>
    <w:rsid w:val="00E857CB"/>
    <w:rsid w:val="00E94DA5"/>
    <w:rsid w:val="00EA09BB"/>
    <w:rsid w:val="00EA5E2F"/>
    <w:rsid w:val="00EB3134"/>
    <w:rsid w:val="00EB68B4"/>
    <w:rsid w:val="00EB6971"/>
    <w:rsid w:val="00EB7384"/>
    <w:rsid w:val="00EB7468"/>
    <w:rsid w:val="00EC4FF7"/>
    <w:rsid w:val="00EC6B4D"/>
    <w:rsid w:val="00EC6F05"/>
    <w:rsid w:val="00EE0560"/>
    <w:rsid w:val="00EF5DBB"/>
    <w:rsid w:val="00F01A07"/>
    <w:rsid w:val="00F07F64"/>
    <w:rsid w:val="00F101B9"/>
    <w:rsid w:val="00F11B8C"/>
    <w:rsid w:val="00F17330"/>
    <w:rsid w:val="00F24E28"/>
    <w:rsid w:val="00F25EE4"/>
    <w:rsid w:val="00F36F3D"/>
    <w:rsid w:val="00F41072"/>
    <w:rsid w:val="00F46D75"/>
    <w:rsid w:val="00F5623E"/>
    <w:rsid w:val="00F60B17"/>
    <w:rsid w:val="00F717C8"/>
    <w:rsid w:val="00F74F84"/>
    <w:rsid w:val="00F76225"/>
    <w:rsid w:val="00F800BA"/>
    <w:rsid w:val="00F82721"/>
    <w:rsid w:val="00F8442D"/>
    <w:rsid w:val="00F95344"/>
    <w:rsid w:val="00F974D9"/>
    <w:rsid w:val="00F97B94"/>
    <w:rsid w:val="00FA0EE7"/>
    <w:rsid w:val="00FA5403"/>
    <w:rsid w:val="00FA5F62"/>
    <w:rsid w:val="00FA6E4D"/>
    <w:rsid w:val="00FC16E3"/>
    <w:rsid w:val="00FC7622"/>
    <w:rsid w:val="00FE1BEB"/>
    <w:rsid w:val="00FE1F3A"/>
    <w:rsid w:val="00FF136A"/>
    <w:rsid w:val="00FF1742"/>
    <w:rsid w:val="00FF61A2"/>
    <w:rsid w:val="00FF6AC7"/>
    <w:rsid w:val="00FF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BBE84"/>
  <w15:docId w15:val="{659D4B76-0B04-4544-BCB3-4448DA08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7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086613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13"/>
    <w:semiHidden/>
    <w:unhideWhenUsed/>
    <w:qFormat/>
    <w:rsid w:val="0008661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13"/>
    <w:semiHidden/>
    <w:rsid w:val="00086613"/>
    <w:rPr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23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0232"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C10A55"/>
    <w:rPr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10A5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10A55"/>
  </w:style>
  <w:style w:type="character" w:styleId="Strong">
    <w:name w:val="Strong"/>
    <w:basedOn w:val="DefaultParagraphFont"/>
    <w:uiPriority w:val="22"/>
    <w:qFormat/>
    <w:rsid w:val="00C10A55"/>
    <w:rPr>
      <w:b/>
      <w:bCs/>
    </w:rPr>
  </w:style>
  <w:style w:type="character" w:customStyle="1" w:styleId="FontStyle155">
    <w:name w:val="Font Style155"/>
    <w:basedOn w:val="DefaultParagraphFont"/>
    <w:uiPriority w:val="99"/>
    <w:rsid w:val="00D625C6"/>
    <w:rPr>
      <w:rFonts w:ascii="Sylfaen" w:hAnsi="Sylfaen" w:cs="Sylfaen" w:hint="default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B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B025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DefaultParagraphFont"/>
    <w:rsid w:val="00DB0255"/>
  </w:style>
  <w:style w:type="character" w:customStyle="1" w:styleId="mechtexChar">
    <w:name w:val="mechtex Char"/>
    <w:link w:val="mechtex"/>
    <w:uiPriority w:val="99"/>
    <w:locked/>
    <w:rsid w:val="00E52399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2399"/>
    <w:pPr>
      <w:spacing w:after="0" w:line="240" w:lineRule="auto"/>
      <w:jc w:val="center"/>
    </w:pPr>
    <w:rPr>
      <w:rFonts w:ascii="Arial Armenian" w:eastAsia="Times New Roman" w:hAnsi="Arial Armeni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D2AAA-E167-42CA-9970-EB1BAB64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>https://mul2-mud.gov.am/tasks/683010/oneclick/13Himnavorum-Iravaban-6.0,lm (1).docx?token=f744962fce5a9b49bd182ef7c65f2fd6</cp:keywords>
  <dc:description/>
  <cp:lastModifiedBy>Ruzanna Adamyan</cp:lastModifiedBy>
  <cp:revision>66</cp:revision>
  <cp:lastPrinted>2022-01-18T12:30:00Z</cp:lastPrinted>
  <dcterms:created xsi:type="dcterms:W3CDTF">2023-05-10T15:05:00Z</dcterms:created>
  <dcterms:modified xsi:type="dcterms:W3CDTF">2024-04-30T07:44:00Z</dcterms:modified>
</cp:coreProperties>
</file>