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3080C97" w14:textId="77777777" w:rsidR="00966423" w:rsidRPr="00FF71BE" w:rsidRDefault="00966423" w:rsidP="00FF71BE">
      <w:pPr>
        <w:spacing w:after="0" w:line="360" w:lineRule="auto"/>
        <w:jc w:val="center"/>
        <w:rPr>
          <w:rFonts w:ascii="GHEA Grapalat" w:hAnsi="GHEA Grapalat"/>
          <w:b/>
          <w:sz w:val="24"/>
          <w:szCs w:val="24"/>
          <w:lang w:val="hy-AM"/>
        </w:rPr>
      </w:pPr>
      <w:r w:rsidRPr="00FF71BE">
        <w:rPr>
          <w:rFonts w:ascii="GHEA Grapalat" w:hAnsi="GHEA Grapalat"/>
          <w:b/>
          <w:sz w:val="24"/>
          <w:szCs w:val="24"/>
          <w:lang w:val="hy-AM"/>
        </w:rPr>
        <w:t>ՀԻՄՆԱՎՈՐՈՒՄ</w:t>
      </w:r>
    </w:p>
    <w:p w14:paraId="1C5E5787" w14:textId="7B7AEC1F" w:rsidR="00CA79D0" w:rsidRPr="00CA79D0" w:rsidRDefault="00CA79D0" w:rsidP="00CA79D0">
      <w:pPr>
        <w:pStyle w:val="mechtex"/>
        <w:spacing w:line="360" w:lineRule="auto"/>
        <w:rPr>
          <w:rFonts w:ascii="GHEA Grapalat" w:hAnsi="GHEA Grapalat" w:cs="Arial"/>
          <w:b/>
          <w:sz w:val="24"/>
          <w:szCs w:val="24"/>
          <w:lang w:val="hy-AM"/>
        </w:rPr>
      </w:pPr>
      <w:r w:rsidRPr="00CA79D0">
        <w:rPr>
          <w:rFonts w:ascii="GHEA Grapalat" w:hAnsi="GHEA Grapalat" w:cs="Arial"/>
          <w:b/>
          <w:sz w:val="24"/>
          <w:szCs w:val="24"/>
          <w:lang w:val="hy-AM"/>
        </w:rPr>
        <w:t xml:space="preserve">ՀԱՅԱՍՏԱՆԻ ՀԱՆՐԱՊԵՏՈՒԹՅԱՆ ԱՐՏԱԿԱՐԳ ԻՐԱՎԻՃԱԿԱՆԵՐԻ ՆԱԽԱՐԱՐՈՒԹՅԱՆ «ԱՐՏԱԿԱՐԳ ԻՐԱՎԻՃԱԿՆԵՐԻ ՕԴԱՆԱՎԱԿԱՅԱՆ» ՓԱԿ ԲԱԺՆԵՏԻՐԱԿԱՆ ԸՆԿԵՐՈՒԹՅԱՆ ՊԵՏԱԿԱՆ ՍԵՓԱԿԱՆՈՒԹՅՈՒՆ ՀԱՆԴԻՍԱՑՈՂ ԲԱԺՆԵՏՈՄՍԵՐԻ ԿԱՌԱՎԱՐՄԱՆ ԼԻԱԶՈՐՈՒԹՅՈՒՆՆԵՐԸ ՀԱՅԱՍՏԱՆԻ ՀԱՆՐԱՊԵՏՈՒԹՅԱՆ ՏԱՐԱԾՔԱՅԻՆ ԿԱՌԱՎԱՐՄԱՆ ԵՎ ԵՆԹԱԿԱՌՈՒՑՎԱԾՔՆԵՐԻ ՆԱԽԱՐԱՐՈՒԹՅԱՆ ՊԵՏԱԿԱՆ ԳՈՒՅՔԻ ԿԱՌԱՎԱՐՄԱՆ ԿՈՄԻՏԵԻՆ ՎԵՐԱՊԱՀԵԼՈՒ, ՈՐՊԵՍ ՆՎԻՐԱՏՎՈՒԹՅՈՒՆ ԳՈՒՅՔ ԸՆԴՈՒՆԵԼՈՒ, ՀԱՅԱՍՏԱՆԻ ՀԱՆՐԱՊԵՏՈՒԹՅԱՆ ՊԱՇՏՊԱՆՈՒԹՅԱՆ ՆԱԽԱՐԱՐՈՒԹՅԱՆՆ ԱՄՐԱՑՆԵԼՈՒ </w:t>
      </w:r>
      <w:r w:rsidRPr="00CA79D0">
        <w:rPr>
          <w:rFonts w:ascii="GHEA Grapalat" w:hAnsi="GHEA Grapalat" w:cs="Sylfaen"/>
          <w:b/>
          <w:bCs/>
          <w:sz w:val="24"/>
          <w:szCs w:val="24"/>
          <w:lang w:val="hy-AM"/>
        </w:rPr>
        <w:t>ԵՎ</w:t>
      </w:r>
      <w:r w:rsidRPr="00CA79D0">
        <w:rPr>
          <w:rFonts w:ascii="GHEA Grapalat" w:hAnsi="GHEA Grapalat" w:cs="Arial"/>
          <w:b/>
          <w:sz w:val="24"/>
          <w:szCs w:val="24"/>
          <w:lang w:val="hy-AM"/>
        </w:rPr>
        <w:t xml:space="preserve"> «ՀԱՅԱՍՏԱՆԻ Հ</w:t>
      </w:r>
      <w:r w:rsidR="00E05179">
        <w:rPr>
          <w:rFonts w:ascii="GHEA Grapalat" w:hAnsi="GHEA Grapalat" w:cs="Arial"/>
          <w:b/>
          <w:sz w:val="24"/>
          <w:szCs w:val="24"/>
          <w:lang w:val="hy-AM"/>
        </w:rPr>
        <w:t>ԱՆՐԱՊԵՏՈՒԹՅԱՆ ԱՐՏԱԿԱՐԳ ԻՐԱՎԻՃԱԿ</w:t>
      </w:r>
      <w:r w:rsidRPr="00CA79D0">
        <w:rPr>
          <w:rFonts w:ascii="GHEA Grapalat" w:hAnsi="GHEA Grapalat" w:cs="Arial"/>
          <w:b/>
          <w:sz w:val="24"/>
          <w:szCs w:val="24"/>
          <w:lang w:val="hy-AM"/>
        </w:rPr>
        <w:t>ՆԵՐԻ ՆԱԽԱՐԱՐՈՒԹՅԱՆ «ԱՐՏԱԿԱՐԳ ԻՐԱՎԻՃԱԿՆԵՐԻ ՕԴԱՆԱՎԱԿԱՅԱՆ» ՓԱԿ ԲԱԺՆԵՏԻՐԱԿԱՆ ԸՆԿԵՐՈՒԹՅՈՒՆԸ ԼՈՒԾԱՐԵԼՈՒ ՄԱՍԻՆ</w:t>
      </w:r>
      <w:r w:rsidRPr="00CA79D0">
        <w:rPr>
          <w:rFonts w:ascii="GHEA Grapalat" w:hAnsi="GHEA Grapalat"/>
          <w:b/>
          <w:bCs/>
          <w:color w:val="000000"/>
          <w:sz w:val="24"/>
          <w:szCs w:val="24"/>
          <w:lang w:val="hy-AM"/>
        </w:rPr>
        <w:t>» ՀՀ ԿԱՌԱՎԱՐՈՒԹՅԱՆ ՈՐՈՇՄԱՆ ՆԱԽԱԳԾԻ</w:t>
      </w:r>
    </w:p>
    <w:p w14:paraId="46D7D56C" w14:textId="6A50A743" w:rsidR="00336845" w:rsidRPr="00CA79D0" w:rsidRDefault="001E1719" w:rsidP="00FF71BE">
      <w:pPr>
        <w:pStyle w:val="a4"/>
        <w:shd w:val="clear" w:color="auto" w:fill="FFFFFF"/>
        <w:spacing w:before="0" w:beforeAutospacing="0" w:after="0" w:afterAutospacing="0" w:line="360" w:lineRule="auto"/>
        <w:jc w:val="center"/>
        <w:rPr>
          <w:rFonts w:ascii="GHEA Grapalat" w:hAnsi="GHEA Grapalat" w:cs="Aramian Unicode"/>
          <w:b/>
          <w:lang w:val="pt-PT"/>
        </w:rPr>
      </w:pPr>
      <w:r w:rsidRPr="00CA79D0">
        <w:rPr>
          <w:rFonts w:ascii="GHEA Grapalat" w:hAnsi="GHEA Grapalat" w:cs="GHEA Grapalat"/>
          <w:b/>
          <w:bCs/>
          <w:bdr w:val="none" w:sz="0" w:space="0" w:color="auto" w:frame="1"/>
          <w:lang w:val="hy-AM"/>
        </w:rPr>
        <w:t>ԸՆԴՈՒՆՄԱՆ</w:t>
      </w:r>
      <w:r w:rsidRPr="00CA79D0">
        <w:rPr>
          <w:rFonts w:cs="Calibri"/>
          <w:lang w:val="hy-AM"/>
        </w:rPr>
        <w:t> </w:t>
      </w:r>
      <w:r w:rsidR="00336845" w:rsidRPr="00CA79D0">
        <w:rPr>
          <w:rFonts w:cs="Calibri"/>
          <w:lang w:val="hy-AM"/>
        </w:rPr>
        <w:t>  </w:t>
      </w:r>
    </w:p>
    <w:p w14:paraId="61235E88" w14:textId="77777777" w:rsidR="00966423" w:rsidRPr="00FF71BE" w:rsidRDefault="00966423" w:rsidP="00FF71BE">
      <w:pPr>
        <w:spacing w:after="0" w:line="360" w:lineRule="auto"/>
        <w:jc w:val="both"/>
        <w:rPr>
          <w:rFonts w:ascii="GHEA Grapalat" w:hAnsi="GHEA Grapalat"/>
          <w:b/>
          <w:bCs/>
          <w:sz w:val="24"/>
          <w:szCs w:val="24"/>
          <w:lang w:val="pt-PT"/>
        </w:rPr>
      </w:pPr>
    </w:p>
    <w:p w14:paraId="24EE807E" w14:textId="77777777" w:rsidR="00966423" w:rsidRPr="00FF71BE" w:rsidRDefault="00966423" w:rsidP="00FF71BE">
      <w:pPr>
        <w:pStyle w:val="a6"/>
        <w:numPr>
          <w:ilvl w:val="0"/>
          <w:numId w:val="2"/>
        </w:numPr>
        <w:spacing w:after="0" w:line="360" w:lineRule="auto"/>
        <w:jc w:val="both"/>
        <w:rPr>
          <w:rFonts w:ascii="GHEA Grapalat" w:hAnsi="GHEA Grapalat" w:cs="Sylfaen"/>
          <w:b/>
          <w:bCs/>
          <w:sz w:val="24"/>
          <w:szCs w:val="24"/>
          <w:lang w:val="hy-AM"/>
        </w:rPr>
      </w:pPr>
      <w:r w:rsidRPr="00FF71BE">
        <w:rPr>
          <w:rFonts w:ascii="GHEA Grapalat" w:hAnsi="GHEA Grapalat" w:cs="Sylfaen"/>
          <w:b/>
          <w:bCs/>
          <w:sz w:val="24"/>
          <w:szCs w:val="24"/>
          <w:lang w:val="hy-AM"/>
        </w:rPr>
        <w:t>Իրավական ակտի ընդունման անհրաժեշտությունը</w:t>
      </w:r>
    </w:p>
    <w:p w14:paraId="5B17EFFD" w14:textId="2A72DCEC" w:rsidR="00AA18B0" w:rsidRPr="00FF71BE" w:rsidRDefault="005B3FD6" w:rsidP="00AA18B0">
      <w:pPr>
        <w:pStyle w:val="a4"/>
        <w:shd w:val="clear" w:color="auto" w:fill="FFFFFF"/>
        <w:spacing w:before="0" w:beforeAutospacing="0" w:after="0" w:afterAutospacing="0" w:line="360" w:lineRule="auto"/>
        <w:ind w:firstLine="720"/>
        <w:jc w:val="both"/>
        <w:rPr>
          <w:rFonts w:ascii="GHEA Grapalat" w:hAnsi="GHEA Grapalat"/>
          <w:bCs/>
          <w:color w:val="000000" w:themeColor="text1"/>
          <w:lang w:val="hy-AM"/>
        </w:rPr>
      </w:pPr>
      <w:r>
        <w:rPr>
          <w:rFonts w:ascii="GHEA Grapalat" w:hAnsi="GHEA Grapalat"/>
          <w:bCs/>
          <w:color w:val="000000"/>
          <w:lang w:val="hy-AM"/>
        </w:rPr>
        <w:t xml:space="preserve">Սույն </w:t>
      </w:r>
      <w:r w:rsidR="00013D6D">
        <w:rPr>
          <w:rFonts w:ascii="GHEA Grapalat" w:hAnsi="GHEA Grapalat"/>
          <w:bCs/>
          <w:color w:val="000000"/>
          <w:lang w:val="hy-AM"/>
        </w:rPr>
        <w:t>Ն</w:t>
      </w:r>
      <w:r>
        <w:rPr>
          <w:rFonts w:ascii="GHEA Grapalat" w:hAnsi="GHEA Grapalat"/>
          <w:bCs/>
          <w:color w:val="000000"/>
          <w:lang w:val="hy-AM"/>
        </w:rPr>
        <w:t>ախագծով նախատեսվում է ու</w:t>
      </w:r>
      <w:r w:rsidRPr="0079205C">
        <w:rPr>
          <w:rFonts w:ascii="GHEA Grapalat" w:hAnsi="GHEA Grapalat" w:cs="Arial"/>
          <w:lang w:val="hy-AM"/>
        </w:rPr>
        <w:t>ժը</w:t>
      </w:r>
      <w:r w:rsidRPr="0079205C">
        <w:rPr>
          <w:rFonts w:ascii="GHEA Grapalat" w:hAnsi="GHEA Grapalat"/>
          <w:lang w:val="hy-AM"/>
        </w:rPr>
        <w:t xml:space="preserve"> </w:t>
      </w:r>
      <w:r w:rsidRPr="0079205C">
        <w:rPr>
          <w:rFonts w:ascii="GHEA Grapalat" w:hAnsi="GHEA Grapalat" w:cs="Arial"/>
          <w:lang w:val="hy-AM"/>
        </w:rPr>
        <w:t>կորցրած</w:t>
      </w:r>
      <w:r w:rsidRPr="0079205C">
        <w:rPr>
          <w:rFonts w:ascii="GHEA Grapalat" w:hAnsi="GHEA Grapalat"/>
          <w:lang w:val="hy-AM"/>
        </w:rPr>
        <w:t xml:space="preserve"> </w:t>
      </w:r>
      <w:r w:rsidRPr="0079205C">
        <w:rPr>
          <w:rFonts w:ascii="GHEA Grapalat" w:hAnsi="GHEA Grapalat" w:cs="Arial"/>
          <w:lang w:val="hy-AM"/>
        </w:rPr>
        <w:t>ճանաչել</w:t>
      </w:r>
      <w:r w:rsidRPr="0079205C">
        <w:rPr>
          <w:rFonts w:ascii="GHEA Grapalat" w:hAnsi="GHEA Grapalat"/>
          <w:lang w:val="hy-AM"/>
        </w:rPr>
        <w:t xml:space="preserve"> </w:t>
      </w:r>
      <w:r w:rsidRPr="0079205C">
        <w:rPr>
          <w:rFonts w:ascii="GHEA Grapalat" w:hAnsi="GHEA Grapalat" w:cs="Sylfaen"/>
          <w:color w:val="000000" w:themeColor="text1"/>
          <w:lang w:val="hy-AM"/>
        </w:rPr>
        <w:t xml:space="preserve">Հայաստանի Հանրապետության կառավարության 2023 թվականի հուլիսի 13-ի  «Որպես նվիրատվություն գույք ընդունելու և </w:t>
      </w:r>
      <w:r w:rsidRPr="0079205C">
        <w:rPr>
          <w:rFonts w:ascii="GHEA Grapalat" w:hAnsi="GHEA Grapalat" w:cs="Sylfaen"/>
          <w:color w:val="000000"/>
          <w:lang w:val="hy-AM"/>
        </w:rPr>
        <w:t>Հայաստանի</w:t>
      </w:r>
      <w:r w:rsidRPr="0079205C">
        <w:rPr>
          <w:rFonts w:ascii="GHEA Grapalat" w:hAnsi="GHEA Grapalat"/>
          <w:color w:val="000000"/>
          <w:lang w:val="hy-AM"/>
        </w:rPr>
        <w:t xml:space="preserve"> </w:t>
      </w:r>
      <w:r w:rsidRPr="0079205C">
        <w:rPr>
          <w:rFonts w:ascii="GHEA Grapalat" w:hAnsi="GHEA Grapalat" w:cs="Sylfaen"/>
          <w:color w:val="000000"/>
          <w:lang w:val="hy-AM"/>
        </w:rPr>
        <w:t>Հանրապետության</w:t>
      </w:r>
      <w:r w:rsidRPr="0079205C">
        <w:rPr>
          <w:rFonts w:ascii="GHEA Grapalat" w:hAnsi="GHEA Grapalat"/>
          <w:color w:val="000000"/>
          <w:lang w:val="hy-AM"/>
        </w:rPr>
        <w:t xml:space="preserve"> </w:t>
      </w:r>
      <w:r w:rsidRPr="0079205C">
        <w:rPr>
          <w:rFonts w:ascii="GHEA Grapalat" w:hAnsi="GHEA Grapalat" w:cs="Sylfaen"/>
          <w:color w:val="000000"/>
          <w:lang w:val="hy-AM"/>
        </w:rPr>
        <w:t>պաշտպանության նախարարությանն ամրացնելու մասին» N 1162-Ա որոշումը</w:t>
      </w:r>
      <w:r>
        <w:rPr>
          <w:rFonts w:ascii="GHEA Grapalat" w:hAnsi="GHEA Grapalat" w:cs="Sylfaen"/>
          <w:color w:val="000000"/>
          <w:lang w:val="hy-AM"/>
        </w:rPr>
        <w:t xml:space="preserve">, համաձայն որի </w:t>
      </w:r>
      <w:r w:rsidRPr="00CA79D0">
        <w:rPr>
          <w:rFonts w:ascii="GHEA Grapalat" w:hAnsi="GHEA Grapalat" w:cs="Arial"/>
          <w:lang w:val="hy-AM"/>
        </w:rPr>
        <w:t>«</w:t>
      </w:r>
      <w:r>
        <w:rPr>
          <w:rFonts w:ascii="GHEA Grapalat" w:hAnsi="GHEA Grapalat" w:cs="Arial"/>
          <w:lang w:val="hy-AM"/>
        </w:rPr>
        <w:t>Հ</w:t>
      </w:r>
      <w:r w:rsidRPr="00CA79D0">
        <w:rPr>
          <w:rFonts w:ascii="GHEA Grapalat" w:hAnsi="GHEA Grapalat" w:cs="Arial"/>
          <w:lang w:val="hy-AM"/>
        </w:rPr>
        <w:t xml:space="preserve">այաստանի </w:t>
      </w:r>
      <w:r>
        <w:rPr>
          <w:rFonts w:ascii="GHEA Grapalat" w:hAnsi="GHEA Grapalat" w:cs="Arial"/>
          <w:lang w:val="hy-AM"/>
        </w:rPr>
        <w:t>Հ</w:t>
      </w:r>
      <w:r w:rsidRPr="00CA79D0">
        <w:rPr>
          <w:rFonts w:ascii="GHEA Grapalat" w:hAnsi="GHEA Grapalat" w:cs="Arial"/>
          <w:lang w:val="hy-AM"/>
        </w:rPr>
        <w:t xml:space="preserve">անրապետության արտակարգ </w:t>
      </w:r>
      <w:r>
        <w:rPr>
          <w:rFonts w:ascii="GHEA Grapalat" w:hAnsi="GHEA Grapalat" w:cs="Arial"/>
          <w:lang w:val="hy-AM"/>
        </w:rPr>
        <w:t>իրավիճակ</w:t>
      </w:r>
      <w:r w:rsidRPr="00CA79D0">
        <w:rPr>
          <w:rFonts w:ascii="GHEA Grapalat" w:hAnsi="GHEA Grapalat" w:cs="Arial"/>
          <w:lang w:val="hy-AM"/>
        </w:rPr>
        <w:t>ների նախարարության «</w:t>
      </w:r>
      <w:r>
        <w:rPr>
          <w:rFonts w:ascii="GHEA Grapalat" w:hAnsi="GHEA Grapalat" w:cs="Arial"/>
          <w:lang w:val="hy-AM"/>
        </w:rPr>
        <w:t>Ա</w:t>
      </w:r>
      <w:r w:rsidRPr="00CA79D0">
        <w:rPr>
          <w:rFonts w:ascii="GHEA Grapalat" w:hAnsi="GHEA Grapalat" w:cs="Arial"/>
          <w:lang w:val="hy-AM"/>
        </w:rPr>
        <w:t xml:space="preserve">րտակարգ իրավիճակների օդանավակայան» փակ բաժնետիրական </w:t>
      </w:r>
      <w:r>
        <w:rPr>
          <w:rFonts w:ascii="GHEA Grapalat" w:hAnsi="GHEA Grapalat" w:cs="Arial"/>
          <w:lang w:val="hy-AM"/>
        </w:rPr>
        <w:t>ընկերությա</w:t>
      </w:r>
      <w:r w:rsidRPr="00CA79D0">
        <w:rPr>
          <w:rFonts w:ascii="GHEA Grapalat" w:hAnsi="GHEA Grapalat" w:cs="Arial"/>
          <w:lang w:val="hy-AM"/>
        </w:rPr>
        <w:t>ն</w:t>
      </w:r>
      <w:r>
        <w:rPr>
          <w:rFonts w:ascii="GHEA Grapalat" w:hAnsi="GHEA Grapalat" w:cs="Sylfaen"/>
          <w:color w:val="000000"/>
          <w:lang w:val="hy-AM"/>
        </w:rPr>
        <w:t xml:space="preserve"> գույքը՝ ըստ հավելվածի, պետք է ամրացվեր ՀՀ պաշպտանության նախարարությանը</w:t>
      </w:r>
      <w:r>
        <w:rPr>
          <w:rFonts w:ascii="GHEA Grapalat" w:hAnsi="GHEA Grapalat" w:cs="Sylfaen"/>
          <w:color w:val="000000"/>
          <w:lang w:val="hy-AM"/>
        </w:rPr>
        <w:t>։</w:t>
      </w:r>
      <w:r w:rsidR="00AA18B0">
        <w:rPr>
          <w:rFonts w:ascii="GHEA Grapalat" w:hAnsi="GHEA Grapalat" w:cs="Sylfaen"/>
          <w:color w:val="000000"/>
          <w:lang w:val="hy-AM"/>
        </w:rPr>
        <w:t xml:space="preserve"> Նշված գործընթացը պետք է իրականացվեր ՀՀ արտակարգ իրավիճակների նախարարության </w:t>
      </w:r>
      <w:r w:rsidR="00DC1680">
        <w:rPr>
          <w:rFonts w:ascii="GHEA Grapalat" w:hAnsi="GHEA Grapalat" w:cs="Sylfaen"/>
          <w:color w:val="000000"/>
          <w:lang w:val="hy-AM"/>
        </w:rPr>
        <w:t>կողմից</w:t>
      </w:r>
      <w:r w:rsidR="00AA18B0">
        <w:rPr>
          <w:rFonts w:ascii="GHEA Grapalat" w:hAnsi="GHEA Grapalat" w:cs="Sylfaen"/>
          <w:color w:val="000000"/>
          <w:lang w:val="hy-AM"/>
        </w:rPr>
        <w:t xml:space="preserve">, որի </w:t>
      </w:r>
      <w:r w:rsidR="00AA18B0">
        <w:rPr>
          <w:rFonts w:ascii="GHEA Grapalat" w:hAnsi="GHEA Grapalat"/>
          <w:lang w:val="hy-AM"/>
        </w:rPr>
        <w:t>գործունեության</w:t>
      </w:r>
      <w:r w:rsidR="00AA18B0" w:rsidRPr="00FF71BE">
        <w:rPr>
          <w:rFonts w:ascii="GHEA Grapalat" w:hAnsi="GHEA Grapalat"/>
          <w:lang w:val="hy-AM"/>
        </w:rPr>
        <w:t xml:space="preserve"> </w:t>
      </w:r>
      <w:r w:rsidR="00AA18B0" w:rsidRPr="00FF71BE">
        <w:rPr>
          <w:rFonts w:ascii="GHEA Grapalat" w:hAnsi="GHEA Grapalat"/>
          <w:lang w:val="hy-AM"/>
        </w:rPr>
        <w:t>2023 թվականի հուլիսի 1-ից դադարեց</w:t>
      </w:r>
      <w:r w:rsidR="00AA18B0">
        <w:rPr>
          <w:rFonts w:ascii="GHEA Grapalat" w:hAnsi="GHEA Grapalat"/>
          <w:lang w:val="hy-AM"/>
        </w:rPr>
        <w:t xml:space="preserve">ման հետևանքով </w:t>
      </w:r>
      <w:r w:rsidR="00AA18B0" w:rsidRPr="00FF71BE">
        <w:rPr>
          <w:rFonts w:ascii="GHEA Grapalat" w:hAnsi="GHEA Grapalat"/>
          <w:lang w:val="hy-AM"/>
        </w:rPr>
        <w:t xml:space="preserve"> </w:t>
      </w:r>
      <w:r w:rsidR="00AA18B0" w:rsidRPr="00FF71BE">
        <w:rPr>
          <w:rFonts w:ascii="GHEA Grapalat" w:hAnsi="GHEA Grapalat"/>
          <w:color w:val="000000"/>
          <w:lang w:val="hy-AM"/>
        </w:rPr>
        <w:t xml:space="preserve">ի հայտ </w:t>
      </w:r>
      <w:r w:rsidR="00AA18B0">
        <w:rPr>
          <w:rFonts w:ascii="GHEA Grapalat" w:hAnsi="GHEA Grapalat"/>
          <w:color w:val="000000"/>
          <w:lang w:val="hy-AM"/>
        </w:rPr>
        <w:t>են եկել խնդիրներ։</w:t>
      </w:r>
      <w:r w:rsidR="00AA18B0" w:rsidRPr="00FF71BE">
        <w:rPr>
          <w:rFonts w:ascii="GHEA Grapalat" w:hAnsi="GHEA Grapalat"/>
          <w:lang w:val="hy-AM"/>
        </w:rPr>
        <w:t xml:space="preserve"> </w:t>
      </w:r>
      <w:r w:rsidR="00AA18B0">
        <w:rPr>
          <w:rFonts w:ascii="GHEA Grapalat" w:hAnsi="GHEA Grapalat"/>
          <w:lang w:val="hy-AM"/>
        </w:rPr>
        <w:t xml:space="preserve">Ներկայացված նախագծով </w:t>
      </w:r>
      <w:r w:rsidR="00AA18B0">
        <w:rPr>
          <w:rFonts w:ascii="GHEA Grapalat" w:hAnsi="GHEA Grapalat" w:cs="Sylfaen"/>
          <w:bCs/>
          <w:lang w:val="hy-AM"/>
        </w:rPr>
        <w:t xml:space="preserve">առաջարկվում է </w:t>
      </w:r>
      <w:r w:rsidR="00AA18B0" w:rsidRPr="00FF71BE">
        <w:rPr>
          <w:rFonts w:ascii="GHEA Grapalat" w:hAnsi="GHEA Grapalat" w:cs="Sylfaen"/>
          <w:bCs/>
          <w:lang w:val="hy-AM"/>
        </w:rPr>
        <w:t xml:space="preserve"> </w:t>
      </w:r>
      <w:r w:rsidR="00AA18B0">
        <w:rPr>
          <w:rFonts w:ascii="GHEA Grapalat" w:hAnsi="GHEA Grapalat"/>
          <w:shd w:val="clear" w:color="auto" w:fill="FFFFFF"/>
          <w:lang w:val="hy-AM"/>
        </w:rPr>
        <w:t xml:space="preserve">«Հայաստանի Հանրապետության արտակարգ իրավիճակների </w:t>
      </w:r>
      <w:r w:rsidR="00AA18B0">
        <w:rPr>
          <w:rFonts w:ascii="GHEA Grapalat" w:hAnsi="GHEA Grapalat"/>
          <w:shd w:val="clear" w:color="auto" w:fill="FFFFFF"/>
          <w:lang w:val="hy-AM"/>
        </w:rPr>
        <w:lastRenderedPageBreak/>
        <w:t>նախարարության «Արտակարգ իրավիճակների օդանավակայան» փակ բաժնետիրական ընկերության</w:t>
      </w:r>
      <w:r w:rsidR="00AA18B0">
        <w:rPr>
          <w:rFonts w:ascii="GHEA Grapalat" w:hAnsi="GHEA Grapalat" w:cs="Sylfaen"/>
          <w:iCs/>
          <w:lang w:val="hy-AM"/>
        </w:rPr>
        <w:t xml:space="preserve"> </w:t>
      </w:r>
      <w:r w:rsidR="00AA18B0" w:rsidRPr="00FF71BE">
        <w:rPr>
          <w:rFonts w:ascii="GHEA Grapalat" w:hAnsi="GHEA Grapalat"/>
          <w:shd w:val="clear" w:color="auto" w:fill="FFFFFF"/>
          <w:lang w:val="hy-AM"/>
        </w:rPr>
        <w:t xml:space="preserve">(այսուհետ՝ </w:t>
      </w:r>
      <w:r w:rsidR="00AA18B0">
        <w:rPr>
          <w:rFonts w:ascii="GHEA Grapalat" w:hAnsi="GHEA Grapalat"/>
          <w:shd w:val="clear" w:color="auto" w:fill="FFFFFF"/>
          <w:lang w:val="hy-AM"/>
        </w:rPr>
        <w:t>Ը</w:t>
      </w:r>
      <w:r w:rsidR="00AA18B0" w:rsidRPr="00FF71BE">
        <w:rPr>
          <w:rFonts w:ascii="GHEA Grapalat" w:hAnsi="GHEA Grapalat"/>
          <w:shd w:val="clear" w:color="auto" w:fill="FFFFFF"/>
          <w:lang w:val="hy-AM"/>
        </w:rPr>
        <w:t>նկերություն)</w:t>
      </w:r>
      <w:r w:rsidR="00AA18B0">
        <w:rPr>
          <w:rFonts w:ascii="GHEA Grapalat" w:hAnsi="GHEA Grapalat"/>
          <w:shd w:val="clear" w:color="auto" w:fill="FFFFFF"/>
          <w:lang w:val="hy-AM"/>
        </w:rPr>
        <w:t xml:space="preserve"> </w:t>
      </w:r>
      <w:r w:rsidR="00AA18B0">
        <w:rPr>
          <w:rFonts w:ascii="GHEA Grapalat" w:hAnsi="GHEA Grapalat" w:cs="Sylfaen"/>
          <w:iCs/>
          <w:lang w:val="hy-AM"/>
        </w:rPr>
        <w:t>բաժնետոմսերի կառավարման լիազորությունները վերապահել ՀՀ ՏԿԵՆ պետական գույքի կառավարման կոմիտեին</w:t>
      </w:r>
      <w:r w:rsidR="00AA18B0" w:rsidRPr="00FF71BE">
        <w:rPr>
          <w:rFonts w:ascii="GHEA Grapalat" w:hAnsi="GHEA Grapalat" w:cs="Sylfaen"/>
          <w:bCs/>
          <w:lang w:val="hy-AM"/>
        </w:rPr>
        <w:t>,</w:t>
      </w:r>
      <w:r w:rsidR="00013D6D">
        <w:rPr>
          <w:rFonts w:ascii="GHEA Grapalat" w:hAnsi="GHEA Grapalat" w:cs="Sylfaen"/>
          <w:bCs/>
          <w:lang w:val="hy-AM"/>
        </w:rPr>
        <w:t xml:space="preserve"> որն էլ կապահովի </w:t>
      </w:r>
      <w:r w:rsidR="00AA18B0" w:rsidRPr="00FF71BE">
        <w:rPr>
          <w:rFonts w:ascii="GHEA Grapalat" w:hAnsi="GHEA Grapalat" w:cs="Sylfaen"/>
          <w:bCs/>
          <w:lang w:val="hy-AM"/>
        </w:rPr>
        <w:t xml:space="preserve">ՀՀ կառավարության 2023 թվականի հուլիսի 13-ի թիվ </w:t>
      </w:r>
      <w:r w:rsidR="00AA18B0" w:rsidRPr="00FF71BE">
        <w:rPr>
          <w:rFonts w:ascii="GHEA Grapalat" w:hAnsi="GHEA Grapalat"/>
          <w:color w:val="000000"/>
          <w:lang w:val="hy-AM"/>
        </w:rPr>
        <w:t>1162-Ա որոշման կատարման ժամանակ ի հայտ եկած խնդիրների կարգավոր</w:t>
      </w:r>
      <w:r w:rsidR="00013D6D">
        <w:rPr>
          <w:rFonts w:ascii="GHEA Grapalat" w:hAnsi="GHEA Grapalat"/>
          <w:color w:val="000000"/>
          <w:lang w:val="hy-AM"/>
        </w:rPr>
        <w:t>ումը</w:t>
      </w:r>
      <w:r w:rsidR="00DC1680">
        <w:rPr>
          <w:rFonts w:ascii="GHEA Grapalat" w:hAnsi="GHEA Grapalat"/>
          <w:color w:val="000000"/>
          <w:lang w:val="hy-AM"/>
        </w:rPr>
        <w:t xml:space="preserve">, գույքի </w:t>
      </w:r>
      <w:r w:rsidR="00DC1680" w:rsidRPr="00E27F0D">
        <w:rPr>
          <w:rFonts w:ascii="GHEA Grapalat" w:hAnsi="GHEA Grapalat" w:cs="Sylfaen"/>
          <w:color w:val="000000"/>
          <w:shd w:val="clear" w:color="auto" w:fill="FFFFFF"/>
          <w:lang w:val="hy-AM"/>
        </w:rPr>
        <w:t>հանձնման-ընդունման</w:t>
      </w:r>
      <w:r w:rsidR="00013D6D">
        <w:rPr>
          <w:rFonts w:ascii="GHEA Grapalat" w:hAnsi="GHEA Grapalat"/>
          <w:color w:val="000000"/>
          <w:lang w:val="hy-AM"/>
        </w:rPr>
        <w:t xml:space="preserve"> </w:t>
      </w:r>
      <w:r w:rsidR="00DC1680">
        <w:rPr>
          <w:rFonts w:ascii="GHEA Grapalat" w:hAnsi="GHEA Grapalat"/>
          <w:color w:val="000000"/>
          <w:lang w:val="hy-AM"/>
        </w:rPr>
        <w:t xml:space="preserve">աշխատանքների </w:t>
      </w:r>
      <w:bookmarkStart w:id="0" w:name="_GoBack"/>
      <w:bookmarkEnd w:id="0"/>
      <w:r w:rsidR="00013D6D">
        <w:rPr>
          <w:rFonts w:ascii="GHEA Grapalat" w:hAnsi="GHEA Grapalat"/>
          <w:color w:val="000000"/>
          <w:lang w:val="hy-AM"/>
        </w:rPr>
        <w:t>և Ընկերության լուծարման գործընթացի իրականացումը։</w:t>
      </w:r>
    </w:p>
    <w:p w14:paraId="5F98D142" w14:textId="6A0921AA" w:rsidR="00EA5ABC" w:rsidRPr="00FF71BE" w:rsidRDefault="00CA79D0" w:rsidP="00FF71BE">
      <w:pPr>
        <w:pStyle w:val="a4"/>
        <w:shd w:val="clear" w:color="auto" w:fill="FFFFFF"/>
        <w:spacing w:before="0" w:beforeAutospacing="0" w:after="0" w:afterAutospacing="0" w:line="360" w:lineRule="auto"/>
        <w:ind w:firstLine="720"/>
        <w:jc w:val="both"/>
        <w:rPr>
          <w:rFonts w:ascii="GHEA Grapalat" w:hAnsi="GHEA Grapalat"/>
          <w:bCs/>
          <w:color w:val="000000" w:themeColor="text1"/>
          <w:lang w:val="hy-AM"/>
        </w:rPr>
      </w:pPr>
      <w:r w:rsidRPr="00CA79D0">
        <w:rPr>
          <w:rFonts w:ascii="GHEA Grapalat" w:hAnsi="GHEA Grapalat"/>
          <w:bCs/>
          <w:color w:val="000000"/>
          <w:lang w:val="hy-AM"/>
        </w:rPr>
        <w:t>«</w:t>
      </w:r>
      <w:r>
        <w:rPr>
          <w:rFonts w:ascii="GHEA Grapalat" w:hAnsi="GHEA Grapalat" w:cs="Arial"/>
          <w:lang w:val="hy-AM"/>
        </w:rPr>
        <w:t>Հ</w:t>
      </w:r>
      <w:r w:rsidRPr="00CA79D0">
        <w:rPr>
          <w:rFonts w:ascii="GHEA Grapalat" w:hAnsi="GHEA Grapalat" w:cs="Arial"/>
          <w:lang w:val="hy-AM"/>
        </w:rPr>
        <w:t xml:space="preserve">այաստանի </w:t>
      </w:r>
      <w:r>
        <w:rPr>
          <w:rFonts w:ascii="GHEA Grapalat" w:hAnsi="GHEA Grapalat" w:cs="Arial"/>
          <w:lang w:val="hy-AM"/>
        </w:rPr>
        <w:t>Հ</w:t>
      </w:r>
      <w:r w:rsidRPr="00CA79D0">
        <w:rPr>
          <w:rFonts w:ascii="GHEA Grapalat" w:hAnsi="GHEA Grapalat" w:cs="Arial"/>
          <w:lang w:val="hy-AM"/>
        </w:rPr>
        <w:t>անրապետության արտակարգ իրավիճակաների նախարարության «</w:t>
      </w:r>
      <w:r>
        <w:rPr>
          <w:rFonts w:ascii="GHEA Grapalat" w:hAnsi="GHEA Grapalat" w:cs="Arial"/>
          <w:lang w:val="hy-AM"/>
        </w:rPr>
        <w:t>Ա</w:t>
      </w:r>
      <w:r w:rsidRPr="00CA79D0">
        <w:rPr>
          <w:rFonts w:ascii="GHEA Grapalat" w:hAnsi="GHEA Grapalat" w:cs="Arial"/>
          <w:lang w:val="hy-AM"/>
        </w:rPr>
        <w:t xml:space="preserve">րտակարգ իրավիճակների օդանավակայան» փակ բաժնետիրական ընկերության պետական սեփականություն հանդիսացող բաժնետոմսերի կառավարման լիազորությունները </w:t>
      </w:r>
      <w:r>
        <w:rPr>
          <w:rFonts w:ascii="GHEA Grapalat" w:hAnsi="GHEA Grapalat" w:cs="Arial"/>
          <w:lang w:val="hy-AM"/>
        </w:rPr>
        <w:t>Հ</w:t>
      </w:r>
      <w:r w:rsidRPr="00CA79D0">
        <w:rPr>
          <w:rFonts w:ascii="GHEA Grapalat" w:hAnsi="GHEA Grapalat" w:cs="Arial"/>
          <w:lang w:val="hy-AM"/>
        </w:rPr>
        <w:t xml:space="preserve">այաստանի </w:t>
      </w:r>
      <w:r>
        <w:rPr>
          <w:rFonts w:ascii="GHEA Grapalat" w:hAnsi="GHEA Grapalat" w:cs="Arial"/>
          <w:lang w:val="hy-AM"/>
        </w:rPr>
        <w:t>Հ</w:t>
      </w:r>
      <w:r w:rsidRPr="00CA79D0">
        <w:rPr>
          <w:rFonts w:ascii="GHEA Grapalat" w:hAnsi="GHEA Grapalat" w:cs="Arial"/>
          <w:lang w:val="hy-AM"/>
        </w:rPr>
        <w:t xml:space="preserve">անրապետության տարածքային կառավարման </w:t>
      </w:r>
      <w:r>
        <w:rPr>
          <w:rFonts w:ascii="GHEA Grapalat" w:hAnsi="GHEA Grapalat" w:cs="Arial"/>
          <w:lang w:val="hy-AM"/>
        </w:rPr>
        <w:t>և</w:t>
      </w:r>
      <w:r w:rsidRPr="00CA79D0">
        <w:rPr>
          <w:rFonts w:ascii="GHEA Grapalat" w:hAnsi="GHEA Grapalat" w:cs="Arial"/>
          <w:lang w:val="hy-AM"/>
        </w:rPr>
        <w:t xml:space="preserve"> ենթակառուցվածքների նախարարության պետական գույքի կառավարման կոմիտեին վերապահելու, որպես նվիրատվություն գույք ընդունելու, </w:t>
      </w:r>
      <w:r>
        <w:rPr>
          <w:rFonts w:ascii="GHEA Grapalat" w:hAnsi="GHEA Grapalat" w:cs="Arial"/>
          <w:lang w:val="hy-AM"/>
        </w:rPr>
        <w:t>Հ</w:t>
      </w:r>
      <w:r w:rsidRPr="00CA79D0">
        <w:rPr>
          <w:rFonts w:ascii="GHEA Grapalat" w:hAnsi="GHEA Grapalat" w:cs="Arial"/>
          <w:lang w:val="hy-AM"/>
        </w:rPr>
        <w:t xml:space="preserve">այաստանի </w:t>
      </w:r>
      <w:r>
        <w:rPr>
          <w:rFonts w:ascii="GHEA Grapalat" w:hAnsi="GHEA Grapalat" w:cs="Arial"/>
          <w:lang w:val="hy-AM"/>
        </w:rPr>
        <w:t>Հ</w:t>
      </w:r>
      <w:r w:rsidRPr="00CA79D0">
        <w:rPr>
          <w:rFonts w:ascii="GHEA Grapalat" w:hAnsi="GHEA Grapalat" w:cs="Arial"/>
          <w:lang w:val="hy-AM"/>
        </w:rPr>
        <w:t xml:space="preserve">անրապետության պաշտպանության նախարարությանն ամրացնելու </w:t>
      </w:r>
      <w:r w:rsidR="00797EA0">
        <w:rPr>
          <w:rFonts w:ascii="GHEA Grapalat" w:hAnsi="GHEA Grapalat" w:cs="Sylfaen"/>
          <w:bCs/>
          <w:lang w:val="hy-AM"/>
        </w:rPr>
        <w:t>և</w:t>
      </w:r>
      <w:r w:rsidRPr="00CA79D0">
        <w:rPr>
          <w:rFonts w:ascii="GHEA Grapalat" w:hAnsi="GHEA Grapalat" w:cs="Arial"/>
          <w:lang w:val="hy-AM"/>
        </w:rPr>
        <w:t xml:space="preserve"> «</w:t>
      </w:r>
      <w:r>
        <w:rPr>
          <w:rFonts w:ascii="GHEA Grapalat" w:hAnsi="GHEA Grapalat" w:cs="Arial"/>
          <w:lang w:val="hy-AM"/>
        </w:rPr>
        <w:t>Հ</w:t>
      </w:r>
      <w:r w:rsidRPr="00CA79D0">
        <w:rPr>
          <w:rFonts w:ascii="GHEA Grapalat" w:hAnsi="GHEA Grapalat" w:cs="Arial"/>
          <w:lang w:val="hy-AM"/>
        </w:rPr>
        <w:t xml:space="preserve">այաստանի </w:t>
      </w:r>
      <w:r>
        <w:rPr>
          <w:rFonts w:ascii="GHEA Grapalat" w:hAnsi="GHEA Grapalat" w:cs="Arial"/>
          <w:lang w:val="hy-AM"/>
        </w:rPr>
        <w:t>Հ</w:t>
      </w:r>
      <w:r w:rsidRPr="00CA79D0">
        <w:rPr>
          <w:rFonts w:ascii="GHEA Grapalat" w:hAnsi="GHEA Grapalat" w:cs="Arial"/>
          <w:lang w:val="hy-AM"/>
        </w:rPr>
        <w:t xml:space="preserve">անրապետության արտակարգ </w:t>
      </w:r>
      <w:r w:rsidR="00E05179">
        <w:rPr>
          <w:rFonts w:ascii="GHEA Grapalat" w:hAnsi="GHEA Grapalat" w:cs="Arial"/>
          <w:lang w:val="hy-AM"/>
        </w:rPr>
        <w:t>իրավիճակ</w:t>
      </w:r>
      <w:r w:rsidRPr="00CA79D0">
        <w:rPr>
          <w:rFonts w:ascii="GHEA Grapalat" w:hAnsi="GHEA Grapalat" w:cs="Arial"/>
          <w:lang w:val="hy-AM"/>
        </w:rPr>
        <w:t>ների նախարարության «</w:t>
      </w:r>
      <w:r>
        <w:rPr>
          <w:rFonts w:ascii="GHEA Grapalat" w:hAnsi="GHEA Grapalat" w:cs="Arial"/>
          <w:lang w:val="hy-AM"/>
        </w:rPr>
        <w:t>Ա</w:t>
      </w:r>
      <w:r w:rsidRPr="00CA79D0">
        <w:rPr>
          <w:rFonts w:ascii="GHEA Grapalat" w:hAnsi="GHEA Grapalat" w:cs="Arial"/>
          <w:lang w:val="hy-AM"/>
        </w:rPr>
        <w:t>րտակարգ իրավիճակների օդանավակայան» փակ բաժնետիրական ընկերությունը լուծարելու մասին</w:t>
      </w:r>
      <w:r w:rsidRPr="00CA79D0">
        <w:rPr>
          <w:rFonts w:ascii="GHEA Grapalat" w:hAnsi="GHEA Grapalat"/>
          <w:bCs/>
          <w:color w:val="000000"/>
          <w:lang w:val="hy-AM"/>
        </w:rPr>
        <w:t>»</w:t>
      </w:r>
      <w:r w:rsidR="00AD454A" w:rsidRPr="00FF71BE">
        <w:rPr>
          <w:rStyle w:val="a5"/>
          <w:rFonts w:ascii="GHEA Grapalat" w:hAnsi="GHEA Grapalat" w:cs="Sylfaen"/>
          <w:bCs w:val="0"/>
          <w:color w:val="000000" w:themeColor="text1"/>
          <w:shd w:val="clear" w:color="auto" w:fill="FFFFFF"/>
          <w:lang w:val="hy-AM"/>
        </w:rPr>
        <w:t xml:space="preserve"> </w:t>
      </w:r>
      <w:r w:rsidR="005257D3" w:rsidRPr="00FF71BE">
        <w:rPr>
          <w:rFonts w:ascii="GHEA Grapalat" w:hAnsi="GHEA Grapalat" w:cs="Sylfaen"/>
          <w:bCs/>
          <w:lang w:val="hy-AM"/>
        </w:rPr>
        <w:t xml:space="preserve">Հայաստանի Հանրապետության կառավարության որոշման նախագծի </w:t>
      </w:r>
      <w:r w:rsidR="00847686" w:rsidRPr="00FF71BE">
        <w:rPr>
          <w:rFonts w:ascii="GHEA Grapalat" w:hAnsi="GHEA Grapalat" w:cs="Sylfaen"/>
          <w:bCs/>
          <w:lang w:val="hy-AM"/>
        </w:rPr>
        <w:t xml:space="preserve">(այսուհետ՝ Նախագիծ) </w:t>
      </w:r>
      <w:r w:rsidR="00D319ED" w:rsidRPr="00FF71BE">
        <w:rPr>
          <w:rFonts w:ascii="GHEA Grapalat" w:hAnsi="GHEA Grapalat" w:cs="Sylfaen"/>
          <w:bCs/>
          <w:lang w:val="hy-AM"/>
        </w:rPr>
        <w:t>մշակումը</w:t>
      </w:r>
      <w:r w:rsidR="00847686" w:rsidRPr="00FF71BE">
        <w:rPr>
          <w:rFonts w:ascii="GHEA Grapalat" w:hAnsi="GHEA Grapalat" w:cs="Sylfaen"/>
          <w:bCs/>
          <w:lang w:val="hy-AM"/>
        </w:rPr>
        <w:t xml:space="preserve"> պայմանավորված է</w:t>
      </w:r>
      <w:r w:rsidR="002F43C9" w:rsidRPr="00FF71BE">
        <w:rPr>
          <w:rFonts w:ascii="GHEA Grapalat" w:hAnsi="GHEA Grapalat" w:cs="Sylfaen"/>
          <w:bCs/>
          <w:lang w:val="hy-AM"/>
        </w:rPr>
        <w:t xml:space="preserve"> </w:t>
      </w:r>
      <w:r w:rsidR="00A75F1E">
        <w:rPr>
          <w:rFonts w:ascii="GHEA Grapalat" w:hAnsi="GHEA Grapalat" w:cs="Sylfaen"/>
          <w:bCs/>
          <w:lang w:val="hy-AM"/>
        </w:rPr>
        <w:t>օդանավակայան</w:t>
      </w:r>
      <w:r w:rsidR="00DC2C76" w:rsidRPr="00FF71BE">
        <w:rPr>
          <w:rFonts w:ascii="GHEA Grapalat" w:hAnsi="GHEA Grapalat" w:cs="Sylfaen"/>
          <w:bCs/>
          <w:lang w:val="hy-AM"/>
        </w:rPr>
        <w:t xml:space="preserve">ի վերագործարկման </w:t>
      </w:r>
      <w:r w:rsidR="00EF7394" w:rsidRPr="00FF71BE">
        <w:rPr>
          <w:rFonts w:ascii="GHEA Grapalat" w:hAnsi="GHEA Grapalat" w:cs="Sylfaen"/>
          <w:bCs/>
          <w:lang w:val="hy-AM"/>
        </w:rPr>
        <w:t xml:space="preserve">նպատակով։ </w:t>
      </w:r>
      <w:r w:rsidR="00FF71BE" w:rsidRPr="00FF71BE">
        <w:rPr>
          <w:rFonts w:ascii="GHEA Grapalat" w:hAnsi="GHEA Grapalat" w:cs="Sylfaen"/>
          <w:bCs/>
          <w:lang w:val="hy-AM"/>
        </w:rPr>
        <w:t>Նախագծի մշակման հիմք է հա</w:t>
      </w:r>
      <w:r w:rsidR="001B1AA5">
        <w:rPr>
          <w:rFonts w:ascii="GHEA Grapalat" w:hAnsi="GHEA Grapalat" w:cs="Sylfaen"/>
          <w:bCs/>
          <w:lang w:val="hy-AM"/>
        </w:rPr>
        <w:t>ն</w:t>
      </w:r>
      <w:r w:rsidR="00FF71BE" w:rsidRPr="00FF71BE">
        <w:rPr>
          <w:rFonts w:ascii="GHEA Grapalat" w:hAnsi="GHEA Grapalat" w:cs="Sylfaen"/>
          <w:bCs/>
          <w:lang w:val="hy-AM"/>
        </w:rPr>
        <w:t xml:space="preserve">դիսացել </w:t>
      </w:r>
      <w:r w:rsidR="001B1AA5" w:rsidRPr="00FF71BE">
        <w:rPr>
          <w:rFonts w:ascii="GHEA Grapalat" w:hAnsi="GHEA Grapalat" w:cs="Sylfaen"/>
          <w:bCs/>
          <w:lang w:val="hy-AM"/>
        </w:rPr>
        <w:t>2024 թվականի փետրվարի 19-ի</w:t>
      </w:r>
      <w:r w:rsidR="001B1AA5">
        <w:rPr>
          <w:rFonts w:ascii="GHEA Grapalat" w:hAnsi="GHEA Grapalat" w:cs="Sylfaen"/>
          <w:bCs/>
          <w:lang w:val="hy-AM"/>
        </w:rPr>
        <w:t xml:space="preserve"> </w:t>
      </w:r>
      <w:r w:rsidR="001B1AA5" w:rsidRPr="00FF71BE">
        <w:rPr>
          <w:rFonts w:ascii="GHEA Grapalat" w:hAnsi="GHEA Grapalat" w:cs="Sylfaen"/>
          <w:bCs/>
          <w:lang w:val="hy-AM"/>
        </w:rPr>
        <w:t>ՀՀ տարածքային կառավարման և ենթակառուցվածքների նախարարությանը</w:t>
      </w:r>
      <w:r w:rsidR="001B1AA5">
        <w:rPr>
          <w:rFonts w:ascii="GHEA Grapalat" w:hAnsi="GHEA Grapalat" w:cs="Sylfaen"/>
          <w:bCs/>
          <w:lang w:val="hy-AM"/>
        </w:rPr>
        <w:t xml:space="preserve"> </w:t>
      </w:r>
      <w:r w:rsidR="001B1AA5" w:rsidRPr="00FF71BE">
        <w:rPr>
          <w:rFonts w:ascii="GHEA Grapalat" w:hAnsi="GHEA Grapalat" w:cs="Sylfaen"/>
          <w:bCs/>
          <w:lang w:val="hy-AM"/>
        </w:rPr>
        <w:t>հասցեագրված</w:t>
      </w:r>
      <w:r w:rsidR="001B1AA5">
        <w:rPr>
          <w:rFonts w:ascii="GHEA Grapalat" w:hAnsi="GHEA Grapalat" w:cs="Sylfaen"/>
          <w:bCs/>
          <w:lang w:val="hy-AM"/>
        </w:rPr>
        <w:t xml:space="preserve"> ՀՀ ն</w:t>
      </w:r>
      <w:r w:rsidR="001B1AA5" w:rsidRPr="00FF71BE">
        <w:rPr>
          <w:rFonts w:ascii="GHEA Grapalat" w:hAnsi="GHEA Grapalat" w:cs="Sylfaen"/>
          <w:bCs/>
          <w:lang w:val="hy-AM"/>
        </w:rPr>
        <w:t xml:space="preserve">երքին գործերի նախարարության </w:t>
      </w:r>
      <w:r w:rsidR="00FF71BE" w:rsidRPr="00FF71BE">
        <w:rPr>
          <w:rFonts w:ascii="GHEA Grapalat" w:hAnsi="GHEA Grapalat" w:cs="Sylfaen"/>
          <w:bCs/>
          <w:lang w:val="hy-AM"/>
        </w:rPr>
        <w:t>թիվ 43/13/22979-24 գրությունը</w:t>
      </w:r>
      <w:r w:rsidR="001B1AA5">
        <w:rPr>
          <w:rFonts w:ascii="GHEA Grapalat" w:hAnsi="GHEA Grapalat" w:cs="Sylfaen"/>
          <w:bCs/>
          <w:lang w:val="hy-AM"/>
        </w:rPr>
        <w:t xml:space="preserve">, որով առաջարկվում է </w:t>
      </w:r>
      <w:r w:rsidR="00FF71BE" w:rsidRPr="00FF71BE">
        <w:rPr>
          <w:rFonts w:ascii="GHEA Grapalat" w:hAnsi="GHEA Grapalat" w:cs="Sylfaen"/>
          <w:bCs/>
          <w:lang w:val="hy-AM"/>
        </w:rPr>
        <w:t xml:space="preserve"> </w:t>
      </w:r>
      <w:r w:rsidR="001B1AA5">
        <w:rPr>
          <w:rFonts w:ascii="GHEA Grapalat" w:hAnsi="GHEA Grapalat"/>
          <w:shd w:val="clear" w:color="auto" w:fill="FFFFFF"/>
          <w:lang w:val="hy-AM"/>
        </w:rPr>
        <w:t>«Հայաստանի Հանրապետության արտակարգ իրավիճակների նախարարության «Արտակարգ իրավիճակների օդանավակայան» փակ բաժնետիրական ընկերության</w:t>
      </w:r>
      <w:r w:rsidR="001B1AA5">
        <w:rPr>
          <w:rFonts w:ascii="GHEA Grapalat" w:hAnsi="GHEA Grapalat" w:cs="Sylfaen"/>
          <w:iCs/>
          <w:lang w:val="hy-AM"/>
        </w:rPr>
        <w:t xml:space="preserve"> </w:t>
      </w:r>
      <w:r w:rsidR="00990B14" w:rsidRPr="00FF71BE">
        <w:rPr>
          <w:rFonts w:ascii="GHEA Grapalat" w:hAnsi="GHEA Grapalat"/>
          <w:shd w:val="clear" w:color="auto" w:fill="FFFFFF"/>
          <w:lang w:val="hy-AM"/>
        </w:rPr>
        <w:t xml:space="preserve">(այսուհետ՝ </w:t>
      </w:r>
      <w:r w:rsidR="00990B14">
        <w:rPr>
          <w:rFonts w:ascii="GHEA Grapalat" w:hAnsi="GHEA Grapalat"/>
          <w:shd w:val="clear" w:color="auto" w:fill="FFFFFF"/>
          <w:lang w:val="hy-AM"/>
        </w:rPr>
        <w:t>Ը</w:t>
      </w:r>
      <w:r w:rsidR="00990B14" w:rsidRPr="00FF71BE">
        <w:rPr>
          <w:rFonts w:ascii="GHEA Grapalat" w:hAnsi="GHEA Grapalat"/>
          <w:shd w:val="clear" w:color="auto" w:fill="FFFFFF"/>
          <w:lang w:val="hy-AM"/>
        </w:rPr>
        <w:t>նկերություն)</w:t>
      </w:r>
      <w:r w:rsidR="00990B14">
        <w:rPr>
          <w:rFonts w:ascii="GHEA Grapalat" w:hAnsi="GHEA Grapalat"/>
          <w:shd w:val="clear" w:color="auto" w:fill="FFFFFF"/>
          <w:lang w:val="hy-AM"/>
        </w:rPr>
        <w:t xml:space="preserve"> </w:t>
      </w:r>
      <w:r w:rsidR="001B1AA5">
        <w:rPr>
          <w:rFonts w:ascii="GHEA Grapalat" w:hAnsi="GHEA Grapalat" w:cs="Sylfaen"/>
          <w:iCs/>
          <w:lang w:val="hy-AM"/>
        </w:rPr>
        <w:t>բաժնետոմսերի կառավարման լիազորությունները վերապահել ՀՀ ՏԿԵՆ պետական գույքի կառավարման կոմիտեին</w:t>
      </w:r>
      <w:r w:rsidR="00FF71BE" w:rsidRPr="00FF71BE">
        <w:rPr>
          <w:rFonts w:ascii="GHEA Grapalat" w:hAnsi="GHEA Grapalat" w:cs="Sylfaen"/>
          <w:bCs/>
          <w:lang w:val="hy-AM"/>
        </w:rPr>
        <w:t xml:space="preserve">, ինչպես նաև </w:t>
      </w:r>
      <w:r w:rsidR="00240392" w:rsidRPr="00FF71BE">
        <w:rPr>
          <w:rFonts w:ascii="GHEA Grapalat" w:hAnsi="GHEA Grapalat" w:cs="Sylfaen"/>
          <w:bCs/>
          <w:lang w:val="hy-AM"/>
        </w:rPr>
        <w:t xml:space="preserve">ՀՀ </w:t>
      </w:r>
      <w:r w:rsidR="00240392" w:rsidRPr="00FF71BE">
        <w:rPr>
          <w:rFonts w:ascii="GHEA Grapalat" w:hAnsi="GHEA Grapalat" w:cs="Sylfaen"/>
          <w:bCs/>
          <w:lang w:val="hy-AM"/>
        </w:rPr>
        <w:lastRenderedPageBreak/>
        <w:t>կառավարության</w:t>
      </w:r>
      <w:r w:rsidR="00EF7394" w:rsidRPr="00FF71BE">
        <w:rPr>
          <w:rFonts w:ascii="GHEA Grapalat" w:hAnsi="GHEA Grapalat" w:cs="Sylfaen"/>
          <w:bCs/>
          <w:lang w:val="hy-AM"/>
        </w:rPr>
        <w:t xml:space="preserve"> 2023 թվականի </w:t>
      </w:r>
      <w:r w:rsidR="00240392" w:rsidRPr="00FF71BE">
        <w:rPr>
          <w:rFonts w:ascii="GHEA Grapalat" w:hAnsi="GHEA Grapalat" w:cs="Sylfaen"/>
          <w:bCs/>
          <w:lang w:val="hy-AM"/>
        </w:rPr>
        <w:t>հուլիսի</w:t>
      </w:r>
      <w:r w:rsidR="00EF7394" w:rsidRPr="00FF71BE">
        <w:rPr>
          <w:rFonts w:ascii="GHEA Grapalat" w:hAnsi="GHEA Grapalat" w:cs="Sylfaen"/>
          <w:bCs/>
          <w:lang w:val="hy-AM"/>
        </w:rPr>
        <w:t xml:space="preserve"> </w:t>
      </w:r>
      <w:r w:rsidR="005257D3" w:rsidRPr="00FF71BE">
        <w:rPr>
          <w:rFonts w:ascii="GHEA Grapalat" w:hAnsi="GHEA Grapalat" w:cs="Sylfaen"/>
          <w:bCs/>
          <w:lang w:val="hy-AM"/>
        </w:rPr>
        <w:t>1</w:t>
      </w:r>
      <w:r w:rsidR="00240392" w:rsidRPr="00FF71BE">
        <w:rPr>
          <w:rFonts w:ascii="GHEA Grapalat" w:hAnsi="GHEA Grapalat" w:cs="Sylfaen"/>
          <w:bCs/>
          <w:lang w:val="hy-AM"/>
        </w:rPr>
        <w:t>3</w:t>
      </w:r>
      <w:r w:rsidR="00EF7394" w:rsidRPr="00FF71BE">
        <w:rPr>
          <w:rFonts w:ascii="GHEA Grapalat" w:hAnsi="GHEA Grapalat" w:cs="Sylfaen"/>
          <w:bCs/>
          <w:lang w:val="hy-AM"/>
        </w:rPr>
        <w:t>-ի</w:t>
      </w:r>
      <w:r w:rsidR="005257D3" w:rsidRPr="00FF71BE">
        <w:rPr>
          <w:rFonts w:ascii="GHEA Grapalat" w:hAnsi="GHEA Grapalat" w:cs="Sylfaen"/>
          <w:bCs/>
          <w:lang w:val="hy-AM"/>
        </w:rPr>
        <w:t xml:space="preserve"> </w:t>
      </w:r>
      <w:r w:rsidR="00D01F8B" w:rsidRPr="00FF71BE">
        <w:rPr>
          <w:rFonts w:ascii="GHEA Grapalat" w:hAnsi="GHEA Grapalat" w:cs="Sylfaen"/>
          <w:bCs/>
          <w:lang w:val="hy-AM"/>
        </w:rPr>
        <w:t xml:space="preserve">թիվ </w:t>
      </w:r>
      <w:r w:rsidR="00240392" w:rsidRPr="00FF71BE">
        <w:rPr>
          <w:rFonts w:ascii="GHEA Grapalat" w:hAnsi="GHEA Grapalat"/>
          <w:color w:val="000000"/>
          <w:lang w:val="hy-AM"/>
        </w:rPr>
        <w:t>1162-Ա որոշման կատարման ժամանակ ի հայտ եկած խնդիրների կարգավորման անհրաժեշտությո</w:t>
      </w:r>
      <w:r w:rsidR="00A75F1E">
        <w:rPr>
          <w:rFonts w:ascii="GHEA Grapalat" w:hAnsi="GHEA Grapalat"/>
          <w:color w:val="000000"/>
          <w:lang w:val="hy-AM"/>
        </w:rPr>
        <w:t>ւ</w:t>
      </w:r>
      <w:r w:rsidR="00240392" w:rsidRPr="00FF71BE">
        <w:rPr>
          <w:rFonts w:ascii="GHEA Grapalat" w:hAnsi="GHEA Grapalat"/>
          <w:color w:val="000000"/>
          <w:lang w:val="hy-AM"/>
        </w:rPr>
        <w:t>նը</w:t>
      </w:r>
      <w:r w:rsidR="00A75F1E">
        <w:rPr>
          <w:rFonts w:ascii="GHEA Grapalat" w:hAnsi="GHEA Grapalat"/>
          <w:color w:val="000000"/>
          <w:lang w:val="hy-AM"/>
        </w:rPr>
        <w:t>։</w:t>
      </w:r>
      <w:r w:rsidR="00240392" w:rsidRPr="00FF71BE">
        <w:rPr>
          <w:rFonts w:ascii="GHEA Grapalat" w:hAnsi="GHEA Grapalat"/>
          <w:color w:val="000000"/>
          <w:lang w:val="hy-AM"/>
        </w:rPr>
        <w:t xml:space="preserve"> </w:t>
      </w:r>
    </w:p>
    <w:p w14:paraId="24C437F6" w14:textId="77777777" w:rsidR="00E74B7C" w:rsidRPr="00FF71BE" w:rsidRDefault="00E74B7C" w:rsidP="00FF71BE">
      <w:pPr>
        <w:spacing w:after="0" w:line="360" w:lineRule="auto"/>
        <w:jc w:val="both"/>
        <w:rPr>
          <w:rFonts w:ascii="GHEA Grapalat" w:hAnsi="GHEA Grapalat" w:cs="Sylfaen"/>
          <w:bCs/>
          <w:sz w:val="24"/>
          <w:szCs w:val="24"/>
          <w:lang w:val="hy-AM"/>
        </w:rPr>
      </w:pPr>
    </w:p>
    <w:p w14:paraId="02E75D7F" w14:textId="16A3AFA8" w:rsidR="00E74B7C" w:rsidRPr="00FF71BE" w:rsidRDefault="00E74B7C" w:rsidP="00FF71BE">
      <w:pPr>
        <w:pStyle w:val="1"/>
        <w:numPr>
          <w:ilvl w:val="0"/>
          <w:numId w:val="2"/>
        </w:numPr>
        <w:tabs>
          <w:tab w:val="left" w:pos="990"/>
        </w:tabs>
        <w:spacing w:after="0" w:line="360" w:lineRule="auto"/>
        <w:ind w:left="0" w:firstLine="720"/>
        <w:jc w:val="both"/>
        <w:rPr>
          <w:rFonts w:ascii="GHEA Grapalat" w:hAnsi="GHEA Grapalat" w:cs="Sylfaen"/>
          <w:b/>
          <w:bCs/>
          <w:sz w:val="24"/>
          <w:szCs w:val="24"/>
          <w:lang w:val="hy-AM"/>
        </w:rPr>
      </w:pPr>
      <w:r w:rsidRPr="00FF71BE">
        <w:rPr>
          <w:rFonts w:ascii="GHEA Grapalat" w:hAnsi="GHEA Grapalat" w:cs="Sylfaen"/>
          <w:b/>
          <w:bCs/>
          <w:sz w:val="24"/>
          <w:szCs w:val="24"/>
          <w:lang w:val="hy-AM"/>
        </w:rPr>
        <w:t>Ընթացիկ իրավիճակը և խնդիրները, կարգավորման նպատակը և բնույթը</w:t>
      </w:r>
    </w:p>
    <w:p w14:paraId="58A4B553" w14:textId="6126106E" w:rsidR="00DF53B8" w:rsidRPr="00FF71BE" w:rsidRDefault="00990B14" w:rsidP="00FF71BE">
      <w:pPr>
        <w:spacing w:after="0" w:line="360" w:lineRule="auto"/>
        <w:ind w:firstLine="720"/>
        <w:jc w:val="both"/>
        <w:rPr>
          <w:rFonts w:ascii="GHEA Grapalat" w:hAnsi="GHEA Grapalat"/>
          <w:i/>
          <w:sz w:val="24"/>
          <w:szCs w:val="24"/>
          <w:lang w:val="hy-AM"/>
        </w:rPr>
      </w:pPr>
      <w:r>
        <w:rPr>
          <w:rFonts w:ascii="GHEA Grapalat" w:hAnsi="GHEA Grapalat"/>
          <w:color w:val="000000"/>
          <w:sz w:val="24"/>
          <w:szCs w:val="24"/>
          <w:lang w:val="hy-AM"/>
        </w:rPr>
        <w:t xml:space="preserve">Ընկերությունը </w:t>
      </w:r>
      <w:r w:rsidR="00DF53B8" w:rsidRPr="00FF71BE">
        <w:rPr>
          <w:rFonts w:ascii="GHEA Grapalat" w:hAnsi="GHEA Grapalat"/>
          <w:sz w:val="24"/>
          <w:szCs w:val="24"/>
          <w:lang w:val="hy-AM"/>
        </w:rPr>
        <w:t xml:space="preserve">ընդգրկված է եղել </w:t>
      </w:r>
      <w:r w:rsidR="00DF53B8" w:rsidRPr="00FF71BE">
        <w:rPr>
          <w:rFonts w:ascii="GHEA Grapalat" w:hAnsi="GHEA Grapalat"/>
          <w:sz w:val="24"/>
          <w:szCs w:val="24"/>
          <w:lang w:val="af-ZA"/>
        </w:rPr>
        <w:t>«Պետական գույքի մասնավորեցման 2006-200</w:t>
      </w:r>
      <w:r w:rsidR="00DF53B8" w:rsidRPr="00FF71BE">
        <w:rPr>
          <w:rFonts w:ascii="GHEA Grapalat" w:hAnsi="GHEA Grapalat"/>
          <w:sz w:val="24"/>
          <w:szCs w:val="24"/>
          <w:lang w:val="hy-AM"/>
        </w:rPr>
        <w:t>7</w:t>
      </w:r>
      <w:r w:rsidR="00DF53B8" w:rsidRPr="00FF71BE">
        <w:rPr>
          <w:rFonts w:ascii="GHEA Grapalat" w:hAnsi="GHEA Grapalat"/>
          <w:sz w:val="24"/>
          <w:szCs w:val="24"/>
          <w:lang w:val="af-ZA"/>
        </w:rPr>
        <w:t>թթ. ծրագրի մասին» ՀՀ օրենքի</w:t>
      </w:r>
      <w:r w:rsidR="00DF53B8" w:rsidRPr="00FF71BE">
        <w:rPr>
          <w:rFonts w:ascii="GHEA Grapalat" w:hAnsi="GHEA Grapalat"/>
          <w:sz w:val="24"/>
          <w:szCs w:val="24"/>
          <w:lang w:val="hy-AM"/>
        </w:rPr>
        <w:t xml:space="preserve"> ցանկում։ Մինչև 2013թ. ընկերության 100 տոկոս պետական սեփականություն հանդիսացող բաժնետոմսերի կառավարման լիազորությունը վերապահված էր Պետական գույքի կառավարման կոմիտեին։</w:t>
      </w:r>
    </w:p>
    <w:p w14:paraId="41CD0DB0" w14:textId="3F5DC51D" w:rsidR="00DF53B8" w:rsidRPr="00FF71BE" w:rsidRDefault="00A75F1E" w:rsidP="00FF71BE">
      <w:pPr>
        <w:spacing w:after="0" w:line="360" w:lineRule="auto"/>
        <w:ind w:firstLine="720"/>
        <w:jc w:val="both"/>
        <w:rPr>
          <w:rFonts w:ascii="GHEA Grapalat" w:hAnsi="GHEA Grapalat"/>
          <w:i/>
          <w:sz w:val="24"/>
          <w:szCs w:val="24"/>
          <w:lang w:val="hy-AM"/>
        </w:rPr>
      </w:pPr>
      <w:r>
        <w:rPr>
          <w:rFonts w:ascii="GHEA Grapalat" w:hAnsi="GHEA Grapalat"/>
          <w:sz w:val="24"/>
          <w:szCs w:val="24"/>
          <w:lang w:val="hy-AM"/>
        </w:rPr>
        <w:t>Դեռևս 2012 թվականից սկսած, հ</w:t>
      </w:r>
      <w:r w:rsidR="00DF53B8" w:rsidRPr="00FF71BE">
        <w:rPr>
          <w:rFonts w:ascii="GHEA Grapalat" w:hAnsi="GHEA Grapalat"/>
          <w:sz w:val="24"/>
          <w:szCs w:val="24"/>
          <w:lang w:val="hy-AM"/>
        </w:rPr>
        <w:t xml:space="preserve">աշվի առնելով ընկերության ռազմավարական նշանակությունը (գտնվում է Վրաստանի Հանրապետությունից 20 կմ հեռավորության վրա) </w:t>
      </w:r>
      <w:r>
        <w:rPr>
          <w:rFonts w:ascii="GHEA Grapalat" w:hAnsi="GHEA Grapalat"/>
          <w:sz w:val="24"/>
          <w:szCs w:val="24"/>
          <w:lang w:val="hy-AM"/>
        </w:rPr>
        <w:t>և գործունեության կարևորությունը,</w:t>
      </w:r>
      <w:r w:rsidR="00DF53B8" w:rsidRPr="00FF71BE">
        <w:rPr>
          <w:rFonts w:ascii="GHEA Grapalat" w:hAnsi="GHEA Grapalat"/>
          <w:sz w:val="24"/>
          <w:szCs w:val="24"/>
          <w:lang w:val="hy-AM"/>
        </w:rPr>
        <w:t xml:space="preserve"> </w:t>
      </w:r>
      <w:r w:rsidR="00DF53B8" w:rsidRPr="00FF71BE">
        <w:rPr>
          <w:rFonts w:ascii="GHEA Grapalat" w:hAnsi="GHEA Grapalat" w:cs="Sylfaen"/>
          <w:bCs/>
          <w:sz w:val="24"/>
          <w:szCs w:val="24"/>
          <w:lang w:val="hy-AM"/>
        </w:rPr>
        <w:t xml:space="preserve">Հայաստանի Հանրապետության տարածքային կառավարման և ենթակառուցվածքների նախարարության </w:t>
      </w:r>
      <w:r w:rsidR="00DF53B8" w:rsidRPr="00FF71BE">
        <w:rPr>
          <w:rFonts w:ascii="GHEA Grapalat" w:hAnsi="GHEA Grapalat"/>
          <w:sz w:val="24"/>
          <w:szCs w:val="24"/>
          <w:lang w:val="hy-AM"/>
        </w:rPr>
        <w:t>պետական գույքի կառավարման կոմիտեն գրություններով դիմել էր ՀՀ քաղաքացիական ավիացիայի գլխավոր վարչությանը, ՀՀ պաշտպանության, ՀՀ արտակարգ իրավիճակների և ՀՀ գյուղատնտեսության նախարարություններին՝ օդանավակայանի հետագա նպատակային օգտագործման և զարգացման վերաբերյալ առաջարկություններ տրամադրելու համար։ Պատասխան գրությամբ ՀՀ արտակարգ իրավիճակների նախարարությունը ներկայացրել էր ընկերության զարգացման ծրագիր, որի իրականացման համար պետական գույքի կառավարման կոմիտեին առաջարկվել էր բաժնետոմսերի կառավարման լիազորությունը վերապահել ՀՀ արտակարգ իրավիճակների նախարարությանը։</w:t>
      </w:r>
    </w:p>
    <w:p w14:paraId="7292FF49" w14:textId="77777777" w:rsidR="00DF53B8" w:rsidRPr="00FF71BE" w:rsidRDefault="00DF53B8" w:rsidP="00FF71BE">
      <w:pPr>
        <w:spacing w:after="0" w:line="360" w:lineRule="auto"/>
        <w:ind w:firstLine="720"/>
        <w:jc w:val="both"/>
        <w:rPr>
          <w:rFonts w:ascii="GHEA Grapalat" w:hAnsi="GHEA Grapalat"/>
          <w:i/>
          <w:sz w:val="24"/>
          <w:szCs w:val="24"/>
          <w:lang w:val="hy-AM"/>
        </w:rPr>
      </w:pPr>
      <w:r w:rsidRPr="00FF71BE">
        <w:rPr>
          <w:rFonts w:ascii="GHEA Grapalat" w:hAnsi="GHEA Grapalat"/>
          <w:sz w:val="24"/>
          <w:szCs w:val="24"/>
          <w:lang w:val="hy-AM"/>
        </w:rPr>
        <w:t>ՀՀ կառավարության 2013թ. օգոստոսի 29-ի թիվ 932-Ա որոշմամբ ընկերության 100 տոկոս պետական սեփականություն հանդիսացող բաժնետոմսերը հանձնվել են ՀՀ արտակարգ իրավիճակների նախարարությանը, իսկ ընկերությունը հանվել է մասնավորեցման ցանկից։</w:t>
      </w:r>
    </w:p>
    <w:p w14:paraId="6B0100C3" w14:textId="769B13E5" w:rsidR="006A0879" w:rsidRPr="00A75F1E" w:rsidRDefault="00DF53B8" w:rsidP="00FF71BE">
      <w:pPr>
        <w:spacing w:after="0" w:line="360" w:lineRule="auto"/>
        <w:ind w:firstLine="720"/>
        <w:jc w:val="both"/>
        <w:rPr>
          <w:rFonts w:ascii="GHEA Grapalat" w:hAnsi="GHEA Grapalat"/>
          <w:sz w:val="24"/>
          <w:szCs w:val="24"/>
          <w:lang w:val="hy-AM"/>
        </w:rPr>
      </w:pPr>
      <w:r w:rsidRPr="00FF71BE">
        <w:rPr>
          <w:rFonts w:ascii="GHEA Grapalat" w:hAnsi="GHEA Grapalat"/>
          <w:sz w:val="24"/>
          <w:szCs w:val="24"/>
          <w:lang w:val="hy-AM"/>
        </w:rPr>
        <w:t xml:space="preserve">ՀՀ արտակարգ իրավիճակների նախարարության կողմից ներկայացված զարգացման ծրագիրը չի իրականացվել և նախարարության առաջարկով </w:t>
      </w:r>
      <w:r w:rsidR="00990B14">
        <w:rPr>
          <w:rFonts w:ascii="GHEA Grapalat" w:hAnsi="GHEA Grapalat"/>
          <w:color w:val="000000"/>
          <w:sz w:val="24"/>
          <w:szCs w:val="24"/>
          <w:lang w:val="hy-AM"/>
        </w:rPr>
        <w:lastRenderedPageBreak/>
        <w:t>Ընկերությունը</w:t>
      </w:r>
      <w:r w:rsidRPr="00FF71BE">
        <w:rPr>
          <w:rFonts w:ascii="GHEA Grapalat" w:hAnsi="GHEA Grapalat"/>
          <w:sz w:val="24"/>
          <w:szCs w:val="24"/>
          <w:lang w:val="hy-AM"/>
        </w:rPr>
        <w:t xml:space="preserve"> ընդգրկվել</w:t>
      </w:r>
      <w:r w:rsidRPr="00FF71BE">
        <w:rPr>
          <w:rFonts w:ascii="GHEA Grapalat" w:hAnsi="GHEA Grapalat"/>
          <w:sz w:val="24"/>
          <w:szCs w:val="24"/>
          <w:lang w:val="af-ZA"/>
        </w:rPr>
        <w:t xml:space="preserve"> </w:t>
      </w:r>
      <w:r w:rsidRPr="00FF71BE">
        <w:rPr>
          <w:rFonts w:ascii="GHEA Grapalat" w:hAnsi="GHEA Grapalat"/>
          <w:sz w:val="24"/>
          <w:szCs w:val="24"/>
          <w:lang w:val="hy-AM"/>
        </w:rPr>
        <w:t>է</w:t>
      </w:r>
      <w:r w:rsidRPr="00FF71BE">
        <w:rPr>
          <w:rFonts w:ascii="GHEA Grapalat" w:hAnsi="GHEA Grapalat"/>
          <w:sz w:val="24"/>
          <w:szCs w:val="24"/>
          <w:lang w:val="af-ZA"/>
        </w:rPr>
        <w:t xml:space="preserve"> «Պետական գույքի </w:t>
      </w:r>
      <w:r w:rsidRPr="00A75F1E">
        <w:rPr>
          <w:rFonts w:ascii="GHEA Grapalat" w:hAnsi="GHEA Grapalat"/>
          <w:sz w:val="24"/>
          <w:szCs w:val="24"/>
          <w:lang w:val="hy-AM"/>
        </w:rPr>
        <w:t xml:space="preserve">մասնավորեցման 2017-2020թթ. </w:t>
      </w:r>
      <w:r w:rsidR="006A0879" w:rsidRPr="00A75F1E">
        <w:rPr>
          <w:rFonts w:ascii="GHEA Grapalat" w:hAnsi="GHEA Grapalat"/>
          <w:sz w:val="24"/>
          <w:szCs w:val="24"/>
          <w:lang w:val="hy-AM"/>
        </w:rPr>
        <w:t>ծրագրի մասին» ՀՀ օրենքի ցանկում։</w:t>
      </w:r>
    </w:p>
    <w:p w14:paraId="25297963" w14:textId="6084D6EA" w:rsidR="00A75F1E" w:rsidRPr="00A75F1E" w:rsidRDefault="00A75F1E" w:rsidP="00FF71BE">
      <w:pPr>
        <w:spacing w:after="0" w:line="360" w:lineRule="auto"/>
        <w:ind w:firstLine="720"/>
        <w:jc w:val="both"/>
        <w:rPr>
          <w:rFonts w:ascii="GHEA Grapalat" w:hAnsi="GHEA Grapalat"/>
          <w:sz w:val="24"/>
          <w:szCs w:val="24"/>
          <w:lang w:val="hy-AM"/>
        </w:rPr>
      </w:pPr>
      <w:r w:rsidRPr="00A75F1E">
        <w:rPr>
          <w:rFonts w:ascii="GHEA Grapalat" w:hAnsi="GHEA Grapalat"/>
          <w:sz w:val="24"/>
          <w:szCs w:val="24"/>
          <w:lang w:val="hy-AM"/>
        </w:rPr>
        <w:t xml:space="preserve">Հիմք ընդունելով </w:t>
      </w:r>
      <w:r w:rsidR="000610C2" w:rsidRPr="00FF71BE">
        <w:rPr>
          <w:rFonts w:ascii="GHEA Grapalat" w:hAnsi="GHEA Grapalat" w:cs="Sylfaen"/>
          <w:bCs/>
          <w:sz w:val="24"/>
          <w:szCs w:val="24"/>
          <w:lang w:val="hy-AM"/>
        </w:rPr>
        <w:t>202</w:t>
      </w:r>
      <w:r w:rsidR="000610C2">
        <w:rPr>
          <w:rFonts w:ascii="GHEA Grapalat" w:hAnsi="GHEA Grapalat" w:cs="Sylfaen"/>
          <w:bCs/>
          <w:sz w:val="24"/>
          <w:szCs w:val="24"/>
          <w:lang w:val="hy-AM"/>
        </w:rPr>
        <w:t>3</w:t>
      </w:r>
      <w:r w:rsidR="000610C2" w:rsidRPr="00FF71BE">
        <w:rPr>
          <w:rFonts w:ascii="GHEA Grapalat" w:hAnsi="GHEA Grapalat" w:cs="Sylfaen"/>
          <w:bCs/>
          <w:sz w:val="24"/>
          <w:szCs w:val="24"/>
          <w:lang w:val="hy-AM"/>
        </w:rPr>
        <w:t xml:space="preserve"> թվականի փետրվարի 1</w:t>
      </w:r>
      <w:r w:rsidR="000610C2">
        <w:rPr>
          <w:rFonts w:ascii="GHEA Grapalat" w:hAnsi="GHEA Grapalat" w:cs="Sylfaen"/>
          <w:bCs/>
          <w:sz w:val="24"/>
          <w:szCs w:val="24"/>
          <w:lang w:val="hy-AM"/>
        </w:rPr>
        <w:t>4</w:t>
      </w:r>
      <w:r w:rsidR="000610C2" w:rsidRPr="00FF71BE">
        <w:rPr>
          <w:rFonts w:ascii="GHEA Grapalat" w:hAnsi="GHEA Grapalat" w:cs="Sylfaen"/>
          <w:bCs/>
          <w:sz w:val="24"/>
          <w:szCs w:val="24"/>
          <w:lang w:val="hy-AM"/>
        </w:rPr>
        <w:t>-ի</w:t>
      </w:r>
      <w:r w:rsidR="000610C2">
        <w:rPr>
          <w:rFonts w:ascii="GHEA Grapalat" w:hAnsi="GHEA Grapalat" w:cs="Sylfaen"/>
          <w:bCs/>
          <w:lang w:val="hy-AM"/>
        </w:rPr>
        <w:t xml:space="preserve"> </w:t>
      </w:r>
      <w:r w:rsidR="000610C2" w:rsidRPr="00FF71BE">
        <w:rPr>
          <w:rFonts w:ascii="GHEA Grapalat" w:hAnsi="GHEA Grapalat" w:cs="Sylfaen"/>
          <w:bCs/>
          <w:sz w:val="24"/>
          <w:szCs w:val="24"/>
          <w:lang w:val="hy-AM"/>
        </w:rPr>
        <w:t>ՀՀ տարածքային կառավարման և ենթակառուցվածքների նախարարությանը</w:t>
      </w:r>
      <w:r w:rsidR="000610C2">
        <w:rPr>
          <w:rFonts w:ascii="GHEA Grapalat" w:hAnsi="GHEA Grapalat" w:cs="Sylfaen"/>
          <w:bCs/>
          <w:lang w:val="hy-AM"/>
        </w:rPr>
        <w:t xml:space="preserve"> </w:t>
      </w:r>
      <w:r w:rsidR="000610C2" w:rsidRPr="00FF71BE">
        <w:rPr>
          <w:rFonts w:ascii="GHEA Grapalat" w:hAnsi="GHEA Grapalat" w:cs="Sylfaen"/>
          <w:bCs/>
          <w:sz w:val="24"/>
          <w:szCs w:val="24"/>
          <w:lang w:val="hy-AM"/>
        </w:rPr>
        <w:t>հասցեագրված</w:t>
      </w:r>
      <w:r w:rsidR="000610C2" w:rsidRPr="00A75F1E">
        <w:rPr>
          <w:rFonts w:ascii="GHEA Grapalat" w:hAnsi="GHEA Grapalat"/>
          <w:sz w:val="24"/>
          <w:szCs w:val="24"/>
          <w:lang w:val="hy-AM"/>
        </w:rPr>
        <w:t xml:space="preserve"> </w:t>
      </w:r>
      <w:r w:rsidRPr="00A75F1E">
        <w:rPr>
          <w:rFonts w:ascii="GHEA Grapalat" w:hAnsi="GHEA Grapalat"/>
          <w:sz w:val="24"/>
          <w:szCs w:val="24"/>
          <w:lang w:val="hy-AM"/>
        </w:rPr>
        <w:t xml:space="preserve">Պաշտպանության նախարարության </w:t>
      </w:r>
      <w:r w:rsidR="000610C2" w:rsidRPr="00A75F1E">
        <w:rPr>
          <w:rFonts w:ascii="GHEA Grapalat" w:hAnsi="GHEA Grapalat"/>
          <w:sz w:val="24"/>
          <w:szCs w:val="24"/>
          <w:lang w:val="hy-AM"/>
        </w:rPr>
        <w:t xml:space="preserve">թիվ ՊՆ/510/766-2023 </w:t>
      </w:r>
      <w:r w:rsidRPr="00A75F1E">
        <w:rPr>
          <w:rFonts w:ascii="GHEA Grapalat" w:hAnsi="GHEA Grapalat"/>
          <w:sz w:val="24"/>
          <w:szCs w:val="24"/>
          <w:lang w:val="hy-AM"/>
        </w:rPr>
        <w:t xml:space="preserve">գրությունը </w:t>
      </w:r>
      <w:r w:rsidR="000610C2">
        <w:rPr>
          <w:rFonts w:ascii="GHEA Grapalat" w:hAnsi="GHEA Grapalat"/>
          <w:sz w:val="24"/>
          <w:szCs w:val="24"/>
          <w:lang w:val="hy-AM"/>
        </w:rPr>
        <w:t xml:space="preserve">մշակվել </w:t>
      </w:r>
      <w:r w:rsidR="00940877">
        <w:rPr>
          <w:rFonts w:ascii="GHEA Grapalat" w:hAnsi="GHEA Grapalat"/>
          <w:sz w:val="24"/>
          <w:szCs w:val="24"/>
          <w:lang w:val="hy-AM"/>
        </w:rPr>
        <w:t xml:space="preserve">է համապատասխան ՀՀ կառավարության որոշման նախագիծ։ </w:t>
      </w:r>
      <w:r w:rsidR="000610C2" w:rsidRPr="00A75F1E">
        <w:rPr>
          <w:rFonts w:ascii="GHEA Grapalat" w:hAnsi="GHEA Grapalat"/>
          <w:sz w:val="24"/>
          <w:szCs w:val="24"/>
          <w:lang w:val="hy-AM"/>
        </w:rPr>
        <w:t>2023 թվականի հուլիսի 13-ի</w:t>
      </w:r>
      <w:r w:rsidR="000610C2">
        <w:rPr>
          <w:rFonts w:ascii="GHEA Grapalat" w:hAnsi="GHEA Grapalat"/>
          <w:sz w:val="24"/>
          <w:szCs w:val="24"/>
          <w:lang w:val="hy-AM"/>
        </w:rPr>
        <w:t>ն</w:t>
      </w:r>
      <w:r w:rsidR="000610C2" w:rsidRPr="00A75F1E">
        <w:rPr>
          <w:rFonts w:ascii="GHEA Grapalat" w:hAnsi="GHEA Grapalat"/>
          <w:sz w:val="24"/>
          <w:szCs w:val="24"/>
          <w:lang w:val="hy-AM"/>
        </w:rPr>
        <w:t xml:space="preserve"> ՀՀ կառավարությունը</w:t>
      </w:r>
      <w:r w:rsidR="000610C2">
        <w:rPr>
          <w:rFonts w:ascii="GHEA Grapalat" w:hAnsi="GHEA Grapalat"/>
          <w:sz w:val="24"/>
          <w:szCs w:val="24"/>
          <w:lang w:val="hy-AM"/>
        </w:rPr>
        <w:t xml:space="preserve"> ընդունել է </w:t>
      </w:r>
      <w:r w:rsidRPr="00A75F1E">
        <w:rPr>
          <w:rFonts w:ascii="GHEA Grapalat" w:hAnsi="GHEA Grapalat"/>
          <w:sz w:val="24"/>
          <w:szCs w:val="24"/>
          <w:lang w:val="hy-AM"/>
        </w:rPr>
        <w:t>թիվ 1162-Ա որոշ</w:t>
      </w:r>
      <w:r>
        <w:rPr>
          <w:rFonts w:ascii="GHEA Grapalat" w:hAnsi="GHEA Grapalat"/>
          <w:sz w:val="24"/>
          <w:szCs w:val="24"/>
          <w:lang w:val="hy-AM"/>
        </w:rPr>
        <w:t xml:space="preserve">ումը, </w:t>
      </w:r>
      <w:r w:rsidR="00680C64">
        <w:rPr>
          <w:rFonts w:ascii="GHEA Grapalat" w:hAnsi="GHEA Grapalat"/>
          <w:sz w:val="24"/>
          <w:szCs w:val="24"/>
          <w:lang w:val="hy-AM"/>
        </w:rPr>
        <w:t xml:space="preserve">որն </w:t>
      </w:r>
      <w:r w:rsidR="00680C64">
        <w:rPr>
          <w:rFonts w:ascii="GHEA Grapalat" w:hAnsi="GHEA Grapalat"/>
          <w:color w:val="000000"/>
          <w:sz w:val="24"/>
          <w:szCs w:val="24"/>
          <w:lang w:val="hy-AM"/>
        </w:rPr>
        <w:t>դեռևս ամբողջությամբ կատարված չէ։</w:t>
      </w:r>
    </w:p>
    <w:p w14:paraId="389383D6" w14:textId="2152A830" w:rsidR="00636D1F" w:rsidRPr="00FF71BE" w:rsidRDefault="006A0879" w:rsidP="00FF71BE">
      <w:pPr>
        <w:spacing w:after="0" w:line="360" w:lineRule="auto"/>
        <w:ind w:firstLine="720"/>
        <w:jc w:val="both"/>
        <w:rPr>
          <w:rFonts w:ascii="GHEA Grapalat" w:hAnsi="GHEA Grapalat"/>
          <w:sz w:val="24"/>
          <w:szCs w:val="24"/>
          <w:lang w:val="hy-AM"/>
        </w:rPr>
      </w:pPr>
      <w:r w:rsidRPr="00FF71BE">
        <w:rPr>
          <w:rFonts w:ascii="GHEA Grapalat" w:hAnsi="GHEA Grapalat"/>
          <w:sz w:val="24"/>
          <w:szCs w:val="24"/>
          <w:lang w:val="hy-AM"/>
        </w:rPr>
        <w:t xml:space="preserve">«Կառավարության կառուցվածքի և գործունեության մասին» օրենքում փոփոխություններ և լրացումներ կատարելու մասին» 2022 թվականի դեկտեմբերի 16-ի ՀՕ-457-Ն օրենքի (այսուհետ՝ Օրենք) 4-րդ հոդվածի 8-րդ մասի պահանջի համաձայն՝ 2023 թվականի հուլիսի 1-ից դադարեցվել է ՀՀ արտակարգ իրավիճակների նախարարության գործունեությունը։ Բացի այդ, ՀՀ կառավարության 2023 թվականի հուլիսի 4-ի թիվ 1084-Ա որոշմամբ, Արտակարգ իրավիճակների նախարարության գործունեության դադարեցմամբ պայմանավորված, ի թիվս այլնի, սահմանվել է նաև Ներքին գործերի նախարարությանը ամրացվող գույքի ցանկը, որը կազմվել է Արտակարգ իրավիճակների նախարարության կողմից տրամադրված տվյալների հիման վրա: </w:t>
      </w:r>
      <w:r w:rsidR="00940877">
        <w:rPr>
          <w:rFonts w:ascii="GHEA Grapalat" w:hAnsi="GHEA Grapalat"/>
          <w:sz w:val="24"/>
          <w:szCs w:val="24"/>
          <w:lang w:val="hy-AM"/>
        </w:rPr>
        <w:t>Ն</w:t>
      </w:r>
      <w:r w:rsidRPr="00FF71BE">
        <w:rPr>
          <w:rFonts w:ascii="GHEA Grapalat" w:hAnsi="GHEA Grapalat"/>
          <w:sz w:val="24"/>
          <w:szCs w:val="24"/>
          <w:lang w:val="hy-AM"/>
        </w:rPr>
        <w:t xml:space="preserve">շված ցանկից բացակայում են  </w:t>
      </w:r>
      <w:r w:rsidR="00993DC4" w:rsidRPr="00FF71BE">
        <w:rPr>
          <w:rFonts w:ascii="GHEA Grapalat" w:hAnsi="GHEA Grapalat"/>
          <w:color w:val="000000"/>
          <w:sz w:val="24"/>
          <w:szCs w:val="24"/>
          <w:lang w:val="hy-AM"/>
        </w:rPr>
        <w:t xml:space="preserve">Ընկերության </w:t>
      </w:r>
      <w:r w:rsidRPr="00FF71BE">
        <w:rPr>
          <w:rFonts w:ascii="GHEA Grapalat" w:hAnsi="GHEA Grapalat"/>
          <w:sz w:val="24"/>
          <w:szCs w:val="24"/>
          <w:lang w:val="hy-AM"/>
        </w:rPr>
        <w:t xml:space="preserve"> 100 տոկոս պետական սեփականություն հանդիսացող բաժնետոմսերը</w:t>
      </w:r>
      <w:r w:rsidR="00636D1F" w:rsidRPr="00FF71BE">
        <w:rPr>
          <w:rFonts w:ascii="GHEA Grapalat" w:hAnsi="GHEA Grapalat"/>
          <w:sz w:val="24"/>
          <w:szCs w:val="24"/>
          <w:lang w:val="hy-AM"/>
        </w:rPr>
        <w:t>։</w:t>
      </w:r>
    </w:p>
    <w:p w14:paraId="0C58985F" w14:textId="72F2DE2B" w:rsidR="00DF53B8" w:rsidRPr="00FF71BE" w:rsidRDefault="00636D1F" w:rsidP="00FF71BE">
      <w:pPr>
        <w:spacing w:after="0" w:line="360" w:lineRule="auto"/>
        <w:ind w:firstLine="720"/>
        <w:jc w:val="both"/>
        <w:rPr>
          <w:rFonts w:ascii="GHEA Grapalat" w:hAnsi="GHEA Grapalat"/>
          <w:sz w:val="24"/>
          <w:szCs w:val="24"/>
          <w:shd w:val="clear" w:color="auto" w:fill="FFFFFF"/>
          <w:lang w:val="hy-AM"/>
        </w:rPr>
      </w:pPr>
      <w:r w:rsidRPr="00FF71BE">
        <w:rPr>
          <w:rFonts w:ascii="GHEA Grapalat" w:hAnsi="GHEA Grapalat"/>
          <w:sz w:val="24"/>
          <w:szCs w:val="24"/>
          <w:lang w:val="hy-AM"/>
        </w:rPr>
        <w:t xml:space="preserve">Հաշվի առնելով </w:t>
      </w:r>
      <w:r w:rsidR="009E6F59" w:rsidRPr="00FF71BE">
        <w:rPr>
          <w:rFonts w:ascii="GHEA Grapalat" w:hAnsi="GHEA Grapalat"/>
          <w:sz w:val="24"/>
          <w:szCs w:val="24"/>
          <w:lang w:val="hy-AM"/>
        </w:rPr>
        <w:t xml:space="preserve">ՀՀ ներքին գործերի նախարարության </w:t>
      </w:r>
      <w:r w:rsidR="00FF71BE">
        <w:rPr>
          <w:rFonts w:ascii="GHEA Grapalat" w:hAnsi="GHEA Grapalat"/>
          <w:sz w:val="24"/>
          <w:szCs w:val="24"/>
          <w:lang w:val="hy-AM"/>
        </w:rPr>
        <w:t>առաջարկը,</w:t>
      </w:r>
      <w:r w:rsidRPr="00FF71BE">
        <w:rPr>
          <w:rFonts w:ascii="GHEA Grapalat" w:hAnsi="GHEA Grapalat"/>
          <w:sz w:val="24"/>
          <w:szCs w:val="24"/>
          <w:lang w:val="hy-AM"/>
        </w:rPr>
        <w:t xml:space="preserve"> </w:t>
      </w:r>
      <w:r w:rsidR="00940877">
        <w:rPr>
          <w:rFonts w:ascii="GHEA Grapalat" w:hAnsi="GHEA Grapalat" w:cs="Sylfaen"/>
          <w:bCs/>
          <w:sz w:val="24"/>
          <w:szCs w:val="24"/>
          <w:lang w:val="hy-AM"/>
        </w:rPr>
        <w:t xml:space="preserve">ներկայացվող Նախագծով </w:t>
      </w:r>
      <w:r w:rsidR="00E81487">
        <w:rPr>
          <w:rFonts w:ascii="GHEA Grapalat" w:hAnsi="GHEA Grapalat" w:cs="Sylfaen"/>
          <w:bCs/>
          <w:sz w:val="24"/>
          <w:szCs w:val="24"/>
          <w:lang w:val="hy-AM"/>
        </w:rPr>
        <w:t>նախատեսվում</w:t>
      </w:r>
      <w:r w:rsidR="00940877">
        <w:rPr>
          <w:rFonts w:ascii="GHEA Grapalat" w:hAnsi="GHEA Grapalat" w:cs="Sylfaen"/>
          <w:bCs/>
          <w:sz w:val="24"/>
          <w:szCs w:val="24"/>
          <w:lang w:val="hy-AM"/>
        </w:rPr>
        <w:t xml:space="preserve"> է </w:t>
      </w:r>
      <w:r w:rsidR="00993DC4" w:rsidRPr="00FF71BE">
        <w:rPr>
          <w:rFonts w:ascii="GHEA Grapalat" w:hAnsi="GHEA Grapalat"/>
          <w:sz w:val="24"/>
          <w:szCs w:val="24"/>
          <w:shd w:val="clear" w:color="auto" w:fill="FFFFFF"/>
          <w:lang w:val="hy-AM"/>
        </w:rPr>
        <w:t xml:space="preserve">Ընկերության </w:t>
      </w:r>
      <w:r w:rsidR="00993DC4" w:rsidRPr="00FF71BE">
        <w:rPr>
          <w:rFonts w:ascii="GHEA Grapalat" w:hAnsi="GHEA Grapalat"/>
          <w:sz w:val="24"/>
          <w:szCs w:val="24"/>
          <w:lang w:val="hy-AM"/>
        </w:rPr>
        <w:t xml:space="preserve">100 տոկոս պետական սեփականություն հանդիսացող բաժնետոմսերի կառավարման լիազորությունը վերապահել Պետական գույքի կառավարման կոմիտեին, վերջինիս հանձնարարել ՀՀ պաշտպանության նախարարության հետ համատեղ իրականացնել </w:t>
      </w:r>
      <w:r w:rsidR="000962D0" w:rsidRPr="00FF71BE">
        <w:rPr>
          <w:rFonts w:ascii="GHEA Grapalat" w:hAnsi="GHEA Grapalat"/>
          <w:sz w:val="24"/>
          <w:szCs w:val="24"/>
          <w:lang w:val="hy-AM"/>
        </w:rPr>
        <w:t xml:space="preserve">Նախագծի հավելվածում նշված գույքի </w:t>
      </w:r>
      <w:r w:rsidR="00E81487" w:rsidRPr="00E27F0D">
        <w:rPr>
          <w:rFonts w:ascii="GHEA Grapalat" w:hAnsi="GHEA Grapalat"/>
          <w:color w:val="000000"/>
          <w:sz w:val="24"/>
          <w:szCs w:val="24"/>
          <w:shd w:val="clear" w:color="auto" w:fill="FFFFFF"/>
          <w:lang w:val="hy-AM"/>
        </w:rPr>
        <w:t xml:space="preserve">Ընկերության հետ </w:t>
      </w:r>
      <w:r w:rsidR="00E81487" w:rsidRPr="00E27F0D">
        <w:rPr>
          <w:rFonts w:ascii="GHEA Grapalat" w:hAnsi="GHEA Grapalat" w:cs="Sylfaen"/>
          <w:color w:val="000000"/>
          <w:sz w:val="24"/>
          <w:szCs w:val="24"/>
          <w:shd w:val="clear" w:color="auto" w:fill="FFFFFF"/>
          <w:lang w:val="hy-AM"/>
        </w:rPr>
        <w:t>նվիրատվության</w:t>
      </w:r>
      <w:r w:rsidR="00E81487" w:rsidRPr="00E27F0D">
        <w:rPr>
          <w:rFonts w:ascii="GHEA Grapalat" w:hAnsi="GHEA Grapalat"/>
          <w:color w:val="000000"/>
          <w:sz w:val="24"/>
          <w:szCs w:val="24"/>
          <w:shd w:val="clear" w:color="auto" w:fill="FFFFFF"/>
          <w:lang w:val="hy-AM"/>
        </w:rPr>
        <w:t xml:space="preserve"> </w:t>
      </w:r>
      <w:r w:rsidR="00E81487" w:rsidRPr="00E27F0D">
        <w:rPr>
          <w:rFonts w:ascii="GHEA Grapalat" w:hAnsi="GHEA Grapalat" w:cs="Sylfaen"/>
          <w:color w:val="000000"/>
          <w:sz w:val="24"/>
          <w:szCs w:val="24"/>
          <w:shd w:val="clear" w:color="auto" w:fill="FFFFFF"/>
          <w:lang w:val="hy-AM"/>
        </w:rPr>
        <w:t>պայմանագրի</w:t>
      </w:r>
      <w:r w:rsidR="00E81487" w:rsidRPr="00E27F0D">
        <w:rPr>
          <w:rFonts w:ascii="GHEA Grapalat" w:hAnsi="GHEA Grapalat"/>
          <w:color w:val="000000"/>
          <w:sz w:val="24"/>
          <w:szCs w:val="24"/>
          <w:shd w:val="clear" w:color="auto" w:fill="FFFFFF"/>
          <w:lang w:val="hy-AM"/>
        </w:rPr>
        <w:t xml:space="preserve"> </w:t>
      </w:r>
      <w:r w:rsidR="00E81487" w:rsidRPr="00E27F0D">
        <w:rPr>
          <w:rFonts w:ascii="GHEA Grapalat" w:hAnsi="GHEA Grapalat" w:cs="Sylfaen"/>
          <w:color w:val="000000"/>
          <w:sz w:val="24"/>
          <w:szCs w:val="24"/>
          <w:shd w:val="clear" w:color="auto" w:fill="FFFFFF"/>
          <w:lang w:val="hy-AM"/>
        </w:rPr>
        <w:t>կնքումը,</w:t>
      </w:r>
      <w:r w:rsidR="00E81487" w:rsidRPr="00E27F0D">
        <w:rPr>
          <w:rFonts w:ascii="GHEA Grapalat" w:hAnsi="GHEA Grapalat"/>
          <w:color w:val="000000"/>
          <w:sz w:val="24"/>
          <w:szCs w:val="24"/>
          <w:shd w:val="clear" w:color="auto" w:fill="FFFFFF"/>
          <w:lang w:val="hy-AM"/>
        </w:rPr>
        <w:t xml:space="preserve"> </w:t>
      </w:r>
      <w:r w:rsidR="00E81487" w:rsidRPr="00E27F0D">
        <w:rPr>
          <w:rFonts w:ascii="GHEA Grapalat" w:hAnsi="GHEA Grapalat" w:cs="Sylfaen"/>
          <w:color w:val="000000"/>
          <w:sz w:val="24"/>
          <w:szCs w:val="24"/>
          <w:shd w:val="clear" w:color="auto" w:fill="FFFFFF"/>
          <w:lang w:val="hy-AM"/>
        </w:rPr>
        <w:t>գույքային</w:t>
      </w:r>
      <w:r w:rsidR="00E81487" w:rsidRPr="00E27F0D">
        <w:rPr>
          <w:rFonts w:ascii="GHEA Grapalat" w:hAnsi="GHEA Grapalat"/>
          <w:color w:val="000000"/>
          <w:sz w:val="24"/>
          <w:szCs w:val="24"/>
          <w:shd w:val="clear" w:color="auto" w:fill="FFFFFF"/>
          <w:lang w:val="hy-AM"/>
        </w:rPr>
        <w:t xml:space="preserve"> </w:t>
      </w:r>
      <w:r w:rsidR="00E81487" w:rsidRPr="00E27F0D">
        <w:rPr>
          <w:rFonts w:ascii="GHEA Grapalat" w:hAnsi="GHEA Grapalat" w:cs="Sylfaen"/>
          <w:color w:val="000000"/>
          <w:sz w:val="24"/>
          <w:szCs w:val="24"/>
          <w:shd w:val="clear" w:color="auto" w:fill="FFFFFF"/>
          <w:lang w:val="hy-AM"/>
        </w:rPr>
        <w:t>իրավունքների</w:t>
      </w:r>
      <w:r w:rsidR="00E81487" w:rsidRPr="00E27F0D">
        <w:rPr>
          <w:rFonts w:ascii="GHEA Grapalat" w:hAnsi="GHEA Grapalat"/>
          <w:color w:val="000000"/>
          <w:sz w:val="24"/>
          <w:szCs w:val="24"/>
          <w:shd w:val="clear" w:color="auto" w:fill="FFFFFF"/>
          <w:lang w:val="hy-AM"/>
        </w:rPr>
        <w:t xml:space="preserve"> </w:t>
      </w:r>
      <w:r w:rsidR="00E81487" w:rsidRPr="00E27F0D">
        <w:rPr>
          <w:rFonts w:ascii="GHEA Grapalat" w:hAnsi="GHEA Grapalat" w:cs="Sylfaen"/>
          <w:color w:val="000000"/>
          <w:sz w:val="24"/>
          <w:szCs w:val="24"/>
          <w:shd w:val="clear" w:color="auto" w:fill="FFFFFF"/>
          <w:lang w:val="hy-AM"/>
        </w:rPr>
        <w:t>պետական</w:t>
      </w:r>
      <w:r w:rsidR="00E81487" w:rsidRPr="00E27F0D">
        <w:rPr>
          <w:rFonts w:ascii="GHEA Grapalat" w:hAnsi="GHEA Grapalat"/>
          <w:color w:val="000000"/>
          <w:sz w:val="24"/>
          <w:szCs w:val="24"/>
          <w:shd w:val="clear" w:color="auto" w:fill="FFFFFF"/>
          <w:lang w:val="hy-AM"/>
        </w:rPr>
        <w:t xml:space="preserve"> </w:t>
      </w:r>
      <w:r w:rsidR="00E81487" w:rsidRPr="00E27F0D">
        <w:rPr>
          <w:rFonts w:ascii="GHEA Grapalat" w:hAnsi="GHEA Grapalat" w:cs="Sylfaen"/>
          <w:color w:val="000000"/>
          <w:sz w:val="24"/>
          <w:szCs w:val="24"/>
          <w:shd w:val="clear" w:color="auto" w:fill="FFFFFF"/>
          <w:lang w:val="hy-AM"/>
        </w:rPr>
        <w:t>գրանցումը</w:t>
      </w:r>
      <w:r w:rsidR="00E81487">
        <w:rPr>
          <w:rFonts w:ascii="GHEA Grapalat" w:hAnsi="GHEA Grapalat" w:cs="Sylfaen"/>
          <w:color w:val="000000"/>
          <w:sz w:val="24"/>
          <w:szCs w:val="24"/>
          <w:shd w:val="clear" w:color="auto" w:fill="FFFFFF"/>
          <w:lang w:val="hy-AM"/>
        </w:rPr>
        <w:t>,</w:t>
      </w:r>
      <w:r w:rsidR="00E81487" w:rsidRPr="00E27F0D">
        <w:rPr>
          <w:rFonts w:ascii="GHEA Grapalat" w:hAnsi="GHEA Grapalat" w:cs="Sylfaen"/>
          <w:color w:val="000000"/>
          <w:sz w:val="24"/>
          <w:szCs w:val="24"/>
          <w:shd w:val="clear" w:color="auto" w:fill="FFFFFF"/>
          <w:lang w:val="hy-AM"/>
        </w:rPr>
        <w:t xml:space="preserve"> հանձնման-ընդունման աշխատանքերի իրականացումը</w:t>
      </w:r>
      <w:r w:rsidR="000962D0" w:rsidRPr="00FF71BE">
        <w:rPr>
          <w:rFonts w:ascii="GHEA Grapalat" w:hAnsi="GHEA Grapalat"/>
          <w:sz w:val="24"/>
          <w:szCs w:val="24"/>
          <w:shd w:val="clear" w:color="auto" w:fill="FFFFFF"/>
          <w:lang w:val="hy-AM"/>
        </w:rPr>
        <w:t xml:space="preserve"> </w:t>
      </w:r>
      <w:r w:rsidR="00993DC4" w:rsidRPr="00FF71BE">
        <w:rPr>
          <w:rFonts w:ascii="GHEA Grapalat" w:hAnsi="GHEA Grapalat"/>
          <w:sz w:val="24"/>
          <w:szCs w:val="24"/>
          <w:shd w:val="clear" w:color="auto" w:fill="FFFFFF"/>
          <w:lang w:val="hy-AM"/>
        </w:rPr>
        <w:t xml:space="preserve">և </w:t>
      </w:r>
      <w:r w:rsidR="000962D0" w:rsidRPr="00FF71BE">
        <w:rPr>
          <w:rFonts w:ascii="GHEA Grapalat" w:hAnsi="GHEA Grapalat"/>
          <w:sz w:val="24"/>
          <w:szCs w:val="24"/>
          <w:shd w:val="clear" w:color="auto" w:fill="FFFFFF"/>
          <w:lang w:val="hy-AM"/>
        </w:rPr>
        <w:t>լուծարել Ընկերությունը։</w:t>
      </w:r>
    </w:p>
    <w:p w14:paraId="5570B032" w14:textId="363DEB41" w:rsidR="000962D0" w:rsidRPr="00FF71BE" w:rsidRDefault="00940877" w:rsidP="00FF71BE">
      <w:pPr>
        <w:spacing w:after="0" w:line="360" w:lineRule="auto"/>
        <w:ind w:firstLine="720"/>
        <w:jc w:val="both"/>
        <w:rPr>
          <w:rFonts w:ascii="GHEA Grapalat" w:eastAsia="MS Mincho" w:hAnsi="GHEA Grapalat" w:cs="MS Mincho"/>
          <w:i/>
          <w:sz w:val="24"/>
          <w:szCs w:val="24"/>
          <w:lang w:val="hy-AM"/>
        </w:rPr>
      </w:pPr>
      <w:r>
        <w:rPr>
          <w:rFonts w:ascii="GHEA Grapalat" w:hAnsi="GHEA Grapalat" w:cs="Sylfaen"/>
          <w:color w:val="000000" w:themeColor="text1"/>
          <w:sz w:val="24"/>
          <w:szCs w:val="24"/>
          <w:lang w:val="hy-AM"/>
        </w:rPr>
        <w:lastRenderedPageBreak/>
        <w:t>Ը</w:t>
      </w:r>
      <w:r w:rsidR="00D2036C" w:rsidRPr="00E27F0D">
        <w:rPr>
          <w:rFonts w:ascii="GHEA Grapalat" w:hAnsi="GHEA Grapalat" w:cs="Sylfaen"/>
          <w:color w:val="000000" w:themeColor="text1"/>
          <w:sz w:val="24"/>
          <w:szCs w:val="24"/>
          <w:lang w:val="hy-AM"/>
        </w:rPr>
        <w:t>նկերության լուծարման գործընթաց</w:t>
      </w:r>
      <w:r>
        <w:rPr>
          <w:rFonts w:ascii="GHEA Grapalat" w:hAnsi="GHEA Grapalat" w:cs="Sylfaen"/>
          <w:color w:val="000000" w:themeColor="text1"/>
          <w:sz w:val="24"/>
          <w:szCs w:val="24"/>
          <w:lang w:val="hy-AM"/>
        </w:rPr>
        <w:t>ում</w:t>
      </w:r>
      <w:r w:rsidR="00D2036C" w:rsidRPr="00E27F0D">
        <w:rPr>
          <w:rFonts w:ascii="GHEA Grapalat" w:hAnsi="GHEA Grapalat" w:cs="Sylfaen"/>
          <w:color w:val="000000" w:themeColor="text1"/>
          <w:sz w:val="24"/>
          <w:szCs w:val="24"/>
          <w:lang w:val="hy-AM"/>
        </w:rPr>
        <w:t xml:space="preserve"> </w:t>
      </w:r>
      <w:r w:rsidRPr="00FF71BE">
        <w:rPr>
          <w:rFonts w:ascii="GHEA Grapalat" w:hAnsi="GHEA Grapalat"/>
          <w:sz w:val="24"/>
          <w:szCs w:val="24"/>
          <w:shd w:val="clear" w:color="auto" w:fill="FFFFFF"/>
          <w:lang w:val="hy-AM"/>
        </w:rPr>
        <w:t xml:space="preserve">«Սնանկության մասին» </w:t>
      </w:r>
      <w:r w:rsidRPr="00FF71BE">
        <w:rPr>
          <w:rFonts w:ascii="GHEA Grapalat" w:hAnsi="GHEA Grapalat" w:cs="Sylfaen"/>
          <w:color w:val="000000" w:themeColor="text1"/>
          <w:sz w:val="24"/>
          <w:szCs w:val="24"/>
          <w:lang w:val="hy-AM"/>
        </w:rPr>
        <w:t>օրենքի 8-րդ</w:t>
      </w:r>
      <w:r w:rsidR="00F034A0">
        <w:rPr>
          <w:rFonts w:ascii="GHEA Grapalat" w:hAnsi="GHEA Grapalat" w:cs="Sylfaen"/>
          <w:color w:val="000000" w:themeColor="text1"/>
          <w:sz w:val="24"/>
          <w:szCs w:val="24"/>
          <w:lang w:val="hy-AM"/>
        </w:rPr>
        <w:t>՝ կանխամտածված սնանկություն,</w:t>
      </w:r>
      <w:r>
        <w:rPr>
          <w:rFonts w:ascii="GHEA Grapalat" w:hAnsi="GHEA Grapalat" w:cs="Sylfaen"/>
          <w:color w:val="000000" w:themeColor="text1"/>
          <w:sz w:val="24"/>
          <w:szCs w:val="24"/>
          <w:lang w:val="hy-AM"/>
        </w:rPr>
        <w:t xml:space="preserve"> </w:t>
      </w:r>
      <w:r w:rsidR="00F034A0">
        <w:rPr>
          <w:rFonts w:ascii="GHEA Grapalat" w:hAnsi="GHEA Grapalat" w:cs="Sylfaen"/>
          <w:color w:val="000000" w:themeColor="text1"/>
          <w:sz w:val="24"/>
          <w:szCs w:val="24"/>
          <w:lang w:val="hy-AM"/>
        </w:rPr>
        <w:t xml:space="preserve">և 54 հոդվածների դրույթներից խուսափելու և </w:t>
      </w:r>
      <w:r w:rsidR="00990B14">
        <w:rPr>
          <w:rFonts w:ascii="GHEA Grapalat" w:hAnsi="GHEA Grapalat" w:cs="Sylfaen"/>
          <w:color w:val="000000" w:themeColor="text1"/>
          <w:sz w:val="24"/>
          <w:szCs w:val="24"/>
          <w:lang w:val="hy-AM"/>
        </w:rPr>
        <w:t>ընկերության պարտավորությունները</w:t>
      </w:r>
      <w:r w:rsidR="00F034A0" w:rsidRPr="00E27F0D">
        <w:rPr>
          <w:rFonts w:ascii="GHEA Grapalat" w:hAnsi="GHEA Grapalat" w:cs="Sylfaen"/>
          <w:color w:val="000000" w:themeColor="text1"/>
          <w:sz w:val="24"/>
          <w:szCs w:val="24"/>
          <w:lang w:val="hy-AM"/>
        </w:rPr>
        <w:t xml:space="preserve"> (ներառյա</w:t>
      </w:r>
      <w:r w:rsidR="00F034A0">
        <w:rPr>
          <w:rFonts w:ascii="GHEA Grapalat" w:hAnsi="GHEA Grapalat" w:cs="Sylfaen"/>
          <w:color w:val="000000" w:themeColor="text1"/>
          <w:sz w:val="24"/>
          <w:szCs w:val="24"/>
          <w:lang w:val="hy-AM"/>
        </w:rPr>
        <w:t>լ նոր առաջացող</w:t>
      </w:r>
      <w:r w:rsidR="00F034A0" w:rsidRPr="00E27F0D">
        <w:rPr>
          <w:rFonts w:ascii="GHEA Grapalat" w:hAnsi="GHEA Grapalat" w:cs="Sylfaen"/>
          <w:color w:val="000000" w:themeColor="text1"/>
          <w:sz w:val="24"/>
          <w:szCs w:val="24"/>
          <w:lang w:val="hy-AM"/>
        </w:rPr>
        <w:t>)</w:t>
      </w:r>
      <w:r w:rsidR="00F034A0">
        <w:rPr>
          <w:rFonts w:ascii="GHEA Grapalat" w:hAnsi="GHEA Grapalat" w:cs="Sylfaen"/>
          <w:color w:val="000000" w:themeColor="text1"/>
          <w:sz w:val="24"/>
          <w:szCs w:val="24"/>
          <w:lang w:val="hy-AM"/>
        </w:rPr>
        <w:t xml:space="preserve"> մարելու համար,</w:t>
      </w:r>
      <w:r w:rsidR="00D2036C">
        <w:rPr>
          <w:rFonts w:ascii="GHEA Grapalat" w:hAnsi="GHEA Grapalat" w:cs="Sylfaen"/>
          <w:color w:val="000000" w:themeColor="text1"/>
          <w:sz w:val="24"/>
          <w:szCs w:val="24"/>
          <w:lang w:val="hy-AM"/>
        </w:rPr>
        <w:t xml:space="preserve"> </w:t>
      </w:r>
      <w:r w:rsidR="00F034A0">
        <w:rPr>
          <w:rFonts w:ascii="GHEA Grapalat" w:hAnsi="GHEA Grapalat" w:cs="Sylfaen"/>
          <w:color w:val="000000" w:themeColor="text1"/>
          <w:sz w:val="24"/>
          <w:szCs w:val="24"/>
          <w:lang w:val="hy-AM"/>
        </w:rPr>
        <w:t>Նախագծով</w:t>
      </w:r>
      <w:r w:rsidR="00F034A0" w:rsidRPr="00E27F0D">
        <w:rPr>
          <w:rFonts w:ascii="GHEA Grapalat" w:hAnsi="GHEA Grapalat" w:cs="Sylfaen"/>
          <w:color w:val="000000" w:themeColor="text1"/>
          <w:sz w:val="24"/>
          <w:szCs w:val="24"/>
          <w:lang w:val="hy-AM"/>
        </w:rPr>
        <w:t xml:space="preserve"> </w:t>
      </w:r>
      <w:r w:rsidR="00F034A0">
        <w:rPr>
          <w:rFonts w:ascii="GHEA Grapalat" w:hAnsi="GHEA Grapalat" w:cs="Sylfaen"/>
          <w:color w:val="000000" w:themeColor="text1"/>
          <w:sz w:val="24"/>
          <w:szCs w:val="24"/>
          <w:lang w:val="hy-AM"/>
        </w:rPr>
        <w:t xml:space="preserve">առաջարկվում է </w:t>
      </w:r>
      <w:r w:rsidR="00000BE9" w:rsidRPr="00E27F0D">
        <w:rPr>
          <w:rFonts w:ascii="GHEA Grapalat" w:hAnsi="GHEA Grapalat" w:cs="Sylfaen"/>
          <w:color w:val="000000" w:themeColor="text1"/>
          <w:sz w:val="24"/>
          <w:szCs w:val="24"/>
          <w:lang w:val="hy-AM"/>
        </w:rPr>
        <w:t xml:space="preserve">ընկերության լուծարման միջանկյալ հաշվեկշիռը  հաստատվելուց հետո երկամսյա ժամկետում </w:t>
      </w:r>
      <w:r w:rsidR="00F034A0" w:rsidRPr="00E27F0D">
        <w:rPr>
          <w:rFonts w:ascii="GHEA Grapalat" w:hAnsi="GHEA Grapalat" w:cs="Sylfaen"/>
          <w:color w:val="000000" w:themeColor="text1"/>
          <w:sz w:val="24"/>
          <w:szCs w:val="24"/>
          <w:lang w:val="hy-AM"/>
        </w:rPr>
        <w:t>ՀՀ կառավարության քննարկմանը ներկայացնել ընկերության պարտավորությունների (ներառյա</w:t>
      </w:r>
      <w:r w:rsidR="00F034A0">
        <w:rPr>
          <w:rFonts w:ascii="GHEA Grapalat" w:hAnsi="GHEA Grapalat" w:cs="Sylfaen"/>
          <w:color w:val="000000" w:themeColor="text1"/>
          <w:sz w:val="24"/>
          <w:szCs w:val="24"/>
          <w:lang w:val="hy-AM"/>
        </w:rPr>
        <w:t>լ նոր առաջացող</w:t>
      </w:r>
      <w:r w:rsidR="00F034A0" w:rsidRPr="00E27F0D">
        <w:rPr>
          <w:rFonts w:ascii="GHEA Grapalat" w:hAnsi="GHEA Grapalat" w:cs="Sylfaen"/>
          <w:color w:val="000000" w:themeColor="text1"/>
          <w:sz w:val="24"/>
          <w:szCs w:val="24"/>
          <w:lang w:val="hy-AM"/>
        </w:rPr>
        <w:t xml:space="preserve">) չափով ՀՀ պետական բյուջեից գումար ստանալու և ընկերության լուծարման գործընթացը </w:t>
      </w:r>
      <w:r w:rsidR="00F034A0">
        <w:rPr>
          <w:rFonts w:ascii="GHEA Grapalat" w:hAnsi="GHEA Grapalat" w:cs="Sylfaen"/>
          <w:color w:val="000000" w:themeColor="text1"/>
          <w:sz w:val="24"/>
          <w:szCs w:val="24"/>
          <w:lang w:val="hy-AM"/>
        </w:rPr>
        <w:t>ավարտելու</w:t>
      </w:r>
      <w:r w:rsidR="00F034A0" w:rsidRPr="00E27F0D">
        <w:rPr>
          <w:rFonts w:ascii="GHEA Grapalat" w:hAnsi="GHEA Grapalat" w:cs="Sylfaen"/>
          <w:color w:val="000000" w:themeColor="text1"/>
          <w:sz w:val="24"/>
          <w:szCs w:val="24"/>
          <w:lang w:val="hy-AM"/>
        </w:rPr>
        <w:t xml:space="preserve"> մասին իրավական ակտի նախագիծ։</w:t>
      </w:r>
      <w:r w:rsidR="00D2036C" w:rsidRPr="00E27F0D">
        <w:rPr>
          <w:rFonts w:ascii="GHEA Grapalat" w:hAnsi="GHEA Grapalat" w:cs="Sylfaen"/>
          <w:color w:val="000000" w:themeColor="text1"/>
          <w:sz w:val="24"/>
          <w:szCs w:val="24"/>
          <w:lang w:val="hy-AM"/>
        </w:rPr>
        <w:t xml:space="preserve"> </w:t>
      </w:r>
    </w:p>
    <w:p w14:paraId="501A4272" w14:textId="77777777" w:rsidR="00336845" w:rsidRPr="00FF71BE" w:rsidRDefault="004C1808" w:rsidP="00FF71BE">
      <w:pPr>
        <w:shd w:val="clear" w:color="auto" w:fill="FFFFFF"/>
        <w:spacing w:after="0" w:line="360" w:lineRule="auto"/>
        <w:ind w:firstLine="720"/>
        <w:rPr>
          <w:rFonts w:ascii="GHEA Grapalat" w:hAnsi="GHEA Grapalat" w:cs="Sylfaen"/>
          <w:bCs/>
          <w:sz w:val="24"/>
          <w:szCs w:val="24"/>
          <w:lang w:val="hy-AM"/>
        </w:rPr>
      </w:pPr>
      <w:r w:rsidRPr="00FF71BE">
        <w:rPr>
          <w:rFonts w:ascii="GHEA Grapalat" w:hAnsi="GHEA Grapalat" w:cs="Sylfaen"/>
          <w:b/>
          <w:bCs/>
          <w:sz w:val="24"/>
          <w:szCs w:val="24"/>
          <w:lang w:val="hy-AM"/>
        </w:rPr>
        <w:t>3</w:t>
      </w:r>
      <w:r w:rsidR="00336845" w:rsidRPr="00FF71BE">
        <w:rPr>
          <w:rFonts w:ascii="GHEA Grapalat" w:hAnsi="GHEA Grapalat" w:cs="Sylfaen"/>
          <w:b/>
          <w:bCs/>
          <w:sz w:val="24"/>
          <w:szCs w:val="24"/>
          <w:lang w:val="hy-AM"/>
        </w:rPr>
        <w:t>. Նախագծի մշակման գործընթացում նե</w:t>
      </w:r>
      <w:r w:rsidR="00680723" w:rsidRPr="00FF71BE">
        <w:rPr>
          <w:rFonts w:ascii="GHEA Grapalat" w:hAnsi="GHEA Grapalat" w:cs="Sylfaen"/>
          <w:b/>
          <w:bCs/>
          <w:sz w:val="24"/>
          <w:szCs w:val="24"/>
          <w:lang w:val="hy-AM"/>
        </w:rPr>
        <w:t>րգրավված ինստիտուտները և անձինք</w:t>
      </w:r>
      <w:r w:rsidR="00336845" w:rsidRPr="00FF71BE">
        <w:rPr>
          <w:rFonts w:ascii="GHEA Grapalat" w:hAnsi="GHEA Grapalat" w:cs="Sylfaen"/>
          <w:bCs/>
          <w:sz w:val="24"/>
          <w:szCs w:val="24"/>
          <w:lang w:val="hy-AM"/>
        </w:rPr>
        <w:t xml:space="preserve"> </w:t>
      </w:r>
    </w:p>
    <w:p w14:paraId="6A3B876F" w14:textId="6945335B" w:rsidR="00CC26A8" w:rsidRPr="00FF71BE" w:rsidRDefault="00336845" w:rsidP="00FF71BE">
      <w:pPr>
        <w:shd w:val="clear" w:color="auto" w:fill="FFFFFF"/>
        <w:spacing w:after="0" w:line="360" w:lineRule="auto"/>
        <w:ind w:firstLine="720"/>
        <w:rPr>
          <w:rFonts w:ascii="GHEA Grapalat" w:hAnsi="GHEA Grapalat" w:cs="Sylfaen"/>
          <w:bCs/>
          <w:sz w:val="24"/>
          <w:szCs w:val="24"/>
          <w:lang w:val="hy-AM"/>
        </w:rPr>
      </w:pPr>
      <w:r w:rsidRPr="00FF71BE">
        <w:rPr>
          <w:rFonts w:ascii="GHEA Grapalat" w:hAnsi="GHEA Grapalat" w:cs="Sylfaen"/>
          <w:bCs/>
          <w:sz w:val="24"/>
          <w:szCs w:val="24"/>
          <w:lang w:val="hy-AM"/>
        </w:rPr>
        <w:t xml:space="preserve">Նախագիծը մշակվել է </w:t>
      </w:r>
      <w:r w:rsidR="00340FAD" w:rsidRPr="00FF71BE">
        <w:rPr>
          <w:rFonts w:ascii="GHEA Grapalat" w:hAnsi="GHEA Grapalat" w:cs="Sylfaen"/>
          <w:bCs/>
          <w:sz w:val="24"/>
          <w:szCs w:val="24"/>
          <w:lang w:val="hy-AM"/>
        </w:rPr>
        <w:t>Տարածքային կառավարման և ենթակառուցվածքների</w:t>
      </w:r>
      <w:r w:rsidR="00E75908" w:rsidRPr="00FF71BE">
        <w:rPr>
          <w:rFonts w:ascii="GHEA Grapalat" w:hAnsi="GHEA Grapalat" w:cs="Sylfaen"/>
          <w:bCs/>
          <w:sz w:val="24"/>
          <w:szCs w:val="24"/>
          <w:lang w:val="hy-AM"/>
        </w:rPr>
        <w:t xml:space="preserve"> նախարարության </w:t>
      </w:r>
      <w:r w:rsidR="00D2036C">
        <w:rPr>
          <w:rFonts w:ascii="GHEA Grapalat" w:hAnsi="GHEA Grapalat" w:cs="Sylfaen"/>
          <w:bCs/>
          <w:sz w:val="24"/>
          <w:szCs w:val="24"/>
          <w:lang w:val="hy-AM"/>
        </w:rPr>
        <w:t xml:space="preserve">պետական գույքի կառավարման կոմիտեի </w:t>
      </w:r>
      <w:r w:rsidR="00E75908" w:rsidRPr="00FF71BE">
        <w:rPr>
          <w:rFonts w:ascii="GHEA Grapalat" w:hAnsi="GHEA Grapalat" w:cs="Sylfaen"/>
          <w:bCs/>
          <w:sz w:val="24"/>
          <w:szCs w:val="24"/>
          <w:lang w:val="hy-AM"/>
        </w:rPr>
        <w:t>կողմից</w:t>
      </w:r>
      <w:r w:rsidRPr="00FF71BE">
        <w:rPr>
          <w:rFonts w:ascii="GHEA Grapalat" w:hAnsi="GHEA Grapalat" w:cs="Sylfaen"/>
          <w:bCs/>
          <w:sz w:val="24"/>
          <w:szCs w:val="24"/>
          <w:lang w:val="hy-AM"/>
        </w:rPr>
        <w:t>:</w:t>
      </w:r>
    </w:p>
    <w:p w14:paraId="1618DB4D" w14:textId="77777777" w:rsidR="000D328E" w:rsidRPr="00FF71BE" w:rsidRDefault="000D328E" w:rsidP="00FF71BE">
      <w:pPr>
        <w:shd w:val="clear" w:color="auto" w:fill="FFFFFF"/>
        <w:spacing w:after="0" w:line="360" w:lineRule="auto"/>
        <w:ind w:firstLine="720"/>
        <w:rPr>
          <w:rFonts w:ascii="GHEA Grapalat" w:hAnsi="GHEA Grapalat" w:cs="Sylfaen"/>
          <w:bCs/>
          <w:sz w:val="24"/>
          <w:szCs w:val="24"/>
          <w:lang w:val="hy-AM"/>
        </w:rPr>
      </w:pPr>
    </w:p>
    <w:p w14:paraId="08C79E3F" w14:textId="77777777" w:rsidR="00336845" w:rsidRPr="00FF71BE" w:rsidRDefault="00CC26A8" w:rsidP="00FF71BE">
      <w:pPr>
        <w:shd w:val="clear" w:color="auto" w:fill="FFFFFF"/>
        <w:spacing w:after="0" w:line="360" w:lineRule="auto"/>
        <w:ind w:firstLine="720"/>
        <w:rPr>
          <w:rFonts w:ascii="GHEA Grapalat" w:hAnsi="GHEA Grapalat" w:cs="Sylfaen"/>
          <w:b/>
          <w:bCs/>
          <w:sz w:val="24"/>
          <w:szCs w:val="24"/>
          <w:lang w:val="hy-AM"/>
        </w:rPr>
      </w:pPr>
      <w:r w:rsidRPr="00FF71BE">
        <w:rPr>
          <w:rFonts w:ascii="GHEA Grapalat" w:hAnsi="GHEA Grapalat" w:cs="Sylfaen"/>
          <w:b/>
          <w:bCs/>
          <w:sz w:val="24"/>
          <w:szCs w:val="24"/>
          <w:lang w:val="hy-AM"/>
        </w:rPr>
        <w:t>4</w:t>
      </w:r>
      <w:r w:rsidR="00680723" w:rsidRPr="00FF71BE">
        <w:rPr>
          <w:rFonts w:ascii="GHEA Grapalat" w:hAnsi="GHEA Grapalat" w:cs="Sylfaen"/>
          <w:b/>
          <w:bCs/>
          <w:sz w:val="24"/>
          <w:szCs w:val="24"/>
          <w:lang w:val="hy-AM"/>
        </w:rPr>
        <w:t>. Ակնկալվող արդյունքը</w:t>
      </w:r>
    </w:p>
    <w:p w14:paraId="13E826A0" w14:textId="29A69285" w:rsidR="00E54456" w:rsidRPr="00FF71BE" w:rsidRDefault="00CC26A8" w:rsidP="00FF71BE">
      <w:pPr>
        <w:shd w:val="clear" w:color="auto" w:fill="FFFFFF"/>
        <w:spacing w:after="0" w:line="360" w:lineRule="auto"/>
        <w:ind w:firstLine="720"/>
        <w:jc w:val="both"/>
        <w:rPr>
          <w:rFonts w:ascii="GHEA Grapalat" w:hAnsi="GHEA Grapalat" w:cs="Sylfaen"/>
          <w:bCs/>
          <w:sz w:val="24"/>
          <w:szCs w:val="24"/>
          <w:lang w:val="hy-AM"/>
        </w:rPr>
      </w:pPr>
      <w:r w:rsidRPr="00FF71BE">
        <w:rPr>
          <w:rFonts w:ascii="GHEA Grapalat" w:hAnsi="GHEA Grapalat" w:cs="Sylfaen"/>
          <w:bCs/>
          <w:sz w:val="24"/>
          <w:szCs w:val="24"/>
          <w:lang w:val="hy-AM"/>
        </w:rPr>
        <w:t>Նախագծի ընդուն</w:t>
      </w:r>
      <w:r w:rsidR="00C7332A" w:rsidRPr="00FF71BE">
        <w:rPr>
          <w:rFonts w:ascii="GHEA Grapalat" w:hAnsi="GHEA Grapalat" w:cs="Sylfaen"/>
          <w:bCs/>
          <w:sz w:val="24"/>
          <w:szCs w:val="24"/>
          <w:lang w:val="hy-AM"/>
        </w:rPr>
        <w:t xml:space="preserve">ումը կնպաստի </w:t>
      </w:r>
      <w:r w:rsidR="00990B14">
        <w:rPr>
          <w:rFonts w:ascii="GHEA Grapalat" w:hAnsi="GHEA Grapalat" w:cs="Sylfaen"/>
          <w:bCs/>
          <w:sz w:val="24"/>
          <w:szCs w:val="24"/>
          <w:lang w:val="hy-AM"/>
        </w:rPr>
        <w:t>պետական գույքի արդյունավետ տնօրինմանը</w:t>
      </w:r>
      <w:r w:rsidR="00D2036C">
        <w:rPr>
          <w:rFonts w:ascii="GHEA Grapalat" w:hAnsi="GHEA Grapalat" w:cs="Sylfaen"/>
          <w:bCs/>
          <w:sz w:val="24"/>
          <w:szCs w:val="24"/>
          <w:lang w:val="hy-AM"/>
        </w:rPr>
        <w:t>։</w:t>
      </w:r>
    </w:p>
    <w:p w14:paraId="24CB4257" w14:textId="77777777" w:rsidR="000D328E" w:rsidRPr="00FF71BE" w:rsidRDefault="000D328E" w:rsidP="00FF71BE">
      <w:pPr>
        <w:shd w:val="clear" w:color="auto" w:fill="FFFFFF"/>
        <w:spacing w:after="0" w:line="360" w:lineRule="auto"/>
        <w:ind w:firstLine="720"/>
        <w:jc w:val="both"/>
        <w:rPr>
          <w:rFonts w:ascii="GHEA Grapalat" w:hAnsi="GHEA Grapalat" w:cs="Sylfaen"/>
          <w:bCs/>
          <w:sz w:val="24"/>
          <w:szCs w:val="24"/>
          <w:lang w:val="hy-AM"/>
        </w:rPr>
      </w:pPr>
    </w:p>
    <w:p w14:paraId="3B1A2DF3" w14:textId="77777777" w:rsidR="00336845" w:rsidRPr="00FF71BE" w:rsidRDefault="00CC26A8" w:rsidP="00FF71BE">
      <w:pPr>
        <w:pStyle w:val="mechtex"/>
        <w:spacing w:line="360" w:lineRule="auto"/>
        <w:ind w:firstLine="720"/>
        <w:jc w:val="both"/>
        <w:rPr>
          <w:rFonts w:ascii="GHEA Grapalat" w:hAnsi="GHEA Grapalat" w:cs="Sylfaen"/>
          <w:b/>
          <w:bCs/>
          <w:sz w:val="24"/>
          <w:szCs w:val="24"/>
          <w:lang w:val="hy-AM"/>
        </w:rPr>
      </w:pPr>
      <w:r w:rsidRPr="00FF71BE">
        <w:rPr>
          <w:rFonts w:ascii="GHEA Grapalat" w:hAnsi="GHEA Grapalat" w:cs="Sylfaen"/>
          <w:b/>
          <w:bCs/>
          <w:sz w:val="24"/>
          <w:szCs w:val="24"/>
          <w:lang w:val="hy-AM"/>
        </w:rPr>
        <w:t>5</w:t>
      </w:r>
      <w:r w:rsidR="00336845" w:rsidRPr="00FF71BE">
        <w:rPr>
          <w:rFonts w:ascii="GHEA Grapalat" w:hAnsi="GHEA Grapalat" w:cs="Sylfaen"/>
          <w:b/>
          <w:bCs/>
          <w:sz w:val="24"/>
          <w:szCs w:val="24"/>
          <w:lang w:val="hy-AM"/>
        </w:rPr>
        <w:t>. Հայաստանի Հանրապետության պետական բյուջեի եկամուտներում և ծախսերում սպասվելիք փոփոխությունները</w:t>
      </w:r>
    </w:p>
    <w:p w14:paraId="76618B81" w14:textId="77777777" w:rsidR="00B662FD" w:rsidRPr="00FF71BE" w:rsidRDefault="00B662FD" w:rsidP="00FF71BE">
      <w:pPr>
        <w:pStyle w:val="mechtex"/>
        <w:spacing w:line="360" w:lineRule="auto"/>
        <w:ind w:firstLine="720"/>
        <w:jc w:val="both"/>
        <w:rPr>
          <w:rFonts w:ascii="GHEA Grapalat" w:hAnsi="GHEA Grapalat" w:cs="Sylfaen"/>
          <w:bCs/>
          <w:sz w:val="24"/>
          <w:szCs w:val="24"/>
          <w:lang w:val="hy-AM"/>
        </w:rPr>
      </w:pPr>
      <w:r w:rsidRPr="00FF71BE">
        <w:rPr>
          <w:rFonts w:ascii="GHEA Grapalat" w:hAnsi="GHEA Grapalat" w:cs="Sylfaen"/>
          <w:bCs/>
          <w:sz w:val="24"/>
          <w:szCs w:val="24"/>
          <w:lang w:val="hy-AM"/>
        </w:rPr>
        <w:t>Նախագծի ընդունմամբ լրացուցիչ ֆինանսական միջոցների և պետական բյուջեի եկամուտներում և ծախսերում փոփոխությունների անհրաժեշտություն չկա:</w:t>
      </w:r>
    </w:p>
    <w:p w14:paraId="1731D7F7" w14:textId="77777777" w:rsidR="00CC26A8" w:rsidRPr="00FF71BE" w:rsidRDefault="00CC26A8" w:rsidP="00FF71BE">
      <w:pPr>
        <w:pStyle w:val="mechtex"/>
        <w:spacing w:line="360" w:lineRule="auto"/>
        <w:ind w:firstLine="720"/>
        <w:jc w:val="both"/>
        <w:rPr>
          <w:rFonts w:ascii="GHEA Grapalat" w:hAnsi="GHEA Grapalat" w:cs="Sylfaen"/>
          <w:bCs/>
          <w:sz w:val="24"/>
          <w:szCs w:val="24"/>
          <w:lang w:val="hy-AM"/>
        </w:rPr>
      </w:pPr>
    </w:p>
    <w:p w14:paraId="6E36DB32" w14:textId="77777777" w:rsidR="00662C5F" w:rsidRPr="00FF71BE" w:rsidRDefault="00CC26A8" w:rsidP="00FF71BE">
      <w:pPr>
        <w:spacing w:after="0" w:line="360" w:lineRule="auto"/>
        <w:ind w:firstLine="720"/>
        <w:jc w:val="both"/>
        <w:rPr>
          <w:rFonts w:ascii="GHEA Grapalat" w:hAnsi="GHEA Grapalat" w:cs="Sylfaen"/>
          <w:b/>
          <w:bCs/>
          <w:sz w:val="24"/>
          <w:szCs w:val="24"/>
          <w:lang w:val="hy-AM"/>
        </w:rPr>
      </w:pPr>
      <w:r w:rsidRPr="00FF71BE">
        <w:rPr>
          <w:rFonts w:ascii="GHEA Grapalat" w:hAnsi="GHEA Grapalat" w:cs="Sylfaen"/>
          <w:b/>
          <w:bCs/>
          <w:sz w:val="24"/>
          <w:szCs w:val="24"/>
          <w:lang w:val="hy-AM"/>
        </w:rPr>
        <w:t>6</w:t>
      </w:r>
      <w:r w:rsidR="00336845" w:rsidRPr="00FF71BE">
        <w:rPr>
          <w:rFonts w:ascii="GHEA Grapalat" w:hAnsi="GHEA Grapalat" w:cs="Sylfaen"/>
          <w:b/>
          <w:bCs/>
          <w:sz w:val="24"/>
          <w:szCs w:val="24"/>
          <w:lang w:val="hy-AM"/>
        </w:rPr>
        <w:t>. Կապը ռազմավարական փաստաթղթերի հետ. Հայաստանի վերափոխման ռազմավարություն 2050, Կառավարության 2021-2026 թվականների ծրագիր, ոլորտային և/կամ այլ ռազմավարություններ</w:t>
      </w:r>
    </w:p>
    <w:p w14:paraId="4983FD68" w14:textId="77777777" w:rsidR="001462AD" w:rsidRPr="00FF71BE" w:rsidRDefault="001462AD" w:rsidP="00FF71BE">
      <w:pPr>
        <w:tabs>
          <w:tab w:val="left" w:pos="0"/>
          <w:tab w:val="left" w:pos="426"/>
        </w:tabs>
        <w:spacing w:after="0" w:line="360" w:lineRule="auto"/>
        <w:ind w:right="106" w:firstLine="720"/>
        <w:jc w:val="both"/>
        <w:rPr>
          <w:rFonts w:ascii="GHEA Grapalat" w:hAnsi="GHEA Grapalat" w:cs="Aramian Unicode"/>
          <w:sz w:val="24"/>
          <w:szCs w:val="24"/>
          <w:lang w:val="hy-AM"/>
        </w:rPr>
      </w:pPr>
      <w:r w:rsidRPr="00FF71BE">
        <w:rPr>
          <w:rFonts w:ascii="GHEA Grapalat" w:hAnsi="GHEA Grapalat" w:cs="Aramian Unicode"/>
          <w:sz w:val="24"/>
          <w:szCs w:val="24"/>
          <w:lang w:val="hy-AM"/>
        </w:rPr>
        <w:t>Նախագծի մշակումը չի բխում ռազմավարական որևէ  փաստաթղթից:</w:t>
      </w:r>
    </w:p>
    <w:p w14:paraId="679D5C84" w14:textId="77777777" w:rsidR="001462AD" w:rsidRPr="00336845" w:rsidRDefault="001462AD" w:rsidP="00BA138A">
      <w:pPr>
        <w:spacing w:line="360" w:lineRule="auto"/>
        <w:ind w:firstLine="720"/>
        <w:jc w:val="both"/>
        <w:rPr>
          <w:sz w:val="24"/>
          <w:szCs w:val="24"/>
          <w:lang w:val="hy-AM"/>
        </w:rPr>
      </w:pPr>
    </w:p>
    <w:sectPr w:rsidR="001462AD" w:rsidRPr="00336845" w:rsidSect="001B1AA5">
      <w:pgSz w:w="12240" w:h="15840"/>
      <w:pgMar w:top="900" w:right="117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43" w:usb2="00000009" w:usb3="00000000" w:csb0="000001FF" w:csb1="00000000"/>
  </w:font>
  <w:font w:name="Calibri">
    <w:panose1 w:val="020F0502020204030204"/>
    <w:charset w:val="CC"/>
    <w:family w:val="swiss"/>
    <w:pitch w:val="variable"/>
    <w:sig w:usb0="E00002FF" w:usb1="4000ACFF" w:usb2="00000001" w:usb3="00000000" w:csb0="0000019F" w:csb1="00000000"/>
  </w:font>
  <w:font w:name="Arial Armenian">
    <w:panose1 w:val="020B0604020202020204"/>
    <w:charset w:val="00"/>
    <w:family w:val="swiss"/>
    <w:pitch w:val="variable"/>
    <w:sig w:usb0="00000003" w:usb1="00000000" w:usb2="00000000" w:usb3="00000000" w:csb0="00000001" w:csb1="00000000"/>
  </w:font>
  <w:font w:name="Segoe UI">
    <w:panose1 w:val="020B0502040204020203"/>
    <w:charset w:val="CC"/>
    <w:family w:val="swiss"/>
    <w:pitch w:val="variable"/>
    <w:sig w:usb0="E4002EFF" w:usb1="C000E47F"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Arial">
    <w:panose1 w:val="020B0604020202020204"/>
    <w:charset w:val="CC"/>
    <w:family w:val="swiss"/>
    <w:pitch w:val="variable"/>
    <w:sig w:usb0="E0002AFF" w:usb1="C0007843" w:usb2="00000009" w:usb3="00000000" w:csb0="000001FF" w:csb1="00000000"/>
  </w:font>
  <w:font w:name="Sylfaen">
    <w:panose1 w:val="010A0502050306030303"/>
    <w:charset w:val="CC"/>
    <w:family w:val="roman"/>
    <w:pitch w:val="variable"/>
    <w:sig w:usb0="04000687" w:usb1="00000000" w:usb2="00000000" w:usb3="00000000" w:csb0="0000009F" w:csb1="00000000"/>
  </w:font>
  <w:font w:name="Aramian Unicode">
    <w:charset w:val="00"/>
    <w:family w:val="roman"/>
    <w:pitch w:val="variable"/>
    <w:sig w:usb0="00000403" w:usb1="00000000" w:usb2="00000000" w:usb3="00000000" w:csb0="00000001" w:csb1="00000000"/>
  </w:font>
  <w:font w:name="MS Mincho">
    <w:altName w:val="ＭＳ 明朝"/>
    <w:panose1 w:val="02020609040205080304"/>
    <w:charset w:val="80"/>
    <w:family w:val="modern"/>
    <w:pitch w:val="fixed"/>
    <w:sig w:usb0="E00002FF" w:usb1="6AC7FDFB" w:usb2="08000012" w:usb3="00000000" w:csb0="0002009F" w:csb1="00000000"/>
  </w:font>
  <w:font w:name="Calibri Light">
    <w:panose1 w:val="020F0302020204030204"/>
    <w:charset w:val="CC"/>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311C3008"/>
    <w:multiLevelType w:val="hybridMultilevel"/>
    <w:tmpl w:val="5C34CF56"/>
    <w:lvl w:ilvl="0" w:tplc="E51AA346">
      <w:start w:val="1"/>
      <w:numFmt w:val="decimal"/>
      <w:lvlText w:val="%1."/>
      <w:lvlJc w:val="left"/>
      <w:pPr>
        <w:ind w:left="1080" w:hanging="360"/>
      </w:pPr>
      <w:rPr>
        <w:rFonts w:cs="Times New Roman"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 w15:restartNumberingAfterBreak="0">
    <w:nsid w:val="6EA45649"/>
    <w:multiLevelType w:val="multilevel"/>
    <w:tmpl w:val="0B4E1714"/>
    <w:lvl w:ilvl="0">
      <w:start w:val="1"/>
      <w:numFmt w:val="decimal"/>
      <w:lvlText w:val="%1."/>
      <w:lvlJc w:val="left"/>
      <w:pPr>
        <w:ind w:left="420" w:hanging="420"/>
      </w:pPr>
      <w:rPr>
        <w:rFonts w:cs="Times New Roman"/>
      </w:rPr>
    </w:lvl>
    <w:lvl w:ilvl="1">
      <w:start w:val="1"/>
      <w:numFmt w:val="decimal"/>
      <w:lvlText w:val="%1.%2."/>
      <w:lvlJc w:val="left"/>
      <w:pPr>
        <w:ind w:left="1571" w:hanging="720"/>
      </w:pPr>
      <w:rPr>
        <w:rFonts w:cs="Times New Roman"/>
      </w:rPr>
    </w:lvl>
    <w:lvl w:ilvl="2">
      <w:start w:val="1"/>
      <w:numFmt w:val="decimal"/>
      <w:lvlText w:val="%1.%2.%3."/>
      <w:lvlJc w:val="left"/>
      <w:pPr>
        <w:ind w:left="2422" w:hanging="720"/>
      </w:pPr>
      <w:rPr>
        <w:rFonts w:cs="Times New Roman"/>
      </w:rPr>
    </w:lvl>
    <w:lvl w:ilvl="3">
      <w:start w:val="1"/>
      <w:numFmt w:val="decimal"/>
      <w:lvlText w:val="%1.%2.%3.%4."/>
      <w:lvlJc w:val="left"/>
      <w:pPr>
        <w:ind w:left="3633" w:hanging="1080"/>
      </w:pPr>
      <w:rPr>
        <w:rFonts w:cs="Times New Roman"/>
      </w:rPr>
    </w:lvl>
    <w:lvl w:ilvl="4">
      <w:start w:val="1"/>
      <w:numFmt w:val="decimal"/>
      <w:lvlText w:val="%1.%2.%3.%4.%5."/>
      <w:lvlJc w:val="left"/>
      <w:pPr>
        <w:ind w:left="4484" w:hanging="1080"/>
      </w:pPr>
      <w:rPr>
        <w:rFonts w:cs="Times New Roman"/>
      </w:rPr>
    </w:lvl>
    <w:lvl w:ilvl="5">
      <w:start w:val="1"/>
      <w:numFmt w:val="decimal"/>
      <w:lvlText w:val="%1.%2.%3.%4.%5.%6."/>
      <w:lvlJc w:val="left"/>
      <w:pPr>
        <w:ind w:left="5695" w:hanging="1440"/>
      </w:pPr>
      <w:rPr>
        <w:rFonts w:cs="Times New Roman"/>
      </w:rPr>
    </w:lvl>
    <w:lvl w:ilvl="6">
      <w:start w:val="1"/>
      <w:numFmt w:val="decimal"/>
      <w:lvlText w:val="%1.%2.%3.%4.%5.%6.%7."/>
      <w:lvlJc w:val="left"/>
      <w:pPr>
        <w:ind w:left="6906" w:hanging="1800"/>
      </w:pPr>
      <w:rPr>
        <w:rFonts w:cs="Times New Roman"/>
      </w:rPr>
    </w:lvl>
    <w:lvl w:ilvl="7">
      <w:start w:val="1"/>
      <w:numFmt w:val="decimal"/>
      <w:lvlText w:val="%1.%2.%3.%4.%5.%6.%7.%8."/>
      <w:lvlJc w:val="left"/>
      <w:pPr>
        <w:ind w:left="7757" w:hanging="1800"/>
      </w:pPr>
      <w:rPr>
        <w:rFonts w:cs="Times New Roman"/>
      </w:rPr>
    </w:lvl>
    <w:lvl w:ilvl="8">
      <w:start w:val="1"/>
      <w:numFmt w:val="decimal"/>
      <w:lvlText w:val="%1.%2.%3.%4.%5.%6.%7.%8.%9."/>
      <w:lvlJc w:val="left"/>
      <w:pPr>
        <w:ind w:left="8968" w:hanging="2160"/>
      </w:pPr>
      <w:rPr>
        <w:rFonts w:cs="Times New Roman"/>
      </w:rPr>
    </w:lvl>
  </w:abstractNum>
  <w:num w:numId="1">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535C2"/>
    <w:rsid w:val="00000BE9"/>
    <w:rsid w:val="00003145"/>
    <w:rsid w:val="00003BA9"/>
    <w:rsid w:val="00005CA1"/>
    <w:rsid w:val="00006237"/>
    <w:rsid w:val="0000684D"/>
    <w:rsid w:val="00013649"/>
    <w:rsid w:val="00013D6D"/>
    <w:rsid w:val="00015965"/>
    <w:rsid w:val="00017F2B"/>
    <w:rsid w:val="00021819"/>
    <w:rsid w:val="00022C6E"/>
    <w:rsid w:val="000273F6"/>
    <w:rsid w:val="00030082"/>
    <w:rsid w:val="00030B29"/>
    <w:rsid w:val="000313E7"/>
    <w:rsid w:val="00031549"/>
    <w:rsid w:val="0003393C"/>
    <w:rsid w:val="00035CED"/>
    <w:rsid w:val="000363A6"/>
    <w:rsid w:val="000411AE"/>
    <w:rsid w:val="0004194A"/>
    <w:rsid w:val="00043A8D"/>
    <w:rsid w:val="00045181"/>
    <w:rsid w:val="000463BF"/>
    <w:rsid w:val="000515E2"/>
    <w:rsid w:val="00053487"/>
    <w:rsid w:val="000610C2"/>
    <w:rsid w:val="000621CB"/>
    <w:rsid w:val="00066D0A"/>
    <w:rsid w:val="00067DFF"/>
    <w:rsid w:val="000727EF"/>
    <w:rsid w:val="00073149"/>
    <w:rsid w:val="00075DAC"/>
    <w:rsid w:val="000775AD"/>
    <w:rsid w:val="00081BC4"/>
    <w:rsid w:val="0008424F"/>
    <w:rsid w:val="00087999"/>
    <w:rsid w:val="00090077"/>
    <w:rsid w:val="00090E70"/>
    <w:rsid w:val="00091B92"/>
    <w:rsid w:val="000929EC"/>
    <w:rsid w:val="00093C9A"/>
    <w:rsid w:val="00093E97"/>
    <w:rsid w:val="0009405C"/>
    <w:rsid w:val="00095895"/>
    <w:rsid w:val="000962D0"/>
    <w:rsid w:val="000A1DF7"/>
    <w:rsid w:val="000A23AB"/>
    <w:rsid w:val="000A3673"/>
    <w:rsid w:val="000A5D0A"/>
    <w:rsid w:val="000A6A2A"/>
    <w:rsid w:val="000A70BD"/>
    <w:rsid w:val="000B0957"/>
    <w:rsid w:val="000B0D81"/>
    <w:rsid w:val="000B4C8C"/>
    <w:rsid w:val="000B4EF5"/>
    <w:rsid w:val="000B60CB"/>
    <w:rsid w:val="000B661C"/>
    <w:rsid w:val="000B7104"/>
    <w:rsid w:val="000C1FE9"/>
    <w:rsid w:val="000C2D3B"/>
    <w:rsid w:val="000C3690"/>
    <w:rsid w:val="000D3163"/>
    <w:rsid w:val="000D328E"/>
    <w:rsid w:val="000D673D"/>
    <w:rsid w:val="000E2B06"/>
    <w:rsid w:val="000E2F7A"/>
    <w:rsid w:val="000E327E"/>
    <w:rsid w:val="000E5C40"/>
    <w:rsid w:val="000E625E"/>
    <w:rsid w:val="000E7BD9"/>
    <w:rsid w:val="000F0F80"/>
    <w:rsid w:val="000F43F0"/>
    <w:rsid w:val="000F4B6E"/>
    <w:rsid w:val="0010089B"/>
    <w:rsid w:val="0010222D"/>
    <w:rsid w:val="00102492"/>
    <w:rsid w:val="001033A9"/>
    <w:rsid w:val="00103797"/>
    <w:rsid w:val="00105805"/>
    <w:rsid w:val="0010759F"/>
    <w:rsid w:val="00107C53"/>
    <w:rsid w:val="0011135A"/>
    <w:rsid w:val="00111E99"/>
    <w:rsid w:val="00112F33"/>
    <w:rsid w:val="0011415B"/>
    <w:rsid w:val="0011537B"/>
    <w:rsid w:val="0012458E"/>
    <w:rsid w:val="0012613E"/>
    <w:rsid w:val="0012688A"/>
    <w:rsid w:val="00132DF6"/>
    <w:rsid w:val="00136BBD"/>
    <w:rsid w:val="00140D0B"/>
    <w:rsid w:val="00140E55"/>
    <w:rsid w:val="00143A1F"/>
    <w:rsid w:val="00145DD6"/>
    <w:rsid w:val="001462AD"/>
    <w:rsid w:val="00152410"/>
    <w:rsid w:val="001540FF"/>
    <w:rsid w:val="00155BDB"/>
    <w:rsid w:val="00155C9B"/>
    <w:rsid w:val="001575BE"/>
    <w:rsid w:val="00157B4F"/>
    <w:rsid w:val="00157D2D"/>
    <w:rsid w:val="00162B33"/>
    <w:rsid w:val="00163437"/>
    <w:rsid w:val="001649E8"/>
    <w:rsid w:val="00165025"/>
    <w:rsid w:val="00166003"/>
    <w:rsid w:val="00166B0D"/>
    <w:rsid w:val="00170996"/>
    <w:rsid w:val="00173DC8"/>
    <w:rsid w:val="001748B2"/>
    <w:rsid w:val="00177A3C"/>
    <w:rsid w:val="00180100"/>
    <w:rsid w:val="001810D4"/>
    <w:rsid w:val="0018168E"/>
    <w:rsid w:val="0018373A"/>
    <w:rsid w:val="001840E0"/>
    <w:rsid w:val="0019049D"/>
    <w:rsid w:val="00190DE8"/>
    <w:rsid w:val="0019216F"/>
    <w:rsid w:val="001959CF"/>
    <w:rsid w:val="001A1679"/>
    <w:rsid w:val="001A24FA"/>
    <w:rsid w:val="001A26C7"/>
    <w:rsid w:val="001A3128"/>
    <w:rsid w:val="001A57E4"/>
    <w:rsid w:val="001A6782"/>
    <w:rsid w:val="001A6E06"/>
    <w:rsid w:val="001B1AA5"/>
    <w:rsid w:val="001B2474"/>
    <w:rsid w:val="001B2DD6"/>
    <w:rsid w:val="001B2FB3"/>
    <w:rsid w:val="001B41F3"/>
    <w:rsid w:val="001B4B59"/>
    <w:rsid w:val="001B74FA"/>
    <w:rsid w:val="001C1353"/>
    <w:rsid w:val="001C1DA4"/>
    <w:rsid w:val="001C2480"/>
    <w:rsid w:val="001C39F0"/>
    <w:rsid w:val="001D267F"/>
    <w:rsid w:val="001D2ED4"/>
    <w:rsid w:val="001D3700"/>
    <w:rsid w:val="001D3A37"/>
    <w:rsid w:val="001D4FCB"/>
    <w:rsid w:val="001D781C"/>
    <w:rsid w:val="001D7CA5"/>
    <w:rsid w:val="001E0216"/>
    <w:rsid w:val="001E1719"/>
    <w:rsid w:val="001E3B2A"/>
    <w:rsid w:val="001E42C7"/>
    <w:rsid w:val="001F020C"/>
    <w:rsid w:val="001F15C9"/>
    <w:rsid w:val="001F1C8F"/>
    <w:rsid w:val="001F3619"/>
    <w:rsid w:val="001F4CE7"/>
    <w:rsid w:val="001F52D6"/>
    <w:rsid w:val="001F543A"/>
    <w:rsid w:val="001F624F"/>
    <w:rsid w:val="001F7C62"/>
    <w:rsid w:val="00200642"/>
    <w:rsid w:val="002073F2"/>
    <w:rsid w:val="002101BD"/>
    <w:rsid w:val="0021281A"/>
    <w:rsid w:val="002166FA"/>
    <w:rsid w:val="00220CCA"/>
    <w:rsid w:val="002240E9"/>
    <w:rsid w:val="00225056"/>
    <w:rsid w:val="0022548F"/>
    <w:rsid w:val="00226657"/>
    <w:rsid w:val="00227D25"/>
    <w:rsid w:val="00230996"/>
    <w:rsid w:val="00237745"/>
    <w:rsid w:val="00237999"/>
    <w:rsid w:val="00240392"/>
    <w:rsid w:val="00241101"/>
    <w:rsid w:val="00242449"/>
    <w:rsid w:val="002432BE"/>
    <w:rsid w:val="002437D0"/>
    <w:rsid w:val="00244AF5"/>
    <w:rsid w:val="00244D14"/>
    <w:rsid w:val="00251C4C"/>
    <w:rsid w:val="00253086"/>
    <w:rsid w:val="002533C7"/>
    <w:rsid w:val="00253B1E"/>
    <w:rsid w:val="002549AF"/>
    <w:rsid w:val="00254EC7"/>
    <w:rsid w:val="00256831"/>
    <w:rsid w:val="00256E9C"/>
    <w:rsid w:val="00260A75"/>
    <w:rsid w:val="002621A5"/>
    <w:rsid w:val="00262399"/>
    <w:rsid w:val="00262B95"/>
    <w:rsid w:val="00262EB4"/>
    <w:rsid w:val="0027007C"/>
    <w:rsid w:val="002715A8"/>
    <w:rsid w:val="00273C76"/>
    <w:rsid w:val="002756E1"/>
    <w:rsid w:val="00275942"/>
    <w:rsid w:val="00275B52"/>
    <w:rsid w:val="00280451"/>
    <w:rsid w:val="00280758"/>
    <w:rsid w:val="00280A25"/>
    <w:rsid w:val="002850BB"/>
    <w:rsid w:val="0028663D"/>
    <w:rsid w:val="00286E1E"/>
    <w:rsid w:val="00287B43"/>
    <w:rsid w:val="002914E3"/>
    <w:rsid w:val="00292FC1"/>
    <w:rsid w:val="00293C09"/>
    <w:rsid w:val="002949E5"/>
    <w:rsid w:val="00295360"/>
    <w:rsid w:val="00296254"/>
    <w:rsid w:val="00296267"/>
    <w:rsid w:val="00296F75"/>
    <w:rsid w:val="002976E9"/>
    <w:rsid w:val="002A1D6B"/>
    <w:rsid w:val="002A2219"/>
    <w:rsid w:val="002A737D"/>
    <w:rsid w:val="002A75D3"/>
    <w:rsid w:val="002A7E8A"/>
    <w:rsid w:val="002B2BEB"/>
    <w:rsid w:val="002B32AB"/>
    <w:rsid w:val="002B32F3"/>
    <w:rsid w:val="002B3B33"/>
    <w:rsid w:val="002B3FE9"/>
    <w:rsid w:val="002B66BA"/>
    <w:rsid w:val="002B7800"/>
    <w:rsid w:val="002C359E"/>
    <w:rsid w:val="002C5A0C"/>
    <w:rsid w:val="002C7D81"/>
    <w:rsid w:val="002D11AE"/>
    <w:rsid w:val="002D33CE"/>
    <w:rsid w:val="002D3E62"/>
    <w:rsid w:val="002D4A67"/>
    <w:rsid w:val="002D4FCC"/>
    <w:rsid w:val="002D5304"/>
    <w:rsid w:val="002D5FC1"/>
    <w:rsid w:val="002D64E7"/>
    <w:rsid w:val="002E0170"/>
    <w:rsid w:val="002E0A5D"/>
    <w:rsid w:val="002E177F"/>
    <w:rsid w:val="002E2D65"/>
    <w:rsid w:val="002E5FE1"/>
    <w:rsid w:val="002E6004"/>
    <w:rsid w:val="002F0228"/>
    <w:rsid w:val="002F43C9"/>
    <w:rsid w:val="002F4AFB"/>
    <w:rsid w:val="002F6E16"/>
    <w:rsid w:val="002F6E9D"/>
    <w:rsid w:val="003007CB"/>
    <w:rsid w:val="003017BD"/>
    <w:rsid w:val="003036B6"/>
    <w:rsid w:val="00303E0F"/>
    <w:rsid w:val="0030526B"/>
    <w:rsid w:val="00307022"/>
    <w:rsid w:val="00313275"/>
    <w:rsid w:val="003154BB"/>
    <w:rsid w:val="0031742B"/>
    <w:rsid w:val="00320138"/>
    <w:rsid w:val="00322BC8"/>
    <w:rsid w:val="00323C5F"/>
    <w:rsid w:val="00323CA4"/>
    <w:rsid w:val="00331179"/>
    <w:rsid w:val="00332A57"/>
    <w:rsid w:val="00334B59"/>
    <w:rsid w:val="00335855"/>
    <w:rsid w:val="0033656A"/>
    <w:rsid w:val="003366C6"/>
    <w:rsid w:val="00336845"/>
    <w:rsid w:val="00340FAD"/>
    <w:rsid w:val="0034132A"/>
    <w:rsid w:val="00341C1B"/>
    <w:rsid w:val="003430C0"/>
    <w:rsid w:val="003440A8"/>
    <w:rsid w:val="00346AC1"/>
    <w:rsid w:val="00346BC6"/>
    <w:rsid w:val="003478E5"/>
    <w:rsid w:val="0035021C"/>
    <w:rsid w:val="003504E2"/>
    <w:rsid w:val="003552CE"/>
    <w:rsid w:val="003578D7"/>
    <w:rsid w:val="0036204E"/>
    <w:rsid w:val="00362714"/>
    <w:rsid w:val="003638CD"/>
    <w:rsid w:val="00364563"/>
    <w:rsid w:val="00365589"/>
    <w:rsid w:val="00366C62"/>
    <w:rsid w:val="003745BE"/>
    <w:rsid w:val="003748F9"/>
    <w:rsid w:val="003750FC"/>
    <w:rsid w:val="0038304B"/>
    <w:rsid w:val="00386202"/>
    <w:rsid w:val="003862F5"/>
    <w:rsid w:val="00387FEF"/>
    <w:rsid w:val="0039158E"/>
    <w:rsid w:val="00392ED9"/>
    <w:rsid w:val="00394C7D"/>
    <w:rsid w:val="00394E9F"/>
    <w:rsid w:val="003A1914"/>
    <w:rsid w:val="003A2EA3"/>
    <w:rsid w:val="003A49EA"/>
    <w:rsid w:val="003B1978"/>
    <w:rsid w:val="003B5506"/>
    <w:rsid w:val="003B6A21"/>
    <w:rsid w:val="003B6CBE"/>
    <w:rsid w:val="003B7C96"/>
    <w:rsid w:val="003C193E"/>
    <w:rsid w:val="003C1940"/>
    <w:rsid w:val="003C4AD7"/>
    <w:rsid w:val="003C5C77"/>
    <w:rsid w:val="003C7D8F"/>
    <w:rsid w:val="003D475D"/>
    <w:rsid w:val="003D5DFE"/>
    <w:rsid w:val="003D7D81"/>
    <w:rsid w:val="003E0A96"/>
    <w:rsid w:val="003E2CC3"/>
    <w:rsid w:val="003E4D02"/>
    <w:rsid w:val="003E669B"/>
    <w:rsid w:val="003F4390"/>
    <w:rsid w:val="003F4C48"/>
    <w:rsid w:val="003F5099"/>
    <w:rsid w:val="003F5421"/>
    <w:rsid w:val="003F6045"/>
    <w:rsid w:val="003F6F9C"/>
    <w:rsid w:val="003F7649"/>
    <w:rsid w:val="00404F73"/>
    <w:rsid w:val="004079A5"/>
    <w:rsid w:val="00411E2A"/>
    <w:rsid w:val="004154CE"/>
    <w:rsid w:val="00417084"/>
    <w:rsid w:val="0042107F"/>
    <w:rsid w:val="004211E4"/>
    <w:rsid w:val="004220B7"/>
    <w:rsid w:val="0042318F"/>
    <w:rsid w:val="00425E0D"/>
    <w:rsid w:val="004261D1"/>
    <w:rsid w:val="00426476"/>
    <w:rsid w:val="0042696A"/>
    <w:rsid w:val="0042711F"/>
    <w:rsid w:val="0042721F"/>
    <w:rsid w:val="004273AA"/>
    <w:rsid w:val="00427971"/>
    <w:rsid w:val="00430BEF"/>
    <w:rsid w:val="00433734"/>
    <w:rsid w:val="00436F4E"/>
    <w:rsid w:val="004435BF"/>
    <w:rsid w:val="0044529D"/>
    <w:rsid w:val="00456053"/>
    <w:rsid w:val="00457870"/>
    <w:rsid w:val="00457BCE"/>
    <w:rsid w:val="0046038A"/>
    <w:rsid w:val="00461147"/>
    <w:rsid w:val="00463B6C"/>
    <w:rsid w:val="00463DEC"/>
    <w:rsid w:val="004641C9"/>
    <w:rsid w:val="004668DA"/>
    <w:rsid w:val="00467609"/>
    <w:rsid w:val="00471C3F"/>
    <w:rsid w:val="00472E97"/>
    <w:rsid w:val="004756CD"/>
    <w:rsid w:val="0048151B"/>
    <w:rsid w:val="004837C9"/>
    <w:rsid w:val="00485737"/>
    <w:rsid w:val="004860CA"/>
    <w:rsid w:val="0048638E"/>
    <w:rsid w:val="00487FC1"/>
    <w:rsid w:val="00495A86"/>
    <w:rsid w:val="004961CA"/>
    <w:rsid w:val="00496A14"/>
    <w:rsid w:val="004978BB"/>
    <w:rsid w:val="00497A37"/>
    <w:rsid w:val="004A0931"/>
    <w:rsid w:val="004A1150"/>
    <w:rsid w:val="004A1C8C"/>
    <w:rsid w:val="004A32D6"/>
    <w:rsid w:val="004A6A2F"/>
    <w:rsid w:val="004A6B3E"/>
    <w:rsid w:val="004B1A11"/>
    <w:rsid w:val="004B1FDD"/>
    <w:rsid w:val="004C1808"/>
    <w:rsid w:val="004C1BA9"/>
    <w:rsid w:val="004C2CFB"/>
    <w:rsid w:val="004C4F0E"/>
    <w:rsid w:val="004C59CA"/>
    <w:rsid w:val="004C6CC6"/>
    <w:rsid w:val="004C7BA1"/>
    <w:rsid w:val="004C7BB3"/>
    <w:rsid w:val="004D43ED"/>
    <w:rsid w:val="004D5492"/>
    <w:rsid w:val="004D67E0"/>
    <w:rsid w:val="004D7BF3"/>
    <w:rsid w:val="004D7FC7"/>
    <w:rsid w:val="004E1E5A"/>
    <w:rsid w:val="004E4417"/>
    <w:rsid w:val="004E5277"/>
    <w:rsid w:val="004F102C"/>
    <w:rsid w:val="004F5F8C"/>
    <w:rsid w:val="004F6FE6"/>
    <w:rsid w:val="004F7EF5"/>
    <w:rsid w:val="005008B8"/>
    <w:rsid w:val="005032AE"/>
    <w:rsid w:val="00503577"/>
    <w:rsid w:val="00505397"/>
    <w:rsid w:val="005058F5"/>
    <w:rsid w:val="00507F57"/>
    <w:rsid w:val="00511BB5"/>
    <w:rsid w:val="00512698"/>
    <w:rsid w:val="00513BCD"/>
    <w:rsid w:val="0051451D"/>
    <w:rsid w:val="00514BC8"/>
    <w:rsid w:val="00514DE4"/>
    <w:rsid w:val="00515281"/>
    <w:rsid w:val="00515418"/>
    <w:rsid w:val="00516B32"/>
    <w:rsid w:val="00517176"/>
    <w:rsid w:val="00520BA4"/>
    <w:rsid w:val="00520F4B"/>
    <w:rsid w:val="00522971"/>
    <w:rsid w:val="00522C81"/>
    <w:rsid w:val="00523851"/>
    <w:rsid w:val="00523975"/>
    <w:rsid w:val="0052448C"/>
    <w:rsid w:val="005257D3"/>
    <w:rsid w:val="005351F9"/>
    <w:rsid w:val="00535512"/>
    <w:rsid w:val="0053598F"/>
    <w:rsid w:val="00540D63"/>
    <w:rsid w:val="005445B3"/>
    <w:rsid w:val="0054596B"/>
    <w:rsid w:val="00550497"/>
    <w:rsid w:val="005535C2"/>
    <w:rsid w:val="00557537"/>
    <w:rsid w:val="00557818"/>
    <w:rsid w:val="00562699"/>
    <w:rsid w:val="00562E53"/>
    <w:rsid w:val="005649C2"/>
    <w:rsid w:val="00565F99"/>
    <w:rsid w:val="005660B7"/>
    <w:rsid w:val="00570A61"/>
    <w:rsid w:val="00571A3F"/>
    <w:rsid w:val="00572467"/>
    <w:rsid w:val="00573AB5"/>
    <w:rsid w:val="00574AC3"/>
    <w:rsid w:val="005762F9"/>
    <w:rsid w:val="00576A67"/>
    <w:rsid w:val="005806A5"/>
    <w:rsid w:val="005814C1"/>
    <w:rsid w:val="00583497"/>
    <w:rsid w:val="0058536F"/>
    <w:rsid w:val="00585845"/>
    <w:rsid w:val="00587C55"/>
    <w:rsid w:val="00590254"/>
    <w:rsid w:val="00594489"/>
    <w:rsid w:val="0059540F"/>
    <w:rsid w:val="005A0663"/>
    <w:rsid w:val="005A1EBE"/>
    <w:rsid w:val="005A4A02"/>
    <w:rsid w:val="005A6845"/>
    <w:rsid w:val="005A7008"/>
    <w:rsid w:val="005B3E72"/>
    <w:rsid w:val="005B3FD6"/>
    <w:rsid w:val="005B413F"/>
    <w:rsid w:val="005B73D8"/>
    <w:rsid w:val="005C0DEA"/>
    <w:rsid w:val="005C4511"/>
    <w:rsid w:val="005D1339"/>
    <w:rsid w:val="005D15DF"/>
    <w:rsid w:val="005D65C9"/>
    <w:rsid w:val="005E3243"/>
    <w:rsid w:val="005E36D1"/>
    <w:rsid w:val="005E4F35"/>
    <w:rsid w:val="005E5677"/>
    <w:rsid w:val="005E603F"/>
    <w:rsid w:val="005E758D"/>
    <w:rsid w:val="005E7F06"/>
    <w:rsid w:val="005F0397"/>
    <w:rsid w:val="005F03F8"/>
    <w:rsid w:val="005F15F3"/>
    <w:rsid w:val="005F1707"/>
    <w:rsid w:val="005F4E22"/>
    <w:rsid w:val="005F667E"/>
    <w:rsid w:val="006012E2"/>
    <w:rsid w:val="006101F5"/>
    <w:rsid w:val="006168F1"/>
    <w:rsid w:val="00616C11"/>
    <w:rsid w:val="006200F9"/>
    <w:rsid w:val="006237A6"/>
    <w:rsid w:val="006265DA"/>
    <w:rsid w:val="0062679D"/>
    <w:rsid w:val="00630706"/>
    <w:rsid w:val="00632A72"/>
    <w:rsid w:val="00632AB7"/>
    <w:rsid w:val="00633DC0"/>
    <w:rsid w:val="00636D1F"/>
    <w:rsid w:val="00637FF8"/>
    <w:rsid w:val="00641D0F"/>
    <w:rsid w:val="00642CD4"/>
    <w:rsid w:val="00650F23"/>
    <w:rsid w:val="00651074"/>
    <w:rsid w:val="00652E4D"/>
    <w:rsid w:val="00653292"/>
    <w:rsid w:val="00654E85"/>
    <w:rsid w:val="00654EBB"/>
    <w:rsid w:val="00662C5F"/>
    <w:rsid w:val="00663DFF"/>
    <w:rsid w:val="00663F31"/>
    <w:rsid w:val="00665292"/>
    <w:rsid w:val="00675AC4"/>
    <w:rsid w:val="006762DF"/>
    <w:rsid w:val="00676E3A"/>
    <w:rsid w:val="006804C8"/>
    <w:rsid w:val="00680723"/>
    <w:rsid w:val="00680C64"/>
    <w:rsid w:val="0068217F"/>
    <w:rsid w:val="00682A67"/>
    <w:rsid w:val="006875DC"/>
    <w:rsid w:val="006876F9"/>
    <w:rsid w:val="00687CC4"/>
    <w:rsid w:val="00687F98"/>
    <w:rsid w:val="00690238"/>
    <w:rsid w:val="00690C9D"/>
    <w:rsid w:val="00691CF2"/>
    <w:rsid w:val="00692797"/>
    <w:rsid w:val="006934C7"/>
    <w:rsid w:val="006937BA"/>
    <w:rsid w:val="00695CE4"/>
    <w:rsid w:val="006A0879"/>
    <w:rsid w:val="006A1094"/>
    <w:rsid w:val="006A4ECE"/>
    <w:rsid w:val="006A58F5"/>
    <w:rsid w:val="006A5B79"/>
    <w:rsid w:val="006B2721"/>
    <w:rsid w:val="006B3710"/>
    <w:rsid w:val="006B69FF"/>
    <w:rsid w:val="006B79A5"/>
    <w:rsid w:val="006C16C9"/>
    <w:rsid w:val="006C64EC"/>
    <w:rsid w:val="006D1ADE"/>
    <w:rsid w:val="006D5B76"/>
    <w:rsid w:val="006D6E42"/>
    <w:rsid w:val="006D74FB"/>
    <w:rsid w:val="006E16A0"/>
    <w:rsid w:val="006E17F5"/>
    <w:rsid w:val="006E40E1"/>
    <w:rsid w:val="006E5044"/>
    <w:rsid w:val="006E5BA2"/>
    <w:rsid w:val="006F0173"/>
    <w:rsid w:val="006F02F4"/>
    <w:rsid w:val="006F1A97"/>
    <w:rsid w:val="006F223F"/>
    <w:rsid w:val="006F2653"/>
    <w:rsid w:val="006F2E8F"/>
    <w:rsid w:val="006F2FA9"/>
    <w:rsid w:val="006F35E0"/>
    <w:rsid w:val="006F4A5B"/>
    <w:rsid w:val="006F7F85"/>
    <w:rsid w:val="00705972"/>
    <w:rsid w:val="0071029B"/>
    <w:rsid w:val="0071038D"/>
    <w:rsid w:val="007122BD"/>
    <w:rsid w:val="00712E5A"/>
    <w:rsid w:val="00714B01"/>
    <w:rsid w:val="00717E9D"/>
    <w:rsid w:val="0072387E"/>
    <w:rsid w:val="00723F33"/>
    <w:rsid w:val="0072571D"/>
    <w:rsid w:val="007263FC"/>
    <w:rsid w:val="00726CFF"/>
    <w:rsid w:val="0073025A"/>
    <w:rsid w:val="00733022"/>
    <w:rsid w:val="00734485"/>
    <w:rsid w:val="0073495D"/>
    <w:rsid w:val="00740E80"/>
    <w:rsid w:val="0074154C"/>
    <w:rsid w:val="007423F9"/>
    <w:rsid w:val="00743518"/>
    <w:rsid w:val="00743B33"/>
    <w:rsid w:val="0074537C"/>
    <w:rsid w:val="0074615E"/>
    <w:rsid w:val="0075038A"/>
    <w:rsid w:val="00751EB4"/>
    <w:rsid w:val="00751FEF"/>
    <w:rsid w:val="0075463A"/>
    <w:rsid w:val="00754E19"/>
    <w:rsid w:val="00755088"/>
    <w:rsid w:val="0075578B"/>
    <w:rsid w:val="00756AAD"/>
    <w:rsid w:val="00760E5C"/>
    <w:rsid w:val="00761318"/>
    <w:rsid w:val="007639AE"/>
    <w:rsid w:val="0076713E"/>
    <w:rsid w:val="007677EB"/>
    <w:rsid w:val="0077096E"/>
    <w:rsid w:val="00770BC5"/>
    <w:rsid w:val="007721DF"/>
    <w:rsid w:val="00773762"/>
    <w:rsid w:val="00776DB2"/>
    <w:rsid w:val="0078144C"/>
    <w:rsid w:val="007819AB"/>
    <w:rsid w:val="007971AD"/>
    <w:rsid w:val="00797EA0"/>
    <w:rsid w:val="007A29F5"/>
    <w:rsid w:val="007A42AB"/>
    <w:rsid w:val="007A684C"/>
    <w:rsid w:val="007A69C1"/>
    <w:rsid w:val="007B0866"/>
    <w:rsid w:val="007B0A60"/>
    <w:rsid w:val="007B11D7"/>
    <w:rsid w:val="007B30DE"/>
    <w:rsid w:val="007B424E"/>
    <w:rsid w:val="007B44F0"/>
    <w:rsid w:val="007B5647"/>
    <w:rsid w:val="007B5E34"/>
    <w:rsid w:val="007C0D09"/>
    <w:rsid w:val="007C12C7"/>
    <w:rsid w:val="007D0B0C"/>
    <w:rsid w:val="007D271B"/>
    <w:rsid w:val="007D3D2C"/>
    <w:rsid w:val="007D4511"/>
    <w:rsid w:val="007E09B5"/>
    <w:rsid w:val="007E1236"/>
    <w:rsid w:val="007E5933"/>
    <w:rsid w:val="007E73D9"/>
    <w:rsid w:val="007F216F"/>
    <w:rsid w:val="007F35E4"/>
    <w:rsid w:val="007F5F3F"/>
    <w:rsid w:val="0080590D"/>
    <w:rsid w:val="00806BE5"/>
    <w:rsid w:val="00811507"/>
    <w:rsid w:val="00811899"/>
    <w:rsid w:val="00812F55"/>
    <w:rsid w:val="00813759"/>
    <w:rsid w:val="0081444F"/>
    <w:rsid w:val="00815790"/>
    <w:rsid w:val="00816261"/>
    <w:rsid w:val="00822031"/>
    <w:rsid w:val="00825950"/>
    <w:rsid w:val="00833552"/>
    <w:rsid w:val="0083750D"/>
    <w:rsid w:val="00837C5A"/>
    <w:rsid w:val="00843377"/>
    <w:rsid w:val="00844798"/>
    <w:rsid w:val="00844801"/>
    <w:rsid w:val="00844906"/>
    <w:rsid w:val="00844BDF"/>
    <w:rsid w:val="00847686"/>
    <w:rsid w:val="00850541"/>
    <w:rsid w:val="008537D0"/>
    <w:rsid w:val="0085459A"/>
    <w:rsid w:val="00854F0F"/>
    <w:rsid w:val="008564D2"/>
    <w:rsid w:val="00866965"/>
    <w:rsid w:val="0087408D"/>
    <w:rsid w:val="00874C74"/>
    <w:rsid w:val="008812F2"/>
    <w:rsid w:val="00885E0B"/>
    <w:rsid w:val="00887365"/>
    <w:rsid w:val="00890727"/>
    <w:rsid w:val="00893F27"/>
    <w:rsid w:val="00894372"/>
    <w:rsid w:val="00894E6B"/>
    <w:rsid w:val="008A0912"/>
    <w:rsid w:val="008A3204"/>
    <w:rsid w:val="008A33EC"/>
    <w:rsid w:val="008A55F0"/>
    <w:rsid w:val="008B0683"/>
    <w:rsid w:val="008B30C1"/>
    <w:rsid w:val="008B4AA8"/>
    <w:rsid w:val="008B7F83"/>
    <w:rsid w:val="008C20D4"/>
    <w:rsid w:val="008C3F5D"/>
    <w:rsid w:val="008C45AA"/>
    <w:rsid w:val="008C4C47"/>
    <w:rsid w:val="008C4F67"/>
    <w:rsid w:val="008C51A1"/>
    <w:rsid w:val="008D23C9"/>
    <w:rsid w:val="008D27A8"/>
    <w:rsid w:val="008D2B86"/>
    <w:rsid w:val="008D5611"/>
    <w:rsid w:val="008D62AB"/>
    <w:rsid w:val="008D77B4"/>
    <w:rsid w:val="008D7A6C"/>
    <w:rsid w:val="008E2C06"/>
    <w:rsid w:val="008E2D8B"/>
    <w:rsid w:val="008E311B"/>
    <w:rsid w:val="008E31CA"/>
    <w:rsid w:val="008E4505"/>
    <w:rsid w:val="008E4B60"/>
    <w:rsid w:val="008E78D1"/>
    <w:rsid w:val="008F1474"/>
    <w:rsid w:val="008F56C3"/>
    <w:rsid w:val="008F607E"/>
    <w:rsid w:val="008F7794"/>
    <w:rsid w:val="00900178"/>
    <w:rsid w:val="00906648"/>
    <w:rsid w:val="00906EB5"/>
    <w:rsid w:val="00910B35"/>
    <w:rsid w:val="00910E50"/>
    <w:rsid w:val="009112FA"/>
    <w:rsid w:val="009121A9"/>
    <w:rsid w:val="00921C5E"/>
    <w:rsid w:val="00921DA5"/>
    <w:rsid w:val="00924797"/>
    <w:rsid w:val="00926244"/>
    <w:rsid w:val="00930110"/>
    <w:rsid w:val="00932C39"/>
    <w:rsid w:val="00934C14"/>
    <w:rsid w:val="009372E9"/>
    <w:rsid w:val="00937586"/>
    <w:rsid w:val="00937634"/>
    <w:rsid w:val="00940877"/>
    <w:rsid w:val="009412A5"/>
    <w:rsid w:val="0095094B"/>
    <w:rsid w:val="00951920"/>
    <w:rsid w:val="009519BB"/>
    <w:rsid w:val="00952DD9"/>
    <w:rsid w:val="00954392"/>
    <w:rsid w:val="00960AC9"/>
    <w:rsid w:val="00960C94"/>
    <w:rsid w:val="0096393C"/>
    <w:rsid w:val="00965F8B"/>
    <w:rsid w:val="00966423"/>
    <w:rsid w:val="00972207"/>
    <w:rsid w:val="00972792"/>
    <w:rsid w:val="00972826"/>
    <w:rsid w:val="00972952"/>
    <w:rsid w:val="00972AB2"/>
    <w:rsid w:val="0097606C"/>
    <w:rsid w:val="009775E0"/>
    <w:rsid w:val="00977BF4"/>
    <w:rsid w:val="009800B3"/>
    <w:rsid w:val="00983926"/>
    <w:rsid w:val="00990B14"/>
    <w:rsid w:val="00991879"/>
    <w:rsid w:val="00992389"/>
    <w:rsid w:val="00993DC4"/>
    <w:rsid w:val="009951F7"/>
    <w:rsid w:val="009959AF"/>
    <w:rsid w:val="00997D74"/>
    <w:rsid w:val="009A6E30"/>
    <w:rsid w:val="009B0514"/>
    <w:rsid w:val="009B16FB"/>
    <w:rsid w:val="009B254D"/>
    <w:rsid w:val="009B37B9"/>
    <w:rsid w:val="009B60CB"/>
    <w:rsid w:val="009C2117"/>
    <w:rsid w:val="009C3FAA"/>
    <w:rsid w:val="009C701A"/>
    <w:rsid w:val="009D7E53"/>
    <w:rsid w:val="009E043B"/>
    <w:rsid w:val="009E0BF6"/>
    <w:rsid w:val="009E1818"/>
    <w:rsid w:val="009E3616"/>
    <w:rsid w:val="009E53B7"/>
    <w:rsid w:val="009E6F59"/>
    <w:rsid w:val="009F0714"/>
    <w:rsid w:val="009F1637"/>
    <w:rsid w:val="009F22BE"/>
    <w:rsid w:val="009F3A1C"/>
    <w:rsid w:val="009F471E"/>
    <w:rsid w:val="009F6435"/>
    <w:rsid w:val="009F6610"/>
    <w:rsid w:val="00A06042"/>
    <w:rsid w:val="00A125DC"/>
    <w:rsid w:val="00A13220"/>
    <w:rsid w:val="00A16009"/>
    <w:rsid w:val="00A17650"/>
    <w:rsid w:val="00A21C50"/>
    <w:rsid w:val="00A23750"/>
    <w:rsid w:val="00A23C2E"/>
    <w:rsid w:val="00A31F1B"/>
    <w:rsid w:val="00A33071"/>
    <w:rsid w:val="00A40134"/>
    <w:rsid w:val="00A4021D"/>
    <w:rsid w:val="00A45CDE"/>
    <w:rsid w:val="00A513DF"/>
    <w:rsid w:val="00A51CBB"/>
    <w:rsid w:val="00A55048"/>
    <w:rsid w:val="00A56646"/>
    <w:rsid w:val="00A569A2"/>
    <w:rsid w:val="00A57BFF"/>
    <w:rsid w:val="00A605D3"/>
    <w:rsid w:val="00A60EAB"/>
    <w:rsid w:val="00A61F37"/>
    <w:rsid w:val="00A6324C"/>
    <w:rsid w:val="00A65545"/>
    <w:rsid w:val="00A67611"/>
    <w:rsid w:val="00A7096E"/>
    <w:rsid w:val="00A7360F"/>
    <w:rsid w:val="00A73860"/>
    <w:rsid w:val="00A73D93"/>
    <w:rsid w:val="00A74F4C"/>
    <w:rsid w:val="00A75F1E"/>
    <w:rsid w:val="00A76A8C"/>
    <w:rsid w:val="00A8230B"/>
    <w:rsid w:val="00A84EA3"/>
    <w:rsid w:val="00A92EF3"/>
    <w:rsid w:val="00A95B9D"/>
    <w:rsid w:val="00A971FE"/>
    <w:rsid w:val="00A97B9F"/>
    <w:rsid w:val="00AA04A2"/>
    <w:rsid w:val="00AA0A61"/>
    <w:rsid w:val="00AA0CA8"/>
    <w:rsid w:val="00AA18B0"/>
    <w:rsid w:val="00AA3386"/>
    <w:rsid w:val="00AA3C1D"/>
    <w:rsid w:val="00AA5871"/>
    <w:rsid w:val="00AA5F7E"/>
    <w:rsid w:val="00AA67B3"/>
    <w:rsid w:val="00AA70A6"/>
    <w:rsid w:val="00AA7EF9"/>
    <w:rsid w:val="00AB38BF"/>
    <w:rsid w:val="00AB3F7B"/>
    <w:rsid w:val="00AB77BC"/>
    <w:rsid w:val="00AC4337"/>
    <w:rsid w:val="00AD2E83"/>
    <w:rsid w:val="00AD454A"/>
    <w:rsid w:val="00AD55F7"/>
    <w:rsid w:val="00AD7B3E"/>
    <w:rsid w:val="00AD7C35"/>
    <w:rsid w:val="00AE25B2"/>
    <w:rsid w:val="00AE5133"/>
    <w:rsid w:val="00AE56C6"/>
    <w:rsid w:val="00AE5B03"/>
    <w:rsid w:val="00AF123E"/>
    <w:rsid w:val="00AF1D3B"/>
    <w:rsid w:val="00AF4331"/>
    <w:rsid w:val="00AF4EBD"/>
    <w:rsid w:val="00AF63C8"/>
    <w:rsid w:val="00AF6AA8"/>
    <w:rsid w:val="00AF6DED"/>
    <w:rsid w:val="00B02156"/>
    <w:rsid w:val="00B022AC"/>
    <w:rsid w:val="00B025AB"/>
    <w:rsid w:val="00B03F0C"/>
    <w:rsid w:val="00B06260"/>
    <w:rsid w:val="00B0661B"/>
    <w:rsid w:val="00B10F54"/>
    <w:rsid w:val="00B137B0"/>
    <w:rsid w:val="00B140F6"/>
    <w:rsid w:val="00B14CE8"/>
    <w:rsid w:val="00B173F3"/>
    <w:rsid w:val="00B1751B"/>
    <w:rsid w:val="00B17D23"/>
    <w:rsid w:val="00B2263A"/>
    <w:rsid w:val="00B238CE"/>
    <w:rsid w:val="00B24340"/>
    <w:rsid w:val="00B301DB"/>
    <w:rsid w:val="00B3089A"/>
    <w:rsid w:val="00B336CF"/>
    <w:rsid w:val="00B34726"/>
    <w:rsid w:val="00B360B0"/>
    <w:rsid w:val="00B36F4A"/>
    <w:rsid w:val="00B41028"/>
    <w:rsid w:val="00B4152F"/>
    <w:rsid w:val="00B41898"/>
    <w:rsid w:val="00B41E19"/>
    <w:rsid w:val="00B44067"/>
    <w:rsid w:val="00B4514E"/>
    <w:rsid w:val="00B4571D"/>
    <w:rsid w:val="00B46655"/>
    <w:rsid w:val="00B52CB7"/>
    <w:rsid w:val="00B534D8"/>
    <w:rsid w:val="00B54DAD"/>
    <w:rsid w:val="00B57390"/>
    <w:rsid w:val="00B62473"/>
    <w:rsid w:val="00B662FD"/>
    <w:rsid w:val="00B66E32"/>
    <w:rsid w:val="00B67593"/>
    <w:rsid w:val="00B67986"/>
    <w:rsid w:val="00B71530"/>
    <w:rsid w:val="00B71720"/>
    <w:rsid w:val="00B740D6"/>
    <w:rsid w:val="00B7630E"/>
    <w:rsid w:val="00B7704C"/>
    <w:rsid w:val="00B804E3"/>
    <w:rsid w:val="00B83F9B"/>
    <w:rsid w:val="00B8402F"/>
    <w:rsid w:val="00B840C5"/>
    <w:rsid w:val="00B8650D"/>
    <w:rsid w:val="00B86D88"/>
    <w:rsid w:val="00B96A66"/>
    <w:rsid w:val="00B97D4C"/>
    <w:rsid w:val="00BA01E5"/>
    <w:rsid w:val="00BA138A"/>
    <w:rsid w:val="00BA28D5"/>
    <w:rsid w:val="00BA64CC"/>
    <w:rsid w:val="00BB4624"/>
    <w:rsid w:val="00BB60C3"/>
    <w:rsid w:val="00BB7D17"/>
    <w:rsid w:val="00BC1E14"/>
    <w:rsid w:val="00BC4576"/>
    <w:rsid w:val="00BC6D28"/>
    <w:rsid w:val="00BD119A"/>
    <w:rsid w:val="00BD2284"/>
    <w:rsid w:val="00BD239C"/>
    <w:rsid w:val="00BD2A4B"/>
    <w:rsid w:val="00BD2B79"/>
    <w:rsid w:val="00BD3797"/>
    <w:rsid w:val="00BD58FA"/>
    <w:rsid w:val="00BE1700"/>
    <w:rsid w:val="00BE4233"/>
    <w:rsid w:val="00BE5329"/>
    <w:rsid w:val="00BE5C4B"/>
    <w:rsid w:val="00BE5D93"/>
    <w:rsid w:val="00BE63CA"/>
    <w:rsid w:val="00BE6EAD"/>
    <w:rsid w:val="00BF3856"/>
    <w:rsid w:val="00BF3FF5"/>
    <w:rsid w:val="00BF44B1"/>
    <w:rsid w:val="00BF4AB6"/>
    <w:rsid w:val="00BF69BF"/>
    <w:rsid w:val="00BF6A1F"/>
    <w:rsid w:val="00BF6F8C"/>
    <w:rsid w:val="00C02D5D"/>
    <w:rsid w:val="00C037F5"/>
    <w:rsid w:val="00C03EE8"/>
    <w:rsid w:val="00C04448"/>
    <w:rsid w:val="00C04D25"/>
    <w:rsid w:val="00C059B9"/>
    <w:rsid w:val="00C05BD8"/>
    <w:rsid w:val="00C11DDC"/>
    <w:rsid w:val="00C146D4"/>
    <w:rsid w:val="00C17CFA"/>
    <w:rsid w:val="00C203F5"/>
    <w:rsid w:val="00C21577"/>
    <w:rsid w:val="00C26458"/>
    <w:rsid w:val="00C271A9"/>
    <w:rsid w:val="00C337D5"/>
    <w:rsid w:val="00C37CEF"/>
    <w:rsid w:val="00C40C98"/>
    <w:rsid w:val="00C42379"/>
    <w:rsid w:val="00C42BCD"/>
    <w:rsid w:val="00C438F2"/>
    <w:rsid w:val="00C46A3E"/>
    <w:rsid w:val="00C47204"/>
    <w:rsid w:val="00C478AC"/>
    <w:rsid w:val="00C53382"/>
    <w:rsid w:val="00C53B99"/>
    <w:rsid w:val="00C6121F"/>
    <w:rsid w:val="00C6185E"/>
    <w:rsid w:val="00C62B16"/>
    <w:rsid w:val="00C67C61"/>
    <w:rsid w:val="00C70CB2"/>
    <w:rsid w:val="00C7332A"/>
    <w:rsid w:val="00C73551"/>
    <w:rsid w:val="00C73C05"/>
    <w:rsid w:val="00C74514"/>
    <w:rsid w:val="00C75428"/>
    <w:rsid w:val="00C76F7C"/>
    <w:rsid w:val="00C7704F"/>
    <w:rsid w:val="00C77113"/>
    <w:rsid w:val="00C810FA"/>
    <w:rsid w:val="00C8175B"/>
    <w:rsid w:val="00C84238"/>
    <w:rsid w:val="00C853C3"/>
    <w:rsid w:val="00C85EE5"/>
    <w:rsid w:val="00C87975"/>
    <w:rsid w:val="00C87F50"/>
    <w:rsid w:val="00C90B0A"/>
    <w:rsid w:val="00C91FCC"/>
    <w:rsid w:val="00C93D47"/>
    <w:rsid w:val="00C94EF9"/>
    <w:rsid w:val="00C97BC0"/>
    <w:rsid w:val="00C97F74"/>
    <w:rsid w:val="00CA428E"/>
    <w:rsid w:val="00CA79D0"/>
    <w:rsid w:val="00CB1CFA"/>
    <w:rsid w:val="00CB3B9A"/>
    <w:rsid w:val="00CB5568"/>
    <w:rsid w:val="00CB5784"/>
    <w:rsid w:val="00CC26A8"/>
    <w:rsid w:val="00CC48FB"/>
    <w:rsid w:val="00CC4C7F"/>
    <w:rsid w:val="00CC79C1"/>
    <w:rsid w:val="00CD339B"/>
    <w:rsid w:val="00CD3D6F"/>
    <w:rsid w:val="00CD5F09"/>
    <w:rsid w:val="00CE0A21"/>
    <w:rsid w:val="00CE13FD"/>
    <w:rsid w:val="00CE17B7"/>
    <w:rsid w:val="00CE27D4"/>
    <w:rsid w:val="00CE4FC3"/>
    <w:rsid w:val="00CE555A"/>
    <w:rsid w:val="00CF116C"/>
    <w:rsid w:val="00CF2F74"/>
    <w:rsid w:val="00CF3CD7"/>
    <w:rsid w:val="00CF4550"/>
    <w:rsid w:val="00D0126D"/>
    <w:rsid w:val="00D01F8B"/>
    <w:rsid w:val="00D02F7A"/>
    <w:rsid w:val="00D0425A"/>
    <w:rsid w:val="00D0652B"/>
    <w:rsid w:val="00D111EC"/>
    <w:rsid w:val="00D15D1B"/>
    <w:rsid w:val="00D164F1"/>
    <w:rsid w:val="00D16B14"/>
    <w:rsid w:val="00D2036C"/>
    <w:rsid w:val="00D20769"/>
    <w:rsid w:val="00D21928"/>
    <w:rsid w:val="00D21E92"/>
    <w:rsid w:val="00D22EED"/>
    <w:rsid w:val="00D24480"/>
    <w:rsid w:val="00D2651C"/>
    <w:rsid w:val="00D31830"/>
    <w:rsid w:val="00D319ED"/>
    <w:rsid w:val="00D41624"/>
    <w:rsid w:val="00D42E03"/>
    <w:rsid w:val="00D46E16"/>
    <w:rsid w:val="00D53638"/>
    <w:rsid w:val="00D61F80"/>
    <w:rsid w:val="00D62E49"/>
    <w:rsid w:val="00D6672E"/>
    <w:rsid w:val="00D67CCC"/>
    <w:rsid w:val="00D67DBE"/>
    <w:rsid w:val="00D70018"/>
    <w:rsid w:val="00D70042"/>
    <w:rsid w:val="00D73F1B"/>
    <w:rsid w:val="00D74A0F"/>
    <w:rsid w:val="00D74E11"/>
    <w:rsid w:val="00D75FD2"/>
    <w:rsid w:val="00D763B1"/>
    <w:rsid w:val="00D8035F"/>
    <w:rsid w:val="00D83986"/>
    <w:rsid w:val="00D86FDB"/>
    <w:rsid w:val="00D90444"/>
    <w:rsid w:val="00D9076A"/>
    <w:rsid w:val="00D938C9"/>
    <w:rsid w:val="00DA4CA6"/>
    <w:rsid w:val="00DA7294"/>
    <w:rsid w:val="00DB19D3"/>
    <w:rsid w:val="00DB1FE1"/>
    <w:rsid w:val="00DB32CD"/>
    <w:rsid w:val="00DB4428"/>
    <w:rsid w:val="00DB4E9C"/>
    <w:rsid w:val="00DB6E2F"/>
    <w:rsid w:val="00DC1680"/>
    <w:rsid w:val="00DC2C76"/>
    <w:rsid w:val="00DC5FE0"/>
    <w:rsid w:val="00DC7EFB"/>
    <w:rsid w:val="00DD1A89"/>
    <w:rsid w:val="00DD2273"/>
    <w:rsid w:val="00DD2DAE"/>
    <w:rsid w:val="00DD3881"/>
    <w:rsid w:val="00DD4646"/>
    <w:rsid w:val="00DD4A7C"/>
    <w:rsid w:val="00DD5194"/>
    <w:rsid w:val="00DD581D"/>
    <w:rsid w:val="00DE12F8"/>
    <w:rsid w:val="00DE75A7"/>
    <w:rsid w:val="00DF21BB"/>
    <w:rsid w:val="00DF478C"/>
    <w:rsid w:val="00DF4FFC"/>
    <w:rsid w:val="00DF53B8"/>
    <w:rsid w:val="00E030CB"/>
    <w:rsid w:val="00E03DD1"/>
    <w:rsid w:val="00E041E0"/>
    <w:rsid w:val="00E05179"/>
    <w:rsid w:val="00E0615C"/>
    <w:rsid w:val="00E075F8"/>
    <w:rsid w:val="00E07760"/>
    <w:rsid w:val="00E10FDA"/>
    <w:rsid w:val="00E11B79"/>
    <w:rsid w:val="00E12CEE"/>
    <w:rsid w:val="00E14803"/>
    <w:rsid w:val="00E21DAC"/>
    <w:rsid w:val="00E2228D"/>
    <w:rsid w:val="00E32027"/>
    <w:rsid w:val="00E326BC"/>
    <w:rsid w:val="00E331D0"/>
    <w:rsid w:val="00E3356F"/>
    <w:rsid w:val="00E37F5A"/>
    <w:rsid w:val="00E40207"/>
    <w:rsid w:val="00E42606"/>
    <w:rsid w:val="00E45FD1"/>
    <w:rsid w:val="00E4670B"/>
    <w:rsid w:val="00E4710D"/>
    <w:rsid w:val="00E524CB"/>
    <w:rsid w:val="00E54456"/>
    <w:rsid w:val="00E61764"/>
    <w:rsid w:val="00E64488"/>
    <w:rsid w:val="00E64BDC"/>
    <w:rsid w:val="00E650AB"/>
    <w:rsid w:val="00E66461"/>
    <w:rsid w:val="00E67578"/>
    <w:rsid w:val="00E70E33"/>
    <w:rsid w:val="00E7170B"/>
    <w:rsid w:val="00E73488"/>
    <w:rsid w:val="00E73CE4"/>
    <w:rsid w:val="00E7415C"/>
    <w:rsid w:val="00E74B7C"/>
    <w:rsid w:val="00E75908"/>
    <w:rsid w:val="00E77B87"/>
    <w:rsid w:val="00E80D65"/>
    <w:rsid w:val="00E81487"/>
    <w:rsid w:val="00E81C6B"/>
    <w:rsid w:val="00E81E4A"/>
    <w:rsid w:val="00E830B2"/>
    <w:rsid w:val="00E841A8"/>
    <w:rsid w:val="00E84227"/>
    <w:rsid w:val="00E85ECB"/>
    <w:rsid w:val="00E87F33"/>
    <w:rsid w:val="00E92594"/>
    <w:rsid w:val="00E94935"/>
    <w:rsid w:val="00E95AD5"/>
    <w:rsid w:val="00EA2C1D"/>
    <w:rsid w:val="00EA3B1A"/>
    <w:rsid w:val="00EA435E"/>
    <w:rsid w:val="00EA4C17"/>
    <w:rsid w:val="00EA582D"/>
    <w:rsid w:val="00EA5ABC"/>
    <w:rsid w:val="00EA606A"/>
    <w:rsid w:val="00EA7CC0"/>
    <w:rsid w:val="00EB18C8"/>
    <w:rsid w:val="00EB1920"/>
    <w:rsid w:val="00EB5304"/>
    <w:rsid w:val="00EB6770"/>
    <w:rsid w:val="00EC0160"/>
    <w:rsid w:val="00EC07E9"/>
    <w:rsid w:val="00EC26B6"/>
    <w:rsid w:val="00EC2851"/>
    <w:rsid w:val="00EC2882"/>
    <w:rsid w:val="00EC3475"/>
    <w:rsid w:val="00EC36EE"/>
    <w:rsid w:val="00EC4AF1"/>
    <w:rsid w:val="00EC509B"/>
    <w:rsid w:val="00EC6183"/>
    <w:rsid w:val="00ED5233"/>
    <w:rsid w:val="00EE172E"/>
    <w:rsid w:val="00EF133D"/>
    <w:rsid w:val="00EF161B"/>
    <w:rsid w:val="00EF16A1"/>
    <w:rsid w:val="00EF17C7"/>
    <w:rsid w:val="00EF194C"/>
    <w:rsid w:val="00EF3538"/>
    <w:rsid w:val="00EF3FE9"/>
    <w:rsid w:val="00EF4E74"/>
    <w:rsid w:val="00EF561B"/>
    <w:rsid w:val="00EF7394"/>
    <w:rsid w:val="00EF77FB"/>
    <w:rsid w:val="00F034A0"/>
    <w:rsid w:val="00F0377D"/>
    <w:rsid w:val="00F05802"/>
    <w:rsid w:val="00F059C4"/>
    <w:rsid w:val="00F059DE"/>
    <w:rsid w:val="00F06F7E"/>
    <w:rsid w:val="00F10AD6"/>
    <w:rsid w:val="00F1177C"/>
    <w:rsid w:val="00F1218D"/>
    <w:rsid w:val="00F125D8"/>
    <w:rsid w:val="00F14596"/>
    <w:rsid w:val="00F149A6"/>
    <w:rsid w:val="00F14B19"/>
    <w:rsid w:val="00F162FA"/>
    <w:rsid w:val="00F16D0D"/>
    <w:rsid w:val="00F17CE5"/>
    <w:rsid w:val="00F23747"/>
    <w:rsid w:val="00F25EAD"/>
    <w:rsid w:val="00F36E56"/>
    <w:rsid w:val="00F37466"/>
    <w:rsid w:val="00F37882"/>
    <w:rsid w:val="00F3790E"/>
    <w:rsid w:val="00F416CF"/>
    <w:rsid w:val="00F41A9F"/>
    <w:rsid w:val="00F4216B"/>
    <w:rsid w:val="00F51C2E"/>
    <w:rsid w:val="00F55AE5"/>
    <w:rsid w:val="00F56F21"/>
    <w:rsid w:val="00F607E0"/>
    <w:rsid w:val="00F61A1B"/>
    <w:rsid w:val="00F62406"/>
    <w:rsid w:val="00F63434"/>
    <w:rsid w:val="00F64FF8"/>
    <w:rsid w:val="00F66B84"/>
    <w:rsid w:val="00F67305"/>
    <w:rsid w:val="00F6763A"/>
    <w:rsid w:val="00F70589"/>
    <w:rsid w:val="00F709BB"/>
    <w:rsid w:val="00F720AB"/>
    <w:rsid w:val="00F73A66"/>
    <w:rsid w:val="00F760F5"/>
    <w:rsid w:val="00F7616B"/>
    <w:rsid w:val="00F76D50"/>
    <w:rsid w:val="00F76F3D"/>
    <w:rsid w:val="00F778A1"/>
    <w:rsid w:val="00F77B57"/>
    <w:rsid w:val="00F84934"/>
    <w:rsid w:val="00F861C6"/>
    <w:rsid w:val="00F86FAD"/>
    <w:rsid w:val="00F90855"/>
    <w:rsid w:val="00F939EF"/>
    <w:rsid w:val="00F93DC7"/>
    <w:rsid w:val="00F95332"/>
    <w:rsid w:val="00F9533F"/>
    <w:rsid w:val="00F95F90"/>
    <w:rsid w:val="00F964D7"/>
    <w:rsid w:val="00F97FCC"/>
    <w:rsid w:val="00FA129F"/>
    <w:rsid w:val="00FA1BFD"/>
    <w:rsid w:val="00FA26C7"/>
    <w:rsid w:val="00FA294B"/>
    <w:rsid w:val="00FA37F3"/>
    <w:rsid w:val="00FA408E"/>
    <w:rsid w:val="00FA62D5"/>
    <w:rsid w:val="00FA6CBF"/>
    <w:rsid w:val="00FA6E85"/>
    <w:rsid w:val="00FB5C0E"/>
    <w:rsid w:val="00FB69EB"/>
    <w:rsid w:val="00FB6B9D"/>
    <w:rsid w:val="00FC13BE"/>
    <w:rsid w:val="00FC6C70"/>
    <w:rsid w:val="00FD0983"/>
    <w:rsid w:val="00FD357E"/>
    <w:rsid w:val="00FD4637"/>
    <w:rsid w:val="00FE0729"/>
    <w:rsid w:val="00FE0FF6"/>
    <w:rsid w:val="00FE2F31"/>
    <w:rsid w:val="00FE4937"/>
    <w:rsid w:val="00FE5DE9"/>
    <w:rsid w:val="00FF04BE"/>
    <w:rsid w:val="00FF13F2"/>
    <w:rsid w:val="00FF2A26"/>
    <w:rsid w:val="00FF6BC9"/>
    <w:rsid w:val="00FF71BE"/>
    <w:rsid w:val="00FF7E1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ABB0706"/>
  <w15:chartTrackingRefBased/>
  <w15:docId w15:val="{028DFE42-3E8B-4AB4-AC8F-43DCD106282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34"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966423"/>
    <w:pPr>
      <w:spacing w:after="200" w:line="276" w:lineRule="auto"/>
    </w:pPr>
    <w:rPr>
      <w:rFonts w:ascii="Calibri" w:eastAsia="Times New Roman" w:hAnsi="Calibri" w:cs="Times New Roman"/>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a3">
    <w:name w:val="Обычный (веб) Знак"/>
    <w:aliases w:val="Обычный (веб) Знак Знак Знак1,Знак Знак Знак Знак Знак,Обычный (веб) Знак Знак Знак Знак,Знак Знак Знак1 Знак Знак Знак Знак Знак Знак,Знак1 Знак,Знак Знак1 Знак,webb Знак,Знак Знак Знак,Знак Знак2,Char Char Char Знак"/>
    <w:link w:val="a4"/>
    <w:uiPriority w:val="99"/>
    <w:semiHidden/>
    <w:locked/>
    <w:rsid w:val="00966423"/>
    <w:rPr>
      <w:rFonts w:ascii="Times New Roman" w:hAnsi="Times New Roman" w:cs="Times New Roman"/>
      <w:sz w:val="24"/>
      <w:szCs w:val="24"/>
    </w:rPr>
  </w:style>
  <w:style w:type="paragraph" w:styleId="a4">
    <w:name w:val="Normal (Web)"/>
    <w:aliases w:val="Обычный (веб) Знак Знак,Знак Знак Знак Знак,Обычный (веб) Знак Знак Знак,Знак Знак Знак1 Знак Знак Знак Знак Знак,Знак1,Знак Знак1,webb,Знак Знак,Знак,Char Char Char,Char Char Char Char"/>
    <w:basedOn w:val="a"/>
    <w:link w:val="a3"/>
    <w:uiPriority w:val="34"/>
    <w:unhideWhenUsed/>
    <w:qFormat/>
    <w:rsid w:val="00966423"/>
    <w:pPr>
      <w:spacing w:before="100" w:beforeAutospacing="1" w:after="100" w:afterAutospacing="1" w:line="240" w:lineRule="auto"/>
    </w:pPr>
    <w:rPr>
      <w:rFonts w:ascii="Times New Roman" w:eastAsiaTheme="minorHAnsi" w:hAnsi="Times New Roman"/>
      <w:sz w:val="24"/>
      <w:szCs w:val="24"/>
    </w:rPr>
  </w:style>
  <w:style w:type="paragraph" w:customStyle="1" w:styleId="1">
    <w:name w:val="Абзац списка1"/>
    <w:basedOn w:val="a"/>
    <w:uiPriority w:val="34"/>
    <w:qFormat/>
    <w:rsid w:val="00966423"/>
    <w:pPr>
      <w:ind w:left="720"/>
      <w:contextualSpacing/>
    </w:pPr>
  </w:style>
  <w:style w:type="character" w:styleId="a5">
    <w:name w:val="Strong"/>
    <w:basedOn w:val="a0"/>
    <w:uiPriority w:val="22"/>
    <w:qFormat/>
    <w:rsid w:val="00966423"/>
    <w:rPr>
      <w:b/>
      <w:bCs/>
    </w:rPr>
  </w:style>
  <w:style w:type="paragraph" w:customStyle="1" w:styleId="mechtex">
    <w:name w:val="mechtex"/>
    <w:basedOn w:val="a"/>
    <w:link w:val="mechtexChar"/>
    <w:qFormat/>
    <w:rsid w:val="00336845"/>
    <w:pPr>
      <w:spacing w:after="0" w:line="240" w:lineRule="auto"/>
      <w:jc w:val="center"/>
    </w:pPr>
    <w:rPr>
      <w:rFonts w:ascii="Arial Armenian" w:hAnsi="Arial Armenian"/>
      <w:lang w:eastAsia="ru-RU"/>
    </w:rPr>
  </w:style>
  <w:style w:type="character" w:customStyle="1" w:styleId="mechtexChar">
    <w:name w:val="mechtex Char"/>
    <w:link w:val="mechtex"/>
    <w:locked/>
    <w:rsid w:val="00336845"/>
    <w:rPr>
      <w:rFonts w:ascii="Arial Armenian" w:eastAsia="Times New Roman" w:hAnsi="Arial Armenian" w:cs="Times New Roman"/>
      <w:lang w:eastAsia="ru-RU"/>
    </w:rPr>
  </w:style>
  <w:style w:type="paragraph" w:styleId="a6">
    <w:name w:val="List Paragraph"/>
    <w:basedOn w:val="a"/>
    <w:uiPriority w:val="34"/>
    <w:qFormat/>
    <w:rsid w:val="00336845"/>
    <w:pPr>
      <w:ind w:left="720"/>
      <w:contextualSpacing/>
    </w:pPr>
  </w:style>
  <w:style w:type="paragraph" w:styleId="a7">
    <w:name w:val="Balloon Text"/>
    <w:basedOn w:val="a"/>
    <w:link w:val="a8"/>
    <w:uiPriority w:val="99"/>
    <w:semiHidden/>
    <w:unhideWhenUsed/>
    <w:rsid w:val="00D2036C"/>
    <w:pPr>
      <w:spacing w:after="0" w:line="240" w:lineRule="auto"/>
    </w:pPr>
    <w:rPr>
      <w:rFonts w:ascii="Segoe UI" w:hAnsi="Segoe UI" w:cs="Segoe UI"/>
      <w:sz w:val="18"/>
      <w:szCs w:val="18"/>
    </w:rPr>
  </w:style>
  <w:style w:type="character" w:customStyle="1" w:styleId="a8">
    <w:name w:val="Текст выноски Знак"/>
    <w:basedOn w:val="a0"/>
    <w:link w:val="a7"/>
    <w:uiPriority w:val="99"/>
    <w:semiHidden/>
    <w:rsid w:val="00D2036C"/>
    <w:rPr>
      <w:rFonts w:ascii="Segoe UI" w:eastAsia="Times New Roman"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53997791">
      <w:bodyDiv w:val="1"/>
      <w:marLeft w:val="0"/>
      <w:marRight w:val="0"/>
      <w:marTop w:val="0"/>
      <w:marBottom w:val="0"/>
      <w:divBdr>
        <w:top w:val="none" w:sz="0" w:space="0" w:color="auto"/>
        <w:left w:val="none" w:sz="0" w:space="0" w:color="auto"/>
        <w:bottom w:val="none" w:sz="0" w:space="0" w:color="auto"/>
        <w:right w:val="none" w:sz="0" w:space="0" w:color="auto"/>
      </w:divBdr>
    </w:div>
    <w:div w:id="1059788139">
      <w:bodyDiv w:val="1"/>
      <w:marLeft w:val="0"/>
      <w:marRight w:val="0"/>
      <w:marTop w:val="0"/>
      <w:marBottom w:val="0"/>
      <w:divBdr>
        <w:top w:val="none" w:sz="0" w:space="0" w:color="auto"/>
        <w:left w:val="none" w:sz="0" w:space="0" w:color="auto"/>
        <w:bottom w:val="none" w:sz="0" w:space="0" w:color="auto"/>
        <w:right w:val="none" w:sz="0" w:space="0" w:color="auto"/>
      </w:divBdr>
      <w:divsChild>
        <w:div w:id="993491024">
          <w:marLeft w:val="0"/>
          <w:marRight w:val="0"/>
          <w:marTop w:val="0"/>
          <w:marBottom w:val="0"/>
          <w:divBdr>
            <w:top w:val="none" w:sz="0" w:space="0" w:color="auto"/>
            <w:left w:val="none" w:sz="0" w:space="0" w:color="auto"/>
            <w:bottom w:val="none" w:sz="0" w:space="0" w:color="auto"/>
            <w:right w:val="none" w:sz="0" w:space="0" w:color="auto"/>
          </w:divBdr>
          <w:divsChild>
            <w:div w:id="14000594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8FF3912-2BF5-4F98-B78E-1BE02778496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403</TotalTime>
  <Pages>5</Pages>
  <Words>1133</Words>
  <Characters>6461</Characters>
  <Application>Microsoft Office Word</Application>
  <DocSecurity>0</DocSecurity>
  <Lines>53</Lines>
  <Paragraphs>15</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7579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Sergey Tashcyan</dc:creator>
  <cp:keywords>https:/mul2.gov.am/tasks/816308/oneclick/Himavorum.docx?token=fea1e688168dced11d42cc5847814cd1</cp:keywords>
  <dc:description/>
  <cp:lastModifiedBy>Karen Galoyan</cp:lastModifiedBy>
  <cp:revision>21</cp:revision>
  <cp:lastPrinted>2024-04-22T08:18:00Z</cp:lastPrinted>
  <dcterms:created xsi:type="dcterms:W3CDTF">2023-07-11T10:07:00Z</dcterms:created>
  <dcterms:modified xsi:type="dcterms:W3CDTF">2024-04-22T08:45:00Z</dcterms:modified>
</cp:coreProperties>
</file>