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5F10EFBE"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965FDD" w:rsidRPr="00965FDD">
        <w:rPr>
          <w:rFonts w:ascii="GHEA Grapalat" w:hAnsi="GHEA Grapalat" w:cs="Times New Roman"/>
          <w:b/>
          <w:bCs/>
          <w:color w:val="000000"/>
          <w:sz w:val="24"/>
          <w:szCs w:val="24"/>
          <w:lang w:val="hy-AM"/>
        </w:rPr>
        <w:t>ԲԵՐՈՒ</w:t>
      </w:r>
      <w:r w:rsidRPr="00965FDD">
        <w:rPr>
          <w:rFonts w:ascii="GHEA Grapalat" w:hAnsi="GHEA Grapalat" w:cs="Times New Roman"/>
          <w:b/>
          <w:bCs/>
          <w:color w:val="000000"/>
          <w:sz w:val="24"/>
          <w:szCs w:val="24"/>
          <w:lang w:val="hy-AM"/>
        </w:rPr>
        <w:t>ԹՅՈՒՆՆ  ԸՆԴՈՒՆԵԼՈՒ</w:t>
      </w:r>
      <w:r w:rsidR="00D451F9" w:rsidRPr="00965FDD">
        <w:rPr>
          <w:rFonts w:ascii="GHEA Grapalat" w:hAnsi="GHEA Grapalat" w:cs="Times New Roman"/>
          <w:b/>
          <w:bCs/>
          <w:color w:val="000000"/>
          <w:sz w:val="24"/>
          <w:szCs w:val="24"/>
          <w:lang w:val="hy-AM"/>
        </w:rPr>
        <w:t>,</w:t>
      </w:r>
      <w:r w:rsidRPr="00965FDD">
        <w:rPr>
          <w:rFonts w:ascii="GHEA Grapalat" w:hAnsi="GHEA Grapalat" w:cs="Times New Roman"/>
          <w:b/>
          <w:bCs/>
          <w:color w:val="000000"/>
          <w:sz w:val="24"/>
          <w:szCs w:val="24"/>
          <w:lang w:val="hy-AM"/>
        </w:rPr>
        <w:t xml:space="preserve"> ԳՈՒՅՔ ԱՄՐԱՑՆԵԼՈՒ</w:t>
      </w:r>
      <w:r w:rsidR="00D451F9" w:rsidRPr="00965FDD">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9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10"/>
        <w:gridCol w:w="4287"/>
      </w:tblGrid>
      <w:tr w:rsidR="00B7644D" w:rsidRPr="00923EC2" w14:paraId="7EBB43AD" w14:textId="77777777" w:rsidTr="00723A5C">
        <w:trPr>
          <w:tblCellSpacing w:w="0" w:type="dxa"/>
        </w:trPr>
        <w:tc>
          <w:tcPr>
            <w:tcW w:w="6210"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52A4830C" w:rsidR="00B7644D" w:rsidRPr="00A021A3" w:rsidRDefault="00A021A3" w:rsidP="0042028E">
            <w:pPr>
              <w:spacing w:after="0" w:line="276" w:lineRule="auto"/>
              <w:jc w:val="center"/>
              <w:rPr>
                <w:rFonts w:ascii="GHEA Grapalat" w:eastAsia="Times New Roman" w:hAnsi="GHEA Grapalat" w:cs="Times New Roman"/>
                <w:bCs/>
                <w:color w:val="000000"/>
                <w:sz w:val="24"/>
                <w:szCs w:val="24"/>
                <w:lang w:val="hy-AM"/>
              </w:rPr>
            </w:pPr>
            <w:r w:rsidRPr="00A021A3">
              <w:rPr>
                <w:rFonts w:ascii="GHEA Grapalat" w:eastAsia="Times New Roman" w:hAnsi="GHEA Grapalat" w:cs="Times New Roman"/>
                <w:bCs/>
                <w:color w:val="000000"/>
                <w:sz w:val="24"/>
                <w:szCs w:val="24"/>
                <w:lang w:val="hy-AM"/>
              </w:rPr>
              <w:t>14</w:t>
            </w:r>
            <w:r w:rsidRPr="00A021A3">
              <w:rPr>
                <w:rFonts w:ascii="Cambria Math" w:eastAsia="Times New Roman" w:hAnsi="Cambria Math" w:cs="Cambria Math"/>
                <w:bCs/>
                <w:color w:val="000000"/>
                <w:sz w:val="24"/>
                <w:szCs w:val="24"/>
                <w:lang w:val="hy-AM"/>
              </w:rPr>
              <w:t>․</w:t>
            </w:r>
            <w:r w:rsidRPr="00A021A3">
              <w:rPr>
                <w:rFonts w:ascii="GHEA Grapalat" w:eastAsia="Times New Roman" w:hAnsi="GHEA Grapalat" w:cs="Times New Roman"/>
                <w:bCs/>
                <w:color w:val="000000"/>
                <w:sz w:val="24"/>
                <w:szCs w:val="24"/>
                <w:lang w:val="hy-AM"/>
              </w:rPr>
              <w:t>03</w:t>
            </w:r>
            <w:r w:rsidRPr="00A021A3">
              <w:rPr>
                <w:rFonts w:ascii="Cambria Math" w:eastAsia="Times New Roman" w:hAnsi="Cambria Math" w:cs="Cambria Math"/>
                <w:bCs/>
                <w:color w:val="000000"/>
                <w:sz w:val="24"/>
                <w:szCs w:val="24"/>
                <w:lang w:val="hy-AM"/>
              </w:rPr>
              <w:t>․</w:t>
            </w:r>
            <w:r w:rsidRPr="00A021A3">
              <w:rPr>
                <w:rFonts w:ascii="GHEA Grapalat" w:eastAsia="Times New Roman" w:hAnsi="GHEA Grapalat" w:cs="Times New Roman"/>
                <w:bCs/>
                <w:color w:val="000000"/>
                <w:sz w:val="24"/>
                <w:szCs w:val="24"/>
                <w:lang w:val="hy-AM"/>
              </w:rPr>
              <w:t>2024</w:t>
            </w:r>
            <w:r w:rsidRPr="00A021A3">
              <w:rPr>
                <w:rFonts w:ascii="GHEA Grapalat" w:eastAsia="Times New Roman" w:hAnsi="GHEA Grapalat" w:cs="GHEA Grapalat"/>
                <w:bCs/>
                <w:color w:val="000000"/>
                <w:sz w:val="24"/>
                <w:szCs w:val="24"/>
                <w:lang w:val="hy-AM"/>
              </w:rPr>
              <w:t>թ</w:t>
            </w:r>
            <w:r w:rsidRPr="00A021A3">
              <w:rPr>
                <w:rFonts w:ascii="Cambria Math" w:eastAsia="Times New Roman" w:hAnsi="Cambria Math" w:cs="Cambria Math"/>
                <w:bCs/>
                <w:color w:val="000000"/>
                <w:sz w:val="24"/>
                <w:szCs w:val="24"/>
                <w:lang w:val="hy-AM"/>
              </w:rPr>
              <w:t>․</w:t>
            </w:r>
          </w:p>
        </w:tc>
      </w:tr>
      <w:tr w:rsidR="00B7644D" w:rsidRPr="00923EC2" w14:paraId="3CBC710F" w14:textId="77777777" w:rsidTr="00723A5C">
        <w:trPr>
          <w:tblCellSpacing w:w="0" w:type="dxa"/>
        </w:trPr>
        <w:tc>
          <w:tcPr>
            <w:tcW w:w="6210"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6CA38982" w:rsidR="00B7644D" w:rsidRPr="00A021A3"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A021A3">
              <w:rPr>
                <w:rFonts w:ascii="GHEA Grapalat" w:eastAsia="Times New Roman" w:hAnsi="GHEA Grapalat" w:cs="Times New Roman"/>
                <w:bCs/>
                <w:color w:val="000000"/>
                <w:sz w:val="24"/>
                <w:szCs w:val="24"/>
              </w:rPr>
              <w:t xml:space="preserve">N </w:t>
            </w:r>
            <w:r w:rsidR="00A021A3" w:rsidRPr="00A021A3">
              <w:rPr>
                <w:rFonts w:ascii="GHEA Grapalat" w:eastAsia="Times New Roman" w:hAnsi="GHEA Grapalat" w:cs="Times New Roman"/>
                <w:bCs/>
                <w:color w:val="000000"/>
                <w:sz w:val="24"/>
                <w:szCs w:val="24"/>
              </w:rPr>
              <w:t>01/8-2/5274-2024</w:t>
            </w:r>
          </w:p>
        </w:tc>
      </w:tr>
      <w:tr w:rsidR="00965FDD" w:rsidRPr="00965FDD" w14:paraId="4AFF3E50" w14:textId="77777777" w:rsidTr="00723A5C">
        <w:trPr>
          <w:trHeight w:val="738"/>
          <w:tblCellSpacing w:w="0" w:type="dxa"/>
        </w:trPr>
        <w:tc>
          <w:tcPr>
            <w:tcW w:w="10497" w:type="dxa"/>
            <w:gridSpan w:val="2"/>
            <w:tcBorders>
              <w:bottom w:val="single" w:sz="4" w:space="0" w:color="auto"/>
            </w:tcBorders>
            <w:shd w:val="clear" w:color="auto" w:fill="FFFFFF"/>
            <w:vAlign w:val="center"/>
          </w:tcPr>
          <w:p w14:paraId="244A21CB" w14:textId="674D3B81"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p>
        </w:tc>
      </w:tr>
      <w:tr w:rsidR="00B7644D" w:rsidRPr="00923EC2" w14:paraId="66D2DCF8" w14:textId="77777777" w:rsidTr="00723A5C">
        <w:trPr>
          <w:tblCellSpacing w:w="0" w:type="dxa"/>
        </w:trPr>
        <w:tc>
          <w:tcPr>
            <w:tcW w:w="6210"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6EC7AC10" w:rsidR="00B7644D" w:rsidRPr="00A021A3" w:rsidRDefault="00A021A3" w:rsidP="0042028E">
            <w:pPr>
              <w:spacing w:after="0" w:line="276" w:lineRule="auto"/>
              <w:jc w:val="center"/>
              <w:rPr>
                <w:rFonts w:ascii="GHEA Grapalat" w:eastAsia="Times New Roman" w:hAnsi="GHEA Grapalat" w:cs="Times New Roman"/>
                <w:bCs/>
                <w:color w:val="000000"/>
                <w:sz w:val="24"/>
                <w:szCs w:val="24"/>
                <w:lang w:val="hy-AM"/>
              </w:rPr>
            </w:pPr>
            <w:r w:rsidRPr="00A021A3">
              <w:rPr>
                <w:rFonts w:ascii="GHEA Grapalat" w:eastAsia="Times New Roman" w:hAnsi="GHEA Grapalat" w:cs="Times New Roman"/>
                <w:bCs/>
                <w:color w:val="000000"/>
                <w:sz w:val="24"/>
                <w:szCs w:val="24"/>
                <w:lang w:val="hy-AM"/>
              </w:rPr>
              <w:t>06</w:t>
            </w:r>
            <w:r w:rsidRPr="00A021A3">
              <w:rPr>
                <w:rFonts w:ascii="Cambria Math" w:eastAsia="Times New Roman" w:hAnsi="Cambria Math" w:cs="Cambria Math"/>
                <w:bCs/>
                <w:color w:val="000000"/>
                <w:sz w:val="24"/>
                <w:szCs w:val="24"/>
                <w:lang w:val="hy-AM"/>
              </w:rPr>
              <w:t>․</w:t>
            </w:r>
            <w:r w:rsidRPr="00A021A3">
              <w:rPr>
                <w:rFonts w:ascii="GHEA Grapalat" w:eastAsia="Times New Roman" w:hAnsi="GHEA Grapalat" w:cs="Times New Roman"/>
                <w:bCs/>
                <w:color w:val="000000"/>
                <w:sz w:val="24"/>
                <w:szCs w:val="24"/>
                <w:lang w:val="hy-AM"/>
              </w:rPr>
              <w:t>03</w:t>
            </w:r>
            <w:r w:rsidRPr="00A021A3">
              <w:rPr>
                <w:rFonts w:ascii="Cambria Math" w:eastAsia="Times New Roman" w:hAnsi="Cambria Math" w:cs="Cambria Math"/>
                <w:bCs/>
                <w:color w:val="000000"/>
                <w:sz w:val="24"/>
                <w:szCs w:val="24"/>
                <w:lang w:val="hy-AM"/>
              </w:rPr>
              <w:t>․</w:t>
            </w:r>
            <w:r w:rsidRPr="00A021A3">
              <w:rPr>
                <w:rFonts w:ascii="GHEA Grapalat" w:eastAsia="Times New Roman" w:hAnsi="GHEA Grapalat" w:cs="Times New Roman"/>
                <w:bCs/>
                <w:color w:val="000000"/>
                <w:sz w:val="24"/>
                <w:szCs w:val="24"/>
                <w:lang w:val="hy-AM"/>
              </w:rPr>
              <w:t>2024</w:t>
            </w:r>
            <w:r w:rsidRPr="00A021A3">
              <w:rPr>
                <w:rFonts w:ascii="GHEA Grapalat" w:eastAsia="Times New Roman" w:hAnsi="GHEA Grapalat" w:cs="GHEA Grapalat"/>
                <w:bCs/>
                <w:color w:val="000000"/>
                <w:sz w:val="24"/>
                <w:szCs w:val="24"/>
                <w:lang w:val="hy-AM"/>
              </w:rPr>
              <w:t>թ</w:t>
            </w:r>
            <w:r w:rsidRPr="00A021A3">
              <w:rPr>
                <w:rFonts w:ascii="Cambria Math" w:eastAsia="Times New Roman" w:hAnsi="Cambria Math" w:cs="Cambria Math"/>
                <w:bCs/>
                <w:color w:val="000000"/>
                <w:sz w:val="24"/>
                <w:szCs w:val="24"/>
                <w:lang w:val="hy-AM"/>
              </w:rPr>
              <w:t>․</w:t>
            </w:r>
          </w:p>
        </w:tc>
      </w:tr>
      <w:tr w:rsidR="00B7644D" w:rsidRPr="00923EC2" w14:paraId="1D29A018" w14:textId="77777777" w:rsidTr="00723A5C">
        <w:trPr>
          <w:trHeight w:val="351"/>
          <w:tblCellSpacing w:w="0" w:type="dxa"/>
        </w:trPr>
        <w:tc>
          <w:tcPr>
            <w:tcW w:w="6210"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44479550" w:rsidR="00B7644D" w:rsidRPr="00A021A3" w:rsidRDefault="00980F31" w:rsidP="00923EC2">
            <w:pPr>
              <w:spacing w:after="0" w:line="276" w:lineRule="auto"/>
              <w:jc w:val="center"/>
              <w:rPr>
                <w:rFonts w:ascii="GHEA Grapalat" w:eastAsia="Times New Roman" w:hAnsi="GHEA Grapalat" w:cs="Times New Roman"/>
                <w:bCs/>
                <w:color w:val="000000"/>
                <w:sz w:val="24"/>
                <w:szCs w:val="24"/>
                <w:lang w:val="hy-AM"/>
              </w:rPr>
            </w:pPr>
            <w:r w:rsidRPr="00A021A3">
              <w:rPr>
                <w:rFonts w:ascii="GHEA Grapalat" w:eastAsia="Times New Roman" w:hAnsi="GHEA Grapalat" w:cs="Times New Roman"/>
                <w:bCs/>
                <w:color w:val="000000"/>
                <w:sz w:val="24"/>
                <w:szCs w:val="24"/>
                <w:lang w:val="hy-AM"/>
              </w:rPr>
              <w:t>ՍԹ/</w:t>
            </w:r>
            <w:r w:rsidR="00A021A3" w:rsidRPr="00A021A3">
              <w:rPr>
                <w:rFonts w:ascii="GHEA Grapalat" w:eastAsia="Times New Roman" w:hAnsi="GHEA Grapalat" w:cs="Times New Roman"/>
                <w:bCs/>
                <w:color w:val="000000"/>
                <w:sz w:val="24"/>
                <w:szCs w:val="24"/>
                <w:lang w:val="hy-AM"/>
              </w:rPr>
              <w:t>3721-2024</w:t>
            </w:r>
          </w:p>
        </w:tc>
      </w:tr>
      <w:tr w:rsidR="00965FDD" w:rsidRPr="00965FDD" w14:paraId="0F3EFA40" w14:textId="77777777" w:rsidTr="00723A5C">
        <w:trPr>
          <w:trHeight w:val="913"/>
          <w:tblCellSpacing w:w="0" w:type="dxa"/>
        </w:trPr>
        <w:tc>
          <w:tcPr>
            <w:tcW w:w="6210" w:type="dxa"/>
            <w:shd w:val="clear" w:color="auto" w:fill="FFFFFF"/>
            <w:vAlign w:val="center"/>
          </w:tcPr>
          <w:p w14:paraId="6BA8D040" w14:textId="77777777" w:rsidR="00965FDD" w:rsidRPr="00965FDD" w:rsidRDefault="00965FDD" w:rsidP="00965FDD">
            <w:pPr>
              <w:spacing w:after="0" w:line="276" w:lineRule="auto"/>
              <w:jc w:val="center"/>
              <w:rPr>
                <w:rFonts w:ascii="GHEA Grapalat" w:hAnsi="GHEA Grapalat"/>
                <w:sz w:val="24"/>
                <w:szCs w:val="24"/>
                <w:lang w:val="hy-AM"/>
              </w:rPr>
            </w:pPr>
            <w:r w:rsidRPr="00965FDD">
              <w:rPr>
                <w:rFonts w:ascii="GHEA Grapalat" w:hAnsi="GHEA Grapalat"/>
                <w:sz w:val="24"/>
                <w:szCs w:val="24"/>
              </w:rPr>
              <w:t xml:space="preserve">Ի </w:t>
            </w:r>
            <w:r w:rsidRPr="00965FDD">
              <w:rPr>
                <w:rFonts w:ascii="GHEA Grapalat" w:hAnsi="GHEA Grapalat"/>
                <w:sz w:val="24"/>
                <w:szCs w:val="24"/>
                <w:lang w:val="hy-AM"/>
              </w:rPr>
              <w:t>պատասխա</w:t>
            </w:r>
            <w:r w:rsidRPr="00965FDD">
              <w:rPr>
                <w:rFonts w:ascii="GHEA Grapalat" w:hAnsi="GHEA Grapalat"/>
                <w:sz w:val="24"/>
                <w:szCs w:val="24"/>
              </w:rPr>
              <w:t xml:space="preserve">ն </w:t>
            </w:r>
            <w:r w:rsidRPr="00965FDD">
              <w:rPr>
                <w:rFonts w:ascii="GHEA Grapalat" w:hAnsi="GHEA Grapalat"/>
                <w:sz w:val="24"/>
                <w:szCs w:val="24"/>
                <w:lang w:val="hy-AM"/>
              </w:rPr>
              <w:t xml:space="preserve">Ձեր 2024 թվականի փետրվարի 28-ի </w:t>
            </w:r>
            <w:r w:rsidRPr="00965FDD">
              <w:rPr>
                <w:rFonts w:ascii="GHEA Grapalat" w:hAnsi="GHEA Grapalat"/>
                <w:sz w:val="24"/>
                <w:szCs w:val="24"/>
              </w:rPr>
              <w:t>N</w:t>
            </w:r>
            <w:r w:rsidRPr="00965FDD">
              <w:rPr>
                <w:rFonts w:ascii="GHEA Grapalat" w:hAnsi="GHEA Grapalat"/>
                <w:sz w:val="24"/>
                <w:szCs w:val="24"/>
                <w:lang w:val="hy-AM"/>
              </w:rPr>
              <w:t xml:space="preserve"> ԳՍ//6318</w:t>
            </w:r>
            <w:r w:rsidRPr="00965FDD">
              <w:rPr>
                <w:rFonts w:ascii="GHEA Grapalat" w:hAnsi="GHEA Grapalat"/>
                <w:sz w:val="24"/>
                <w:szCs w:val="24"/>
              </w:rPr>
              <w:t xml:space="preserve">-2024 </w:t>
            </w:r>
            <w:r w:rsidRPr="00965FDD">
              <w:rPr>
                <w:rFonts w:ascii="GHEA Grapalat" w:hAnsi="GHEA Grapalat"/>
                <w:sz w:val="24"/>
                <w:szCs w:val="24"/>
                <w:lang w:val="hy-AM"/>
              </w:rPr>
              <w:t>գրության</w:t>
            </w:r>
            <w:r w:rsidRPr="00965FDD">
              <w:rPr>
                <w:rFonts w:ascii="GHEA Grapalat" w:hAnsi="GHEA Grapalat"/>
                <w:sz w:val="24"/>
                <w:szCs w:val="24"/>
              </w:rPr>
              <w:t>՝</w:t>
            </w:r>
            <w:r w:rsidRPr="00965FDD">
              <w:rPr>
                <w:rFonts w:ascii="GHEA Grapalat" w:hAnsi="GHEA Grapalat"/>
                <w:sz w:val="24"/>
                <w:szCs w:val="24"/>
                <w:lang w:val="hy-AM"/>
              </w:rPr>
              <w:t xml:space="preserve"> հայտնում ենք, որ «Գույքի նվիրաբերությունն ընդունելու և գույք ամրացնելու մասին» </w:t>
            </w:r>
            <w:r w:rsidRPr="00965FDD">
              <w:rPr>
                <w:rFonts w:ascii="GHEA Grapalat" w:hAnsi="GHEA Grapalat"/>
                <w:sz w:val="24"/>
                <w:szCs w:val="24"/>
                <w:lang w:val="hy-AM"/>
              </w:rPr>
              <w:br/>
              <w:t>ՀՀ կառավարության որոշման նախագծի (այսուհետ՝ Նախագիծ) վերաբերյալ առաջարկություն չունենք:</w:t>
            </w:r>
          </w:p>
          <w:p w14:paraId="464A1372" w14:textId="69A3F4A2" w:rsidR="00965FDD" w:rsidRPr="00965FDD" w:rsidRDefault="00965FDD" w:rsidP="00965FDD">
            <w:pPr>
              <w:spacing w:after="0" w:line="276" w:lineRule="auto"/>
              <w:jc w:val="center"/>
              <w:rPr>
                <w:rFonts w:ascii="GHEA Grapalat" w:hAnsi="GHEA Grapalat"/>
                <w:color w:val="000000"/>
                <w:sz w:val="24"/>
                <w:szCs w:val="24"/>
                <w:shd w:val="clear" w:color="auto" w:fill="FFFFFF"/>
                <w:lang w:val="hy-AM"/>
              </w:rPr>
            </w:pPr>
            <w:r w:rsidRPr="00965FDD">
              <w:rPr>
                <w:rFonts w:ascii="GHEA Grapalat" w:hAnsi="GHEA Grapalat"/>
                <w:color w:val="191919"/>
                <w:sz w:val="24"/>
                <w:szCs w:val="24"/>
                <w:shd w:val="clear" w:color="auto" w:fill="FFFFFF"/>
                <w:lang w:val="hy-AM"/>
              </w:rPr>
              <w:t>Միաժամանակ հայտնում ենք, որ Նախագծում նշված մարզ Լոռի, համայնք Ալավերդի, գյուղ Հագվի 5-րդ փողոց 19/1 հասցեում գտնվող 0.15 հա հողամասի շուկայական արժեքին մոտարկված կադաստրային արժեքը կազմում է 326,700 ՀՀ դրամ։</w:t>
            </w:r>
          </w:p>
          <w:p w14:paraId="610C71B6" w14:textId="77777777" w:rsidR="00965FDD" w:rsidRPr="00545E07" w:rsidRDefault="00965FDD" w:rsidP="00923EC2">
            <w:pPr>
              <w:pStyle w:val="aa"/>
              <w:spacing w:line="276" w:lineRule="auto"/>
              <w:ind w:left="17" w:firstLine="255"/>
              <w:jc w:val="center"/>
              <w:rPr>
                <w:rFonts w:ascii="GHEA Grapalat" w:hAnsi="GHEA Grapalat"/>
                <w:bCs/>
                <w:color w:val="000000"/>
                <w:szCs w:val="24"/>
                <w:lang w:val="hy-AM"/>
              </w:rPr>
            </w:pPr>
          </w:p>
        </w:tc>
        <w:tc>
          <w:tcPr>
            <w:tcW w:w="4287" w:type="dxa"/>
            <w:shd w:val="clear" w:color="auto" w:fill="FFFFFF"/>
            <w:vAlign w:val="center"/>
          </w:tcPr>
          <w:p w14:paraId="6FBCBA18" w14:textId="77777777" w:rsidR="00965FDD" w:rsidRDefault="00965FDD" w:rsidP="00923EC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 ի գիտություն։</w:t>
            </w:r>
          </w:p>
          <w:p w14:paraId="371DD9F2" w14:textId="0937FF40" w:rsidR="00A021A3" w:rsidRPr="00545E07" w:rsidRDefault="00A021A3" w:rsidP="00923EC2">
            <w:pPr>
              <w:pStyle w:val="aa"/>
              <w:spacing w:line="276" w:lineRule="auto"/>
              <w:ind w:left="17" w:firstLine="255"/>
              <w:jc w:val="center"/>
              <w:rPr>
                <w:rFonts w:ascii="GHEA Grapalat" w:hAnsi="GHEA Grapalat"/>
                <w:bCs/>
                <w:color w:val="000000"/>
                <w:szCs w:val="24"/>
                <w:lang w:val="hy-AM"/>
              </w:rPr>
            </w:pPr>
          </w:p>
        </w:tc>
      </w:tr>
      <w:tr w:rsidR="00197F0B" w:rsidRPr="009E4D81" w14:paraId="3AF115B9" w14:textId="77777777" w:rsidTr="00723A5C">
        <w:trPr>
          <w:tblCellSpacing w:w="0" w:type="dxa"/>
        </w:trPr>
        <w:tc>
          <w:tcPr>
            <w:tcW w:w="6210" w:type="dxa"/>
            <w:vMerge w:val="restart"/>
            <w:shd w:val="clear" w:color="auto" w:fill="D0D0D0"/>
            <w:vAlign w:val="center"/>
            <w:hideMark/>
          </w:tcPr>
          <w:p w14:paraId="7E131AD9" w14:textId="41ABEE93"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 xml:space="preserve">ՀՀ </w:t>
            </w:r>
            <w:r w:rsidR="00396048">
              <w:rPr>
                <w:rFonts w:ascii="GHEA Grapalat" w:eastAsia="Times New Roman" w:hAnsi="GHEA Grapalat" w:cs="Times New Roman"/>
                <w:color w:val="000000"/>
                <w:sz w:val="24"/>
                <w:szCs w:val="24"/>
                <w:lang w:val="hy-AM" w:eastAsia="ru-RU"/>
              </w:rPr>
              <w:t>Լոռու</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7582E087" w:rsidR="00197F0B" w:rsidRPr="00804CFF" w:rsidRDefault="00A021A3" w:rsidP="005C07F3">
            <w:pPr>
              <w:spacing w:after="0" w:line="276" w:lineRule="auto"/>
              <w:jc w:val="center"/>
              <w:rPr>
                <w:rFonts w:ascii="GHEA Grapalat" w:eastAsia="Times New Roman" w:hAnsi="GHEA Grapalat" w:cs="Times New Roman"/>
                <w:bCs/>
                <w:color w:val="000000"/>
                <w:sz w:val="24"/>
                <w:szCs w:val="24"/>
                <w:lang w:val="hy-AM"/>
              </w:rPr>
            </w:pPr>
            <w:r w:rsidRPr="00804CFF">
              <w:rPr>
                <w:rFonts w:ascii="GHEA Grapalat" w:eastAsia="Times New Roman" w:hAnsi="GHEA Grapalat" w:cs="Times New Roman"/>
                <w:bCs/>
                <w:color w:val="000000"/>
                <w:sz w:val="24"/>
                <w:szCs w:val="24"/>
                <w:lang w:val="hy-AM"/>
              </w:rPr>
              <w:t>04</w:t>
            </w:r>
            <w:r w:rsidRPr="00804CFF">
              <w:rPr>
                <w:rFonts w:ascii="Cambria Math" w:eastAsia="Times New Roman" w:hAnsi="Cambria Math" w:cs="Cambria Math"/>
                <w:bCs/>
                <w:color w:val="000000"/>
                <w:sz w:val="24"/>
                <w:szCs w:val="24"/>
                <w:lang w:val="hy-AM"/>
              </w:rPr>
              <w:t>․</w:t>
            </w:r>
            <w:r w:rsidRPr="00804CFF">
              <w:rPr>
                <w:rFonts w:ascii="GHEA Grapalat" w:eastAsia="Times New Roman" w:hAnsi="GHEA Grapalat" w:cs="Times New Roman"/>
                <w:bCs/>
                <w:color w:val="000000"/>
                <w:sz w:val="24"/>
                <w:szCs w:val="24"/>
                <w:lang w:val="hy-AM"/>
              </w:rPr>
              <w:t>03</w:t>
            </w:r>
            <w:r w:rsidRPr="00804CFF">
              <w:rPr>
                <w:rFonts w:ascii="Cambria Math" w:eastAsia="Times New Roman" w:hAnsi="Cambria Math" w:cs="Cambria Math"/>
                <w:bCs/>
                <w:color w:val="000000"/>
                <w:sz w:val="24"/>
                <w:szCs w:val="24"/>
                <w:lang w:val="hy-AM"/>
              </w:rPr>
              <w:t>․</w:t>
            </w:r>
            <w:r w:rsidR="00804CFF" w:rsidRPr="00804CFF">
              <w:rPr>
                <w:rFonts w:ascii="GHEA Grapalat" w:eastAsia="Times New Roman" w:hAnsi="GHEA Grapalat" w:cs="Times New Roman"/>
                <w:bCs/>
                <w:color w:val="000000"/>
                <w:sz w:val="24"/>
                <w:szCs w:val="24"/>
                <w:lang w:val="hy-AM"/>
              </w:rPr>
              <w:t>2024թ</w:t>
            </w:r>
            <w:r w:rsidR="00804CFF" w:rsidRPr="00804CFF">
              <w:rPr>
                <w:rFonts w:ascii="Cambria Math" w:eastAsia="Times New Roman" w:hAnsi="Cambria Math" w:cs="Cambria Math"/>
                <w:bCs/>
                <w:color w:val="000000"/>
                <w:sz w:val="24"/>
                <w:szCs w:val="24"/>
                <w:lang w:val="hy-AM"/>
              </w:rPr>
              <w:t>․</w:t>
            </w:r>
          </w:p>
        </w:tc>
      </w:tr>
      <w:tr w:rsidR="00197F0B" w14:paraId="4FE1ECBE" w14:textId="77777777" w:rsidTr="00723A5C">
        <w:trPr>
          <w:trHeight w:val="351"/>
          <w:tblCellSpacing w:w="0" w:type="dxa"/>
        </w:trPr>
        <w:tc>
          <w:tcPr>
            <w:tcW w:w="6210"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2B32C3DF" w:rsidR="00197F0B" w:rsidRPr="00804CFF" w:rsidRDefault="00197F0B" w:rsidP="005C07F3">
            <w:pPr>
              <w:spacing w:after="0" w:line="276" w:lineRule="auto"/>
              <w:jc w:val="center"/>
              <w:rPr>
                <w:rFonts w:ascii="GHEA Grapalat" w:eastAsia="Times New Roman" w:hAnsi="GHEA Grapalat" w:cs="Times New Roman"/>
                <w:bCs/>
                <w:color w:val="000000"/>
                <w:sz w:val="24"/>
                <w:szCs w:val="24"/>
                <w:lang w:val="hy-AM"/>
              </w:rPr>
            </w:pPr>
            <w:r w:rsidRPr="00804CFF">
              <w:rPr>
                <w:rFonts w:ascii="GHEA Grapalat" w:eastAsia="Times New Roman" w:hAnsi="GHEA Grapalat" w:cs="Times New Roman"/>
                <w:bCs/>
                <w:color w:val="000000"/>
                <w:sz w:val="24"/>
                <w:szCs w:val="24"/>
              </w:rPr>
              <w:t xml:space="preserve">N </w:t>
            </w:r>
            <w:r w:rsidR="00804CFF" w:rsidRPr="00804CFF">
              <w:rPr>
                <w:rFonts w:ascii="GHEA Grapalat" w:eastAsia="Times New Roman" w:hAnsi="GHEA Grapalat" w:cs="Times New Roman"/>
                <w:bCs/>
                <w:color w:val="000000"/>
                <w:sz w:val="24"/>
                <w:szCs w:val="24"/>
              </w:rPr>
              <w:t>01/111</w:t>
            </w:r>
            <w:r w:rsidR="00804CFF" w:rsidRPr="00804CFF">
              <w:rPr>
                <w:rFonts w:ascii="Cambria Math" w:eastAsia="Times New Roman" w:hAnsi="Cambria Math" w:cs="Cambria Math"/>
                <w:bCs/>
                <w:color w:val="000000"/>
                <w:sz w:val="24"/>
                <w:szCs w:val="24"/>
              </w:rPr>
              <w:t>․</w:t>
            </w:r>
            <w:r w:rsidR="00804CFF" w:rsidRPr="00804CFF">
              <w:rPr>
                <w:rFonts w:ascii="GHEA Grapalat" w:eastAsia="Times New Roman" w:hAnsi="GHEA Grapalat" w:cs="Times New Roman"/>
                <w:bCs/>
                <w:color w:val="000000"/>
                <w:sz w:val="24"/>
                <w:szCs w:val="24"/>
              </w:rPr>
              <w:t>6/01943-2024</w:t>
            </w:r>
          </w:p>
        </w:tc>
      </w:tr>
      <w:tr w:rsidR="00197F0B" w:rsidRPr="00545E07" w14:paraId="32430E3C" w14:textId="77777777" w:rsidTr="00723A5C">
        <w:trPr>
          <w:trHeight w:val="913"/>
          <w:tblCellSpacing w:w="0" w:type="dxa"/>
        </w:trPr>
        <w:tc>
          <w:tcPr>
            <w:tcW w:w="10497" w:type="dxa"/>
            <w:gridSpan w:val="2"/>
            <w:shd w:val="clear" w:color="auto" w:fill="FFFFFF"/>
            <w:vAlign w:val="center"/>
          </w:tcPr>
          <w:p w14:paraId="29440A12" w14:textId="5590FC01"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p>
        </w:tc>
      </w:tr>
      <w:tr w:rsidR="00396048" w:rsidRPr="009E4D81" w14:paraId="75CBFA1B" w14:textId="77777777" w:rsidTr="00723A5C">
        <w:trPr>
          <w:tblCellSpacing w:w="0" w:type="dxa"/>
        </w:trPr>
        <w:tc>
          <w:tcPr>
            <w:tcW w:w="6210"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2893CD17" w:rsidR="00396048" w:rsidRPr="00A021A3" w:rsidRDefault="00A021A3" w:rsidP="00396048">
            <w:pPr>
              <w:spacing w:after="0" w:line="276" w:lineRule="auto"/>
              <w:jc w:val="center"/>
              <w:rPr>
                <w:rFonts w:ascii="GHEA Grapalat" w:eastAsia="Times New Roman" w:hAnsi="GHEA Grapalat" w:cs="Times New Roman"/>
                <w:bCs/>
                <w:color w:val="000000"/>
                <w:sz w:val="24"/>
                <w:szCs w:val="24"/>
                <w:lang w:val="hy-AM"/>
              </w:rPr>
            </w:pPr>
            <w:r w:rsidRPr="00A021A3">
              <w:rPr>
                <w:rFonts w:ascii="GHEA Grapalat" w:eastAsia="Times New Roman" w:hAnsi="GHEA Grapalat" w:cs="Times New Roman"/>
                <w:bCs/>
                <w:color w:val="000000"/>
                <w:sz w:val="24"/>
                <w:szCs w:val="24"/>
                <w:lang w:val="hy-AM"/>
              </w:rPr>
              <w:t>28</w:t>
            </w:r>
            <w:r w:rsidRPr="00A021A3">
              <w:rPr>
                <w:rFonts w:ascii="Cambria Math" w:eastAsia="Times New Roman" w:hAnsi="Cambria Math" w:cs="Cambria Math"/>
                <w:bCs/>
                <w:color w:val="000000"/>
                <w:sz w:val="24"/>
                <w:szCs w:val="24"/>
                <w:lang w:val="hy-AM"/>
              </w:rPr>
              <w:t>․</w:t>
            </w:r>
            <w:r w:rsidRPr="00A021A3">
              <w:rPr>
                <w:rFonts w:ascii="GHEA Grapalat" w:eastAsia="Times New Roman" w:hAnsi="GHEA Grapalat" w:cs="Times New Roman"/>
                <w:bCs/>
                <w:color w:val="000000"/>
                <w:sz w:val="24"/>
                <w:szCs w:val="24"/>
                <w:lang w:val="hy-AM"/>
              </w:rPr>
              <w:t>03</w:t>
            </w:r>
            <w:r w:rsidRPr="00A021A3">
              <w:rPr>
                <w:rFonts w:ascii="Cambria Math" w:eastAsia="Times New Roman" w:hAnsi="Cambria Math" w:cs="Cambria Math"/>
                <w:bCs/>
                <w:color w:val="000000"/>
                <w:sz w:val="24"/>
                <w:szCs w:val="24"/>
                <w:lang w:val="hy-AM"/>
              </w:rPr>
              <w:t>․</w:t>
            </w:r>
            <w:r w:rsidRPr="00A021A3">
              <w:rPr>
                <w:rFonts w:ascii="GHEA Grapalat" w:eastAsia="Times New Roman" w:hAnsi="GHEA Grapalat" w:cs="Times New Roman"/>
                <w:bCs/>
                <w:color w:val="000000"/>
                <w:sz w:val="24"/>
                <w:szCs w:val="24"/>
                <w:lang w:val="hy-AM"/>
              </w:rPr>
              <w:t>2024</w:t>
            </w:r>
            <w:r w:rsidRPr="00A021A3">
              <w:rPr>
                <w:rFonts w:ascii="GHEA Grapalat" w:eastAsia="Times New Roman" w:hAnsi="GHEA Grapalat" w:cs="GHEA Grapalat"/>
                <w:bCs/>
                <w:color w:val="000000"/>
                <w:sz w:val="24"/>
                <w:szCs w:val="24"/>
                <w:lang w:val="hy-AM"/>
              </w:rPr>
              <w:t>թ</w:t>
            </w:r>
            <w:r w:rsidRPr="00A021A3">
              <w:rPr>
                <w:rFonts w:ascii="Cambria Math" w:eastAsia="Times New Roman" w:hAnsi="Cambria Math" w:cs="Cambria Math"/>
                <w:bCs/>
                <w:color w:val="000000"/>
                <w:sz w:val="24"/>
                <w:szCs w:val="24"/>
                <w:lang w:val="hy-AM"/>
              </w:rPr>
              <w:t>․</w:t>
            </w:r>
          </w:p>
        </w:tc>
      </w:tr>
      <w:tr w:rsidR="00396048" w:rsidRPr="00197F0B" w14:paraId="4691205F" w14:textId="77777777" w:rsidTr="00723A5C">
        <w:trPr>
          <w:trHeight w:val="351"/>
          <w:tblCellSpacing w:w="0" w:type="dxa"/>
        </w:trPr>
        <w:tc>
          <w:tcPr>
            <w:tcW w:w="6210"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2FD95E34" w:rsidR="00396048" w:rsidRPr="00A021A3" w:rsidRDefault="00396048" w:rsidP="00396048">
            <w:pPr>
              <w:spacing w:after="0" w:line="276" w:lineRule="auto"/>
              <w:jc w:val="center"/>
              <w:rPr>
                <w:rFonts w:ascii="GHEA Grapalat" w:eastAsia="Times New Roman" w:hAnsi="GHEA Grapalat" w:cs="Times New Roman"/>
                <w:bCs/>
                <w:color w:val="000000"/>
                <w:sz w:val="24"/>
                <w:szCs w:val="24"/>
                <w:lang w:val="hy-AM"/>
              </w:rPr>
            </w:pPr>
            <w:r w:rsidRPr="00A021A3">
              <w:rPr>
                <w:rFonts w:ascii="GHEA Grapalat" w:eastAsia="Times New Roman" w:hAnsi="GHEA Grapalat" w:cs="Times New Roman"/>
                <w:bCs/>
                <w:color w:val="000000"/>
                <w:sz w:val="24"/>
                <w:szCs w:val="24"/>
              </w:rPr>
              <w:t xml:space="preserve">N </w:t>
            </w:r>
            <w:r w:rsidR="00A021A3" w:rsidRPr="00A021A3">
              <w:rPr>
                <w:rFonts w:ascii="GHEA Grapalat" w:eastAsia="Times New Roman" w:hAnsi="GHEA Grapalat" w:cs="Times New Roman"/>
                <w:bCs/>
                <w:color w:val="000000"/>
                <w:sz w:val="24"/>
                <w:szCs w:val="24"/>
              </w:rPr>
              <w:t>01/27</w:t>
            </w:r>
            <w:r w:rsidR="00A021A3" w:rsidRPr="00A021A3">
              <w:rPr>
                <w:rFonts w:ascii="Cambria Math" w:eastAsia="Times New Roman" w:hAnsi="Cambria Math" w:cs="Cambria Math"/>
                <w:bCs/>
                <w:color w:val="000000"/>
                <w:sz w:val="24"/>
                <w:szCs w:val="24"/>
              </w:rPr>
              <w:t>․</w:t>
            </w:r>
            <w:r w:rsidR="00A021A3" w:rsidRPr="00A021A3">
              <w:rPr>
                <w:rFonts w:ascii="GHEA Grapalat" w:eastAsia="Times New Roman" w:hAnsi="GHEA Grapalat" w:cs="Times New Roman"/>
                <w:bCs/>
                <w:color w:val="000000"/>
                <w:sz w:val="24"/>
                <w:szCs w:val="24"/>
              </w:rPr>
              <w:t>1/4446-2024</w:t>
            </w:r>
          </w:p>
        </w:tc>
      </w:tr>
      <w:tr w:rsidR="00396048" w:rsidRPr="00545E07" w14:paraId="6834506E" w14:textId="77777777" w:rsidTr="00723A5C">
        <w:trPr>
          <w:trHeight w:val="913"/>
          <w:tblCellSpacing w:w="0" w:type="dxa"/>
        </w:trPr>
        <w:tc>
          <w:tcPr>
            <w:tcW w:w="10497" w:type="dxa"/>
            <w:gridSpan w:val="2"/>
            <w:shd w:val="clear" w:color="auto" w:fill="FFFFFF"/>
            <w:vAlign w:val="center"/>
          </w:tcPr>
          <w:p w14:paraId="4893C689" w14:textId="40FFB42D" w:rsidR="00396048" w:rsidRPr="00545E07" w:rsidRDefault="00396048" w:rsidP="00450669">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Առաջարկություններ և դիտողություններ չունի </w:t>
            </w:r>
            <w:r>
              <w:rPr>
                <w:rFonts w:ascii="Verdana" w:hAnsi="Verdana"/>
                <w:color w:val="000000"/>
                <w:sz w:val="18"/>
                <w:szCs w:val="18"/>
                <w:shd w:val="clear" w:color="auto" w:fill="FFFFFF"/>
              </w:rPr>
              <w:t xml:space="preserve"> </w:t>
            </w:r>
            <w:r w:rsidR="00A021A3">
              <w:rPr>
                <w:rFonts w:ascii="Verdana" w:hAnsi="Verdana"/>
                <w:color w:val="000000"/>
                <w:sz w:val="18"/>
                <w:szCs w:val="18"/>
                <w:shd w:val="clear" w:color="auto" w:fill="FFFFFF"/>
              </w:rPr>
              <w:t xml:space="preserve"> </w:t>
            </w:r>
          </w:p>
        </w:tc>
      </w:tr>
      <w:tr w:rsidR="00965FDD" w:rsidRPr="00396048" w14:paraId="63368A33" w14:textId="77777777" w:rsidTr="00723A5C">
        <w:trPr>
          <w:tblCellSpacing w:w="0" w:type="dxa"/>
        </w:trPr>
        <w:tc>
          <w:tcPr>
            <w:tcW w:w="6210"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249A9767" w:rsidR="00965FDD" w:rsidRPr="00804CFF" w:rsidRDefault="00804CFF" w:rsidP="00686398">
            <w:pPr>
              <w:spacing w:after="0" w:line="276" w:lineRule="auto"/>
              <w:jc w:val="center"/>
              <w:rPr>
                <w:rFonts w:ascii="GHEA Grapalat" w:eastAsia="Times New Roman" w:hAnsi="GHEA Grapalat" w:cs="Times New Roman"/>
                <w:bCs/>
                <w:color w:val="000000"/>
                <w:sz w:val="24"/>
                <w:szCs w:val="24"/>
                <w:lang w:val="hy-AM"/>
              </w:rPr>
            </w:pPr>
            <w:r w:rsidRPr="00804CFF">
              <w:rPr>
                <w:rFonts w:ascii="GHEA Grapalat" w:eastAsia="Times New Roman" w:hAnsi="GHEA Grapalat" w:cs="Times New Roman"/>
                <w:bCs/>
                <w:color w:val="000000"/>
                <w:sz w:val="24"/>
                <w:szCs w:val="24"/>
                <w:lang w:val="hy-AM"/>
              </w:rPr>
              <w:t>05</w:t>
            </w:r>
            <w:r w:rsidRPr="00804CFF">
              <w:rPr>
                <w:rFonts w:ascii="Cambria Math" w:eastAsia="Times New Roman" w:hAnsi="Cambria Math" w:cs="Cambria Math"/>
                <w:bCs/>
                <w:color w:val="000000"/>
                <w:sz w:val="24"/>
                <w:szCs w:val="24"/>
                <w:lang w:val="hy-AM"/>
              </w:rPr>
              <w:t>․</w:t>
            </w:r>
            <w:r w:rsidRPr="00804CFF">
              <w:rPr>
                <w:rFonts w:ascii="GHEA Grapalat" w:eastAsia="Times New Roman" w:hAnsi="GHEA Grapalat" w:cs="Times New Roman"/>
                <w:bCs/>
                <w:color w:val="000000"/>
                <w:sz w:val="24"/>
                <w:szCs w:val="24"/>
                <w:lang w:val="hy-AM"/>
              </w:rPr>
              <w:t>03</w:t>
            </w:r>
            <w:r w:rsidRPr="00804CFF">
              <w:rPr>
                <w:rFonts w:ascii="Cambria Math" w:eastAsia="Times New Roman" w:hAnsi="Cambria Math" w:cs="Cambria Math"/>
                <w:bCs/>
                <w:color w:val="000000"/>
                <w:sz w:val="24"/>
                <w:szCs w:val="24"/>
                <w:lang w:val="hy-AM"/>
              </w:rPr>
              <w:t>․</w:t>
            </w:r>
            <w:r w:rsidRPr="00804CFF">
              <w:rPr>
                <w:rFonts w:ascii="GHEA Grapalat" w:eastAsia="Times New Roman" w:hAnsi="GHEA Grapalat" w:cs="Times New Roman"/>
                <w:bCs/>
                <w:color w:val="000000"/>
                <w:sz w:val="24"/>
                <w:szCs w:val="24"/>
                <w:lang w:val="hy-AM"/>
              </w:rPr>
              <w:t>2024</w:t>
            </w:r>
            <w:r w:rsidRPr="00804CFF">
              <w:rPr>
                <w:rFonts w:ascii="GHEA Grapalat" w:eastAsia="Times New Roman" w:hAnsi="GHEA Grapalat" w:cs="GHEA Grapalat"/>
                <w:bCs/>
                <w:color w:val="000000"/>
                <w:sz w:val="24"/>
                <w:szCs w:val="24"/>
                <w:lang w:val="hy-AM"/>
              </w:rPr>
              <w:t>թ</w:t>
            </w:r>
            <w:r w:rsidRPr="00804CFF">
              <w:rPr>
                <w:rFonts w:ascii="Cambria Math" w:eastAsia="Times New Roman" w:hAnsi="Cambria Math" w:cs="Cambria Math"/>
                <w:bCs/>
                <w:color w:val="000000"/>
                <w:sz w:val="24"/>
                <w:szCs w:val="24"/>
                <w:lang w:val="hy-AM"/>
              </w:rPr>
              <w:t>․</w:t>
            </w:r>
          </w:p>
        </w:tc>
      </w:tr>
      <w:tr w:rsidR="00965FDD" w:rsidRPr="00396048" w14:paraId="746A7064" w14:textId="77777777" w:rsidTr="00723A5C">
        <w:trPr>
          <w:trHeight w:val="351"/>
          <w:tblCellSpacing w:w="0" w:type="dxa"/>
        </w:trPr>
        <w:tc>
          <w:tcPr>
            <w:tcW w:w="6210"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7E615D6A" w:rsidR="00965FDD" w:rsidRPr="00804CFF" w:rsidRDefault="00965FDD" w:rsidP="00686398">
            <w:pPr>
              <w:spacing w:after="0" w:line="276" w:lineRule="auto"/>
              <w:jc w:val="center"/>
              <w:rPr>
                <w:rFonts w:ascii="GHEA Grapalat" w:eastAsia="Times New Roman" w:hAnsi="GHEA Grapalat" w:cs="Times New Roman"/>
                <w:bCs/>
                <w:color w:val="000000"/>
                <w:sz w:val="24"/>
                <w:szCs w:val="24"/>
                <w:lang w:val="hy-AM"/>
              </w:rPr>
            </w:pPr>
            <w:r w:rsidRPr="00804CFF">
              <w:rPr>
                <w:rFonts w:ascii="GHEA Grapalat" w:eastAsia="Times New Roman" w:hAnsi="GHEA Grapalat" w:cs="Times New Roman"/>
                <w:bCs/>
                <w:color w:val="000000"/>
                <w:sz w:val="24"/>
                <w:szCs w:val="24"/>
              </w:rPr>
              <w:t xml:space="preserve">N </w:t>
            </w:r>
            <w:r w:rsidR="00804CFF" w:rsidRPr="00804CFF">
              <w:rPr>
                <w:rFonts w:ascii="GHEA Grapalat" w:eastAsia="Times New Roman" w:hAnsi="GHEA Grapalat" w:cs="Times New Roman"/>
                <w:bCs/>
                <w:color w:val="000000"/>
                <w:sz w:val="24"/>
                <w:szCs w:val="24"/>
              </w:rPr>
              <w:t>01/20</w:t>
            </w:r>
            <w:r w:rsidR="00804CFF" w:rsidRPr="00804CFF">
              <w:rPr>
                <w:rFonts w:ascii="Cambria Math" w:eastAsia="Times New Roman" w:hAnsi="Cambria Math" w:cs="Cambria Math"/>
                <w:bCs/>
                <w:color w:val="000000"/>
                <w:sz w:val="24"/>
                <w:szCs w:val="24"/>
              </w:rPr>
              <w:t>․</w:t>
            </w:r>
            <w:r w:rsidR="00804CFF" w:rsidRPr="00804CFF">
              <w:rPr>
                <w:rFonts w:ascii="GHEA Grapalat" w:eastAsia="Times New Roman" w:hAnsi="GHEA Grapalat" w:cs="Times New Roman"/>
                <w:bCs/>
                <w:color w:val="000000"/>
                <w:sz w:val="24"/>
                <w:szCs w:val="24"/>
              </w:rPr>
              <w:t>1/6647-2024</w:t>
            </w:r>
          </w:p>
        </w:tc>
      </w:tr>
      <w:tr w:rsidR="00965FDD" w:rsidRPr="006029D9" w14:paraId="248616BB" w14:textId="77777777" w:rsidTr="00723A5C">
        <w:trPr>
          <w:trHeight w:val="913"/>
          <w:tblCellSpacing w:w="0" w:type="dxa"/>
        </w:trPr>
        <w:tc>
          <w:tcPr>
            <w:tcW w:w="6210" w:type="dxa"/>
            <w:shd w:val="clear" w:color="auto" w:fill="FFFFFF"/>
            <w:vAlign w:val="center"/>
          </w:tcPr>
          <w:p w14:paraId="12CD2A6E" w14:textId="050D3757" w:rsidR="00965FDD" w:rsidRDefault="00965FDD" w:rsidP="00965FDD">
            <w:pPr>
              <w:pStyle w:val="ae"/>
              <w:shd w:val="clear" w:color="auto" w:fill="FFFFFF"/>
              <w:spacing w:before="0" w:beforeAutospacing="0" w:after="0" w:afterAutospacing="0" w:line="360" w:lineRule="auto"/>
              <w:ind w:firstLine="567"/>
              <w:jc w:val="center"/>
              <w:rPr>
                <w:rFonts w:ascii="GHEA Grapalat" w:hAnsi="GHEA Grapalat" w:cs="Times Armenian"/>
                <w:noProof/>
                <w:lang w:val="hy-AM"/>
              </w:rPr>
            </w:pPr>
            <w:r>
              <w:rPr>
                <w:rFonts w:ascii="GHEA Grapalat" w:hAnsi="GHEA Grapalat" w:cs="Times Armenian"/>
                <w:noProof/>
                <w:lang w:val="hy-AM"/>
              </w:rPr>
              <w:t xml:space="preserve">ՀՀ կրթության, գիտության, մշակույթի և սպորտի նախարարությունը </w:t>
            </w:r>
            <w:r>
              <w:rPr>
                <w:rFonts w:ascii="GHEA Grapalat" w:hAnsi="GHEA Grapalat"/>
                <w:color w:val="000000"/>
                <w:shd w:val="clear" w:color="auto" w:fill="FFFFFF"/>
                <w:lang w:val="hy-AM"/>
              </w:rPr>
              <w:t xml:space="preserve">«Գույքի նվիրաբերությունն </w:t>
            </w:r>
            <w:r>
              <w:rPr>
                <w:rFonts w:ascii="GHEA Grapalat" w:hAnsi="GHEA Grapalat"/>
                <w:color w:val="000000"/>
                <w:shd w:val="clear" w:color="auto" w:fill="FFFFFF"/>
                <w:lang w:val="hy-AM"/>
              </w:rPr>
              <w:lastRenderedPageBreak/>
              <w:t>ընդունելու և գույք ամրացնելու մասին»</w:t>
            </w:r>
            <w:r>
              <w:rPr>
                <w:rFonts w:ascii="Calibri" w:hAnsi="Calibri" w:cs="Calibri"/>
                <w:color w:val="000000"/>
                <w:shd w:val="clear" w:color="auto" w:fill="FFFFFF"/>
                <w:lang w:val="hy-AM"/>
              </w:rPr>
              <w:t> </w:t>
            </w:r>
            <w:r>
              <w:rPr>
                <w:rFonts w:ascii="GHEA Grapalat" w:hAnsi="GHEA Grapalat" w:cs="Arial"/>
                <w:lang w:val="hy-AM"/>
              </w:rPr>
              <w:t xml:space="preserve">  </w:t>
            </w:r>
            <w:r>
              <w:rPr>
                <w:rFonts w:ascii="GHEA Grapalat" w:hAnsi="GHEA Grapalat" w:cs="Times Armenian"/>
                <w:noProof/>
                <w:lang w:val="hy-AM"/>
              </w:rPr>
              <w:t xml:space="preserve">Հայաստանի Հանրապետության կառավարության որոշման նախագծի վերաբերյալ սկզբունքային առարկություններ չունի, սակայն առաջարկում ենք  որոշման նախագծում ներառել դրույթ </w:t>
            </w:r>
            <w:r>
              <w:rPr>
                <w:rFonts w:ascii="GHEA Grapalat" w:hAnsi="GHEA Grapalat"/>
                <w:color w:val="000000"/>
                <w:lang w:val="hy-AM"/>
              </w:rPr>
              <w:t xml:space="preserve">Հայաստանի Հանրապետության սեփականություն իրավունքով նվիրաբերվող  Լոռու մարզի Ալավերդի համայնքի Հագվի գյուղի վարչական տարածքում գտնվող հողամասը և կառուցված մոդուլային դպրոցի շենքը, սահմանված կարգով,  անժամկետ, անհատույց օգտագործման իրավունքով </w:t>
            </w:r>
            <w:r>
              <w:rPr>
                <w:rFonts w:ascii="GHEA Grapalat" w:hAnsi="GHEA Grapalat" w:cs="Times Armenian"/>
                <w:noProof/>
                <w:lang w:val="hy-AM"/>
              </w:rPr>
              <w:t>Հագվի համայքում գործող  դպրոցին ամրացնելու վերաբերյալ:</w:t>
            </w:r>
          </w:p>
          <w:p w14:paraId="79E694B2" w14:textId="77777777" w:rsidR="00965FDD" w:rsidRPr="00545E07" w:rsidRDefault="00965FDD" w:rsidP="00686398">
            <w:pPr>
              <w:pStyle w:val="aa"/>
              <w:spacing w:line="276" w:lineRule="auto"/>
              <w:ind w:left="17" w:firstLine="255"/>
              <w:jc w:val="center"/>
              <w:rPr>
                <w:rFonts w:ascii="GHEA Grapalat" w:hAnsi="GHEA Grapalat"/>
                <w:bCs/>
                <w:color w:val="000000"/>
                <w:szCs w:val="24"/>
                <w:lang w:val="hy-AM"/>
              </w:rPr>
            </w:pPr>
          </w:p>
        </w:tc>
        <w:tc>
          <w:tcPr>
            <w:tcW w:w="4287" w:type="dxa"/>
            <w:shd w:val="clear" w:color="auto" w:fill="FFFFFF"/>
            <w:vAlign w:val="center"/>
          </w:tcPr>
          <w:p w14:paraId="051CEA34" w14:textId="3B72EC47" w:rsidR="00965FDD" w:rsidRDefault="00965FDD" w:rsidP="00686398">
            <w:pPr>
              <w:pStyle w:val="aa"/>
              <w:spacing w:line="276" w:lineRule="auto"/>
              <w:ind w:left="17" w:firstLine="255"/>
              <w:jc w:val="center"/>
              <w:rPr>
                <w:rFonts w:ascii="GHEA Grapalat" w:hAnsi="GHEA Grapalat"/>
                <w:bCs/>
                <w:color w:val="000000"/>
                <w:szCs w:val="24"/>
                <w:lang w:val="hy-AM"/>
              </w:rPr>
            </w:pPr>
          </w:p>
          <w:p w14:paraId="6A9F2635"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1A46E26D"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580BE63B"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2D8F7BAC"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2BFBF8F7"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76B45979"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510E5C0F"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64320436" w14:textId="7FD95E94" w:rsidR="00965FDD" w:rsidRDefault="00965FDD" w:rsidP="00686398">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w:t>
            </w:r>
          </w:p>
          <w:p w14:paraId="3266959B" w14:textId="5A214338" w:rsidR="00965FDD" w:rsidRPr="00545E07" w:rsidRDefault="00965FDD" w:rsidP="00686398">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Նախագծում ներառվել է համապատասխան դրույթ։</w:t>
            </w:r>
          </w:p>
        </w:tc>
      </w:tr>
      <w:tr w:rsidR="00723A5C" w:rsidRPr="00804CFF" w14:paraId="39947086" w14:textId="77777777" w:rsidTr="00723A5C">
        <w:trPr>
          <w:tblCellSpacing w:w="0" w:type="dxa"/>
        </w:trPr>
        <w:tc>
          <w:tcPr>
            <w:tcW w:w="6210" w:type="dxa"/>
            <w:vMerge w:val="restart"/>
            <w:shd w:val="clear" w:color="auto" w:fill="D0D0D0"/>
            <w:vAlign w:val="center"/>
            <w:hideMark/>
          </w:tcPr>
          <w:p w14:paraId="2FB23A5D" w14:textId="319380C8" w:rsidR="00723A5C" w:rsidRDefault="00723A5C" w:rsidP="004D3939">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6. ՀՀ </w:t>
            </w:r>
            <w:r>
              <w:rPr>
                <w:rFonts w:ascii="GHEA Grapalat" w:hAnsi="GHEA Grapalat"/>
                <w:bCs/>
                <w:color w:val="000000"/>
                <w:sz w:val="24"/>
                <w:szCs w:val="24"/>
                <w:lang w:val="hy-AM"/>
              </w:rPr>
              <w:t xml:space="preserve"> վարչապետի աշխատակազմի իրավաբանական վարչություն</w:t>
            </w:r>
          </w:p>
        </w:tc>
        <w:tc>
          <w:tcPr>
            <w:tcW w:w="4287" w:type="dxa"/>
            <w:shd w:val="clear" w:color="auto" w:fill="D0CECE" w:themeFill="background2" w:themeFillShade="E6"/>
          </w:tcPr>
          <w:p w14:paraId="6375CF09" w14:textId="773CB441" w:rsidR="00723A5C" w:rsidRPr="00723A5C" w:rsidRDefault="00723A5C" w:rsidP="004D3939">
            <w:pPr>
              <w:spacing w:after="0" w:line="276" w:lineRule="auto"/>
              <w:jc w:val="center"/>
              <w:rPr>
                <w:rFonts w:ascii="GHEA Grapalat" w:eastAsia="Times New Roman" w:hAnsi="GHEA Grapalat" w:cs="Times New Roman"/>
                <w:bCs/>
                <w:color w:val="000000"/>
                <w:sz w:val="24"/>
                <w:szCs w:val="24"/>
                <w:lang w:val="hy-AM"/>
              </w:rPr>
            </w:pPr>
            <w:r w:rsidRPr="00723A5C">
              <w:rPr>
                <w:rFonts w:ascii="GHEA Grapalat" w:eastAsia="Times New Roman" w:hAnsi="GHEA Grapalat" w:cs="Cambria Math"/>
                <w:bCs/>
                <w:color w:val="000000"/>
                <w:sz w:val="24"/>
                <w:szCs w:val="24"/>
                <w:lang w:val="hy-AM"/>
              </w:rPr>
              <w:t>12</w:t>
            </w:r>
            <w:r w:rsidRPr="00723A5C">
              <w:rPr>
                <w:rFonts w:ascii="Cambria Math" w:eastAsia="Times New Roman" w:hAnsi="Cambria Math" w:cs="Cambria Math"/>
                <w:bCs/>
                <w:color w:val="000000"/>
                <w:sz w:val="24"/>
                <w:szCs w:val="24"/>
                <w:lang w:val="hy-AM"/>
              </w:rPr>
              <w:t>․</w:t>
            </w:r>
            <w:r w:rsidRPr="00723A5C">
              <w:rPr>
                <w:rFonts w:ascii="GHEA Grapalat" w:eastAsia="Times New Roman" w:hAnsi="GHEA Grapalat" w:cs="Times New Roman"/>
                <w:bCs/>
                <w:color w:val="000000"/>
                <w:sz w:val="24"/>
                <w:szCs w:val="24"/>
                <w:lang w:val="hy-AM"/>
              </w:rPr>
              <w:t>04</w:t>
            </w:r>
            <w:r w:rsidRPr="00723A5C">
              <w:rPr>
                <w:rFonts w:ascii="Cambria Math" w:eastAsia="Times New Roman" w:hAnsi="Cambria Math" w:cs="Cambria Math"/>
                <w:bCs/>
                <w:color w:val="000000"/>
                <w:sz w:val="24"/>
                <w:szCs w:val="24"/>
                <w:lang w:val="hy-AM"/>
              </w:rPr>
              <w:t>․</w:t>
            </w:r>
            <w:r w:rsidRPr="00723A5C">
              <w:rPr>
                <w:rFonts w:ascii="GHEA Grapalat" w:eastAsia="Times New Roman" w:hAnsi="GHEA Grapalat" w:cs="Times New Roman"/>
                <w:bCs/>
                <w:color w:val="000000"/>
                <w:sz w:val="24"/>
                <w:szCs w:val="24"/>
                <w:lang w:val="hy-AM"/>
              </w:rPr>
              <w:t>2024</w:t>
            </w:r>
            <w:r w:rsidRPr="00723A5C">
              <w:rPr>
                <w:rFonts w:ascii="GHEA Grapalat" w:eastAsia="Times New Roman" w:hAnsi="GHEA Grapalat" w:cs="GHEA Grapalat"/>
                <w:bCs/>
                <w:color w:val="000000"/>
                <w:sz w:val="24"/>
                <w:szCs w:val="24"/>
                <w:lang w:val="hy-AM"/>
              </w:rPr>
              <w:t>թ</w:t>
            </w:r>
            <w:r w:rsidRPr="00723A5C">
              <w:rPr>
                <w:rFonts w:ascii="Cambria Math" w:eastAsia="Times New Roman" w:hAnsi="Cambria Math" w:cs="Cambria Math"/>
                <w:bCs/>
                <w:color w:val="000000"/>
                <w:sz w:val="24"/>
                <w:szCs w:val="24"/>
                <w:lang w:val="hy-AM"/>
              </w:rPr>
              <w:t>․</w:t>
            </w:r>
          </w:p>
        </w:tc>
      </w:tr>
      <w:tr w:rsidR="00723A5C" w:rsidRPr="00804CFF" w14:paraId="295CA655" w14:textId="77777777" w:rsidTr="00723A5C">
        <w:trPr>
          <w:trHeight w:val="351"/>
          <w:tblCellSpacing w:w="0" w:type="dxa"/>
        </w:trPr>
        <w:tc>
          <w:tcPr>
            <w:tcW w:w="6210" w:type="dxa"/>
            <w:vMerge/>
            <w:shd w:val="clear" w:color="auto" w:fill="FFFFFF"/>
            <w:vAlign w:val="center"/>
            <w:hideMark/>
          </w:tcPr>
          <w:p w14:paraId="0EAD9FDF" w14:textId="77777777" w:rsidR="00723A5C" w:rsidRDefault="00723A5C" w:rsidP="004D393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35DAE3A9" w14:textId="38FED89C" w:rsidR="00723A5C" w:rsidRPr="00723A5C" w:rsidRDefault="00723A5C" w:rsidP="004D3939">
            <w:pPr>
              <w:spacing w:after="0" w:line="276" w:lineRule="auto"/>
              <w:jc w:val="center"/>
              <w:rPr>
                <w:rFonts w:ascii="GHEA Grapalat" w:eastAsia="Times New Roman" w:hAnsi="GHEA Grapalat" w:cs="Times New Roman"/>
                <w:bCs/>
                <w:color w:val="000000"/>
                <w:sz w:val="24"/>
                <w:szCs w:val="24"/>
                <w:lang w:val="hy-AM"/>
              </w:rPr>
            </w:pPr>
            <w:r w:rsidRPr="00723A5C">
              <w:rPr>
                <w:rFonts w:ascii="GHEA Grapalat" w:eastAsia="Times New Roman" w:hAnsi="GHEA Grapalat" w:cs="Times New Roman"/>
                <w:bCs/>
                <w:color w:val="000000"/>
                <w:sz w:val="24"/>
                <w:szCs w:val="24"/>
              </w:rPr>
              <w:t>N 02/16</w:t>
            </w:r>
            <w:r w:rsidRPr="00723A5C">
              <w:rPr>
                <w:rFonts w:ascii="Cambria Math" w:eastAsia="Times New Roman" w:hAnsi="Cambria Math" w:cs="Cambria Math"/>
                <w:bCs/>
                <w:color w:val="000000"/>
                <w:sz w:val="24"/>
                <w:szCs w:val="24"/>
              </w:rPr>
              <w:t>․</w:t>
            </w:r>
            <w:r w:rsidRPr="00723A5C">
              <w:rPr>
                <w:rFonts w:ascii="GHEA Grapalat" w:eastAsia="Times New Roman" w:hAnsi="GHEA Grapalat" w:cs="Times New Roman"/>
                <w:bCs/>
                <w:color w:val="000000"/>
                <w:sz w:val="24"/>
                <w:szCs w:val="24"/>
              </w:rPr>
              <w:t>3/13448-2024</w:t>
            </w:r>
          </w:p>
        </w:tc>
      </w:tr>
      <w:tr w:rsidR="00723A5C" w:rsidRPr="006029D9" w14:paraId="2F42E810" w14:textId="77777777" w:rsidTr="00723A5C">
        <w:trPr>
          <w:trHeight w:val="913"/>
          <w:tblCellSpacing w:w="0" w:type="dxa"/>
        </w:trPr>
        <w:tc>
          <w:tcPr>
            <w:tcW w:w="6210" w:type="dxa"/>
            <w:shd w:val="clear" w:color="auto" w:fill="FFFFFF"/>
            <w:vAlign w:val="center"/>
          </w:tcPr>
          <w:p w14:paraId="4CB46F75" w14:textId="4427D3F1" w:rsidR="00723A5C" w:rsidRDefault="00723A5C" w:rsidP="00723A5C">
            <w:pPr>
              <w:autoSpaceDE w:val="0"/>
              <w:autoSpaceDN w:val="0"/>
              <w:adjustRightInd w:val="0"/>
              <w:ind w:firstLine="720"/>
              <w:jc w:val="center"/>
              <w:rPr>
                <w:rFonts w:ascii="GHEA Grapalat" w:hAnsi="GHEA Grapalat" w:cs="Times New Roman"/>
                <w:color w:val="000000"/>
                <w:sz w:val="24"/>
                <w:szCs w:val="24"/>
                <w:lang w:val="hy-AM"/>
              </w:rPr>
            </w:pPr>
            <w:r>
              <w:rPr>
                <w:rFonts w:ascii="GHEA Grapalat" w:hAnsi="GHEA Grapalat" w:cs="Arial"/>
                <w:color w:val="000000"/>
                <w:sz w:val="24"/>
                <w:szCs w:val="24"/>
                <w:lang w:val="hy-AM"/>
              </w:rPr>
              <w:t>Ն</w:t>
            </w:r>
            <w:r>
              <w:rPr>
                <w:rFonts w:ascii="GHEA Grapalat" w:hAnsi="GHEA Grapalat"/>
                <w:color w:val="000000"/>
                <w:sz w:val="24"/>
                <w:szCs w:val="24"/>
                <w:lang w:val="hy-AM"/>
              </w:rPr>
              <w:t xml:space="preserve">երկայացված  նախագծի 1-ին կետով նախատեսվում է ընդունել ՀՀ Լոռու մարզի Ալավերդի համայնքի սեփականությունը հանդիսացող (…) </w:t>
            </w:r>
            <w:r>
              <w:rPr>
                <w:rFonts w:ascii="GHEA Grapalat" w:hAnsi="GHEA Grapalat"/>
                <w:color w:val="000000" w:themeColor="text1"/>
                <w:sz w:val="24"/>
                <w:szCs w:val="24"/>
                <w:shd w:val="clear" w:color="auto" w:fill="FFFFFF"/>
                <w:lang w:val="hy-AM"/>
              </w:rPr>
              <w:t>հողամաս</w:t>
            </w:r>
            <w:r>
              <w:rPr>
                <w:rFonts w:ascii="GHEA Grapalat" w:hAnsi="GHEA Grapalat"/>
                <w:color w:val="000000" w:themeColor="text1"/>
                <w:sz w:val="24"/>
                <w:szCs w:val="24"/>
                <w:shd w:val="clear" w:color="auto" w:fill="FFFFFF"/>
                <w:lang w:val="fr-FR"/>
              </w:rPr>
              <w:t>ի</w:t>
            </w:r>
            <w:r>
              <w:rPr>
                <w:rFonts w:ascii="GHEA Grapalat" w:hAnsi="GHEA Grapalat"/>
                <w:color w:val="000000" w:themeColor="text1"/>
                <w:sz w:val="24"/>
                <w:szCs w:val="24"/>
                <w:lang w:val="hy-AM"/>
              </w:rPr>
              <w:t xml:space="preserve"> </w:t>
            </w:r>
            <w:r>
              <w:rPr>
                <w:rFonts w:ascii="GHEA Grapalat" w:hAnsi="GHEA Grapalat"/>
                <w:color w:val="000000"/>
                <w:sz w:val="24"/>
                <w:szCs w:val="24"/>
                <w:lang w:val="hy-AM"/>
              </w:rPr>
              <w:t xml:space="preserve">նվիրաբերությունը Հայաստանի Հանրապետությանը (…): Մինչդեռ </w:t>
            </w:r>
            <w:r>
              <w:rPr>
                <w:rFonts w:ascii="GHEA Grapalat" w:hAnsi="GHEA Grapalat" w:cs="Times New Roman"/>
                <w:color w:val="000000"/>
                <w:sz w:val="24"/>
                <w:szCs w:val="24"/>
                <w:lang w:val="hy-AM"/>
              </w:rPr>
              <w:t>նախագծի նախաբանում որպես լիազորող նորմ ՀՀ հողային օրենսգրքի 89-րդ հոդվածին հղում կատարելու անհրաժեշտությունը պարզաբանված չէ, նկատի ունենալով, որ այն  վերաբերելի է հողամասերի նվիրատվությանը:</w:t>
            </w:r>
          </w:p>
          <w:p w14:paraId="794960EB" w14:textId="77777777" w:rsidR="00723A5C" w:rsidRPr="00545E07" w:rsidRDefault="00723A5C" w:rsidP="00723A5C">
            <w:pPr>
              <w:pStyle w:val="ae"/>
              <w:shd w:val="clear" w:color="auto" w:fill="FFFFFF"/>
              <w:spacing w:before="0" w:beforeAutospacing="0" w:after="0" w:afterAutospacing="0" w:line="360" w:lineRule="auto"/>
              <w:ind w:firstLine="567"/>
              <w:jc w:val="center"/>
              <w:rPr>
                <w:rFonts w:ascii="GHEA Grapalat" w:hAnsi="GHEA Grapalat"/>
                <w:bCs/>
                <w:color w:val="000000"/>
                <w:lang w:val="hy-AM"/>
              </w:rPr>
            </w:pPr>
          </w:p>
        </w:tc>
        <w:tc>
          <w:tcPr>
            <w:tcW w:w="4287" w:type="dxa"/>
            <w:shd w:val="clear" w:color="auto" w:fill="FFFFFF"/>
            <w:vAlign w:val="center"/>
          </w:tcPr>
          <w:p w14:paraId="6475083F" w14:textId="2ED64ECB" w:rsidR="00723A5C" w:rsidRDefault="00723A5C" w:rsidP="00723A5C">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w:t>
            </w:r>
          </w:p>
          <w:p w14:paraId="150CA583" w14:textId="18082871" w:rsidR="00723A5C" w:rsidRPr="00723A5C" w:rsidRDefault="00723A5C" w:rsidP="00723A5C">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Նախագծի նախաբանից հանվել է </w:t>
            </w:r>
          </w:p>
          <w:p w14:paraId="2A221604" w14:textId="429AEF35" w:rsidR="00723A5C" w:rsidRDefault="00723A5C" w:rsidP="004D3939">
            <w:pPr>
              <w:pStyle w:val="aa"/>
              <w:spacing w:line="276" w:lineRule="auto"/>
              <w:ind w:left="17" w:firstLine="255"/>
              <w:jc w:val="center"/>
              <w:rPr>
                <w:rFonts w:ascii="GHEA Grapalat" w:hAnsi="GHEA Grapalat"/>
                <w:bCs/>
                <w:color w:val="000000"/>
                <w:szCs w:val="24"/>
                <w:lang w:val="hy-AM"/>
              </w:rPr>
            </w:pPr>
            <w:r>
              <w:rPr>
                <w:rFonts w:ascii="GHEA Grapalat" w:hAnsi="GHEA Grapalat"/>
                <w:color w:val="000000"/>
                <w:szCs w:val="24"/>
                <w:lang w:val="hy-AM"/>
              </w:rPr>
              <w:t>ՀՀ հողային օրենսգրքի 89-րդ հոդվածի հղումը։</w:t>
            </w:r>
          </w:p>
          <w:p w14:paraId="44EF1440" w14:textId="77777777" w:rsidR="00723A5C" w:rsidRDefault="00723A5C" w:rsidP="004D3939">
            <w:pPr>
              <w:pStyle w:val="aa"/>
              <w:spacing w:line="276" w:lineRule="auto"/>
              <w:ind w:left="17" w:firstLine="255"/>
              <w:jc w:val="center"/>
              <w:rPr>
                <w:rFonts w:ascii="GHEA Grapalat" w:hAnsi="GHEA Grapalat"/>
                <w:bCs/>
                <w:color w:val="000000"/>
                <w:szCs w:val="24"/>
                <w:lang w:val="hy-AM"/>
              </w:rPr>
            </w:pPr>
          </w:p>
          <w:p w14:paraId="22E8B05F" w14:textId="77777777" w:rsidR="00723A5C" w:rsidRDefault="00723A5C" w:rsidP="004D3939">
            <w:pPr>
              <w:pStyle w:val="aa"/>
              <w:spacing w:line="276" w:lineRule="auto"/>
              <w:ind w:left="17" w:firstLine="255"/>
              <w:jc w:val="center"/>
              <w:rPr>
                <w:rFonts w:ascii="GHEA Grapalat" w:hAnsi="GHEA Grapalat"/>
                <w:bCs/>
                <w:color w:val="000000"/>
                <w:szCs w:val="24"/>
                <w:lang w:val="hy-AM"/>
              </w:rPr>
            </w:pPr>
          </w:p>
          <w:p w14:paraId="53C2ED2D" w14:textId="77777777" w:rsidR="00723A5C" w:rsidRDefault="00723A5C" w:rsidP="004D3939">
            <w:pPr>
              <w:pStyle w:val="aa"/>
              <w:spacing w:line="276" w:lineRule="auto"/>
              <w:ind w:left="17" w:firstLine="255"/>
              <w:jc w:val="center"/>
              <w:rPr>
                <w:rFonts w:ascii="GHEA Grapalat" w:hAnsi="GHEA Grapalat"/>
                <w:bCs/>
                <w:color w:val="000000"/>
                <w:szCs w:val="24"/>
                <w:lang w:val="hy-AM"/>
              </w:rPr>
            </w:pPr>
          </w:p>
          <w:p w14:paraId="75F7674D" w14:textId="12D059DD" w:rsidR="00723A5C" w:rsidRPr="00545E07" w:rsidRDefault="00723A5C" w:rsidP="004D3939">
            <w:pPr>
              <w:pStyle w:val="aa"/>
              <w:spacing w:line="276" w:lineRule="auto"/>
              <w:ind w:left="17" w:firstLine="255"/>
              <w:jc w:val="center"/>
              <w:rPr>
                <w:rFonts w:ascii="GHEA Grapalat" w:hAnsi="GHEA Grapalat"/>
                <w:bCs/>
                <w:color w:val="000000"/>
                <w:szCs w:val="24"/>
                <w:lang w:val="hy-AM"/>
              </w:rPr>
            </w:pP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96A68"/>
    <w:rsid w:val="004A3D60"/>
    <w:rsid w:val="004D6D9B"/>
    <w:rsid w:val="00511E1F"/>
    <w:rsid w:val="00545E07"/>
    <w:rsid w:val="0055484A"/>
    <w:rsid w:val="005569BE"/>
    <w:rsid w:val="00560E34"/>
    <w:rsid w:val="00561E34"/>
    <w:rsid w:val="00577B74"/>
    <w:rsid w:val="005A4844"/>
    <w:rsid w:val="005B58B5"/>
    <w:rsid w:val="005B5E0F"/>
    <w:rsid w:val="005D43EF"/>
    <w:rsid w:val="005E2D85"/>
    <w:rsid w:val="005F3CC9"/>
    <w:rsid w:val="006029D9"/>
    <w:rsid w:val="0069664A"/>
    <w:rsid w:val="006B5180"/>
    <w:rsid w:val="00723A5C"/>
    <w:rsid w:val="00781EAA"/>
    <w:rsid w:val="007E119D"/>
    <w:rsid w:val="00801313"/>
    <w:rsid w:val="00804CFF"/>
    <w:rsid w:val="00806110"/>
    <w:rsid w:val="008068FF"/>
    <w:rsid w:val="00807206"/>
    <w:rsid w:val="00857A6B"/>
    <w:rsid w:val="0086036B"/>
    <w:rsid w:val="00865BD3"/>
    <w:rsid w:val="008B12E6"/>
    <w:rsid w:val="008C1DC7"/>
    <w:rsid w:val="00911A91"/>
    <w:rsid w:val="00915D0C"/>
    <w:rsid w:val="00923EC2"/>
    <w:rsid w:val="0092723B"/>
    <w:rsid w:val="00965FDD"/>
    <w:rsid w:val="00980F31"/>
    <w:rsid w:val="009B68CD"/>
    <w:rsid w:val="00A021A3"/>
    <w:rsid w:val="00A83702"/>
    <w:rsid w:val="00A879F8"/>
    <w:rsid w:val="00AA5321"/>
    <w:rsid w:val="00AC761F"/>
    <w:rsid w:val="00AE52CD"/>
    <w:rsid w:val="00AF72C2"/>
    <w:rsid w:val="00B43DFD"/>
    <w:rsid w:val="00B60827"/>
    <w:rsid w:val="00B6650B"/>
    <w:rsid w:val="00B7644D"/>
    <w:rsid w:val="00BA3705"/>
    <w:rsid w:val="00BE37B1"/>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350</Words>
  <Characters>2001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https://mul2-spm.gov.am/tasks/408558/oneclick/ampopatert.docx?token=574192abab12d985774491b2dfc92d88</cp:keywords>
  <dc:description/>
  <cp:lastModifiedBy>User</cp:lastModifiedBy>
  <cp:revision>5</cp:revision>
  <dcterms:created xsi:type="dcterms:W3CDTF">2024-03-28T11:25:00Z</dcterms:created>
  <dcterms:modified xsi:type="dcterms:W3CDTF">2024-04-15T10:40:00Z</dcterms:modified>
</cp:coreProperties>
</file>