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DE9" w:rsidRPr="00566332" w:rsidRDefault="001C294A" w:rsidP="00566332">
      <w:pPr>
        <w:shd w:val="clear" w:color="auto" w:fill="FFFFFF"/>
        <w:spacing w:line="360" w:lineRule="auto"/>
        <w:ind w:firstLine="375"/>
        <w:jc w:val="center"/>
        <w:rPr>
          <w:rFonts w:ascii="GHEA Grapalat" w:hAnsi="GHEA Grapalat"/>
          <w:b/>
        </w:rPr>
      </w:pPr>
      <w:r>
        <w:rPr>
          <w:rFonts w:ascii="GHEA Grapalat" w:hAnsi="GHEA Grapalat"/>
          <w:b/>
        </w:rPr>
        <w:t>ԱՄՓՈՓԱԹԵՐԹ</w:t>
      </w:r>
    </w:p>
    <w:p w:rsidR="00110DE9" w:rsidRPr="00566332" w:rsidRDefault="003F0C7C" w:rsidP="00566332">
      <w:pPr>
        <w:shd w:val="clear" w:color="auto" w:fill="FFFFFF"/>
        <w:spacing w:line="360" w:lineRule="auto"/>
        <w:ind w:firstLine="375"/>
        <w:jc w:val="center"/>
        <w:rPr>
          <w:rFonts w:ascii="GHEA Grapalat" w:hAnsi="GHEA Grapalat" w:cs="Arial"/>
          <w:b/>
          <w:lang w:eastAsia="en-US"/>
        </w:rPr>
      </w:pPr>
      <w:r w:rsidRPr="003F0C7C">
        <w:rPr>
          <w:rFonts w:ascii="GHEA Grapalat" w:hAnsi="GHEA Grapalat" w:cs="GHEA Grapalat"/>
          <w:b/>
          <w:bCs/>
        </w:rPr>
        <w:t xml:space="preserve">«ՀԱՅԱՍՏԱՆԻ ՀԱՆՐԱՊԵՏՈՒԹՅԱՆ ԿԱՌԱՎԱՐՈՒԹՅԱՆ 2016 ԹՎԱԿԱՆԻ ՀՈԿՏԵՄԲԵՐԻ 20-Ի ԹԻՎ 1083-Ն ՈՐՈՇՄԱՆ ՄԵՋ ՓՈՓՈԽՈՒԹՅՈՒՆՆԵՐ </w:t>
      </w:r>
      <w:r>
        <w:rPr>
          <w:rFonts w:ascii="GHEA Grapalat" w:hAnsi="GHEA Grapalat" w:cs="GHEA Grapalat"/>
          <w:b/>
          <w:bCs/>
        </w:rPr>
        <w:t>ԵՎ ԼՐԱՑՈՒՄ</w:t>
      </w:r>
      <w:r w:rsidR="000C35B7">
        <w:rPr>
          <w:rFonts w:ascii="GHEA Grapalat" w:hAnsi="GHEA Grapalat" w:cs="GHEA Grapalat"/>
          <w:b/>
          <w:bCs/>
        </w:rPr>
        <w:t>ՆԵՐ</w:t>
      </w:r>
      <w:bookmarkStart w:id="0" w:name="_GoBack"/>
      <w:bookmarkEnd w:id="0"/>
      <w:r>
        <w:rPr>
          <w:rFonts w:ascii="GHEA Grapalat" w:hAnsi="GHEA Grapalat" w:cs="GHEA Grapalat"/>
          <w:b/>
          <w:bCs/>
        </w:rPr>
        <w:t xml:space="preserve"> </w:t>
      </w:r>
      <w:r w:rsidRPr="003F0C7C">
        <w:rPr>
          <w:rFonts w:ascii="GHEA Grapalat" w:hAnsi="GHEA Grapalat" w:cs="GHEA Grapalat"/>
          <w:b/>
          <w:bCs/>
        </w:rPr>
        <w:t>ԿԱՏԱՐԵԼՈՒ ՄԱՍԻՆ» ՀԱՅԱՍՏԱՆԻ ՀԱՆՐԱՊԵՏՈՒԹՅԱՆ ԿԱՌԱՎԱՐՈՒԹՅԱՆ ՈՐՈՇՄԱՆ</w:t>
      </w:r>
      <w:r>
        <w:rPr>
          <w:rFonts w:ascii="GHEA Grapalat" w:hAnsi="GHEA Grapalat" w:cs="GHEA Grapalat"/>
          <w:b/>
          <w:bCs/>
        </w:rPr>
        <w:t xml:space="preserve"> </w:t>
      </w:r>
      <w:r w:rsidR="00110DE9" w:rsidRPr="00566332">
        <w:rPr>
          <w:rFonts w:ascii="GHEA Grapalat" w:hAnsi="GHEA Grapalat" w:cs="Arial"/>
          <w:b/>
        </w:rPr>
        <w:t>ՆԱԽԱԳԾԻ</w:t>
      </w:r>
    </w:p>
    <w:p w:rsidR="009560C3" w:rsidRPr="001C294A" w:rsidRDefault="009560C3" w:rsidP="00566332">
      <w:pPr>
        <w:tabs>
          <w:tab w:val="left" w:pos="-180"/>
          <w:tab w:val="left" w:pos="7065"/>
        </w:tabs>
        <w:spacing w:line="360" w:lineRule="auto"/>
        <w:jc w:val="center"/>
        <w:rPr>
          <w:rFonts w:ascii="GHEA Grapalat" w:eastAsia="GHEA Grapalat" w:hAnsi="GHEA Grapalat" w:cs="GHEA Grapalat"/>
          <w:b/>
          <w:color w:val="000000"/>
        </w:rPr>
      </w:pPr>
    </w:p>
    <w:tbl>
      <w:tblPr>
        <w:tblW w:w="149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85"/>
        <w:gridCol w:w="6270"/>
      </w:tblGrid>
      <w:tr w:rsidR="009560C3" w:rsidRPr="00566332" w:rsidTr="00C56558">
        <w:trPr>
          <w:trHeight w:val="282"/>
        </w:trPr>
        <w:tc>
          <w:tcPr>
            <w:tcW w:w="8685" w:type="dxa"/>
            <w:vMerge w:val="restart"/>
            <w:shd w:val="clear" w:color="auto" w:fill="D0D0D0"/>
          </w:tcPr>
          <w:p w:rsidR="009560C3" w:rsidRPr="00566332" w:rsidRDefault="009560C3" w:rsidP="00566332">
            <w:pPr>
              <w:numPr>
                <w:ilvl w:val="0"/>
                <w:numId w:val="1"/>
              </w:numPr>
              <w:pBdr>
                <w:top w:val="nil"/>
                <w:left w:val="nil"/>
                <w:bottom w:val="nil"/>
                <w:right w:val="nil"/>
                <w:between w:val="nil"/>
              </w:pBdr>
              <w:tabs>
                <w:tab w:val="left" w:pos="851"/>
                <w:tab w:val="left" w:pos="1418"/>
              </w:tabs>
              <w:spacing w:line="360" w:lineRule="auto"/>
              <w:jc w:val="center"/>
              <w:rPr>
                <w:rFonts w:ascii="GHEA Grapalat" w:eastAsia="GHEA Grapalat" w:hAnsi="GHEA Grapalat" w:cs="GHEA Grapalat"/>
                <w:color w:val="000000"/>
              </w:rPr>
            </w:pPr>
            <w:r w:rsidRPr="00566332">
              <w:rPr>
                <w:rFonts w:ascii="GHEA Grapalat" w:eastAsia="GHEA Grapalat" w:hAnsi="GHEA Grapalat" w:cs="GHEA Grapalat"/>
                <w:b/>
                <w:color w:val="000000"/>
              </w:rPr>
              <w:t xml:space="preserve">ՀՀ </w:t>
            </w:r>
            <w:r w:rsidR="00223ABE" w:rsidRPr="00566332">
              <w:rPr>
                <w:rFonts w:ascii="GHEA Grapalat" w:hAnsi="GHEA Grapalat" w:cs="Sylfaen"/>
                <w:b/>
              </w:rPr>
              <w:t>անվտանգության խորհ</w:t>
            </w:r>
            <w:r w:rsidR="00D77161" w:rsidRPr="00566332">
              <w:rPr>
                <w:rFonts w:ascii="GHEA Grapalat" w:hAnsi="GHEA Grapalat" w:cs="Sylfaen"/>
                <w:b/>
              </w:rPr>
              <w:t>րդի գրասենյակ</w:t>
            </w:r>
          </w:p>
        </w:tc>
        <w:tc>
          <w:tcPr>
            <w:tcW w:w="6270" w:type="dxa"/>
            <w:shd w:val="clear" w:color="auto" w:fill="D0D0D0"/>
          </w:tcPr>
          <w:p w:rsidR="009560C3" w:rsidRPr="00566332" w:rsidRDefault="00A043E7" w:rsidP="00566332">
            <w:pPr>
              <w:spacing w:line="360" w:lineRule="auto"/>
              <w:jc w:val="center"/>
              <w:rPr>
                <w:rFonts w:ascii="GHEA Grapalat" w:eastAsia="GHEA Grapalat" w:hAnsi="GHEA Grapalat" w:cs="GHEA Grapalat"/>
                <w:b/>
              </w:rPr>
            </w:pPr>
            <w:r>
              <w:rPr>
                <w:rFonts w:ascii="GHEA Grapalat" w:eastAsia="GHEA Grapalat" w:hAnsi="GHEA Grapalat" w:cs="GHEA Grapalat"/>
                <w:b/>
              </w:rPr>
              <w:t>21</w:t>
            </w:r>
            <w:r w:rsidR="009560C3" w:rsidRPr="00566332">
              <w:rPr>
                <w:rFonts w:ascii="GHEA Grapalat" w:eastAsia="GHEA Grapalat" w:hAnsi="GHEA Grapalat" w:cs="GHEA Grapalat"/>
                <w:b/>
              </w:rPr>
              <w:t>.</w:t>
            </w:r>
            <w:r w:rsidR="00ED402D" w:rsidRPr="00566332">
              <w:rPr>
                <w:rFonts w:ascii="GHEA Grapalat" w:eastAsia="GHEA Grapalat" w:hAnsi="GHEA Grapalat" w:cs="GHEA Grapalat"/>
                <w:b/>
              </w:rPr>
              <w:t>08.2023</w:t>
            </w:r>
            <w:r w:rsidR="009560C3" w:rsidRPr="00566332">
              <w:rPr>
                <w:rFonts w:ascii="GHEA Grapalat" w:eastAsia="GHEA Grapalat" w:hAnsi="GHEA Grapalat" w:cs="GHEA Grapalat"/>
                <w:b/>
              </w:rPr>
              <w:t>թ.</w:t>
            </w:r>
          </w:p>
        </w:tc>
      </w:tr>
      <w:tr w:rsidR="009560C3" w:rsidRPr="00566332" w:rsidTr="00C56558">
        <w:trPr>
          <w:trHeight w:val="159"/>
        </w:trPr>
        <w:tc>
          <w:tcPr>
            <w:tcW w:w="8685" w:type="dxa"/>
            <w:vMerge/>
            <w:shd w:val="clear" w:color="auto" w:fill="D0D0D0"/>
          </w:tcPr>
          <w:p w:rsidR="009560C3" w:rsidRPr="00566332" w:rsidRDefault="009560C3" w:rsidP="00566332">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270" w:type="dxa"/>
            <w:shd w:val="clear" w:color="auto" w:fill="D0D0D0"/>
          </w:tcPr>
          <w:p w:rsidR="009560C3" w:rsidRPr="00566332" w:rsidRDefault="00D4310D" w:rsidP="00A043E7">
            <w:pPr>
              <w:spacing w:line="360" w:lineRule="auto"/>
              <w:jc w:val="center"/>
              <w:rPr>
                <w:rFonts w:ascii="GHEA Grapalat" w:eastAsia="GHEA Grapalat" w:hAnsi="GHEA Grapalat" w:cs="GHEA Grapalat"/>
                <w:b/>
                <w:color w:val="000000"/>
              </w:rPr>
            </w:pPr>
            <w:r w:rsidRPr="00566332">
              <w:rPr>
                <w:rFonts w:ascii="GHEA Grapalat" w:hAnsi="GHEA Grapalat" w:cs="GHEA Grapalat"/>
                <w:b/>
                <w:lang w:val="en-US"/>
              </w:rPr>
              <w:t xml:space="preserve">N </w:t>
            </w:r>
            <w:r w:rsidR="00ED402D" w:rsidRPr="00566332">
              <w:rPr>
                <w:rFonts w:ascii="GHEA Grapalat" w:hAnsi="GHEA Grapalat" w:cs="GHEA Grapalat"/>
                <w:b/>
              </w:rPr>
              <w:t>/40.89/28</w:t>
            </w:r>
            <w:r w:rsidR="00A043E7">
              <w:rPr>
                <w:rFonts w:ascii="GHEA Grapalat" w:hAnsi="GHEA Grapalat" w:cs="GHEA Grapalat"/>
                <w:b/>
              </w:rPr>
              <w:t>758</w:t>
            </w:r>
            <w:r w:rsidR="00ED402D" w:rsidRPr="00566332">
              <w:rPr>
                <w:rFonts w:ascii="GHEA Grapalat" w:hAnsi="GHEA Grapalat" w:cs="GHEA Grapalat"/>
                <w:b/>
              </w:rPr>
              <w:t>-2023</w:t>
            </w:r>
          </w:p>
        </w:tc>
      </w:tr>
      <w:tr w:rsidR="009560C3" w:rsidRPr="00566332" w:rsidTr="00C56558">
        <w:trPr>
          <w:trHeight w:val="548"/>
        </w:trPr>
        <w:tc>
          <w:tcPr>
            <w:tcW w:w="8685" w:type="dxa"/>
            <w:shd w:val="clear" w:color="auto" w:fill="FFFFFF"/>
          </w:tcPr>
          <w:p w:rsidR="007C043E" w:rsidRDefault="007C043E" w:rsidP="007C043E">
            <w:pPr>
              <w:pStyle w:val="ListParagraph"/>
              <w:numPr>
                <w:ilvl w:val="0"/>
                <w:numId w:val="2"/>
              </w:numPr>
              <w:tabs>
                <w:tab w:val="left" w:pos="993"/>
              </w:tabs>
              <w:spacing w:after="160" w:line="360" w:lineRule="auto"/>
              <w:ind w:left="0" w:firstLine="720"/>
              <w:jc w:val="both"/>
              <w:rPr>
                <w:rFonts w:ascii="GHEA Grapalat" w:hAnsi="GHEA Grapalat"/>
                <w:lang w:eastAsia="en-US"/>
              </w:rPr>
            </w:pPr>
            <w:r>
              <w:rPr>
                <w:rFonts w:ascii="GHEA Grapalat" w:hAnsi="GHEA Grapalat" w:cs="Calibri"/>
                <w:color w:val="000000"/>
              </w:rPr>
              <w:t>Նախագծի 1-ին կետի 3-րդ ենթակետով լրացվող՝ 10.1-րդ կետի 1-ին ենթակետում օգտագործվում է «</w:t>
            </w:r>
            <w:r>
              <w:rPr>
                <w:rFonts w:ascii="GHEA Grapalat" w:hAnsi="GHEA Grapalat"/>
              </w:rPr>
              <w:t xml:space="preserve">ռազմատեխնիկական և գիտատեխնիկական խորհուրդ (այսուհետ` ՌՏԳՏԽ)» արտահայտությունը, իսկ նույն կետի 3-րդ ենթակետում՝ «ՌՏԳՏ խորհուրդ» արտահայտությունը: </w:t>
            </w:r>
            <w:r>
              <w:rPr>
                <w:rFonts w:ascii="GHEA Grapalat" w:hAnsi="GHEA Grapalat"/>
                <w:b/>
              </w:rPr>
              <w:t>«</w:t>
            </w:r>
            <w:r>
              <w:rPr>
                <w:rFonts w:ascii="GHEA Grapalat" w:hAnsi="GHEA Grapalat"/>
              </w:rPr>
              <w:t>Նորմատիվ իրավական ակտերի մասին»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rsidR="007C043E" w:rsidRDefault="007C043E" w:rsidP="007C043E">
            <w:pPr>
              <w:pStyle w:val="ListParagraph"/>
              <w:numPr>
                <w:ilvl w:val="0"/>
                <w:numId w:val="2"/>
              </w:numPr>
              <w:tabs>
                <w:tab w:val="left" w:pos="993"/>
              </w:tabs>
              <w:spacing w:after="160" w:line="360" w:lineRule="auto"/>
              <w:ind w:left="0" w:firstLine="720"/>
              <w:jc w:val="both"/>
              <w:rPr>
                <w:rFonts w:ascii="GHEA Grapalat" w:hAnsi="GHEA Grapalat" w:cs="Calibri"/>
                <w:color w:val="000000"/>
              </w:rPr>
            </w:pPr>
            <w:r>
              <w:rPr>
                <w:rFonts w:ascii="GHEA Grapalat" w:hAnsi="GHEA Grapalat" w:cs="Calibri"/>
                <w:color w:val="000000"/>
              </w:rPr>
              <w:t>Նախագծի 1-ին կետի 3-րդ ենթակետով լրացվող՝ 10.1-րդ կետի 5-րդ ենթակետում օգտագործվում է «ՌՏԳՀԻ ՊՈԱԿ-ին» հապավումը, ուստի նախքան հապավումը գործածելը անհրաժեշտ է նշել դրա ամբողջական անվանումը:</w:t>
            </w:r>
          </w:p>
          <w:p w:rsidR="009560C3" w:rsidRPr="007C043E" w:rsidRDefault="007C043E" w:rsidP="007C043E">
            <w:pPr>
              <w:pStyle w:val="ListParagraph"/>
              <w:numPr>
                <w:ilvl w:val="0"/>
                <w:numId w:val="2"/>
              </w:numPr>
              <w:tabs>
                <w:tab w:val="left" w:pos="993"/>
              </w:tabs>
              <w:spacing w:line="360" w:lineRule="auto"/>
              <w:ind w:left="0" w:firstLine="720"/>
              <w:jc w:val="both"/>
              <w:rPr>
                <w:rFonts w:ascii="GHEA Grapalat" w:hAnsi="GHEA Grapalat" w:cs="Calibri"/>
                <w:color w:val="000000"/>
              </w:rPr>
            </w:pPr>
            <w:r>
              <w:rPr>
                <w:rFonts w:ascii="GHEA Grapalat" w:hAnsi="GHEA Grapalat" w:cs="Calibri"/>
                <w:color w:val="000000"/>
              </w:rPr>
              <w:lastRenderedPageBreak/>
              <w:t>Առաջարկում ենք Նախագիծը համաձայնեցնել ՀՀ ազգային անվտանգության ծառայության հետ՝ հաշվի առնելով այն հանգամանքը, որ վերջիններս Նախագծով կարգավորվող իրավահարաբերություններին մասնակից են:</w:t>
            </w:r>
          </w:p>
        </w:tc>
        <w:tc>
          <w:tcPr>
            <w:tcW w:w="6270" w:type="dxa"/>
            <w:shd w:val="clear" w:color="auto" w:fill="FFFFFF"/>
          </w:tcPr>
          <w:p w:rsidR="009560C3" w:rsidRDefault="006D059B" w:rsidP="006D059B">
            <w:pPr>
              <w:shd w:val="clear" w:color="auto" w:fill="FFFFFF"/>
              <w:jc w:val="center"/>
              <w:rPr>
                <w:rFonts w:ascii="GHEA Grapalat" w:hAnsi="GHEA Grapalat"/>
                <w:b/>
                <w:color w:val="000000"/>
                <w:lang w:eastAsia="en-US"/>
              </w:rPr>
            </w:pPr>
            <w:r w:rsidRPr="006D059B">
              <w:rPr>
                <w:rFonts w:ascii="GHEA Grapalat" w:hAnsi="GHEA Grapalat"/>
                <w:b/>
                <w:color w:val="000000"/>
                <w:lang w:eastAsia="en-US"/>
              </w:rPr>
              <w:lastRenderedPageBreak/>
              <w:t>Ընդունվել է:</w:t>
            </w: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r>
              <w:rPr>
                <w:rFonts w:ascii="GHEA Grapalat" w:hAnsi="GHEA Grapalat"/>
                <w:b/>
                <w:color w:val="000000"/>
                <w:lang w:eastAsia="en-US"/>
              </w:rPr>
              <w:t>Ընդունվել է:</w:t>
            </w: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Default="006D059B" w:rsidP="006D059B">
            <w:pPr>
              <w:shd w:val="clear" w:color="auto" w:fill="FFFFFF"/>
              <w:jc w:val="center"/>
              <w:rPr>
                <w:rFonts w:ascii="GHEA Grapalat" w:hAnsi="GHEA Grapalat"/>
                <w:b/>
                <w:color w:val="000000"/>
                <w:lang w:eastAsia="en-US"/>
              </w:rPr>
            </w:pPr>
          </w:p>
          <w:p w:rsidR="006D059B" w:rsidRPr="006D059B" w:rsidRDefault="006D059B" w:rsidP="006D059B">
            <w:pPr>
              <w:shd w:val="clear" w:color="auto" w:fill="FFFFFF"/>
              <w:jc w:val="center"/>
              <w:rPr>
                <w:rFonts w:ascii="GHEA Grapalat" w:hAnsi="GHEA Grapalat"/>
                <w:b/>
                <w:color w:val="000000"/>
                <w:lang w:eastAsia="en-US"/>
              </w:rPr>
            </w:pPr>
            <w:r>
              <w:rPr>
                <w:rFonts w:ascii="GHEA Grapalat" w:hAnsi="GHEA Grapalat"/>
                <w:b/>
                <w:color w:val="000000"/>
                <w:lang w:eastAsia="en-US"/>
              </w:rPr>
              <w:lastRenderedPageBreak/>
              <w:t>Ընդունվել է:</w:t>
            </w:r>
          </w:p>
        </w:tc>
      </w:tr>
      <w:tr w:rsidR="009560C3" w:rsidRPr="00566332" w:rsidTr="00C56558">
        <w:trPr>
          <w:trHeight w:val="282"/>
        </w:trPr>
        <w:tc>
          <w:tcPr>
            <w:tcW w:w="8685" w:type="dxa"/>
            <w:vMerge w:val="restart"/>
            <w:shd w:val="clear" w:color="auto" w:fill="D0D0D0"/>
          </w:tcPr>
          <w:p w:rsidR="009560C3" w:rsidRPr="00566332" w:rsidRDefault="009560C3" w:rsidP="00566332">
            <w:pPr>
              <w:spacing w:line="360" w:lineRule="auto"/>
              <w:ind w:firstLine="255"/>
              <w:jc w:val="center"/>
              <w:rPr>
                <w:rFonts w:ascii="GHEA Grapalat" w:eastAsia="GHEA Grapalat" w:hAnsi="GHEA Grapalat" w:cs="GHEA Grapalat"/>
              </w:rPr>
            </w:pPr>
            <w:r w:rsidRPr="00566332">
              <w:rPr>
                <w:rFonts w:ascii="GHEA Grapalat" w:eastAsia="GHEA Grapalat" w:hAnsi="GHEA Grapalat" w:cs="GHEA Grapalat"/>
                <w:b/>
                <w:lang w:val="en-US"/>
              </w:rPr>
              <w:lastRenderedPageBreak/>
              <w:t>2</w:t>
            </w:r>
            <w:r w:rsidRPr="00566332">
              <w:rPr>
                <w:rFonts w:ascii="GHEA Grapalat" w:eastAsia="GHEA Grapalat" w:hAnsi="GHEA Grapalat" w:cs="GHEA Grapalat"/>
                <w:b/>
              </w:rPr>
              <w:t>.</w:t>
            </w:r>
            <w:r w:rsidR="001B03C1" w:rsidRPr="00566332">
              <w:rPr>
                <w:rFonts w:ascii="GHEA Grapalat" w:eastAsia="GHEA Grapalat" w:hAnsi="GHEA Grapalat" w:cs="GHEA Grapalat"/>
                <w:b/>
              </w:rPr>
              <w:t xml:space="preserve"> </w:t>
            </w:r>
            <w:r w:rsidRPr="00566332">
              <w:rPr>
                <w:rFonts w:ascii="GHEA Grapalat" w:eastAsia="GHEA Grapalat" w:hAnsi="GHEA Grapalat" w:cs="GHEA Grapalat"/>
                <w:b/>
              </w:rPr>
              <w:t xml:space="preserve">ՀՀ </w:t>
            </w:r>
            <w:r w:rsidR="00223ABE" w:rsidRPr="00566332">
              <w:rPr>
                <w:rFonts w:ascii="GHEA Grapalat" w:hAnsi="GHEA Grapalat"/>
                <w:b/>
              </w:rPr>
              <w:t>պաշտպանության նախարարություն</w:t>
            </w:r>
          </w:p>
        </w:tc>
        <w:tc>
          <w:tcPr>
            <w:tcW w:w="6270" w:type="dxa"/>
            <w:shd w:val="clear" w:color="auto" w:fill="D0D0D0"/>
          </w:tcPr>
          <w:p w:rsidR="009560C3" w:rsidRPr="00566332" w:rsidRDefault="00CD5147" w:rsidP="009D44C1">
            <w:pPr>
              <w:spacing w:line="360" w:lineRule="auto"/>
              <w:ind w:firstLine="165"/>
              <w:jc w:val="center"/>
              <w:rPr>
                <w:rFonts w:ascii="GHEA Grapalat" w:eastAsia="GHEA Grapalat" w:hAnsi="GHEA Grapalat" w:cs="GHEA Grapalat"/>
                <w:b/>
              </w:rPr>
            </w:pPr>
            <w:r w:rsidRPr="00566332">
              <w:rPr>
                <w:rFonts w:ascii="GHEA Grapalat" w:eastAsia="GHEA Grapalat" w:hAnsi="GHEA Grapalat" w:cs="GHEA Grapalat"/>
                <w:b/>
              </w:rPr>
              <w:t>2</w:t>
            </w:r>
            <w:r w:rsidR="009D44C1">
              <w:rPr>
                <w:rFonts w:ascii="GHEA Grapalat" w:eastAsia="GHEA Grapalat" w:hAnsi="GHEA Grapalat" w:cs="GHEA Grapalat"/>
                <w:b/>
              </w:rPr>
              <w:t>1</w:t>
            </w:r>
            <w:r w:rsidR="009560C3" w:rsidRPr="00566332">
              <w:rPr>
                <w:rFonts w:ascii="GHEA Grapalat" w:eastAsia="GHEA Grapalat" w:hAnsi="GHEA Grapalat" w:cs="GHEA Grapalat"/>
                <w:b/>
              </w:rPr>
              <w:t>.</w:t>
            </w:r>
            <w:r w:rsidRPr="00566332">
              <w:rPr>
                <w:rFonts w:ascii="GHEA Grapalat" w:eastAsia="GHEA Grapalat" w:hAnsi="GHEA Grapalat" w:cs="GHEA Grapalat"/>
                <w:b/>
              </w:rPr>
              <w:t>08</w:t>
            </w:r>
            <w:r w:rsidR="009560C3" w:rsidRPr="00566332">
              <w:rPr>
                <w:rFonts w:ascii="GHEA Grapalat" w:eastAsia="GHEA Grapalat" w:hAnsi="GHEA Grapalat" w:cs="GHEA Grapalat"/>
                <w:b/>
              </w:rPr>
              <w:t>.202</w:t>
            </w:r>
            <w:r w:rsidRPr="00566332">
              <w:rPr>
                <w:rFonts w:ascii="GHEA Grapalat" w:eastAsia="GHEA Grapalat" w:hAnsi="GHEA Grapalat" w:cs="GHEA Grapalat"/>
                <w:b/>
              </w:rPr>
              <w:t>3</w:t>
            </w:r>
            <w:r w:rsidR="009560C3" w:rsidRPr="00566332">
              <w:rPr>
                <w:rFonts w:ascii="GHEA Grapalat" w:eastAsia="GHEA Grapalat" w:hAnsi="GHEA Grapalat" w:cs="GHEA Grapalat"/>
                <w:b/>
              </w:rPr>
              <w:t>թ.</w:t>
            </w:r>
          </w:p>
        </w:tc>
      </w:tr>
      <w:tr w:rsidR="009560C3" w:rsidRPr="00566332" w:rsidTr="00C56558">
        <w:trPr>
          <w:trHeight w:val="159"/>
        </w:trPr>
        <w:tc>
          <w:tcPr>
            <w:tcW w:w="8685" w:type="dxa"/>
            <w:vMerge/>
            <w:shd w:val="clear" w:color="auto" w:fill="D0D0D0"/>
          </w:tcPr>
          <w:p w:rsidR="009560C3" w:rsidRPr="00566332" w:rsidRDefault="009560C3" w:rsidP="00566332">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270" w:type="dxa"/>
            <w:shd w:val="clear" w:color="auto" w:fill="D0D0D0"/>
          </w:tcPr>
          <w:p w:rsidR="009560C3" w:rsidRPr="00566332" w:rsidRDefault="00D4310D" w:rsidP="009D44C1">
            <w:pPr>
              <w:spacing w:line="360" w:lineRule="auto"/>
              <w:jc w:val="center"/>
              <w:rPr>
                <w:rFonts w:ascii="GHEA Grapalat" w:eastAsia="GHEA Grapalat" w:hAnsi="GHEA Grapalat" w:cs="GHEA Grapalat"/>
                <w:b/>
                <w:color w:val="000000"/>
              </w:rPr>
            </w:pPr>
            <w:r w:rsidRPr="00566332">
              <w:rPr>
                <w:rFonts w:ascii="GHEA Grapalat" w:eastAsia="GHEA Grapalat" w:hAnsi="GHEA Grapalat" w:cs="GHEA Grapalat"/>
                <w:b/>
                <w:lang w:val="en-US"/>
              </w:rPr>
              <w:t xml:space="preserve"> N </w:t>
            </w:r>
            <w:r w:rsidR="00CD5147" w:rsidRPr="00566332">
              <w:rPr>
                <w:rFonts w:ascii="GHEA Grapalat" w:eastAsia="GHEA Grapalat" w:hAnsi="GHEA Grapalat" w:cs="GHEA Grapalat"/>
                <w:b/>
              </w:rPr>
              <w:t>ՊՆ/01/51</w:t>
            </w:r>
            <w:r w:rsidR="009D44C1">
              <w:rPr>
                <w:rFonts w:ascii="GHEA Grapalat" w:eastAsia="GHEA Grapalat" w:hAnsi="GHEA Grapalat" w:cs="GHEA Grapalat"/>
                <w:b/>
              </w:rPr>
              <w:t>18</w:t>
            </w:r>
            <w:r w:rsidR="00CD5147" w:rsidRPr="00566332">
              <w:rPr>
                <w:rFonts w:ascii="GHEA Grapalat" w:eastAsia="GHEA Grapalat" w:hAnsi="GHEA Grapalat" w:cs="GHEA Grapalat"/>
                <w:b/>
              </w:rPr>
              <w:t>-2023</w:t>
            </w:r>
          </w:p>
        </w:tc>
      </w:tr>
      <w:tr w:rsidR="009560C3" w:rsidRPr="00566332" w:rsidTr="00C56558">
        <w:trPr>
          <w:trHeight w:val="396"/>
        </w:trPr>
        <w:tc>
          <w:tcPr>
            <w:tcW w:w="8685" w:type="dxa"/>
            <w:shd w:val="clear" w:color="auto" w:fill="FFFFFF"/>
          </w:tcPr>
          <w:p w:rsidR="00B33404" w:rsidRPr="00566332" w:rsidRDefault="009D44C1" w:rsidP="009D44C1">
            <w:pPr>
              <w:pStyle w:val="ListParagraph"/>
              <w:numPr>
                <w:ilvl w:val="1"/>
                <w:numId w:val="1"/>
              </w:numPr>
              <w:spacing w:line="360" w:lineRule="auto"/>
              <w:ind w:left="-45" w:firstLine="360"/>
              <w:jc w:val="both"/>
              <w:rPr>
                <w:rFonts w:ascii="GHEA Grapalat" w:eastAsia="GHEA Grapalat" w:hAnsi="GHEA Grapalat" w:cs="GHEA Grapalat"/>
              </w:rPr>
            </w:pPr>
            <w:r w:rsidRPr="00601734">
              <w:rPr>
                <w:rFonts w:ascii="GHEA Grapalat" w:hAnsi="GHEA Grapalat"/>
              </w:rPr>
              <w:t>Նախագծի 1-ին կետի 3-րդ ենթակետով կարգում լրացվող 10.1-ին կետի 5-րդ ենթակետը որոշակի անհամապատասխանության մեջ է մտնում ՀՍՏ Ռ 15 201-2015 ստանդարտի 4.2 և 4.3 կետերի հետ, քանի որ դրանց համաձայն՝ մարտավարատեխնիկական առաջադրանքը մշակում և հաստատում է պատվիրատուն կամ նրա ցուցումով՝ պատվիրատուի լիազոր կազմակերպությունը, իսկ տեխնիկական առաջադրանքը մշակում է գլխավոր կատարողը՝ պատվիրատուի հաստատած մարտավարատեխնիկական առաջադրանքի հիման վրա: Բացի այդ, ՌՏԳՀԻ ՊՈԱԿ-ի գործունեության առարկան, նպատակները և շրջանակը սահմանված է ՀՀ կառավարության 11.05.2018թ. N 559-Ա որոշմամբ:</w:t>
            </w:r>
            <w:r>
              <w:rPr>
                <w:rFonts w:ascii="GHEA Grapalat" w:hAnsi="GHEA Grapalat"/>
              </w:rPr>
              <w:tab/>
            </w:r>
          </w:p>
        </w:tc>
        <w:tc>
          <w:tcPr>
            <w:tcW w:w="6270" w:type="dxa"/>
            <w:shd w:val="clear" w:color="auto" w:fill="FFFFFF"/>
          </w:tcPr>
          <w:p w:rsidR="009D44C1" w:rsidRPr="001C294A" w:rsidRDefault="009D44C1" w:rsidP="009D44C1">
            <w:pPr>
              <w:shd w:val="clear" w:color="auto" w:fill="FFFFFF"/>
              <w:rPr>
                <w:rFonts w:ascii="Verdana" w:hAnsi="Verdana"/>
                <w:color w:val="000000"/>
                <w:sz w:val="18"/>
                <w:szCs w:val="18"/>
                <w:lang w:eastAsia="en-US"/>
              </w:rPr>
            </w:pPr>
          </w:p>
          <w:p w:rsidR="009560C3" w:rsidRPr="001C294A" w:rsidRDefault="00601734" w:rsidP="00601734">
            <w:pPr>
              <w:shd w:val="clear" w:color="auto" w:fill="FFFFFF"/>
              <w:spacing w:line="360" w:lineRule="auto"/>
              <w:ind w:left="720"/>
              <w:jc w:val="center"/>
              <w:rPr>
                <w:rFonts w:ascii="GHEA Grapalat" w:eastAsia="GHEA Grapalat" w:hAnsi="GHEA Grapalat" w:cs="GHEA Grapalat"/>
                <w:b/>
              </w:rPr>
            </w:pPr>
            <w:r>
              <w:rPr>
                <w:rFonts w:ascii="GHEA Grapalat" w:eastAsia="GHEA Grapalat" w:hAnsi="GHEA Grapalat" w:cs="GHEA Grapalat"/>
                <w:b/>
              </w:rPr>
              <w:t>Ընդունվել է:</w:t>
            </w:r>
          </w:p>
        </w:tc>
      </w:tr>
      <w:tr w:rsidR="009560C3" w:rsidRPr="00566332" w:rsidTr="00C56558">
        <w:trPr>
          <w:trHeight w:val="396"/>
        </w:trPr>
        <w:tc>
          <w:tcPr>
            <w:tcW w:w="8685" w:type="dxa"/>
            <w:vMerge w:val="restart"/>
            <w:shd w:val="clear" w:color="auto" w:fill="BFBFBF"/>
          </w:tcPr>
          <w:p w:rsidR="009560C3" w:rsidRPr="00566332" w:rsidRDefault="009560C3" w:rsidP="00566332">
            <w:pPr>
              <w:spacing w:line="360" w:lineRule="auto"/>
              <w:ind w:firstLine="255"/>
              <w:jc w:val="center"/>
              <w:rPr>
                <w:rFonts w:ascii="GHEA Grapalat" w:eastAsia="GHEA Grapalat" w:hAnsi="GHEA Grapalat" w:cs="GHEA Grapalat"/>
                <w:b/>
              </w:rPr>
            </w:pPr>
            <w:r w:rsidRPr="00566332">
              <w:rPr>
                <w:rFonts w:ascii="GHEA Grapalat" w:eastAsia="GHEA Grapalat" w:hAnsi="GHEA Grapalat" w:cs="GHEA Grapalat"/>
                <w:b/>
                <w:lang w:val="en-US"/>
              </w:rPr>
              <w:t>3</w:t>
            </w:r>
            <w:r w:rsidRPr="00566332">
              <w:rPr>
                <w:rFonts w:ascii="GHEA Grapalat" w:eastAsia="GHEA Grapalat" w:hAnsi="GHEA Grapalat" w:cs="GHEA Grapalat"/>
                <w:b/>
              </w:rPr>
              <w:t xml:space="preserve">. ՀՀ </w:t>
            </w:r>
            <w:r w:rsidR="00223ABE" w:rsidRPr="00566332">
              <w:rPr>
                <w:rFonts w:ascii="GHEA Grapalat" w:hAnsi="GHEA Grapalat"/>
                <w:b/>
              </w:rPr>
              <w:t xml:space="preserve">ֆինանսների </w:t>
            </w:r>
            <w:r w:rsidR="007F43F2" w:rsidRPr="00566332">
              <w:rPr>
                <w:rFonts w:ascii="GHEA Grapalat" w:eastAsia="GHEA Grapalat" w:hAnsi="GHEA Grapalat" w:cs="GHEA Grapalat"/>
                <w:b/>
              </w:rPr>
              <w:t>նախարարություն</w:t>
            </w:r>
          </w:p>
        </w:tc>
        <w:tc>
          <w:tcPr>
            <w:tcW w:w="6270" w:type="dxa"/>
            <w:shd w:val="clear" w:color="auto" w:fill="BFBFBF"/>
          </w:tcPr>
          <w:p w:rsidR="009560C3" w:rsidRPr="00566332" w:rsidRDefault="001C294A" w:rsidP="00566332">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05.09.2023</w:t>
            </w:r>
            <w:r w:rsidR="009560C3" w:rsidRPr="00566332">
              <w:rPr>
                <w:rFonts w:ascii="GHEA Grapalat" w:eastAsia="GHEA Grapalat" w:hAnsi="GHEA Grapalat" w:cs="GHEA Grapalat"/>
                <w:b/>
              </w:rPr>
              <w:t>թ.</w:t>
            </w:r>
          </w:p>
        </w:tc>
      </w:tr>
      <w:tr w:rsidR="009560C3" w:rsidRPr="00566332" w:rsidTr="00C56558">
        <w:trPr>
          <w:trHeight w:val="396"/>
        </w:trPr>
        <w:tc>
          <w:tcPr>
            <w:tcW w:w="8685" w:type="dxa"/>
            <w:vMerge/>
            <w:shd w:val="clear" w:color="auto" w:fill="BFBFBF"/>
          </w:tcPr>
          <w:p w:rsidR="009560C3" w:rsidRPr="00566332" w:rsidRDefault="009560C3" w:rsidP="00566332">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rsidR="009560C3" w:rsidRPr="00566332" w:rsidRDefault="00D4310D" w:rsidP="002E591E">
            <w:pPr>
              <w:tabs>
                <w:tab w:val="left" w:pos="851"/>
                <w:tab w:val="left" w:pos="1418"/>
              </w:tabs>
              <w:spacing w:line="360" w:lineRule="auto"/>
              <w:jc w:val="center"/>
              <w:rPr>
                <w:rFonts w:ascii="GHEA Grapalat" w:eastAsia="GHEA Grapalat" w:hAnsi="GHEA Grapalat" w:cs="GHEA Grapalat"/>
                <w:b/>
                <w:lang w:val="en-US"/>
              </w:rPr>
            </w:pPr>
            <w:r w:rsidRPr="00566332">
              <w:rPr>
                <w:rFonts w:ascii="GHEA Grapalat" w:eastAsia="GHEA Grapalat" w:hAnsi="GHEA Grapalat" w:cs="GHEA Grapalat"/>
                <w:b/>
                <w:lang w:val="en-US"/>
              </w:rPr>
              <w:t xml:space="preserve">N </w:t>
            </w:r>
            <w:r w:rsidR="001C294A" w:rsidRPr="001C294A">
              <w:rPr>
                <w:rFonts w:ascii="GHEA Grapalat" w:eastAsia="GHEA Grapalat" w:hAnsi="GHEA Grapalat" w:cs="GHEA Grapalat"/>
                <w:b/>
              </w:rPr>
              <w:t>01/9-1/16487-2023</w:t>
            </w:r>
          </w:p>
        </w:tc>
      </w:tr>
      <w:tr w:rsidR="009560C3" w:rsidRPr="00566332" w:rsidTr="00C56558">
        <w:trPr>
          <w:trHeight w:val="440"/>
        </w:trPr>
        <w:tc>
          <w:tcPr>
            <w:tcW w:w="8685" w:type="dxa"/>
            <w:shd w:val="clear" w:color="auto" w:fill="FFFFFF"/>
          </w:tcPr>
          <w:p w:rsidR="009560C3" w:rsidRPr="001C294A" w:rsidRDefault="001C294A" w:rsidP="001C294A">
            <w:pPr>
              <w:pStyle w:val="ListParagraph"/>
              <w:numPr>
                <w:ilvl w:val="2"/>
                <w:numId w:val="1"/>
              </w:numPr>
              <w:shd w:val="clear" w:color="auto" w:fill="FFFFFF"/>
              <w:spacing w:line="360" w:lineRule="auto"/>
              <w:ind w:left="585" w:hanging="270"/>
              <w:jc w:val="both"/>
              <w:rPr>
                <w:rFonts w:ascii="GHEA Grapalat" w:hAnsi="GHEA Grapalat" w:cs="Sylfaen"/>
              </w:rPr>
            </w:pPr>
            <w:r w:rsidRPr="001C294A">
              <w:rPr>
                <w:rFonts w:ascii="GHEA Grapalat" w:hAnsi="GHEA Grapalat" w:cs="Sylfaen"/>
              </w:rPr>
              <w:t>Դիտողություններ և առաջարկություններ առկա չեն:</w:t>
            </w:r>
          </w:p>
        </w:tc>
        <w:tc>
          <w:tcPr>
            <w:tcW w:w="6270" w:type="dxa"/>
            <w:shd w:val="clear" w:color="auto" w:fill="FFFFFF"/>
          </w:tcPr>
          <w:p w:rsidR="009560C3" w:rsidRPr="001C294A" w:rsidRDefault="001C294A" w:rsidP="001C294A">
            <w:pPr>
              <w:shd w:val="clear" w:color="auto" w:fill="FFFFFF"/>
              <w:spacing w:line="360" w:lineRule="auto"/>
              <w:jc w:val="center"/>
              <w:rPr>
                <w:rFonts w:ascii="GHEA Grapalat" w:eastAsia="GHEA Grapalat" w:hAnsi="GHEA Grapalat" w:cs="GHEA Grapalat"/>
                <w:b/>
                <w:highlight w:val="yellow"/>
              </w:rPr>
            </w:pPr>
            <w:r w:rsidRPr="001C294A">
              <w:rPr>
                <w:rFonts w:ascii="GHEA Grapalat" w:eastAsia="GHEA Grapalat" w:hAnsi="GHEA Grapalat" w:cs="GHEA Grapalat"/>
                <w:b/>
              </w:rPr>
              <w:t>Ընդունվել է:</w:t>
            </w:r>
          </w:p>
        </w:tc>
      </w:tr>
      <w:tr w:rsidR="009560C3" w:rsidRPr="00566332" w:rsidTr="00C56558">
        <w:trPr>
          <w:trHeight w:val="396"/>
        </w:trPr>
        <w:tc>
          <w:tcPr>
            <w:tcW w:w="8685" w:type="dxa"/>
            <w:vMerge w:val="restart"/>
            <w:shd w:val="clear" w:color="auto" w:fill="BFBFBF"/>
          </w:tcPr>
          <w:p w:rsidR="009560C3" w:rsidRPr="00566332" w:rsidRDefault="009560C3" w:rsidP="00566332">
            <w:pPr>
              <w:spacing w:line="360" w:lineRule="auto"/>
              <w:ind w:firstLine="255"/>
              <w:jc w:val="center"/>
              <w:rPr>
                <w:rFonts w:ascii="GHEA Grapalat" w:eastAsia="GHEA Grapalat" w:hAnsi="GHEA Grapalat" w:cs="GHEA Grapalat"/>
                <w:b/>
              </w:rPr>
            </w:pPr>
            <w:r w:rsidRPr="00566332">
              <w:rPr>
                <w:rFonts w:ascii="GHEA Grapalat" w:eastAsia="GHEA Grapalat" w:hAnsi="GHEA Grapalat" w:cs="GHEA Grapalat"/>
                <w:b/>
                <w:lang w:val="en-US"/>
              </w:rPr>
              <w:lastRenderedPageBreak/>
              <w:t>4</w:t>
            </w:r>
            <w:r w:rsidRPr="00566332">
              <w:rPr>
                <w:rFonts w:ascii="GHEA Grapalat" w:eastAsia="GHEA Grapalat" w:hAnsi="GHEA Grapalat" w:cs="GHEA Grapalat"/>
                <w:b/>
              </w:rPr>
              <w:t xml:space="preserve">. ՀՀ </w:t>
            </w:r>
            <w:r w:rsidR="00223ABE" w:rsidRPr="00566332">
              <w:rPr>
                <w:rFonts w:ascii="GHEA Grapalat" w:hAnsi="GHEA Grapalat"/>
                <w:b/>
              </w:rPr>
              <w:t>արտաքին գործերի նախարար</w:t>
            </w:r>
            <w:r w:rsidR="00105B63" w:rsidRPr="00566332">
              <w:rPr>
                <w:rFonts w:ascii="GHEA Grapalat" w:eastAsia="GHEA Grapalat" w:hAnsi="GHEA Grapalat" w:cs="GHEA Grapalat"/>
                <w:b/>
              </w:rPr>
              <w:t>ություն</w:t>
            </w:r>
          </w:p>
        </w:tc>
        <w:tc>
          <w:tcPr>
            <w:tcW w:w="6270" w:type="dxa"/>
            <w:shd w:val="clear" w:color="auto" w:fill="BFBFBF"/>
          </w:tcPr>
          <w:p w:rsidR="009560C3" w:rsidRPr="00566332" w:rsidRDefault="00D04DC1" w:rsidP="00566332">
            <w:pPr>
              <w:spacing w:line="360" w:lineRule="auto"/>
              <w:ind w:firstLine="165"/>
              <w:jc w:val="center"/>
              <w:rPr>
                <w:rFonts w:ascii="GHEA Grapalat" w:eastAsia="GHEA Grapalat" w:hAnsi="GHEA Grapalat" w:cs="GHEA Grapalat"/>
                <w:b/>
              </w:rPr>
            </w:pPr>
            <w:r>
              <w:rPr>
                <w:rFonts w:ascii="GHEA Grapalat" w:eastAsia="GHEA Grapalat" w:hAnsi="GHEA Grapalat" w:cs="GHEA Grapalat"/>
                <w:b/>
                <w:lang w:val="en-US"/>
              </w:rPr>
              <w:t>23</w:t>
            </w:r>
            <w:r w:rsidR="006E0319">
              <w:rPr>
                <w:rFonts w:ascii="GHEA Grapalat" w:eastAsia="GHEA Grapalat" w:hAnsi="GHEA Grapalat" w:cs="GHEA Grapalat"/>
                <w:b/>
              </w:rPr>
              <w:t>.</w:t>
            </w:r>
            <w:r w:rsidR="006E0319">
              <w:rPr>
                <w:rFonts w:ascii="GHEA Grapalat" w:eastAsia="GHEA Grapalat" w:hAnsi="GHEA Grapalat" w:cs="GHEA Grapalat"/>
                <w:b/>
                <w:lang w:val="en-US"/>
              </w:rPr>
              <w:t>08</w:t>
            </w:r>
            <w:r w:rsidR="006E0319">
              <w:rPr>
                <w:rFonts w:ascii="GHEA Grapalat" w:eastAsia="GHEA Grapalat" w:hAnsi="GHEA Grapalat" w:cs="GHEA Grapalat"/>
                <w:b/>
              </w:rPr>
              <w:t>.2023</w:t>
            </w:r>
            <w:r w:rsidR="009560C3" w:rsidRPr="00566332">
              <w:rPr>
                <w:rFonts w:ascii="GHEA Grapalat" w:eastAsia="GHEA Grapalat" w:hAnsi="GHEA Grapalat" w:cs="GHEA Grapalat"/>
                <w:b/>
              </w:rPr>
              <w:t>թ.</w:t>
            </w:r>
          </w:p>
        </w:tc>
      </w:tr>
      <w:tr w:rsidR="009560C3" w:rsidRPr="00566332" w:rsidTr="00C56558">
        <w:trPr>
          <w:trHeight w:val="396"/>
        </w:trPr>
        <w:tc>
          <w:tcPr>
            <w:tcW w:w="8685" w:type="dxa"/>
            <w:vMerge/>
            <w:shd w:val="clear" w:color="auto" w:fill="BFBFBF"/>
          </w:tcPr>
          <w:p w:rsidR="009560C3" w:rsidRPr="00566332" w:rsidRDefault="009560C3" w:rsidP="00566332">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rsidR="009560C3" w:rsidRPr="006E0319" w:rsidRDefault="00D4310D" w:rsidP="00D04DC1">
            <w:pPr>
              <w:spacing w:line="360" w:lineRule="auto"/>
              <w:jc w:val="center"/>
              <w:rPr>
                <w:rFonts w:ascii="GHEA Grapalat" w:eastAsia="GHEA Grapalat" w:hAnsi="GHEA Grapalat" w:cs="GHEA Grapalat"/>
                <w:b/>
                <w:lang w:val="en-US"/>
              </w:rPr>
            </w:pPr>
            <w:r w:rsidRPr="00566332">
              <w:rPr>
                <w:rFonts w:ascii="GHEA Grapalat" w:eastAsia="GHEA Grapalat" w:hAnsi="GHEA Grapalat" w:cs="GHEA Grapalat"/>
                <w:b/>
                <w:lang w:val="en-US"/>
              </w:rPr>
              <w:t xml:space="preserve">N </w:t>
            </w:r>
            <w:r w:rsidR="006E0319">
              <w:rPr>
                <w:rFonts w:ascii="GHEA Grapalat" w:eastAsia="GHEA Grapalat" w:hAnsi="GHEA Grapalat" w:cs="GHEA Grapalat"/>
                <w:b/>
                <w:lang w:val="en-US"/>
              </w:rPr>
              <w:t>1111/4</w:t>
            </w:r>
            <w:r w:rsidR="00D04DC1">
              <w:rPr>
                <w:rFonts w:ascii="GHEA Grapalat" w:eastAsia="GHEA Grapalat" w:hAnsi="GHEA Grapalat" w:cs="GHEA Grapalat"/>
                <w:b/>
              </w:rPr>
              <w:t>4119</w:t>
            </w:r>
            <w:r w:rsidR="006E0319">
              <w:rPr>
                <w:rFonts w:ascii="GHEA Grapalat" w:eastAsia="GHEA Grapalat" w:hAnsi="GHEA Grapalat" w:cs="GHEA Grapalat"/>
                <w:b/>
                <w:lang w:val="en-US"/>
              </w:rPr>
              <w:t>-23</w:t>
            </w:r>
          </w:p>
        </w:tc>
      </w:tr>
      <w:tr w:rsidR="009560C3" w:rsidRPr="00566332" w:rsidTr="00C56558">
        <w:trPr>
          <w:trHeight w:val="396"/>
        </w:trPr>
        <w:tc>
          <w:tcPr>
            <w:tcW w:w="8685" w:type="dxa"/>
            <w:shd w:val="clear" w:color="auto" w:fill="FFFFFF"/>
          </w:tcPr>
          <w:p w:rsidR="009560C3" w:rsidRPr="00566332" w:rsidRDefault="009560C3" w:rsidP="00566332">
            <w:pPr>
              <w:spacing w:line="360" w:lineRule="auto"/>
              <w:ind w:firstLine="255"/>
              <w:jc w:val="both"/>
              <w:rPr>
                <w:rFonts w:ascii="GHEA Grapalat" w:eastAsia="GHEA Grapalat" w:hAnsi="GHEA Grapalat" w:cs="GHEA Grapalat"/>
              </w:rPr>
            </w:pPr>
            <w:r w:rsidRPr="001C294A">
              <w:rPr>
                <w:rFonts w:ascii="GHEA Grapalat" w:eastAsia="GHEA Grapalat" w:hAnsi="GHEA Grapalat" w:cs="GHEA Grapalat"/>
              </w:rPr>
              <w:t xml:space="preserve">1. </w:t>
            </w:r>
            <w:r w:rsidRPr="00566332">
              <w:rPr>
                <w:rFonts w:ascii="GHEA Grapalat" w:eastAsia="GHEA Grapalat" w:hAnsi="GHEA Grapalat" w:cs="GHEA Grapalat"/>
              </w:rPr>
              <w:t xml:space="preserve">Դիտողություններ և առաջարկություններ </w:t>
            </w:r>
            <w:r w:rsidRPr="00566332">
              <w:rPr>
                <w:rFonts w:ascii="GHEA Grapalat" w:eastAsia="GHEA Grapalat" w:hAnsi="GHEA Grapalat" w:cs="GHEA Grapalat"/>
                <w:color w:val="00000A"/>
              </w:rPr>
              <w:t>առկա չեն</w:t>
            </w:r>
            <w:r w:rsidRPr="00566332">
              <w:rPr>
                <w:rFonts w:ascii="GHEA Grapalat" w:eastAsia="GHEA Grapalat" w:hAnsi="GHEA Grapalat" w:cs="GHEA Grapalat"/>
              </w:rPr>
              <w:t>:</w:t>
            </w:r>
          </w:p>
        </w:tc>
        <w:tc>
          <w:tcPr>
            <w:tcW w:w="6270" w:type="dxa"/>
            <w:shd w:val="clear" w:color="auto" w:fill="FFFFFF"/>
          </w:tcPr>
          <w:p w:rsidR="009560C3" w:rsidRPr="001C294A" w:rsidRDefault="001C294A" w:rsidP="001C294A">
            <w:pPr>
              <w:shd w:val="clear" w:color="auto" w:fill="FFFFFF"/>
              <w:jc w:val="center"/>
              <w:rPr>
                <w:rFonts w:ascii="GHEA Grapalat" w:hAnsi="GHEA Grapalat"/>
                <w:color w:val="000000"/>
                <w:lang w:eastAsia="en-US"/>
              </w:rPr>
            </w:pPr>
            <w:r w:rsidRPr="001C294A">
              <w:rPr>
                <w:rFonts w:ascii="GHEA Grapalat" w:hAnsi="GHEA Grapalat"/>
                <w:b/>
                <w:color w:val="000000"/>
                <w:lang w:eastAsia="en-US"/>
              </w:rPr>
              <w:t>Ընդունվել է:</w:t>
            </w:r>
          </w:p>
        </w:tc>
      </w:tr>
      <w:tr w:rsidR="009560C3" w:rsidRPr="00566332" w:rsidTr="00C56558">
        <w:trPr>
          <w:trHeight w:val="396"/>
        </w:trPr>
        <w:tc>
          <w:tcPr>
            <w:tcW w:w="8685" w:type="dxa"/>
            <w:vMerge w:val="restart"/>
            <w:shd w:val="clear" w:color="auto" w:fill="BFBFBF"/>
          </w:tcPr>
          <w:p w:rsidR="009560C3" w:rsidRPr="00566332" w:rsidRDefault="009560C3" w:rsidP="00566332">
            <w:pPr>
              <w:tabs>
                <w:tab w:val="left" w:pos="851"/>
                <w:tab w:val="left" w:pos="1418"/>
              </w:tabs>
              <w:spacing w:line="360" w:lineRule="auto"/>
              <w:ind w:left="567"/>
              <w:jc w:val="center"/>
              <w:rPr>
                <w:rFonts w:ascii="GHEA Grapalat" w:eastAsia="GHEA Grapalat" w:hAnsi="GHEA Grapalat" w:cs="GHEA Grapalat"/>
              </w:rPr>
            </w:pPr>
            <w:r w:rsidRPr="00566332">
              <w:rPr>
                <w:rFonts w:ascii="GHEA Grapalat" w:eastAsia="GHEA Grapalat" w:hAnsi="GHEA Grapalat" w:cs="GHEA Grapalat"/>
                <w:b/>
              </w:rPr>
              <w:t>5.</w:t>
            </w:r>
            <w:r w:rsidR="00105B63" w:rsidRPr="00566332">
              <w:rPr>
                <w:rFonts w:ascii="GHEA Grapalat" w:eastAsia="GHEA Grapalat" w:hAnsi="GHEA Grapalat" w:cs="GHEA Grapalat"/>
                <w:b/>
              </w:rPr>
              <w:t xml:space="preserve"> </w:t>
            </w:r>
            <w:r w:rsidRPr="00566332">
              <w:rPr>
                <w:rFonts w:ascii="GHEA Grapalat" w:eastAsia="GHEA Grapalat" w:hAnsi="GHEA Grapalat" w:cs="GHEA Grapalat"/>
                <w:b/>
              </w:rPr>
              <w:t>ՀՀ</w:t>
            </w:r>
            <w:r w:rsidR="00223ABE" w:rsidRPr="00566332">
              <w:rPr>
                <w:rFonts w:ascii="GHEA Grapalat" w:eastAsia="GHEA Grapalat" w:hAnsi="GHEA Grapalat" w:cs="GHEA Grapalat"/>
                <w:b/>
              </w:rPr>
              <w:t xml:space="preserve"> </w:t>
            </w:r>
            <w:r w:rsidR="00223ABE" w:rsidRPr="00566332">
              <w:rPr>
                <w:rFonts w:ascii="GHEA Grapalat" w:hAnsi="GHEA Grapalat"/>
                <w:b/>
              </w:rPr>
              <w:t>էկոնոմիկայի</w:t>
            </w:r>
            <w:r w:rsidR="00105B63" w:rsidRPr="00566332">
              <w:rPr>
                <w:rFonts w:ascii="GHEA Grapalat" w:eastAsia="GHEA Grapalat" w:hAnsi="GHEA Grapalat" w:cs="GHEA Grapalat"/>
                <w:b/>
              </w:rPr>
              <w:t xml:space="preserve"> նախարարություն</w:t>
            </w:r>
          </w:p>
        </w:tc>
        <w:tc>
          <w:tcPr>
            <w:tcW w:w="6270" w:type="dxa"/>
            <w:shd w:val="clear" w:color="auto" w:fill="BFBFBF"/>
          </w:tcPr>
          <w:p w:rsidR="009560C3" w:rsidRPr="00566332" w:rsidRDefault="001B731C" w:rsidP="00566332">
            <w:pPr>
              <w:spacing w:line="360" w:lineRule="auto"/>
              <w:jc w:val="center"/>
              <w:rPr>
                <w:rFonts w:ascii="GHEA Grapalat" w:eastAsia="GHEA Grapalat" w:hAnsi="GHEA Grapalat" w:cs="GHEA Grapalat"/>
                <w:b/>
              </w:rPr>
            </w:pPr>
            <w:r>
              <w:rPr>
                <w:rFonts w:ascii="GHEA Grapalat" w:eastAsia="GHEA Grapalat" w:hAnsi="GHEA Grapalat" w:cs="GHEA Grapalat"/>
                <w:b/>
              </w:rPr>
              <w:t>02.10.</w:t>
            </w:r>
            <w:r w:rsidRPr="001B731C">
              <w:rPr>
                <w:rFonts w:ascii="GHEA Grapalat" w:eastAsia="GHEA Grapalat" w:hAnsi="GHEA Grapalat" w:cs="GHEA Grapalat"/>
                <w:b/>
              </w:rPr>
              <w:t>2023</w:t>
            </w:r>
            <w:r w:rsidR="009560C3" w:rsidRPr="00566332">
              <w:rPr>
                <w:rFonts w:ascii="GHEA Grapalat" w:eastAsia="GHEA Grapalat" w:hAnsi="GHEA Grapalat" w:cs="GHEA Grapalat"/>
                <w:b/>
              </w:rPr>
              <w:t>թ.</w:t>
            </w:r>
          </w:p>
        </w:tc>
      </w:tr>
      <w:tr w:rsidR="009560C3" w:rsidRPr="00566332" w:rsidTr="00C56558">
        <w:trPr>
          <w:trHeight w:val="396"/>
        </w:trPr>
        <w:tc>
          <w:tcPr>
            <w:tcW w:w="8685" w:type="dxa"/>
            <w:vMerge/>
            <w:shd w:val="clear" w:color="auto" w:fill="BFBFBF"/>
          </w:tcPr>
          <w:p w:rsidR="009560C3" w:rsidRPr="00566332" w:rsidRDefault="009560C3" w:rsidP="00566332">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rsidR="009560C3" w:rsidRPr="00566332" w:rsidRDefault="00D4310D" w:rsidP="00566332">
            <w:pPr>
              <w:pBdr>
                <w:top w:val="nil"/>
                <w:left w:val="nil"/>
                <w:bottom w:val="nil"/>
                <w:right w:val="nil"/>
                <w:between w:val="nil"/>
              </w:pBdr>
              <w:tabs>
                <w:tab w:val="left" w:pos="851"/>
                <w:tab w:val="left" w:pos="1418"/>
              </w:tabs>
              <w:spacing w:line="360" w:lineRule="auto"/>
              <w:jc w:val="center"/>
              <w:rPr>
                <w:rFonts w:ascii="GHEA Grapalat" w:eastAsia="GHEA Grapalat" w:hAnsi="GHEA Grapalat" w:cs="GHEA Grapalat"/>
                <w:b/>
                <w:color w:val="000000"/>
              </w:rPr>
            </w:pPr>
            <w:r w:rsidRPr="001B731C">
              <w:rPr>
                <w:rFonts w:ascii="GHEA Grapalat" w:eastAsia="GHEA Grapalat" w:hAnsi="GHEA Grapalat" w:cs="GHEA Grapalat"/>
                <w:b/>
                <w:color w:val="000000"/>
              </w:rPr>
              <w:t xml:space="preserve">N </w:t>
            </w:r>
            <w:r w:rsidR="001B731C" w:rsidRPr="001B731C">
              <w:rPr>
                <w:rFonts w:ascii="GHEA Grapalat" w:eastAsia="GHEA Grapalat" w:hAnsi="GHEA Grapalat" w:cs="GHEA Grapalat"/>
                <w:b/>
                <w:color w:val="000000"/>
              </w:rPr>
              <w:t>01/17193-2023</w:t>
            </w:r>
          </w:p>
        </w:tc>
      </w:tr>
      <w:tr w:rsidR="004C7821" w:rsidRPr="00566332" w:rsidTr="00C56558">
        <w:trPr>
          <w:trHeight w:val="440"/>
        </w:trPr>
        <w:tc>
          <w:tcPr>
            <w:tcW w:w="8685" w:type="dxa"/>
            <w:shd w:val="clear" w:color="auto" w:fill="FFFFFF"/>
          </w:tcPr>
          <w:p w:rsidR="004C7821" w:rsidRPr="00566332" w:rsidRDefault="004C7821" w:rsidP="004C7821">
            <w:pPr>
              <w:spacing w:line="360" w:lineRule="auto"/>
              <w:jc w:val="both"/>
              <w:rPr>
                <w:rFonts w:ascii="GHEA Grapalat" w:hAnsi="GHEA Grapalat"/>
                <w:color w:val="000000"/>
                <w:shd w:val="clear" w:color="auto" w:fill="FFFFFF"/>
              </w:rPr>
            </w:pPr>
            <w:r w:rsidRPr="001B731C">
              <w:rPr>
                <w:rFonts w:ascii="GHEA Grapalat" w:hAnsi="GHEA Grapalat"/>
                <w:color w:val="000000"/>
                <w:shd w:val="clear" w:color="auto" w:fill="FFFFFF"/>
              </w:rPr>
              <w:t>1. Դիտողություններ և առաջարկություններ առկա չեն:</w:t>
            </w:r>
          </w:p>
        </w:tc>
        <w:tc>
          <w:tcPr>
            <w:tcW w:w="6270" w:type="dxa"/>
            <w:shd w:val="clear" w:color="auto" w:fill="FFFFFF"/>
          </w:tcPr>
          <w:p w:rsidR="004C7821" w:rsidRPr="001C294A" w:rsidRDefault="004C7821" w:rsidP="004C7821">
            <w:pPr>
              <w:shd w:val="clear" w:color="auto" w:fill="FFFFFF"/>
              <w:jc w:val="center"/>
              <w:rPr>
                <w:rFonts w:ascii="GHEA Grapalat" w:hAnsi="GHEA Grapalat"/>
                <w:color w:val="000000"/>
                <w:lang w:eastAsia="en-US"/>
              </w:rPr>
            </w:pPr>
            <w:r w:rsidRPr="001C294A">
              <w:rPr>
                <w:rFonts w:ascii="GHEA Grapalat" w:hAnsi="GHEA Grapalat"/>
                <w:b/>
                <w:color w:val="000000"/>
                <w:lang w:eastAsia="en-US"/>
              </w:rPr>
              <w:t>Ընդունվել է:</w:t>
            </w:r>
          </w:p>
        </w:tc>
      </w:tr>
      <w:tr w:rsidR="004C7821" w:rsidRPr="00566332" w:rsidTr="00C56558">
        <w:trPr>
          <w:trHeight w:val="396"/>
        </w:trPr>
        <w:tc>
          <w:tcPr>
            <w:tcW w:w="8685" w:type="dxa"/>
            <w:vMerge w:val="restart"/>
            <w:shd w:val="clear" w:color="auto" w:fill="BFBFBF"/>
          </w:tcPr>
          <w:p w:rsidR="004C7821" w:rsidRPr="00566332" w:rsidRDefault="004C7821" w:rsidP="004C7821">
            <w:pPr>
              <w:spacing w:line="360" w:lineRule="auto"/>
              <w:jc w:val="center"/>
              <w:rPr>
                <w:rFonts w:ascii="GHEA Grapalat" w:hAnsi="GHEA Grapalat"/>
                <w:b/>
                <w:lang w:eastAsia="en-US"/>
              </w:rPr>
            </w:pPr>
            <w:r w:rsidRPr="001C294A">
              <w:rPr>
                <w:rFonts w:ascii="GHEA Grapalat" w:eastAsia="GHEA Grapalat" w:hAnsi="GHEA Grapalat" w:cs="GHEA Grapalat"/>
                <w:b/>
              </w:rPr>
              <w:t>6</w:t>
            </w:r>
            <w:r w:rsidRPr="00566332">
              <w:rPr>
                <w:rFonts w:ascii="GHEA Grapalat" w:eastAsia="GHEA Grapalat" w:hAnsi="GHEA Grapalat" w:cs="GHEA Grapalat"/>
                <w:b/>
              </w:rPr>
              <w:t xml:space="preserve">. ՀՀ </w:t>
            </w:r>
            <w:r w:rsidRPr="00566332">
              <w:rPr>
                <w:rFonts w:ascii="GHEA Grapalat" w:hAnsi="GHEA Grapalat"/>
                <w:b/>
              </w:rPr>
              <w:t>տարածքային կառավարման և</w:t>
            </w:r>
            <w:r w:rsidRPr="00566332">
              <w:rPr>
                <w:rFonts w:ascii="GHEA Grapalat" w:hAnsi="GHEA Grapalat"/>
                <w:b/>
                <w:lang w:eastAsia="en-US"/>
              </w:rPr>
              <w:t xml:space="preserve"> </w:t>
            </w:r>
            <w:r w:rsidRPr="00566332">
              <w:rPr>
                <w:rFonts w:ascii="GHEA Grapalat" w:hAnsi="GHEA Grapalat"/>
                <w:b/>
              </w:rPr>
              <w:t xml:space="preserve">ենթակառուցվածքների </w:t>
            </w:r>
            <w:r w:rsidRPr="00566332">
              <w:rPr>
                <w:rFonts w:ascii="GHEA Grapalat" w:eastAsia="GHEA Grapalat" w:hAnsi="GHEA Grapalat" w:cs="GHEA Grapalat"/>
                <w:b/>
              </w:rPr>
              <w:t>նախարարություն</w:t>
            </w:r>
          </w:p>
        </w:tc>
        <w:tc>
          <w:tcPr>
            <w:tcW w:w="6270" w:type="dxa"/>
            <w:shd w:val="clear" w:color="auto" w:fill="BFBFBF"/>
          </w:tcPr>
          <w:p w:rsidR="004C7821" w:rsidRPr="00566332" w:rsidRDefault="004C7821" w:rsidP="004C7821">
            <w:pPr>
              <w:spacing w:line="360" w:lineRule="auto"/>
              <w:ind w:firstLine="165"/>
              <w:jc w:val="center"/>
              <w:rPr>
                <w:rFonts w:ascii="GHEA Grapalat" w:eastAsia="GHEA Grapalat" w:hAnsi="GHEA Grapalat" w:cs="GHEA Grapalat"/>
                <w:b/>
              </w:rPr>
            </w:pPr>
            <w:r>
              <w:rPr>
                <w:rFonts w:ascii="GHEA Grapalat" w:eastAsia="GHEA Grapalat" w:hAnsi="GHEA Grapalat" w:cs="GHEA Grapalat"/>
                <w:b/>
                <w:lang w:val="en-US"/>
              </w:rPr>
              <w:t>1</w:t>
            </w:r>
            <w:r>
              <w:rPr>
                <w:rFonts w:ascii="GHEA Grapalat" w:eastAsia="GHEA Grapalat" w:hAnsi="GHEA Grapalat" w:cs="GHEA Grapalat"/>
                <w:b/>
              </w:rPr>
              <w:t>5</w:t>
            </w:r>
            <w:r w:rsidRPr="00566332">
              <w:rPr>
                <w:rFonts w:ascii="GHEA Grapalat" w:eastAsia="GHEA Grapalat" w:hAnsi="GHEA Grapalat" w:cs="GHEA Grapalat"/>
                <w:b/>
              </w:rPr>
              <w:t>.</w:t>
            </w:r>
            <w:r>
              <w:rPr>
                <w:rFonts w:ascii="GHEA Grapalat" w:eastAsia="GHEA Grapalat" w:hAnsi="GHEA Grapalat" w:cs="GHEA Grapalat"/>
                <w:b/>
                <w:lang w:val="en-US"/>
              </w:rPr>
              <w:t>08</w:t>
            </w:r>
            <w:r>
              <w:rPr>
                <w:rFonts w:ascii="GHEA Grapalat" w:eastAsia="GHEA Grapalat" w:hAnsi="GHEA Grapalat" w:cs="GHEA Grapalat"/>
                <w:b/>
              </w:rPr>
              <w:t>.2023</w:t>
            </w:r>
            <w:r w:rsidRPr="00566332">
              <w:rPr>
                <w:rFonts w:ascii="GHEA Grapalat" w:eastAsia="GHEA Grapalat" w:hAnsi="GHEA Grapalat" w:cs="GHEA Grapalat"/>
                <w:b/>
              </w:rPr>
              <w:t>թ.</w:t>
            </w:r>
          </w:p>
        </w:tc>
      </w:tr>
      <w:tr w:rsidR="004C7821" w:rsidRPr="00566332" w:rsidTr="00C56558">
        <w:trPr>
          <w:trHeight w:val="350"/>
        </w:trPr>
        <w:tc>
          <w:tcPr>
            <w:tcW w:w="8685" w:type="dxa"/>
            <w:vMerge/>
            <w:shd w:val="clear" w:color="auto" w:fill="BFBFBF"/>
          </w:tcPr>
          <w:p w:rsidR="004C7821" w:rsidRPr="00566332" w:rsidRDefault="004C7821" w:rsidP="004C7821">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rsidR="004C7821" w:rsidRPr="00566332" w:rsidRDefault="004C7821" w:rsidP="004C7821">
            <w:pPr>
              <w:spacing w:line="360" w:lineRule="auto"/>
              <w:ind w:firstLine="567"/>
              <w:jc w:val="center"/>
              <w:rPr>
                <w:rFonts w:ascii="GHEA Grapalat" w:eastAsia="GHEA Grapalat" w:hAnsi="GHEA Grapalat" w:cs="GHEA Grapalat"/>
                <w:b/>
              </w:rPr>
            </w:pPr>
            <w:r w:rsidRPr="00566332">
              <w:rPr>
                <w:rFonts w:ascii="GHEA Grapalat" w:eastAsia="GHEA Grapalat" w:hAnsi="GHEA Grapalat" w:cs="GHEA Grapalat"/>
                <w:b/>
                <w:lang w:val="en-US"/>
              </w:rPr>
              <w:t xml:space="preserve">N </w:t>
            </w:r>
            <w:r>
              <w:rPr>
                <w:rFonts w:ascii="GHEA Grapalat" w:eastAsia="GHEA Grapalat" w:hAnsi="GHEA Grapalat" w:cs="GHEA Grapalat"/>
                <w:b/>
              </w:rPr>
              <w:t>ԳՍ//24652-2023</w:t>
            </w:r>
          </w:p>
        </w:tc>
      </w:tr>
      <w:tr w:rsidR="004C7821" w:rsidRPr="00566332" w:rsidTr="00C56558">
        <w:trPr>
          <w:trHeight w:val="396"/>
        </w:trPr>
        <w:tc>
          <w:tcPr>
            <w:tcW w:w="8685" w:type="dxa"/>
            <w:shd w:val="clear" w:color="auto" w:fill="FFFFFF"/>
          </w:tcPr>
          <w:p w:rsidR="004C7821" w:rsidRPr="001C294A" w:rsidRDefault="004C7821" w:rsidP="004C7821">
            <w:pPr>
              <w:pStyle w:val="ListParagraph"/>
              <w:numPr>
                <w:ilvl w:val="3"/>
                <w:numId w:val="1"/>
              </w:numPr>
              <w:spacing w:line="360" w:lineRule="auto"/>
              <w:ind w:left="495" w:hanging="270"/>
              <w:jc w:val="both"/>
              <w:rPr>
                <w:rFonts w:ascii="GHEA Grapalat" w:eastAsia="GHEA Grapalat" w:hAnsi="GHEA Grapalat" w:cs="GHEA Grapalat"/>
                <w:highlight w:val="white"/>
              </w:rPr>
            </w:pPr>
            <w:r w:rsidRPr="009B0317">
              <w:rPr>
                <w:rFonts w:ascii="GHEA Grapalat" w:eastAsia="GHEA Grapalat" w:hAnsi="GHEA Grapalat" w:cs="GHEA Grapalat"/>
              </w:rPr>
              <w:t xml:space="preserve">Դիտողություններ և առաջարկություններ </w:t>
            </w:r>
            <w:r w:rsidRPr="009B0317">
              <w:rPr>
                <w:rFonts w:ascii="GHEA Grapalat" w:eastAsia="GHEA Grapalat" w:hAnsi="GHEA Grapalat" w:cs="GHEA Grapalat"/>
                <w:color w:val="00000A"/>
              </w:rPr>
              <w:t>առկա չեն</w:t>
            </w:r>
            <w:r w:rsidRPr="009B0317">
              <w:rPr>
                <w:rFonts w:ascii="GHEA Grapalat" w:eastAsia="GHEA Grapalat" w:hAnsi="GHEA Grapalat" w:cs="GHEA Grapalat"/>
              </w:rPr>
              <w:t>:</w:t>
            </w:r>
          </w:p>
        </w:tc>
        <w:tc>
          <w:tcPr>
            <w:tcW w:w="6270" w:type="dxa"/>
            <w:shd w:val="clear" w:color="auto" w:fill="FFFFFF"/>
          </w:tcPr>
          <w:p w:rsidR="004C7821" w:rsidRPr="001C294A" w:rsidRDefault="004C7821" w:rsidP="004C7821">
            <w:pPr>
              <w:shd w:val="clear" w:color="auto" w:fill="FFFFFF"/>
              <w:jc w:val="center"/>
              <w:rPr>
                <w:rFonts w:ascii="GHEA Grapalat" w:hAnsi="GHEA Grapalat"/>
                <w:color w:val="000000"/>
                <w:lang w:eastAsia="en-US"/>
              </w:rPr>
            </w:pPr>
            <w:r w:rsidRPr="001C294A">
              <w:rPr>
                <w:rFonts w:ascii="GHEA Grapalat" w:hAnsi="GHEA Grapalat"/>
                <w:b/>
                <w:color w:val="000000"/>
                <w:lang w:eastAsia="en-US"/>
              </w:rPr>
              <w:t>Ընդունվել է:</w:t>
            </w:r>
          </w:p>
        </w:tc>
      </w:tr>
      <w:tr w:rsidR="004C7821" w:rsidRPr="00566332" w:rsidTr="00C56558">
        <w:trPr>
          <w:trHeight w:val="282"/>
        </w:trPr>
        <w:tc>
          <w:tcPr>
            <w:tcW w:w="8685" w:type="dxa"/>
            <w:vMerge w:val="restart"/>
            <w:shd w:val="clear" w:color="auto" w:fill="D0D0D0"/>
          </w:tcPr>
          <w:p w:rsidR="004C7821" w:rsidRPr="00566332" w:rsidRDefault="004C7821" w:rsidP="004C7821">
            <w:pPr>
              <w:spacing w:line="360" w:lineRule="auto"/>
              <w:ind w:firstLine="255"/>
              <w:jc w:val="center"/>
              <w:rPr>
                <w:rFonts w:ascii="GHEA Grapalat" w:eastAsia="GHEA Grapalat" w:hAnsi="GHEA Grapalat" w:cs="GHEA Grapalat"/>
              </w:rPr>
            </w:pPr>
            <w:r w:rsidRPr="00566332">
              <w:rPr>
                <w:rFonts w:ascii="GHEA Grapalat" w:eastAsia="GHEA Grapalat" w:hAnsi="GHEA Grapalat" w:cs="GHEA Grapalat"/>
                <w:b/>
                <w:lang w:val="en-US"/>
              </w:rPr>
              <w:t>7</w:t>
            </w:r>
            <w:r w:rsidRPr="00566332">
              <w:rPr>
                <w:rFonts w:ascii="GHEA Grapalat" w:eastAsia="GHEA Grapalat" w:hAnsi="GHEA Grapalat" w:cs="GHEA Grapalat"/>
                <w:b/>
              </w:rPr>
              <w:t xml:space="preserve">. ՀՀ </w:t>
            </w:r>
            <w:r w:rsidRPr="00566332">
              <w:rPr>
                <w:rFonts w:ascii="GHEA Grapalat" w:hAnsi="GHEA Grapalat"/>
                <w:b/>
              </w:rPr>
              <w:t xml:space="preserve">ներքին գործերի </w:t>
            </w:r>
            <w:r w:rsidRPr="00566332">
              <w:rPr>
                <w:rFonts w:ascii="GHEA Grapalat" w:eastAsia="GHEA Grapalat" w:hAnsi="GHEA Grapalat" w:cs="GHEA Grapalat"/>
                <w:b/>
              </w:rPr>
              <w:t>նախարարություն</w:t>
            </w:r>
          </w:p>
        </w:tc>
        <w:tc>
          <w:tcPr>
            <w:tcW w:w="6270" w:type="dxa"/>
            <w:shd w:val="clear" w:color="auto" w:fill="D0D0D0"/>
          </w:tcPr>
          <w:p w:rsidR="004C7821" w:rsidRPr="00566332" w:rsidRDefault="004C7821" w:rsidP="004C7821">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21</w:t>
            </w:r>
            <w:r w:rsidRPr="00566332">
              <w:rPr>
                <w:rFonts w:ascii="GHEA Grapalat" w:eastAsia="GHEA Grapalat" w:hAnsi="GHEA Grapalat" w:cs="GHEA Grapalat"/>
                <w:b/>
              </w:rPr>
              <w:t>.</w:t>
            </w:r>
            <w:r>
              <w:rPr>
                <w:rFonts w:ascii="GHEA Grapalat" w:eastAsia="GHEA Grapalat" w:hAnsi="GHEA Grapalat" w:cs="GHEA Grapalat"/>
                <w:b/>
                <w:lang w:val="en-US"/>
              </w:rPr>
              <w:t>08</w:t>
            </w:r>
            <w:r>
              <w:rPr>
                <w:rFonts w:ascii="GHEA Grapalat" w:eastAsia="GHEA Grapalat" w:hAnsi="GHEA Grapalat" w:cs="GHEA Grapalat"/>
                <w:b/>
              </w:rPr>
              <w:t>.2023</w:t>
            </w:r>
            <w:r w:rsidRPr="00566332">
              <w:rPr>
                <w:rFonts w:ascii="GHEA Grapalat" w:eastAsia="GHEA Grapalat" w:hAnsi="GHEA Grapalat" w:cs="GHEA Grapalat"/>
                <w:b/>
              </w:rPr>
              <w:t>թ.</w:t>
            </w:r>
          </w:p>
        </w:tc>
      </w:tr>
      <w:tr w:rsidR="004C7821" w:rsidRPr="00566332" w:rsidTr="00C56558">
        <w:trPr>
          <w:trHeight w:val="159"/>
        </w:trPr>
        <w:tc>
          <w:tcPr>
            <w:tcW w:w="8685" w:type="dxa"/>
            <w:vMerge/>
            <w:shd w:val="clear" w:color="auto" w:fill="D0D0D0"/>
          </w:tcPr>
          <w:p w:rsidR="004C7821" w:rsidRPr="00566332" w:rsidRDefault="004C7821" w:rsidP="004C7821">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270" w:type="dxa"/>
            <w:shd w:val="clear" w:color="auto" w:fill="D0D0D0"/>
          </w:tcPr>
          <w:p w:rsidR="004C7821" w:rsidRPr="00566332" w:rsidRDefault="004C7821" w:rsidP="004C7821">
            <w:pPr>
              <w:spacing w:line="360" w:lineRule="auto"/>
              <w:jc w:val="center"/>
              <w:rPr>
                <w:rFonts w:ascii="GHEA Grapalat" w:eastAsia="GHEA Grapalat" w:hAnsi="GHEA Grapalat" w:cs="GHEA Grapalat"/>
                <w:b/>
                <w:color w:val="000000"/>
              </w:rPr>
            </w:pPr>
            <w:r w:rsidRPr="00566332">
              <w:rPr>
                <w:rFonts w:ascii="GHEA Grapalat" w:eastAsia="GHEA Grapalat" w:hAnsi="GHEA Grapalat" w:cs="GHEA Grapalat"/>
                <w:b/>
                <w:lang w:val="en-US"/>
              </w:rPr>
              <w:t xml:space="preserve">N </w:t>
            </w:r>
            <w:r>
              <w:rPr>
                <w:rFonts w:ascii="GHEA Grapalat" w:eastAsia="GHEA Grapalat" w:hAnsi="GHEA Grapalat" w:cs="GHEA Grapalat"/>
                <w:b/>
              </w:rPr>
              <w:t>43/21/99741-23</w:t>
            </w:r>
          </w:p>
        </w:tc>
      </w:tr>
      <w:tr w:rsidR="004C7821" w:rsidRPr="00566332" w:rsidTr="00C56558">
        <w:trPr>
          <w:trHeight w:val="396"/>
        </w:trPr>
        <w:tc>
          <w:tcPr>
            <w:tcW w:w="8685" w:type="dxa"/>
            <w:shd w:val="clear" w:color="auto" w:fill="FFFFFF"/>
          </w:tcPr>
          <w:p w:rsidR="004C7821" w:rsidRPr="00566332" w:rsidRDefault="004C7821" w:rsidP="004C7821">
            <w:pPr>
              <w:spacing w:line="360" w:lineRule="auto"/>
              <w:ind w:firstLine="255"/>
              <w:jc w:val="both"/>
              <w:rPr>
                <w:rFonts w:ascii="GHEA Grapalat" w:eastAsia="GHEA Grapalat" w:hAnsi="GHEA Grapalat" w:cs="GHEA Grapalat"/>
              </w:rPr>
            </w:pPr>
            <w:r w:rsidRPr="001C294A">
              <w:rPr>
                <w:rFonts w:ascii="GHEA Grapalat" w:eastAsia="GHEA Grapalat" w:hAnsi="GHEA Grapalat" w:cs="GHEA Grapalat"/>
              </w:rPr>
              <w:t xml:space="preserve">1. </w:t>
            </w:r>
            <w:r w:rsidRPr="009B0317">
              <w:rPr>
                <w:rFonts w:ascii="GHEA Grapalat" w:eastAsia="GHEA Grapalat" w:hAnsi="GHEA Grapalat" w:cs="GHEA Grapalat"/>
              </w:rPr>
              <w:t xml:space="preserve">Դիտողություններ և առաջարկություններ </w:t>
            </w:r>
            <w:r w:rsidRPr="009B0317">
              <w:rPr>
                <w:rFonts w:ascii="GHEA Grapalat" w:eastAsia="GHEA Grapalat" w:hAnsi="GHEA Grapalat" w:cs="GHEA Grapalat"/>
                <w:color w:val="00000A"/>
              </w:rPr>
              <w:t>առկա չեն</w:t>
            </w:r>
            <w:r w:rsidRPr="009B0317">
              <w:rPr>
                <w:rFonts w:ascii="GHEA Grapalat" w:eastAsia="GHEA Grapalat" w:hAnsi="GHEA Grapalat" w:cs="GHEA Grapalat"/>
              </w:rPr>
              <w:t>:</w:t>
            </w:r>
          </w:p>
        </w:tc>
        <w:tc>
          <w:tcPr>
            <w:tcW w:w="6270" w:type="dxa"/>
            <w:shd w:val="clear" w:color="auto" w:fill="FFFFFF"/>
          </w:tcPr>
          <w:p w:rsidR="004C7821" w:rsidRPr="001C294A" w:rsidRDefault="004C7821" w:rsidP="004C7821">
            <w:pPr>
              <w:shd w:val="clear" w:color="auto" w:fill="FFFFFF"/>
              <w:rPr>
                <w:rFonts w:ascii="Verdana" w:hAnsi="Verdana"/>
                <w:color w:val="000000"/>
                <w:sz w:val="18"/>
                <w:szCs w:val="18"/>
                <w:lang w:eastAsia="en-US"/>
              </w:rPr>
            </w:pPr>
          </w:p>
          <w:p w:rsidR="004C7821" w:rsidRPr="00566332" w:rsidRDefault="004C7821" w:rsidP="004C7821">
            <w:pPr>
              <w:shd w:val="clear" w:color="auto" w:fill="FFFFFF"/>
              <w:jc w:val="center"/>
              <w:rPr>
                <w:rFonts w:ascii="GHEA Grapalat" w:eastAsia="GHEA Grapalat" w:hAnsi="GHEA Grapalat" w:cs="GHEA Grapalat"/>
                <w:b/>
              </w:rPr>
            </w:pPr>
            <w:r w:rsidRPr="001C294A">
              <w:rPr>
                <w:rFonts w:ascii="GHEA Grapalat" w:eastAsia="GHEA Grapalat" w:hAnsi="GHEA Grapalat" w:cs="GHEA Grapalat"/>
                <w:b/>
              </w:rPr>
              <w:t>Ընդունվել է:</w:t>
            </w:r>
          </w:p>
        </w:tc>
      </w:tr>
      <w:tr w:rsidR="004C7821" w:rsidRPr="00566332" w:rsidTr="00C56558">
        <w:trPr>
          <w:trHeight w:val="396"/>
        </w:trPr>
        <w:tc>
          <w:tcPr>
            <w:tcW w:w="8685" w:type="dxa"/>
            <w:vMerge w:val="restart"/>
            <w:shd w:val="clear" w:color="auto" w:fill="BFBFBF"/>
          </w:tcPr>
          <w:p w:rsidR="004C7821" w:rsidRPr="00566332" w:rsidRDefault="004C7821" w:rsidP="004C7821">
            <w:pPr>
              <w:spacing w:line="360" w:lineRule="auto"/>
              <w:jc w:val="center"/>
              <w:rPr>
                <w:rFonts w:ascii="GHEA Grapalat" w:hAnsi="GHEA Grapalat"/>
                <w:b/>
                <w:lang w:eastAsia="en-US"/>
              </w:rPr>
            </w:pPr>
            <w:r w:rsidRPr="001C294A">
              <w:rPr>
                <w:rFonts w:ascii="GHEA Grapalat" w:eastAsia="GHEA Grapalat" w:hAnsi="GHEA Grapalat" w:cs="GHEA Grapalat"/>
                <w:b/>
              </w:rPr>
              <w:t>8</w:t>
            </w:r>
            <w:r w:rsidRPr="00566332">
              <w:rPr>
                <w:rFonts w:ascii="GHEA Grapalat" w:eastAsia="GHEA Grapalat" w:hAnsi="GHEA Grapalat" w:cs="GHEA Grapalat"/>
                <w:b/>
              </w:rPr>
              <w:t xml:space="preserve">. ՀՀ </w:t>
            </w:r>
            <w:r w:rsidRPr="00566332">
              <w:rPr>
                <w:rFonts w:ascii="GHEA Grapalat" w:hAnsi="GHEA Grapalat"/>
                <w:b/>
              </w:rPr>
              <w:t>կրթության, գիտության,</w:t>
            </w:r>
            <w:r w:rsidRPr="00566332">
              <w:rPr>
                <w:rFonts w:ascii="GHEA Grapalat" w:hAnsi="GHEA Grapalat"/>
                <w:b/>
                <w:lang w:eastAsia="en-US"/>
              </w:rPr>
              <w:t xml:space="preserve"> </w:t>
            </w:r>
            <w:r w:rsidRPr="00566332">
              <w:rPr>
                <w:rFonts w:ascii="GHEA Grapalat" w:hAnsi="GHEA Grapalat"/>
                <w:b/>
              </w:rPr>
              <w:t xml:space="preserve">մշակույթի և սպորտի </w:t>
            </w:r>
            <w:r w:rsidRPr="00566332">
              <w:rPr>
                <w:rFonts w:ascii="GHEA Grapalat" w:eastAsia="GHEA Grapalat" w:hAnsi="GHEA Grapalat" w:cs="GHEA Grapalat"/>
                <w:b/>
              </w:rPr>
              <w:t>նախարարություն</w:t>
            </w:r>
          </w:p>
        </w:tc>
        <w:tc>
          <w:tcPr>
            <w:tcW w:w="6270" w:type="dxa"/>
            <w:shd w:val="clear" w:color="auto" w:fill="BFBFBF"/>
          </w:tcPr>
          <w:p w:rsidR="004C7821" w:rsidRPr="00566332" w:rsidRDefault="004C7821" w:rsidP="004C7821">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17</w:t>
            </w:r>
            <w:r w:rsidRPr="00566332">
              <w:rPr>
                <w:rFonts w:ascii="GHEA Grapalat" w:eastAsia="GHEA Grapalat" w:hAnsi="GHEA Grapalat" w:cs="GHEA Grapalat"/>
                <w:b/>
              </w:rPr>
              <w:t>.</w:t>
            </w:r>
            <w:r>
              <w:rPr>
                <w:rFonts w:ascii="GHEA Grapalat" w:eastAsia="GHEA Grapalat" w:hAnsi="GHEA Grapalat" w:cs="GHEA Grapalat"/>
                <w:b/>
                <w:lang w:val="en-US"/>
              </w:rPr>
              <w:t>08</w:t>
            </w:r>
            <w:r>
              <w:rPr>
                <w:rFonts w:ascii="GHEA Grapalat" w:eastAsia="GHEA Grapalat" w:hAnsi="GHEA Grapalat" w:cs="GHEA Grapalat"/>
                <w:b/>
              </w:rPr>
              <w:t>.2023</w:t>
            </w:r>
            <w:r w:rsidRPr="00566332">
              <w:rPr>
                <w:rFonts w:ascii="GHEA Grapalat" w:eastAsia="GHEA Grapalat" w:hAnsi="GHEA Grapalat" w:cs="GHEA Grapalat"/>
                <w:b/>
              </w:rPr>
              <w:t>թ.</w:t>
            </w:r>
          </w:p>
        </w:tc>
      </w:tr>
      <w:tr w:rsidR="004C7821" w:rsidRPr="00566332" w:rsidTr="00C56558">
        <w:trPr>
          <w:trHeight w:val="396"/>
        </w:trPr>
        <w:tc>
          <w:tcPr>
            <w:tcW w:w="8685" w:type="dxa"/>
            <w:vMerge/>
            <w:shd w:val="clear" w:color="auto" w:fill="BFBFBF"/>
          </w:tcPr>
          <w:p w:rsidR="004C7821" w:rsidRPr="00566332" w:rsidRDefault="004C7821" w:rsidP="004C7821">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rsidR="004C7821" w:rsidRPr="00566332" w:rsidRDefault="004C7821" w:rsidP="004C7821">
            <w:pPr>
              <w:tabs>
                <w:tab w:val="left" w:pos="851"/>
                <w:tab w:val="left" w:pos="1418"/>
              </w:tabs>
              <w:spacing w:line="360" w:lineRule="auto"/>
              <w:jc w:val="center"/>
              <w:rPr>
                <w:rFonts w:ascii="GHEA Grapalat" w:eastAsia="GHEA Grapalat" w:hAnsi="GHEA Grapalat" w:cs="GHEA Grapalat"/>
                <w:b/>
              </w:rPr>
            </w:pPr>
            <w:r w:rsidRPr="00566332">
              <w:rPr>
                <w:rFonts w:ascii="GHEA Grapalat" w:eastAsia="GHEA Grapalat" w:hAnsi="GHEA Grapalat" w:cs="GHEA Grapalat"/>
                <w:b/>
                <w:lang w:val="en-US"/>
              </w:rPr>
              <w:t xml:space="preserve">N </w:t>
            </w:r>
            <w:r w:rsidRPr="00566332">
              <w:rPr>
                <w:rFonts w:ascii="GHEA Grapalat" w:eastAsia="GHEA Grapalat" w:hAnsi="GHEA Grapalat" w:cs="GHEA Grapalat"/>
                <w:b/>
              </w:rPr>
              <w:t>01/</w:t>
            </w:r>
            <w:r>
              <w:rPr>
                <w:rFonts w:ascii="GHEA Grapalat" w:eastAsia="GHEA Grapalat" w:hAnsi="GHEA Grapalat" w:cs="GHEA Grapalat"/>
                <w:b/>
              </w:rPr>
              <w:t>9.1.3/21511-2023</w:t>
            </w:r>
          </w:p>
        </w:tc>
      </w:tr>
      <w:tr w:rsidR="004C7821" w:rsidRPr="00566332" w:rsidTr="00C56558">
        <w:trPr>
          <w:trHeight w:val="440"/>
        </w:trPr>
        <w:tc>
          <w:tcPr>
            <w:tcW w:w="8685" w:type="dxa"/>
            <w:shd w:val="clear" w:color="auto" w:fill="FFFFFF"/>
          </w:tcPr>
          <w:p w:rsidR="004C7821" w:rsidRPr="001148E3" w:rsidRDefault="004C7821" w:rsidP="004C7821">
            <w:pPr>
              <w:pStyle w:val="ListParagraph"/>
              <w:numPr>
                <w:ilvl w:val="4"/>
                <w:numId w:val="1"/>
              </w:numPr>
              <w:tabs>
                <w:tab w:val="left" w:pos="0"/>
              </w:tabs>
              <w:spacing w:line="360" w:lineRule="auto"/>
              <w:ind w:left="45" w:firstLine="180"/>
              <w:jc w:val="both"/>
              <w:rPr>
                <w:rFonts w:ascii="GHEA Grapalat" w:hAnsi="GHEA Grapalat"/>
                <w:lang w:eastAsia="en-US"/>
              </w:rPr>
            </w:pPr>
            <w:r w:rsidRPr="001148E3">
              <w:rPr>
                <w:rFonts w:ascii="GHEA Grapalat" w:hAnsi="GHEA Grapalat"/>
              </w:rPr>
              <w:t>Նախագծի 1-ին կետի 3-րդ ենթակետով լրացում է կատարվում ՀՀ</w:t>
            </w:r>
            <w:r w:rsidRPr="001148E3">
              <w:rPr>
                <w:rFonts w:ascii="GHEA Grapalat" w:hAnsi="GHEA Grapalat"/>
                <w:lang w:val="af-ZA"/>
              </w:rPr>
              <w:t xml:space="preserve"> կառավարությ</w:t>
            </w:r>
            <w:r w:rsidRPr="001148E3">
              <w:rPr>
                <w:rFonts w:ascii="GHEA Grapalat" w:hAnsi="GHEA Grapalat"/>
              </w:rPr>
              <w:t>ա</w:t>
            </w:r>
            <w:r w:rsidRPr="001148E3">
              <w:rPr>
                <w:rFonts w:ascii="GHEA Grapalat" w:hAnsi="GHEA Grapalat"/>
                <w:lang w:val="af-ZA"/>
              </w:rPr>
              <w:t>ն</w:t>
            </w:r>
            <w:r w:rsidRPr="001148E3">
              <w:rPr>
                <w:rFonts w:ascii="GHEA Grapalat" w:hAnsi="GHEA Grapalat"/>
              </w:rPr>
              <w:t xml:space="preserve"> 2016 թվականի հոկտեմբերի 20-ի «</w:t>
            </w:r>
            <w:r w:rsidRPr="001148E3">
              <w:rPr>
                <w:rFonts w:ascii="GHEA Grapalat" w:hAnsi="GHEA Grapalat"/>
                <w:bCs/>
              </w:rPr>
              <w:t xml:space="preserve">Ռազմական կարիքների համար պետական պատվերի ձևավորման կարգը հաստատելու </w:t>
            </w:r>
            <w:r w:rsidRPr="001148E3">
              <w:rPr>
                <w:rFonts w:ascii="GHEA Grapalat" w:hAnsi="GHEA Grapalat"/>
              </w:rPr>
              <w:t xml:space="preserve">մասին» N 1083-Ն որոշման հավելվածում, համաձայն որի՝ կանոնակարգվում են գիտահետազոտական և/կամ փորձակոնստրուկտորական  աշխատանքների </w:t>
            </w:r>
            <w:r w:rsidRPr="001148E3">
              <w:rPr>
                <w:rFonts w:ascii="GHEA Grapalat" w:hAnsi="GHEA Grapalat"/>
              </w:rPr>
              <w:lastRenderedPageBreak/>
              <w:t xml:space="preserve">(ԳՀՓԿԱ) հայտերի ներկայացման և դրանց քննարկման ժամկետները: Սակայն, հարկ է նկատի ունենալ, որ համապատասխան կարգավորումով անհրաժեշտ է նաև հստակ ժամկետ սահմանել, թե տվյալ տարվա մեջ ինչ պարբերականությամբ է ՀՀ ԲՏԱՆ </w:t>
            </w:r>
            <w:r w:rsidRPr="001148E3">
              <w:rPr>
                <w:rFonts w:ascii="GHEA Grapalat" w:hAnsi="GHEA Grapalat"/>
                <w:color w:val="000000"/>
                <w:shd w:val="clear" w:color="auto" w:fill="FFFFFF"/>
              </w:rPr>
              <w:t xml:space="preserve">ռազմարդյունաբերության կոմիտեն </w:t>
            </w:r>
            <w:r w:rsidRPr="001148E3">
              <w:rPr>
                <w:rFonts w:ascii="GHEA Grapalat" w:hAnsi="GHEA Grapalat"/>
              </w:rPr>
              <w:t xml:space="preserve">ԳՀՓԿԱ հայտերն </w:t>
            </w:r>
            <w:r w:rsidRPr="001148E3">
              <w:rPr>
                <w:rFonts w:ascii="GHEA Grapalat" w:hAnsi="GHEA Grapalat"/>
                <w:color w:val="000000"/>
                <w:shd w:val="clear" w:color="auto" w:fill="FFFFFF"/>
              </w:rPr>
              <w:t>ուղարկում</w:t>
            </w:r>
            <w:r w:rsidRPr="001148E3">
              <w:rPr>
                <w:rFonts w:ascii="GHEA Grapalat" w:hAnsi="GHEA Grapalat"/>
              </w:rPr>
              <w:t xml:space="preserve"> ՀՀ </w:t>
            </w:r>
            <w:r w:rsidRPr="001148E3">
              <w:rPr>
                <w:rFonts w:ascii="GHEA Grapalat" w:hAnsi="GHEA Grapalat"/>
                <w:color w:val="000000"/>
                <w:shd w:val="clear" w:color="auto" w:fill="FFFFFF"/>
              </w:rPr>
              <w:t>ռազմարդյունաբերական հանձնաժողովին (</w:t>
            </w:r>
            <w:r w:rsidRPr="001148E3">
              <w:rPr>
                <w:rFonts w:ascii="GHEA Grapalat" w:hAnsi="GHEA Grapalat"/>
              </w:rPr>
              <w:t>ՌԱՀ) կից ռազմատեխնիկական և գիտատեխնիկական խորհուրդ (ՌՏԳՏԽ): Ելնելով նշվածից՝ անհրաժեշտ է Նախագծի 1-ին կետի 3-րդ ենթակետն լրացվող 10.1-ին կետի 1-ին ենթակետը խմբագրել հետևյալ բովանդակությամբ՝</w:t>
            </w:r>
          </w:p>
          <w:p w:rsidR="004C7821" w:rsidRPr="002E5564" w:rsidRDefault="004C7821" w:rsidP="004C7821">
            <w:pPr>
              <w:tabs>
                <w:tab w:val="left" w:pos="0"/>
              </w:tabs>
              <w:spacing w:line="360" w:lineRule="auto"/>
              <w:ind w:firstLine="544"/>
              <w:jc w:val="both"/>
              <w:rPr>
                <w:rFonts w:ascii="GHEA Grapalat" w:hAnsi="GHEA Grapalat"/>
                <w:highlight w:val="yellow"/>
                <w:lang w:eastAsia="en-US"/>
              </w:rPr>
            </w:pPr>
            <w:r w:rsidRPr="001148E3">
              <w:rPr>
                <w:rFonts w:ascii="GHEA Grapalat" w:hAnsi="GHEA Grapalat"/>
              </w:rPr>
              <w:t xml:space="preserve">«1) սեփական նախաձեռնությամբ կամ պետական պատվիրատուների կողմից ներկայացված առաջարկությունների հիման վրա ձևավորվող ԳՀՓԿԱ հայտերը ֆիզիկական կամ իրավաբանական անձինք սահմանված ձևաչափով ներկայացնում են ՀՀ ԲՏԱՆ ՌԱԿ: ՀՀ ԲՏԱՆ ՌԱԿ-ը ուսումնասիրում է ներկայացված ԳՀՓԿԱ հայտերը և մեկ փաթեթով, մինչև տվյալ տարվա յուրաքանչյուր </w:t>
            </w:r>
            <w:r w:rsidRPr="005875B9">
              <w:rPr>
                <w:rFonts w:ascii="GHEA Grapalat" w:hAnsi="GHEA Grapalat"/>
              </w:rPr>
              <w:t>եռամսյակի վերջին ամսվա 10-ը ուղարկում</w:t>
            </w:r>
            <w:r w:rsidRPr="001148E3">
              <w:rPr>
                <w:rFonts w:ascii="GHEA Grapalat" w:hAnsi="GHEA Grapalat"/>
              </w:rPr>
              <w:t xml:space="preserve"> է ՀՀ ՌԱՀ-ին կից ռազմատեխնիկական և գիտատեխնիկական խորհուրդ (այսուհետ` ՌՏԳՏԽ)՝ համապատասխան մասնագիտական ենթահանձնաժողովներում ուսումնասիրելու և գիտական եզրակացություն ստանալու համար, ինչպես նաև ԱԱԾ` դիրքորոշում ստանալու նպատակով: </w:t>
            </w:r>
            <w:r w:rsidRPr="005875B9">
              <w:rPr>
                <w:rFonts w:ascii="GHEA Grapalat" w:hAnsi="GHEA Grapalat"/>
              </w:rPr>
              <w:t>ՌՏԳՏԽ-ն հաստատված եզրակացությունը մինչև տվյալ տարվա յուրաքանչյուր եռամսյակի վերջին ամսվա 30-ը ուղարկում է ՀՀ ԲՏԱՆ ՌԱԿ կամ գրավոր տեղեկացնում է կարծիք ներկայացնելու համար լրացուցիչ ժամանակի անհրաժեշտության մասին</w:t>
            </w:r>
            <w:r w:rsidRPr="005875B9">
              <w:rPr>
                <w:rFonts w:ascii="GHEA Grapalat" w:hAnsi="GHEA Grapalat" w:cs="GHEA Grapalat"/>
                <w:bCs/>
              </w:rPr>
              <w:t>»</w:t>
            </w:r>
            <w:r w:rsidRPr="005875B9">
              <w:rPr>
                <w:rFonts w:ascii="GHEA Grapalat" w:hAnsi="GHEA Grapalat"/>
              </w:rPr>
              <w:t>:</w:t>
            </w:r>
          </w:p>
        </w:tc>
        <w:tc>
          <w:tcPr>
            <w:tcW w:w="6270" w:type="dxa"/>
            <w:shd w:val="clear" w:color="auto" w:fill="FFFFFF"/>
          </w:tcPr>
          <w:p w:rsidR="004C7821" w:rsidRPr="001148E3" w:rsidRDefault="004C7821" w:rsidP="004C7821">
            <w:pPr>
              <w:shd w:val="clear" w:color="auto" w:fill="FFFFFF"/>
              <w:jc w:val="center"/>
              <w:rPr>
                <w:rFonts w:ascii="GHEA Grapalat" w:hAnsi="GHEA Grapalat"/>
                <w:b/>
                <w:color w:val="000000"/>
                <w:lang w:eastAsia="en-US"/>
              </w:rPr>
            </w:pPr>
            <w:r>
              <w:rPr>
                <w:rFonts w:ascii="GHEA Grapalat" w:hAnsi="GHEA Grapalat"/>
                <w:b/>
                <w:color w:val="000000"/>
                <w:lang w:eastAsia="en-US"/>
              </w:rPr>
              <w:lastRenderedPageBreak/>
              <w:t>Ը</w:t>
            </w:r>
            <w:r w:rsidRPr="001148E3">
              <w:rPr>
                <w:rFonts w:ascii="GHEA Grapalat" w:hAnsi="GHEA Grapalat"/>
                <w:b/>
                <w:color w:val="000000"/>
                <w:lang w:eastAsia="en-US"/>
              </w:rPr>
              <w:t>նդունվել</w:t>
            </w:r>
            <w:r>
              <w:rPr>
                <w:rFonts w:ascii="GHEA Grapalat" w:hAnsi="GHEA Grapalat"/>
                <w:b/>
                <w:color w:val="000000"/>
                <w:lang w:eastAsia="en-US"/>
              </w:rPr>
              <w:t xml:space="preserve"> է</w:t>
            </w:r>
            <w:r w:rsidRPr="001148E3">
              <w:rPr>
                <w:rFonts w:ascii="GHEA Grapalat" w:hAnsi="GHEA Grapalat"/>
                <w:b/>
                <w:color w:val="000000"/>
                <w:lang w:eastAsia="en-US"/>
              </w:rPr>
              <w:t>:</w:t>
            </w:r>
          </w:p>
          <w:p w:rsidR="004C7821" w:rsidRPr="001148E3" w:rsidRDefault="004C7821" w:rsidP="004C7821">
            <w:pPr>
              <w:shd w:val="clear" w:color="auto" w:fill="FFFFFF"/>
              <w:jc w:val="center"/>
              <w:rPr>
                <w:rFonts w:ascii="GHEA Grapalat" w:hAnsi="GHEA Grapalat"/>
                <w:color w:val="000000"/>
                <w:highlight w:val="yellow"/>
                <w:lang w:eastAsia="en-US"/>
              </w:rPr>
            </w:pPr>
          </w:p>
        </w:tc>
      </w:tr>
      <w:tr w:rsidR="004C7821" w:rsidRPr="00566332" w:rsidTr="00C56558">
        <w:trPr>
          <w:trHeight w:val="396"/>
        </w:trPr>
        <w:tc>
          <w:tcPr>
            <w:tcW w:w="8685" w:type="dxa"/>
            <w:vMerge w:val="restart"/>
            <w:shd w:val="clear" w:color="auto" w:fill="BFBFBF"/>
          </w:tcPr>
          <w:p w:rsidR="004C7821" w:rsidRPr="00566332" w:rsidRDefault="004C7821" w:rsidP="004C7821">
            <w:pPr>
              <w:spacing w:line="360" w:lineRule="auto"/>
              <w:jc w:val="center"/>
              <w:rPr>
                <w:rFonts w:ascii="GHEA Grapalat" w:hAnsi="GHEA Grapalat"/>
                <w:b/>
                <w:lang w:eastAsia="en-US"/>
              </w:rPr>
            </w:pPr>
            <w:r w:rsidRPr="00566332">
              <w:rPr>
                <w:rFonts w:ascii="GHEA Grapalat" w:eastAsia="GHEA Grapalat" w:hAnsi="GHEA Grapalat" w:cs="GHEA Grapalat"/>
                <w:b/>
                <w:lang w:val="en-US"/>
              </w:rPr>
              <w:lastRenderedPageBreak/>
              <w:t>9</w:t>
            </w:r>
            <w:r w:rsidRPr="00566332">
              <w:rPr>
                <w:rFonts w:ascii="GHEA Grapalat" w:eastAsia="GHEA Grapalat" w:hAnsi="GHEA Grapalat" w:cs="GHEA Grapalat"/>
                <w:b/>
              </w:rPr>
              <w:t xml:space="preserve">. ՀՀ </w:t>
            </w:r>
            <w:r w:rsidRPr="00566332">
              <w:rPr>
                <w:rFonts w:ascii="GHEA Grapalat" w:hAnsi="GHEA Grapalat"/>
                <w:b/>
              </w:rPr>
              <w:t>ազգային անվտանգության</w:t>
            </w:r>
            <w:r w:rsidRPr="00566332">
              <w:rPr>
                <w:rFonts w:ascii="GHEA Grapalat" w:hAnsi="GHEA Grapalat"/>
                <w:b/>
                <w:lang w:eastAsia="en-US"/>
              </w:rPr>
              <w:t xml:space="preserve"> </w:t>
            </w:r>
            <w:r w:rsidRPr="00566332">
              <w:rPr>
                <w:rFonts w:ascii="GHEA Grapalat" w:hAnsi="GHEA Grapalat"/>
                <w:b/>
              </w:rPr>
              <w:t>ծառայություն</w:t>
            </w:r>
          </w:p>
        </w:tc>
        <w:tc>
          <w:tcPr>
            <w:tcW w:w="6270" w:type="dxa"/>
            <w:shd w:val="clear" w:color="auto" w:fill="BFBFBF"/>
          </w:tcPr>
          <w:p w:rsidR="004C7821" w:rsidRPr="00566332" w:rsidRDefault="004C7821" w:rsidP="004C7821">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17</w:t>
            </w:r>
            <w:r w:rsidRPr="00566332">
              <w:rPr>
                <w:rFonts w:ascii="GHEA Grapalat" w:eastAsia="GHEA Grapalat" w:hAnsi="GHEA Grapalat" w:cs="GHEA Grapalat"/>
                <w:b/>
              </w:rPr>
              <w:t>.</w:t>
            </w:r>
            <w:r>
              <w:rPr>
                <w:rFonts w:ascii="GHEA Grapalat" w:eastAsia="GHEA Grapalat" w:hAnsi="GHEA Grapalat" w:cs="GHEA Grapalat"/>
                <w:b/>
                <w:lang w:val="en-US"/>
              </w:rPr>
              <w:t>08</w:t>
            </w:r>
            <w:r>
              <w:rPr>
                <w:rFonts w:ascii="GHEA Grapalat" w:eastAsia="GHEA Grapalat" w:hAnsi="GHEA Grapalat" w:cs="GHEA Grapalat"/>
                <w:b/>
              </w:rPr>
              <w:t>.2023</w:t>
            </w:r>
            <w:r w:rsidRPr="00566332">
              <w:rPr>
                <w:rFonts w:ascii="GHEA Grapalat" w:eastAsia="GHEA Grapalat" w:hAnsi="GHEA Grapalat" w:cs="GHEA Grapalat"/>
                <w:b/>
              </w:rPr>
              <w:t>թ.</w:t>
            </w:r>
          </w:p>
        </w:tc>
      </w:tr>
      <w:tr w:rsidR="004C7821" w:rsidRPr="00566332" w:rsidTr="00C56558">
        <w:trPr>
          <w:trHeight w:val="396"/>
        </w:trPr>
        <w:tc>
          <w:tcPr>
            <w:tcW w:w="8685" w:type="dxa"/>
            <w:vMerge/>
            <w:shd w:val="clear" w:color="auto" w:fill="BFBFBF"/>
          </w:tcPr>
          <w:p w:rsidR="004C7821" w:rsidRPr="00566332" w:rsidRDefault="004C7821" w:rsidP="004C7821">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rsidR="004C7821" w:rsidRPr="00566332" w:rsidRDefault="004C7821" w:rsidP="004C7821">
            <w:pPr>
              <w:spacing w:line="360" w:lineRule="auto"/>
              <w:jc w:val="center"/>
              <w:rPr>
                <w:rFonts w:ascii="GHEA Grapalat" w:eastAsia="GHEA Grapalat" w:hAnsi="GHEA Grapalat" w:cs="GHEA Grapalat"/>
                <w:b/>
              </w:rPr>
            </w:pPr>
            <w:r w:rsidRPr="00566332">
              <w:rPr>
                <w:rFonts w:ascii="GHEA Grapalat" w:eastAsia="GHEA Grapalat" w:hAnsi="GHEA Grapalat" w:cs="GHEA Grapalat"/>
                <w:b/>
                <w:lang w:val="en-US"/>
              </w:rPr>
              <w:t xml:space="preserve">N </w:t>
            </w:r>
            <w:r>
              <w:rPr>
                <w:rFonts w:ascii="GHEA Grapalat" w:eastAsia="GHEA Grapalat" w:hAnsi="GHEA Grapalat" w:cs="GHEA Grapalat"/>
                <w:b/>
              </w:rPr>
              <w:t>11/1241</w:t>
            </w:r>
          </w:p>
        </w:tc>
      </w:tr>
      <w:tr w:rsidR="004C7821" w:rsidRPr="00566332" w:rsidTr="00C56558">
        <w:trPr>
          <w:trHeight w:val="396"/>
        </w:trPr>
        <w:tc>
          <w:tcPr>
            <w:tcW w:w="8685" w:type="dxa"/>
            <w:shd w:val="clear" w:color="auto" w:fill="FFFFFF"/>
          </w:tcPr>
          <w:p w:rsidR="004C7821" w:rsidRPr="005875B9" w:rsidRDefault="004C7821" w:rsidP="004C7821">
            <w:pPr>
              <w:spacing w:line="360" w:lineRule="auto"/>
              <w:ind w:firstLine="225"/>
              <w:jc w:val="both"/>
              <w:rPr>
                <w:rFonts w:ascii="GHEA Grapalat" w:eastAsia="GHEA Grapalat" w:hAnsi="GHEA Grapalat" w:cs="GHEA Grapalat"/>
              </w:rPr>
            </w:pPr>
            <w:r w:rsidRPr="005875B9">
              <w:rPr>
                <w:rFonts w:ascii="GHEA Grapalat" w:eastAsia="GHEA Grapalat" w:hAnsi="GHEA Grapalat" w:cs="GHEA Grapalat"/>
              </w:rPr>
              <w:t>1. 1-ին կետի 3-րդ ենթակետով Որոշման 1-ին հավելվածում լրացվող նոր՝ 10.1-ին կետի 1-ին ենթակետում «ԱԱԾ» բառը փոխարինել «Հայաստանի Հանրապետության ազգային անվտանգության ծառայություն (այսուհետ՝ ԱԱԾ)» բառերով՝ համապատասխան փոփոխություն կատարելով նախագծի ամբողջ տեսքտում:</w:t>
            </w:r>
          </w:p>
          <w:p w:rsidR="004C7821" w:rsidRPr="005875B9" w:rsidRDefault="004C7821" w:rsidP="004C7821">
            <w:pPr>
              <w:pStyle w:val="ListParagraph"/>
              <w:numPr>
                <w:ilvl w:val="3"/>
                <w:numId w:val="1"/>
              </w:numPr>
              <w:spacing w:line="360" w:lineRule="auto"/>
              <w:ind w:left="0" w:firstLine="225"/>
              <w:jc w:val="both"/>
              <w:rPr>
                <w:rFonts w:ascii="GHEA Grapalat" w:eastAsia="GHEA Grapalat" w:hAnsi="GHEA Grapalat" w:cs="GHEA Grapalat"/>
              </w:rPr>
            </w:pPr>
            <w:r w:rsidRPr="005875B9">
              <w:rPr>
                <w:rFonts w:ascii="GHEA Grapalat" w:eastAsia="GHEA Grapalat" w:hAnsi="GHEA Grapalat" w:cs="GHEA Grapalat"/>
              </w:rPr>
              <w:t>1-ին կետի 3-րդ ենթակետով Որոշման 1-ին հավելվածում օլրացվող նոր՝ 10.1-ին կետի 3-րդ ենթակետի 3-րդ նախադասությունում պարզ չէ, թե ինչ առանձնահատուկ դեպքերի մասին է խոսքը, որոնց պարագայում բացասական կարծիքով ԳՀՓԿԱ հայտը կարող է ներկայացվել ՌՏԳՏ խորհրդի նիստին: Պետական պատվիրատուների և հատկապես ՀՀ ազգային անվտանգության ծառայության բացասական դիրքորոշման դեպքում հայտի հետագա քննարկումը գտնում ենք ոչ տպատակահարմար, քանի որ նշված մոտեցումը հիմնավորված չէ և կարող է պարունակել անվտանգային սպառնալիքներ: Վերոգրյալով պայմանավորված առաջարկվում է 10.1-ին կետի 3-րդ ենթակետի 3-րդ նախադասությունը հանել:</w:t>
            </w:r>
          </w:p>
        </w:tc>
        <w:tc>
          <w:tcPr>
            <w:tcW w:w="6270" w:type="dxa"/>
            <w:shd w:val="clear" w:color="auto" w:fill="FFFFFF"/>
          </w:tcPr>
          <w:p w:rsidR="004C7821" w:rsidRDefault="004C7821" w:rsidP="004C7821">
            <w:pPr>
              <w:shd w:val="clear" w:color="auto" w:fill="FFFFFF"/>
              <w:spacing w:line="360" w:lineRule="auto"/>
              <w:jc w:val="center"/>
              <w:rPr>
                <w:rFonts w:ascii="GHEA Grapalat" w:eastAsia="GHEA Grapalat" w:hAnsi="GHEA Grapalat" w:cs="GHEA Grapalat"/>
                <w:b/>
              </w:rPr>
            </w:pPr>
            <w:r w:rsidRPr="002E5564">
              <w:rPr>
                <w:rFonts w:ascii="GHEA Grapalat" w:eastAsia="GHEA Grapalat" w:hAnsi="GHEA Grapalat" w:cs="GHEA Grapalat"/>
                <w:b/>
              </w:rPr>
              <w:t>Ընդունվել է:</w:t>
            </w:r>
          </w:p>
          <w:p w:rsidR="004C7821" w:rsidRDefault="004C7821" w:rsidP="004C7821">
            <w:pPr>
              <w:shd w:val="clear" w:color="auto" w:fill="FFFFFF"/>
              <w:spacing w:line="360" w:lineRule="auto"/>
              <w:jc w:val="center"/>
              <w:rPr>
                <w:rFonts w:ascii="GHEA Grapalat" w:eastAsia="GHEA Grapalat" w:hAnsi="GHEA Grapalat" w:cs="GHEA Grapalat"/>
                <w:b/>
              </w:rPr>
            </w:pPr>
          </w:p>
          <w:p w:rsidR="004C7821" w:rsidRDefault="004C7821" w:rsidP="004C7821">
            <w:pPr>
              <w:shd w:val="clear" w:color="auto" w:fill="FFFFFF"/>
              <w:spacing w:line="360" w:lineRule="auto"/>
              <w:jc w:val="center"/>
              <w:rPr>
                <w:rFonts w:ascii="GHEA Grapalat" w:eastAsia="GHEA Grapalat" w:hAnsi="GHEA Grapalat" w:cs="GHEA Grapalat"/>
                <w:b/>
              </w:rPr>
            </w:pPr>
          </w:p>
          <w:p w:rsidR="004C7821" w:rsidRDefault="004C7821" w:rsidP="004C7821">
            <w:pPr>
              <w:shd w:val="clear" w:color="auto" w:fill="FFFFFF"/>
              <w:spacing w:line="360" w:lineRule="auto"/>
              <w:jc w:val="center"/>
              <w:rPr>
                <w:rFonts w:ascii="GHEA Grapalat" w:eastAsia="GHEA Grapalat" w:hAnsi="GHEA Grapalat" w:cs="GHEA Grapalat"/>
                <w:b/>
              </w:rPr>
            </w:pPr>
          </w:p>
          <w:p w:rsidR="00CA5D69" w:rsidRDefault="00CA5D69" w:rsidP="004C7821">
            <w:pPr>
              <w:shd w:val="clear" w:color="auto" w:fill="FFFFFF"/>
              <w:spacing w:line="360" w:lineRule="auto"/>
              <w:jc w:val="center"/>
              <w:rPr>
                <w:rFonts w:ascii="GHEA Grapalat" w:eastAsia="GHEA Grapalat" w:hAnsi="GHEA Grapalat" w:cs="GHEA Grapalat"/>
                <w:b/>
              </w:rPr>
            </w:pPr>
          </w:p>
          <w:p w:rsidR="004C7821" w:rsidRPr="003C7D33" w:rsidRDefault="00B2629A" w:rsidP="00B2629A">
            <w:pPr>
              <w:shd w:val="clear" w:color="auto" w:fill="FFFFFF"/>
              <w:spacing w:line="360" w:lineRule="auto"/>
              <w:jc w:val="center"/>
              <w:rPr>
                <w:rFonts w:ascii="GHEA Grapalat" w:eastAsia="GHEA Grapalat" w:hAnsi="GHEA Grapalat" w:cs="GHEA Grapalat"/>
              </w:rPr>
            </w:pPr>
            <w:r>
              <w:rPr>
                <w:rFonts w:ascii="GHEA Grapalat" w:eastAsia="GHEA Grapalat" w:hAnsi="GHEA Grapalat" w:cs="GHEA Grapalat"/>
                <w:b/>
              </w:rPr>
              <w:t>Ընդունվել է։</w:t>
            </w:r>
          </w:p>
        </w:tc>
      </w:tr>
      <w:tr w:rsidR="004C7821" w:rsidRPr="00566332" w:rsidTr="00C56558">
        <w:trPr>
          <w:trHeight w:val="396"/>
        </w:trPr>
        <w:tc>
          <w:tcPr>
            <w:tcW w:w="8685" w:type="dxa"/>
            <w:vMerge w:val="restart"/>
            <w:shd w:val="clear" w:color="auto" w:fill="BFBFBF"/>
          </w:tcPr>
          <w:p w:rsidR="004C7821" w:rsidRPr="00566332" w:rsidRDefault="004C7821" w:rsidP="004C7821">
            <w:pPr>
              <w:spacing w:line="360" w:lineRule="auto"/>
              <w:jc w:val="center"/>
              <w:rPr>
                <w:rFonts w:ascii="GHEA Grapalat" w:hAnsi="GHEA Grapalat"/>
                <w:b/>
                <w:lang w:eastAsia="en-US"/>
              </w:rPr>
            </w:pPr>
            <w:r w:rsidRPr="00566332">
              <w:rPr>
                <w:rFonts w:ascii="GHEA Grapalat" w:eastAsia="GHEA Grapalat" w:hAnsi="GHEA Grapalat" w:cs="GHEA Grapalat"/>
                <w:b/>
              </w:rPr>
              <w:t xml:space="preserve">10. ՀՀ </w:t>
            </w:r>
            <w:r w:rsidRPr="00566332">
              <w:rPr>
                <w:rFonts w:ascii="GHEA Grapalat" w:hAnsi="GHEA Grapalat"/>
                <w:b/>
              </w:rPr>
              <w:t>գիտությունների ազգային</w:t>
            </w:r>
            <w:r w:rsidRPr="00566332">
              <w:rPr>
                <w:rFonts w:ascii="GHEA Grapalat" w:hAnsi="GHEA Grapalat"/>
                <w:b/>
                <w:lang w:eastAsia="en-US"/>
              </w:rPr>
              <w:t xml:space="preserve"> </w:t>
            </w:r>
            <w:r w:rsidRPr="00566332">
              <w:rPr>
                <w:rFonts w:ascii="GHEA Grapalat" w:hAnsi="GHEA Grapalat"/>
                <w:b/>
              </w:rPr>
              <w:t>ակադեմիա</w:t>
            </w:r>
          </w:p>
        </w:tc>
        <w:tc>
          <w:tcPr>
            <w:tcW w:w="6270" w:type="dxa"/>
            <w:shd w:val="clear" w:color="auto" w:fill="BFBFBF"/>
          </w:tcPr>
          <w:p w:rsidR="004C7821" w:rsidRPr="00566332" w:rsidRDefault="004C7821" w:rsidP="004C7821">
            <w:pPr>
              <w:spacing w:line="360" w:lineRule="auto"/>
              <w:jc w:val="center"/>
              <w:rPr>
                <w:rFonts w:ascii="GHEA Grapalat" w:eastAsia="GHEA Grapalat" w:hAnsi="GHEA Grapalat" w:cs="GHEA Grapalat"/>
                <w:b/>
              </w:rPr>
            </w:pPr>
            <w:r>
              <w:rPr>
                <w:rFonts w:ascii="GHEA Grapalat" w:eastAsia="GHEA Grapalat" w:hAnsi="GHEA Grapalat" w:cs="GHEA Grapalat"/>
                <w:b/>
              </w:rPr>
              <w:t>14.08.2023</w:t>
            </w:r>
            <w:r w:rsidRPr="00566332">
              <w:rPr>
                <w:rFonts w:ascii="GHEA Grapalat" w:eastAsia="GHEA Grapalat" w:hAnsi="GHEA Grapalat" w:cs="GHEA Grapalat"/>
                <w:b/>
              </w:rPr>
              <w:t>թ.</w:t>
            </w:r>
          </w:p>
        </w:tc>
      </w:tr>
      <w:tr w:rsidR="004C7821" w:rsidRPr="00566332" w:rsidTr="00C56558">
        <w:trPr>
          <w:trHeight w:val="396"/>
        </w:trPr>
        <w:tc>
          <w:tcPr>
            <w:tcW w:w="8685" w:type="dxa"/>
            <w:vMerge/>
            <w:shd w:val="clear" w:color="auto" w:fill="BFBFBF"/>
          </w:tcPr>
          <w:p w:rsidR="004C7821" w:rsidRPr="00566332" w:rsidRDefault="004C7821" w:rsidP="004C7821">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rsidR="004C7821" w:rsidRPr="00B768AA" w:rsidRDefault="004C7821" w:rsidP="004C7821">
            <w:pPr>
              <w:pBdr>
                <w:top w:val="nil"/>
                <w:left w:val="nil"/>
                <w:bottom w:val="nil"/>
                <w:right w:val="nil"/>
                <w:between w:val="nil"/>
              </w:pBdr>
              <w:tabs>
                <w:tab w:val="left" w:pos="851"/>
                <w:tab w:val="left" w:pos="1418"/>
              </w:tabs>
              <w:spacing w:line="360" w:lineRule="auto"/>
              <w:jc w:val="center"/>
              <w:rPr>
                <w:rFonts w:ascii="GHEA Grapalat" w:eastAsia="GHEA Grapalat" w:hAnsi="GHEA Grapalat" w:cs="GHEA Grapalat"/>
                <w:b/>
                <w:color w:val="000000"/>
              </w:rPr>
            </w:pPr>
            <w:r w:rsidRPr="00566332">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24-03/3774</w:t>
            </w:r>
          </w:p>
        </w:tc>
      </w:tr>
      <w:tr w:rsidR="004C7821" w:rsidRPr="00566332" w:rsidTr="00C56558">
        <w:trPr>
          <w:trHeight w:val="440"/>
        </w:trPr>
        <w:tc>
          <w:tcPr>
            <w:tcW w:w="8685" w:type="dxa"/>
            <w:shd w:val="clear" w:color="auto" w:fill="FFFFFF"/>
          </w:tcPr>
          <w:p w:rsidR="004C7821" w:rsidRPr="00B768AA" w:rsidRDefault="004C7821" w:rsidP="004C7821">
            <w:pPr>
              <w:pStyle w:val="ListParagraph"/>
              <w:numPr>
                <w:ilvl w:val="4"/>
                <w:numId w:val="1"/>
              </w:numPr>
              <w:shd w:val="clear" w:color="auto" w:fill="FFFFFF"/>
              <w:spacing w:line="360" w:lineRule="auto"/>
              <w:ind w:left="45" w:firstLine="270"/>
              <w:jc w:val="both"/>
              <w:rPr>
                <w:rFonts w:ascii="GHEA Grapalat" w:hAnsi="GHEA Grapalat" w:cs="Franklin Gothic Medium Cond"/>
              </w:rPr>
            </w:pPr>
            <w:r w:rsidRPr="00B768AA">
              <w:rPr>
                <w:rFonts w:ascii="GHEA Grapalat" w:eastAsia="GHEA Grapalat" w:hAnsi="GHEA Grapalat" w:cs="GHEA Grapalat"/>
              </w:rPr>
              <w:t xml:space="preserve">Դիտողություններ և առաջարկություններ </w:t>
            </w:r>
            <w:r w:rsidRPr="00B768AA">
              <w:rPr>
                <w:rFonts w:ascii="GHEA Grapalat" w:eastAsia="GHEA Grapalat" w:hAnsi="GHEA Grapalat" w:cs="GHEA Grapalat"/>
                <w:color w:val="00000A"/>
              </w:rPr>
              <w:t>առկա չեն</w:t>
            </w:r>
            <w:r w:rsidRPr="00B768AA">
              <w:rPr>
                <w:rFonts w:ascii="GHEA Grapalat" w:eastAsia="GHEA Grapalat" w:hAnsi="GHEA Grapalat" w:cs="GHEA Grapalat"/>
              </w:rPr>
              <w:t>:</w:t>
            </w:r>
          </w:p>
        </w:tc>
        <w:tc>
          <w:tcPr>
            <w:tcW w:w="6270" w:type="dxa"/>
            <w:shd w:val="clear" w:color="auto" w:fill="FFFFFF"/>
          </w:tcPr>
          <w:p w:rsidR="004C7821" w:rsidRPr="00566332" w:rsidRDefault="004C7821" w:rsidP="004C7821">
            <w:pPr>
              <w:shd w:val="clear" w:color="auto" w:fill="FFFFFF"/>
              <w:spacing w:line="360" w:lineRule="auto"/>
              <w:jc w:val="center"/>
              <w:rPr>
                <w:rFonts w:ascii="GHEA Grapalat" w:eastAsia="GHEA Grapalat" w:hAnsi="GHEA Grapalat" w:cs="GHEA Grapalat"/>
                <w:b/>
              </w:rPr>
            </w:pPr>
            <w:r w:rsidRPr="001C294A">
              <w:rPr>
                <w:rFonts w:ascii="GHEA Grapalat" w:eastAsia="GHEA Grapalat" w:hAnsi="GHEA Grapalat" w:cs="GHEA Grapalat"/>
                <w:b/>
              </w:rPr>
              <w:t>Ընդունվել է:</w:t>
            </w:r>
          </w:p>
        </w:tc>
      </w:tr>
      <w:tr w:rsidR="004C7821" w:rsidRPr="00566332" w:rsidTr="00C56558">
        <w:trPr>
          <w:trHeight w:val="396"/>
        </w:trPr>
        <w:tc>
          <w:tcPr>
            <w:tcW w:w="8685" w:type="dxa"/>
            <w:vMerge w:val="restart"/>
            <w:shd w:val="clear" w:color="auto" w:fill="BFBFBF"/>
          </w:tcPr>
          <w:p w:rsidR="004C7821" w:rsidRPr="00566332" w:rsidRDefault="004C7821" w:rsidP="004C7821">
            <w:pPr>
              <w:spacing w:line="360" w:lineRule="auto"/>
              <w:jc w:val="center"/>
              <w:rPr>
                <w:rFonts w:ascii="GHEA Grapalat" w:eastAsia="GHEA Grapalat" w:hAnsi="GHEA Grapalat" w:cs="GHEA Grapalat"/>
              </w:rPr>
            </w:pPr>
            <w:r w:rsidRPr="00566332">
              <w:rPr>
                <w:rFonts w:ascii="GHEA Grapalat" w:eastAsia="GHEA Grapalat" w:hAnsi="GHEA Grapalat" w:cs="GHEA Grapalat"/>
                <w:b/>
                <w:lang w:val="en-US"/>
              </w:rPr>
              <w:t>11</w:t>
            </w:r>
            <w:r w:rsidRPr="00566332">
              <w:rPr>
                <w:rFonts w:ascii="GHEA Grapalat" w:eastAsia="GHEA Grapalat" w:hAnsi="GHEA Grapalat" w:cs="GHEA Grapalat"/>
                <w:b/>
              </w:rPr>
              <w:t xml:space="preserve">. ՀՀ </w:t>
            </w:r>
            <w:r w:rsidRPr="00566332">
              <w:rPr>
                <w:rFonts w:ascii="GHEA Grapalat" w:hAnsi="GHEA Grapalat"/>
                <w:b/>
              </w:rPr>
              <w:t>պետական վերահսկողության ծառայությ</w:t>
            </w:r>
            <w:r w:rsidRPr="00566332">
              <w:rPr>
                <w:rFonts w:ascii="GHEA Grapalat" w:eastAsia="GHEA Grapalat" w:hAnsi="GHEA Grapalat" w:cs="GHEA Grapalat"/>
                <w:b/>
              </w:rPr>
              <w:t>ուն</w:t>
            </w:r>
          </w:p>
        </w:tc>
        <w:tc>
          <w:tcPr>
            <w:tcW w:w="6270" w:type="dxa"/>
            <w:shd w:val="clear" w:color="auto" w:fill="BFBFBF"/>
          </w:tcPr>
          <w:p w:rsidR="004C7821" w:rsidRPr="00566332" w:rsidRDefault="004C7821" w:rsidP="004C7821">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30.08.2023</w:t>
            </w:r>
            <w:r w:rsidRPr="00566332">
              <w:rPr>
                <w:rFonts w:ascii="GHEA Grapalat" w:eastAsia="GHEA Grapalat" w:hAnsi="GHEA Grapalat" w:cs="GHEA Grapalat"/>
                <w:b/>
              </w:rPr>
              <w:t>թ.</w:t>
            </w:r>
          </w:p>
        </w:tc>
      </w:tr>
      <w:tr w:rsidR="004C7821" w:rsidRPr="00566332" w:rsidTr="00C56558">
        <w:trPr>
          <w:trHeight w:val="350"/>
        </w:trPr>
        <w:tc>
          <w:tcPr>
            <w:tcW w:w="8685" w:type="dxa"/>
            <w:vMerge/>
            <w:shd w:val="clear" w:color="auto" w:fill="BFBFBF"/>
          </w:tcPr>
          <w:p w:rsidR="004C7821" w:rsidRPr="00566332" w:rsidRDefault="004C7821" w:rsidP="004C7821">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rsidR="004C7821" w:rsidRPr="000F23CE" w:rsidRDefault="004C7821" w:rsidP="004C7821">
            <w:pPr>
              <w:spacing w:line="360" w:lineRule="auto"/>
              <w:ind w:firstLine="2341"/>
              <w:rPr>
                <w:rFonts w:ascii="GHEA Grapalat" w:eastAsia="GHEA Grapalat" w:hAnsi="GHEA Grapalat" w:cs="GHEA Grapalat"/>
                <w:b/>
              </w:rPr>
            </w:pPr>
            <w:r w:rsidRPr="00566332">
              <w:rPr>
                <w:rFonts w:ascii="GHEA Grapalat" w:eastAsia="GHEA Grapalat" w:hAnsi="GHEA Grapalat" w:cs="GHEA Grapalat"/>
                <w:b/>
                <w:lang w:val="en-US"/>
              </w:rPr>
              <w:t xml:space="preserve">N </w:t>
            </w:r>
            <w:r>
              <w:rPr>
                <w:rFonts w:ascii="GHEA Grapalat" w:eastAsia="GHEA Grapalat" w:hAnsi="GHEA Grapalat" w:cs="GHEA Grapalat"/>
                <w:b/>
              </w:rPr>
              <w:t>Ե/1769-23</w:t>
            </w:r>
          </w:p>
        </w:tc>
      </w:tr>
      <w:tr w:rsidR="004C7821" w:rsidRPr="00566332" w:rsidTr="00C56558">
        <w:trPr>
          <w:trHeight w:val="396"/>
        </w:trPr>
        <w:tc>
          <w:tcPr>
            <w:tcW w:w="8685" w:type="dxa"/>
            <w:shd w:val="clear" w:color="auto" w:fill="FFFFFF"/>
          </w:tcPr>
          <w:p w:rsidR="004C7821" w:rsidRPr="000F23CE" w:rsidRDefault="004C7821" w:rsidP="004C7821">
            <w:pPr>
              <w:pStyle w:val="ListParagraph"/>
              <w:numPr>
                <w:ilvl w:val="5"/>
                <w:numId w:val="1"/>
              </w:numPr>
              <w:spacing w:line="360" w:lineRule="auto"/>
              <w:ind w:left="0" w:firstLine="315"/>
              <w:jc w:val="both"/>
              <w:rPr>
                <w:rFonts w:ascii="GHEA Grapalat" w:hAnsi="GHEA Grapalat"/>
                <w:lang w:eastAsia="en-US"/>
              </w:rPr>
            </w:pPr>
            <w:r w:rsidRPr="000F23CE">
              <w:rPr>
                <w:rFonts w:ascii="GHEA Grapalat" w:hAnsi="GHEA Grapalat"/>
              </w:rPr>
              <w:t>ՀՀ պետական վերահսկողական ծառայության տնտեսական ոլորտի վերահսկողության վարչության կողմից ՀՀ բարձր տեխնոլոգիական արդյունաբերության նախարարությունում (այսուհետ՝ Նախարարություն) իրականացվող ուսումնասիրության շրջանակներում, ի թիվս այլ հարցերի վերլուծության, ընթացքում են գտնվում նաև Որոշումներով կարգավորվող այլ գործընթացներ: Ուսումնասիրության ընթացքում Նախարարության, ինչպես նաև շահագրգիռ այլ մարմինների համապատասխան պաշտոնատար անձանց հետ իրականացվել են նաև բանավոր քննարկումներ, այդ թվում՝ Որոշումներով հնարավոր փոփոխություններ իրականացնելու հետ կապված, ինչի առնչությամբ Ծառայության դիրքորոշումը և ամբողջական առաջարկները ներկա պահին գտնվում են մշակման փուլում և կներկայացվեն ուսումնասիրության արդյունքներն ամփոփելուց հետո:</w:t>
            </w:r>
          </w:p>
          <w:p w:rsidR="004C7821" w:rsidRPr="00566332" w:rsidRDefault="004C7821" w:rsidP="004C7821">
            <w:pPr>
              <w:spacing w:line="360" w:lineRule="auto"/>
              <w:jc w:val="both"/>
              <w:rPr>
                <w:rFonts w:ascii="GHEA Grapalat" w:hAnsi="GHEA Grapalat"/>
              </w:rPr>
            </w:pPr>
            <w:r>
              <w:rPr>
                <w:rFonts w:ascii="GHEA Grapalat" w:hAnsi="GHEA Grapalat"/>
              </w:rPr>
              <w:t>Հաշվի առնելով վերոգրյալը, ինչպես նաև ուսումնասիրող խմբի դիրքորոշումը առ այն, որ ներկայացված փոփոխությունները բավարար չեն նշված գործընթացում առկա խնդիրները լուծելու համար, նպատակահարմար ենք համարում Որոշումներում, ինչպես նաև այլ իրավական ակտերում փոփոխություններ իրականացնելու վերաբերյալ Ծառայության դիրքորոշումը ներկայացնել ուսումնասիրության ավարտից հետո, ինչպես նաև առաջարկում ենք՝ Որոշումներում փոփոխություններ իրականացնելու վերաբերյալ ամբողջական փաթեթն ամփոփել Ծառայության կողմից ուսումնասիրության արդյունքներն ամփոփելուց հետո (ուսումնասիրության արդյունքները նախատեսվում է ամփոփել մինչև 31.09.2023թ.):</w:t>
            </w:r>
          </w:p>
        </w:tc>
        <w:tc>
          <w:tcPr>
            <w:tcW w:w="6270" w:type="dxa"/>
            <w:shd w:val="clear" w:color="auto" w:fill="FFFFFF"/>
          </w:tcPr>
          <w:p w:rsidR="004C7821" w:rsidRPr="00566332" w:rsidRDefault="004C7821" w:rsidP="004C7821">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tc>
      </w:tr>
      <w:tr w:rsidR="004C7821" w:rsidRPr="00566332" w:rsidTr="000F6CA5">
        <w:trPr>
          <w:trHeight w:val="485"/>
        </w:trPr>
        <w:tc>
          <w:tcPr>
            <w:tcW w:w="8685" w:type="dxa"/>
            <w:vMerge w:val="restart"/>
            <w:shd w:val="clear" w:color="auto" w:fill="BFBFBF"/>
          </w:tcPr>
          <w:p w:rsidR="004C7821" w:rsidRPr="00566332" w:rsidRDefault="004C7821" w:rsidP="004C7821">
            <w:pPr>
              <w:tabs>
                <w:tab w:val="left" w:pos="851"/>
                <w:tab w:val="left" w:pos="1418"/>
              </w:tabs>
              <w:spacing w:line="360" w:lineRule="auto"/>
              <w:ind w:left="567"/>
              <w:jc w:val="center"/>
              <w:rPr>
                <w:rFonts w:ascii="GHEA Grapalat" w:eastAsia="GHEA Grapalat" w:hAnsi="GHEA Grapalat" w:cs="GHEA Grapalat"/>
              </w:rPr>
            </w:pPr>
            <w:r w:rsidRPr="00566332">
              <w:rPr>
                <w:rFonts w:ascii="GHEA Grapalat" w:eastAsia="GHEA Grapalat" w:hAnsi="GHEA Grapalat" w:cs="GHEA Grapalat"/>
                <w:b/>
              </w:rPr>
              <w:t xml:space="preserve">12. ՀՀ </w:t>
            </w:r>
            <w:r w:rsidRPr="00566332">
              <w:rPr>
                <w:rFonts w:ascii="GHEA Grapalat" w:hAnsi="GHEA Grapalat"/>
                <w:b/>
              </w:rPr>
              <w:t>հաշվեքննիչ պալատ</w:t>
            </w:r>
          </w:p>
        </w:tc>
        <w:tc>
          <w:tcPr>
            <w:tcW w:w="6270" w:type="dxa"/>
            <w:shd w:val="clear" w:color="auto" w:fill="BFBFBF"/>
          </w:tcPr>
          <w:p w:rsidR="004C7821" w:rsidRPr="00566332" w:rsidRDefault="004C7821" w:rsidP="004C7821">
            <w:pPr>
              <w:spacing w:line="360" w:lineRule="auto"/>
              <w:jc w:val="center"/>
              <w:rPr>
                <w:rFonts w:ascii="GHEA Grapalat" w:eastAsia="GHEA Grapalat" w:hAnsi="GHEA Grapalat" w:cs="GHEA Grapalat"/>
                <w:b/>
              </w:rPr>
            </w:pPr>
            <w:r>
              <w:rPr>
                <w:rFonts w:ascii="GHEA Grapalat" w:eastAsia="Cambria Math" w:hAnsi="GHEA Grapalat" w:cs="Cambria Math"/>
                <w:b/>
              </w:rPr>
              <w:t>24</w:t>
            </w:r>
            <w:r w:rsidRPr="00566332">
              <w:rPr>
                <w:rFonts w:ascii="GHEA Grapalat" w:eastAsia="Cambria Math" w:hAnsi="GHEA Grapalat" w:cs="Cambria Math"/>
                <w:b/>
              </w:rPr>
              <w:t>.</w:t>
            </w:r>
            <w:r>
              <w:rPr>
                <w:rFonts w:ascii="GHEA Grapalat" w:eastAsia="Cambria Math" w:hAnsi="GHEA Grapalat" w:cs="Cambria Math"/>
                <w:b/>
                <w:lang w:val="en-US"/>
              </w:rPr>
              <w:t>08</w:t>
            </w:r>
            <w:r>
              <w:rPr>
                <w:rFonts w:ascii="GHEA Grapalat" w:eastAsia="GHEA Grapalat" w:hAnsi="GHEA Grapalat" w:cs="GHEA Grapalat"/>
                <w:b/>
              </w:rPr>
              <w:t>.2023</w:t>
            </w:r>
            <w:r w:rsidRPr="00566332">
              <w:rPr>
                <w:rFonts w:ascii="GHEA Grapalat" w:eastAsia="GHEA Grapalat" w:hAnsi="GHEA Grapalat" w:cs="GHEA Grapalat"/>
                <w:b/>
              </w:rPr>
              <w:t>թ.</w:t>
            </w:r>
          </w:p>
        </w:tc>
      </w:tr>
      <w:tr w:rsidR="004C7821" w:rsidRPr="00566332" w:rsidTr="00F43BA1">
        <w:trPr>
          <w:trHeight w:val="495"/>
        </w:trPr>
        <w:tc>
          <w:tcPr>
            <w:tcW w:w="8685" w:type="dxa"/>
            <w:vMerge/>
            <w:shd w:val="clear" w:color="auto" w:fill="BFBFBF"/>
          </w:tcPr>
          <w:p w:rsidR="004C7821" w:rsidRPr="00566332" w:rsidRDefault="004C7821" w:rsidP="004C7821">
            <w:pPr>
              <w:tabs>
                <w:tab w:val="left" w:pos="851"/>
                <w:tab w:val="left" w:pos="1418"/>
              </w:tabs>
              <w:spacing w:line="360" w:lineRule="auto"/>
              <w:ind w:left="567"/>
              <w:jc w:val="center"/>
              <w:rPr>
                <w:rFonts w:ascii="GHEA Grapalat" w:eastAsia="GHEA Grapalat" w:hAnsi="GHEA Grapalat" w:cs="GHEA Grapalat"/>
                <w:b/>
              </w:rPr>
            </w:pPr>
          </w:p>
        </w:tc>
        <w:tc>
          <w:tcPr>
            <w:tcW w:w="6270" w:type="dxa"/>
            <w:shd w:val="clear" w:color="auto" w:fill="BFBFBF"/>
          </w:tcPr>
          <w:p w:rsidR="004C7821" w:rsidRDefault="004C7821" w:rsidP="004C7821">
            <w:pPr>
              <w:spacing w:line="360" w:lineRule="auto"/>
              <w:jc w:val="center"/>
              <w:rPr>
                <w:rFonts w:ascii="GHEA Grapalat" w:eastAsia="Cambria Math" w:hAnsi="GHEA Grapalat" w:cs="Cambria Math"/>
                <w:b/>
              </w:rPr>
            </w:pPr>
            <w:r w:rsidRPr="00566332">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ՀՊԵ/01/661-2023</w:t>
            </w:r>
          </w:p>
        </w:tc>
      </w:tr>
      <w:tr w:rsidR="004C7821" w:rsidRPr="00566332" w:rsidTr="000F6CA5">
        <w:trPr>
          <w:trHeight w:val="988"/>
        </w:trPr>
        <w:tc>
          <w:tcPr>
            <w:tcW w:w="8685" w:type="dxa"/>
            <w:shd w:val="clear" w:color="auto" w:fill="auto"/>
          </w:tcPr>
          <w:p w:rsidR="004C7821" w:rsidRPr="00566332" w:rsidRDefault="004C7821" w:rsidP="004C7821">
            <w:pPr>
              <w:tabs>
                <w:tab w:val="left" w:pos="851"/>
                <w:tab w:val="left" w:pos="1418"/>
              </w:tabs>
              <w:spacing w:line="360" w:lineRule="auto"/>
              <w:ind w:left="567"/>
              <w:jc w:val="center"/>
              <w:rPr>
                <w:rFonts w:ascii="GHEA Grapalat" w:eastAsia="GHEA Grapalat" w:hAnsi="GHEA Grapalat" w:cs="GHEA Grapalat"/>
                <w:b/>
              </w:rPr>
            </w:pPr>
            <w:r w:rsidRPr="001C294A">
              <w:rPr>
                <w:rFonts w:ascii="GHEA Grapalat" w:eastAsia="GHEA Grapalat" w:hAnsi="GHEA Grapalat" w:cs="GHEA Grapalat"/>
              </w:rPr>
              <w:t>1.</w:t>
            </w:r>
            <w:r w:rsidRPr="00566332">
              <w:rPr>
                <w:rFonts w:ascii="GHEA Grapalat" w:eastAsia="GHEA Grapalat" w:hAnsi="GHEA Grapalat" w:cs="GHEA Grapalat"/>
              </w:rPr>
              <w:t xml:space="preserve">Դիտողություններ և առաջարկություններ </w:t>
            </w:r>
            <w:r w:rsidRPr="00566332">
              <w:rPr>
                <w:rFonts w:ascii="GHEA Grapalat" w:eastAsia="GHEA Grapalat" w:hAnsi="GHEA Grapalat" w:cs="GHEA Grapalat"/>
                <w:color w:val="00000A"/>
              </w:rPr>
              <w:t>առկա չեն</w:t>
            </w:r>
            <w:r w:rsidRPr="00566332">
              <w:rPr>
                <w:rFonts w:ascii="GHEA Grapalat" w:eastAsia="GHEA Grapalat" w:hAnsi="GHEA Grapalat" w:cs="GHEA Grapalat"/>
              </w:rPr>
              <w:t>:</w:t>
            </w:r>
          </w:p>
        </w:tc>
        <w:tc>
          <w:tcPr>
            <w:tcW w:w="6270" w:type="dxa"/>
            <w:shd w:val="clear" w:color="auto" w:fill="auto"/>
          </w:tcPr>
          <w:p w:rsidR="004C7821" w:rsidRDefault="004C7821" w:rsidP="004C7821">
            <w:pPr>
              <w:spacing w:line="360" w:lineRule="auto"/>
              <w:jc w:val="center"/>
              <w:rPr>
                <w:rFonts w:ascii="GHEA Grapalat" w:eastAsia="Cambria Math" w:hAnsi="GHEA Grapalat" w:cs="Cambria Math"/>
                <w:b/>
              </w:rPr>
            </w:pPr>
            <w:r w:rsidRPr="001C294A">
              <w:rPr>
                <w:rFonts w:ascii="GHEA Grapalat" w:hAnsi="GHEA Grapalat"/>
                <w:b/>
                <w:color w:val="000000"/>
                <w:lang w:eastAsia="en-US"/>
              </w:rPr>
              <w:t>Ընդունվել է:</w:t>
            </w:r>
          </w:p>
        </w:tc>
      </w:tr>
      <w:tr w:rsidR="004C7821" w:rsidRPr="00566332" w:rsidTr="000F6CA5">
        <w:trPr>
          <w:trHeight w:val="495"/>
        </w:trPr>
        <w:tc>
          <w:tcPr>
            <w:tcW w:w="8685" w:type="dxa"/>
            <w:vMerge w:val="restart"/>
            <w:shd w:val="clear" w:color="auto" w:fill="BFBFBF"/>
          </w:tcPr>
          <w:p w:rsidR="004C7821" w:rsidRPr="00566332" w:rsidRDefault="004C7821" w:rsidP="004C7821">
            <w:pPr>
              <w:tabs>
                <w:tab w:val="left" w:pos="851"/>
                <w:tab w:val="left" w:pos="1418"/>
              </w:tabs>
              <w:spacing w:line="360" w:lineRule="auto"/>
              <w:ind w:left="567"/>
              <w:jc w:val="center"/>
              <w:rPr>
                <w:rFonts w:ascii="GHEA Grapalat" w:eastAsia="GHEA Grapalat" w:hAnsi="GHEA Grapalat" w:cs="GHEA Grapalat"/>
                <w:b/>
              </w:rPr>
            </w:pPr>
            <w:r>
              <w:rPr>
                <w:rFonts w:ascii="GHEA Grapalat" w:eastAsia="GHEA Grapalat" w:hAnsi="GHEA Grapalat" w:cs="GHEA Grapalat"/>
                <w:b/>
              </w:rPr>
              <w:t xml:space="preserve">13. </w:t>
            </w:r>
            <w:r w:rsidRPr="000F6CA5">
              <w:rPr>
                <w:rFonts w:ascii="GHEA Grapalat" w:eastAsia="GHEA Grapalat" w:hAnsi="GHEA Grapalat" w:cs="GHEA Grapalat"/>
                <w:b/>
              </w:rPr>
              <w:t>ՀՀ պաշտպանության նախարարություն</w:t>
            </w:r>
          </w:p>
        </w:tc>
        <w:tc>
          <w:tcPr>
            <w:tcW w:w="6270" w:type="dxa"/>
            <w:shd w:val="clear" w:color="auto" w:fill="BFBFBF"/>
          </w:tcPr>
          <w:p w:rsidR="004C7821" w:rsidRDefault="004C7821" w:rsidP="004C7821">
            <w:pPr>
              <w:spacing w:line="360" w:lineRule="auto"/>
              <w:jc w:val="center"/>
              <w:rPr>
                <w:rFonts w:ascii="GHEA Grapalat" w:eastAsia="Cambria Math" w:hAnsi="GHEA Grapalat" w:cs="Cambria Math"/>
                <w:b/>
              </w:rPr>
            </w:pPr>
            <w:r>
              <w:rPr>
                <w:rFonts w:ascii="GHEA Grapalat" w:eastAsia="Cambria Math" w:hAnsi="GHEA Grapalat" w:cs="Cambria Math"/>
                <w:b/>
              </w:rPr>
              <w:t>20</w:t>
            </w:r>
            <w:r w:rsidRPr="000F6CA5">
              <w:rPr>
                <w:rFonts w:ascii="GHEA Grapalat" w:eastAsia="Cambria Math" w:hAnsi="GHEA Grapalat" w:cs="Cambria Math"/>
                <w:b/>
              </w:rPr>
              <w:t>.</w:t>
            </w:r>
            <w:r>
              <w:rPr>
                <w:rFonts w:ascii="GHEA Grapalat" w:eastAsia="Cambria Math" w:hAnsi="GHEA Grapalat" w:cs="Cambria Math"/>
                <w:b/>
                <w:lang w:val="en-US"/>
              </w:rPr>
              <w:t>12</w:t>
            </w:r>
            <w:r w:rsidRPr="000F6CA5">
              <w:rPr>
                <w:rFonts w:ascii="GHEA Grapalat" w:eastAsia="Cambria Math" w:hAnsi="GHEA Grapalat" w:cs="Cambria Math"/>
                <w:b/>
              </w:rPr>
              <w:t>.2023թ.</w:t>
            </w:r>
          </w:p>
        </w:tc>
      </w:tr>
      <w:tr w:rsidR="004C7821" w:rsidRPr="00566332" w:rsidTr="00F43BA1">
        <w:trPr>
          <w:trHeight w:val="495"/>
        </w:trPr>
        <w:tc>
          <w:tcPr>
            <w:tcW w:w="8685" w:type="dxa"/>
            <w:vMerge/>
            <w:shd w:val="clear" w:color="auto" w:fill="BFBFBF"/>
          </w:tcPr>
          <w:p w:rsidR="004C7821" w:rsidRDefault="004C7821" w:rsidP="004C7821">
            <w:pPr>
              <w:tabs>
                <w:tab w:val="left" w:pos="851"/>
                <w:tab w:val="left" w:pos="1418"/>
              </w:tabs>
              <w:spacing w:line="360" w:lineRule="auto"/>
              <w:ind w:left="567"/>
              <w:jc w:val="center"/>
              <w:rPr>
                <w:rFonts w:ascii="GHEA Grapalat" w:eastAsia="GHEA Grapalat" w:hAnsi="GHEA Grapalat" w:cs="GHEA Grapalat"/>
                <w:b/>
              </w:rPr>
            </w:pPr>
          </w:p>
        </w:tc>
        <w:tc>
          <w:tcPr>
            <w:tcW w:w="6270" w:type="dxa"/>
            <w:shd w:val="clear" w:color="auto" w:fill="BFBFBF"/>
          </w:tcPr>
          <w:p w:rsidR="004C7821" w:rsidRDefault="004C7821" w:rsidP="004C7821">
            <w:pPr>
              <w:spacing w:line="360" w:lineRule="auto"/>
              <w:jc w:val="center"/>
              <w:rPr>
                <w:rFonts w:ascii="GHEA Grapalat" w:eastAsia="Cambria Math" w:hAnsi="GHEA Grapalat" w:cs="Cambria Math"/>
                <w:b/>
              </w:rPr>
            </w:pPr>
            <w:r w:rsidRPr="000F6CA5">
              <w:rPr>
                <w:rFonts w:ascii="GHEA Grapalat" w:eastAsia="Cambria Math" w:hAnsi="GHEA Grapalat" w:cs="Cambria Math"/>
                <w:b/>
                <w:lang w:val="en-US"/>
              </w:rPr>
              <w:t>N</w:t>
            </w:r>
            <w:r w:rsidRPr="000F6CA5">
              <w:rPr>
                <w:rFonts w:ascii="GHEA Grapalat" w:eastAsia="Cambria Math" w:hAnsi="GHEA Grapalat" w:cs="Cambria Math"/>
                <w:b/>
              </w:rPr>
              <w:t xml:space="preserve"> ՊՆ/510/8611-2023</w:t>
            </w:r>
          </w:p>
        </w:tc>
      </w:tr>
      <w:tr w:rsidR="004C7821" w:rsidRPr="00566332" w:rsidTr="000F6CA5">
        <w:trPr>
          <w:trHeight w:val="422"/>
        </w:trPr>
        <w:tc>
          <w:tcPr>
            <w:tcW w:w="8685" w:type="dxa"/>
            <w:shd w:val="clear" w:color="auto" w:fill="auto"/>
          </w:tcPr>
          <w:p w:rsidR="004C7821" w:rsidRPr="00566332" w:rsidRDefault="004C7821" w:rsidP="004C7821">
            <w:pPr>
              <w:tabs>
                <w:tab w:val="left" w:pos="851"/>
                <w:tab w:val="left" w:pos="1418"/>
              </w:tabs>
              <w:spacing w:line="360" w:lineRule="auto"/>
              <w:ind w:left="567"/>
              <w:jc w:val="center"/>
              <w:rPr>
                <w:rFonts w:ascii="GHEA Grapalat" w:eastAsia="GHEA Grapalat" w:hAnsi="GHEA Grapalat" w:cs="GHEA Grapalat"/>
                <w:b/>
              </w:rPr>
            </w:pPr>
            <w:r w:rsidRPr="000F6CA5">
              <w:rPr>
                <w:rFonts w:ascii="GHEA Grapalat" w:eastAsia="GHEA Grapalat" w:hAnsi="GHEA Grapalat" w:cs="GHEA Grapalat"/>
                <w:b/>
              </w:rPr>
              <w:t>1.</w:t>
            </w:r>
            <w:r w:rsidRPr="000F6CA5">
              <w:rPr>
                <w:rFonts w:ascii="GHEA Grapalat" w:eastAsia="GHEA Grapalat" w:hAnsi="GHEA Grapalat" w:cs="GHEA Grapalat"/>
              </w:rPr>
              <w:t>Դիտողություններ և առաջարկություններ առկա չեն:</w:t>
            </w:r>
          </w:p>
        </w:tc>
        <w:tc>
          <w:tcPr>
            <w:tcW w:w="6270" w:type="dxa"/>
            <w:shd w:val="clear" w:color="auto" w:fill="auto"/>
          </w:tcPr>
          <w:p w:rsidR="004C7821" w:rsidRDefault="004C7821" w:rsidP="004C7821">
            <w:pPr>
              <w:spacing w:line="360" w:lineRule="auto"/>
              <w:jc w:val="center"/>
              <w:rPr>
                <w:rFonts w:ascii="GHEA Grapalat" w:eastAsia="Cambria Math" w:hAnsi="GHEA Grapalat" w:cs="Cambria Math"/>
                <w:b/>
              </w:rPr>
            </w:pPr>
            <w:r w:rsidRPr="000F6CA5">
              <w:rPr>
                <w:rFonts w:ascii="GHEA Grapalat" w:eastAsia="Cambria Math" w:hAnsi="GHEA Grapalat" w:cs="Cambria Math"/>
                <w:b/>
              </w:rPr>
              <w:t>Ընդունվել է:</w:t>
            </w:r>
          </w:p>
        </w:tc>
      </w:tr>
      <w:tr w:rsidR="004C7821" w:rsidRPr="00566332" w:rsidTr="000F6CA5">
        <w:trPr>
          <w:trHeight w:val="495"/>
        </w:trPr>
        <w:tc>
          <w:tcPr>
            <w:tcW w:w="8685" w:type="dxa"/>
            <w:vMerge w:val="restart"/>
            <w:shd w:val="clear" w:color="auto" w:fill="BFBFBF"/>
          </w:tcPr>
          <w:p w:rsidR="004C7821" w:rsidRPr="00566332" w:rsidRDefault="004C7821" w:rsidP="004C7821">
            <w:pPr>
              <w:tabs>
                <w:tab w:val="left" w:pos="851"/>
                <w:tab w:val="left" w:pos="1418"/>
              </w:tabs>
              <w:spacing w:line="360" w:lineRule="auto"/>
              <w:ind w:left="567"/>
              <w:jc w:val="center"/>
              <w:rPr>
                <w:rFonts w:ascii="GHEA Grapalat" w:eastAsia="GHEA Grapalat" w:hAnsi="GHEA Grapalat" w:cs="GHEA Grapalat"/>
                <w:b/>
              </w:rPr>
            </w:pPr>
            <w:r>
              <w:rPr>
                <w:rFonts w:ascii="GHEA Grapalat" w:eastAsia="GHEA Grapalat" w:hAnsi="GHEA Grapalat" w:cs="GHEA Grapalat"/>
                <w:b/>
              </w:rPr>
              <w:t xml:space="preserve">14. </w:t>
            </w:r>
            <w:r w:rsidRPr="000F6CA5">
              <w:rPr>
                <w:rFonts w:ascii="GHEA Grapalat" w:eastAsia="GHEA Grapalat" w:hAnsi="GHEA Grapalat" w:cs="GHEA Grapalat"/>
                <w:b/>
              </w:rPr>
              <w:t>ՀՀ ազգային անվտանգության ծառայություն</w:t>
            </w:r>
          </w:p>
        </w:tc>
        <w:tc>
          <w:tcPr>
            <w:tcW w:w="6270" w:type="dxa"/>
            <w:shd w:val="clear" w:color="auto" w:fill="BFBFBF"/>
          </w:tcPr>
          <w:p w:rsidR="004C7821" w:rsidRDefault="004C7821" w:rsidP="004C7821">
            <w:pPr>
              <w:spacing w:line="360" w:lineRule="auto"/>
              <w:jc w:val="center"/>
              <w:rPr>
                <w:rFonts w:ascii="GHEA Grapalat" w:eastAsia="Cambria Math" w:hAnsi="GHEA Grapalat" w:cs="Cambria Math"/>
                <w:b/>
              </w:rPr>
            </w:pPr>
            <w:r>
              <w:rPr>
                <w:rFonts w:ascii="GHEA Grapalat" w:eastAsia="Cambria Math" w:hAnsi="GHEA Grapalat" w:cs="Cambria Math"/>
                <w:b/>
              </w:rPr>
              <w:t>22</w:t>
            </w:r>
            <w:r w:rsidRPr="000F6CA5">
              <w:rPr>
                <w:rFonts w:ascii="GHEA Grapalat" w:eastAsia="Cambria Math" w:hAnsi="GHEA Grapalat" w:cs="Cambria Math"/>
                <w:b/>
              </w:rPr>
              <w:t>.</w:t>
            </w:r>
            <w:r w:rsidRPr="000F6CA5">
              <w:rPr>
                <w:rFonts w:ascii="GHEA Grapalat" w:eastAsia="Cambria Math" w:hAnsi="GHEA Grapalat" w:cs="Cambria Math"/>
                <w:b/>
                <w:lang w:val="en-US"/>
              </w:rPr>
              <w:t>12</w:t>
            </w:r>
            <w:r w:rsidRPr="000F6CA5">
              <w:rPr>
                <w:rFonts w:ascii="GHEA Grapalat" w:eastAsia="Cambria Math" w:hAnsi="GHEA Grapalat" w:cs="Cambria Math"/>
                <w:b/>
              </w:rPr>
              <w:t>.2023թ.</w:t>
            </w:r>
          </w:p>
        </w:tc>
      </w:tr>
      <w:tr w:rsidR="004C7821" w:rsidRPr="00566332" w:rsidTr="00F43BA1">
        <w:trPr>
          <w:trHeight w:val="495"/>
        </w:trPr>
        <w:tc>
          <w:tcPr>
            <w:tcW w:w="8685" w:type="dxa"/>
            <w:vMerge/>
            <w:shd w:val="clear" w:color="auto" w:fill="BFBFBF"/>
          </w:tcPr>
          <w:p w:rsidR="004C7821" w:rsidRDefault="004C7821" w:rsidP="004C7821">
            <w:pPr>
              <w:tabs>
                <w:tab w:val="left" w:pos="851"/>
                <w:tab w:val="left" w:pos="1418"/>
              </w:tabs>
              <w:spacing w:line="360" w:lineRule="auto"/>
              <w:ind w:left="567"/>
              <w:jc w:val="center"/>
              <w:rPr>
                <w:rFonts w:ascii="GHEA Grapalat" w:eastAsia="GHEA Grapalat" w:hAnsi="GHEA Grapalat" w:cs="GHEA Grapalat"/>
                <w:b/>
              </w:rPr>
            </w:pPr>
          </w:p>
        </w:tc>
        <w:tc>
          <w:tcPr>
            <w:tcW w:w="6270" w:type="dxa"/>
            <w:shd w:val="clear" w:color="auto" w:fill="BFBFBF"/>
          </w:tcPr>
          <w:p w:rsidR="004C7821" w:rsidRDefault="004C7821" w:rsidP="004C7821">
            <w:pPr>
              <w:spacing w:line="360" w:lineRule="auto"/>
              <w:jc w:val="center"/>
              <w:rPr>
                <w:rFonts w:ascii="GHEA Grapalat" w:eastAsia="Cambria Math" w:hAnsi="GHEA Grapalat" w:cs="Cambria Math"/>
                <w:b/>
              </w:rPr>
            </w:pPr>
            <w:r w:rsidRPr="000F6CA5">
              <w:rPr>
                <w:rFonts w:ascii="GHEA Grapalat" w:eastAsia="Cambria Math" w:hAnsi="GHEA Grapalat" w:cs="Cambria Math"/>
                <w:b/>
                <w:lang w:val="en-US"/>
              </w:rPr>
              <w:t>N</w:t>
            </w:r>
            <w:r>
              <w:rPr>
                <w:rFonts w:ascii="GHEA Grapalat" w:eastAsia="Cambria Math" w:hAnsi="GHEA Grapalat" w:cs="Cambria Math"/>
                <w:b/>
              </w:rPr>
              <w:t xml:space="preserve"> </w:t>
            </w:r>
            <w:r w:rsidRPr="000F6CA5">
              <w:rPr>
                <w:rFonts w:ascii="GHEA Grapalat" w:eastAsia="Cambria Math" w:hAnsi="GHEA Grapalat" w:cs="Cambria Math"/>
                <w:b/>
              </w:rPr>
              <w:t>11/1930</w:t>
            </w:r>
          </w:p>
        </w:tc>
      </w:tr>
      <w:tr w:rsidR="004C7821" w:rsidRPr="00566332" w:rsidTr="00523FBE">
        <w:trPr>
          <w:trHeight w:val="5840"/>
        </w:trPr>
        <w:tc>
          <w:tcPr>
            <w:tcW w:w="8685" w:type="dxa"/>
            <w:shd w:val="clear" w:color="auto" w:fill="auto"/>
          </w:tcPr>
          <w:p w:rsidR="004C7821" w:rsidRPr="000F6CA5" w:rsidRDefault="004C7821" w:rsidP="004C7821">
            <w:pPr>
              <w:pStyle w:val="ListParagraph"/>
              <w:numPr>
                <w:ilvl w:val="6"/>
                <w:numId w:val="1"/>
              </w:numPr>
              <w:tabs>
                <w:tab w:val="left" w:pos="851"/>
                <w:tab w:val="left" w:pos="1418"/>
              </w:tabs>
              <w:spacing w:line="360" w:lineRule="auto"/>
              <w:ind w:left="-45" w:firstLine="180"/>
              <w:jc w:val="both"/>
              <w:rPr>
                <w:rFonts w:ascii="GHEA Grapalat" w:eastAsia="GHEA Grapalat" w:hAnsi="GHEA Grapalat" w:cs="GHEA Grapalat"/>
              </w:rPr>
            </w:pPr>
            <w:r w:rsidRPr="000F6CA5">
              <w:rPr>
                <w:rFonts w:ascii="GHEA Grapalat" w:eastAsia="GHEA Grapalat" w:hAnsi="GHEA Grapalat" w:cs="GHEA Grapalat"/>
              </w:rPr>
              <w:t>«Հայաստանի Հանրապետության կառավարության 2016 թվականի հոկտեմբերի 20-ի թիվ 1083-Ն որոշման մեջ փոփոխություններ և լրացում  կատարելու մասին» Հայաստանի Հանրապետության կառավարության որոշման նախագծի</w:t>
            </w:r>
            <w:r>
              <w:rPr>
                <w:rFonts w:ascii="GHEA Grapalat" w:eastAsia="GHEA Grapalat" w:hAnsi="GHEA Grapalat" w:cs="GHEA Grapalat"/>
              </w:rPr>
              <w:t xml:space="preserve"> 1-ին կետի 4-րդ ենթակետով Որոշման հավելվածում լրացվող նոր՝ 10.1-ին կետի 6-րդ ենթակետի 2-րդ պարբերությունում պետական պատվիրատուների և հատկապես ՀՀ ազգային անվտանգության ծառայության բացասական դիրքորոշման դեպքում  հայտի հետագա քննարկումը գտնում ենք ոչ նպատակահարմար, քանի որ նշված մոտեցումը կարող է պարունակել անվտանգային սպառնալիքներ՝ անկախ տվյալ հայտի՝ ռազմարդյունաբերական ոլորտի հետագա զարգացման տեսանկյունից որոշակի հեռանկարների առկայության: Վերոգրյալով պայմանավորված առաջարկվում է նշված պարբերությունը հանել:</w:t>
            </w:r>
          </w:p>
        </w:tc>
        <w:tc>
          <w:tcPr>
            <w:tcW w:w="6270" w:type="dxa"/>
            <w:shd w:val="clear" w:color="auto" w:fill="auto"/>
          </w:tcPr>
          <w:p w:rsidR="004C7821" w:rsidRPr="00CB52B8" w:rsidRDefault="004C7821" w:rsidP="004C7821">
            <w:pPr>
              <w:spacing w:line="360" w:lineRule="auto"/>
              <w:jc w:val="center"/>
              <w:rPr>
                <w:rFonts w:ascii="GHEA Grapalat" w:eastAsia="Cambria Math" w:hAnsi="GHEA Grapalat" w:cs="Cambria Math"/>
                <w:b/>
              </w:rPr>
            </w:pPr>
            <w:r>
              <w:rPr>
                <w:rFonts w:ascii="GHEA Grapalat" w:eastAsia="Cambria Math" w:hAnsi="GHEA Grapalat" w:cs="Cambria Math"/>
                <w:b/>
              </w:rPr>
              <w:t>Ընդունվել է:</w:t>
            </w:r>
          </w:p>
        </w:tc>
      </w:tr>
      <w:tr w:rsidR="004C7821" w:rsidRPr="00566332" w:rsidTr="008F03DA">
        <w:trPr>
          <w:trHeight w:val="495"/>
        </w:trPr>
        <w:tc>
          <w:tcPr>
            <w:tcW w:w="8685" w:type="dxa"/>
            <w:vMerge w:val="restart"/>
            <w:shd w:val="clear" w:color="auto" w:fill="BFBFBF"/>
          </w:tcPr>
          <w:p w:rsidR="004C7821" w:rsidRPr="00566332" w:rsidRDefault="004C7821" w:rsidP="004C7821">
            <w:pPr>
              <w:tabs>
                <w:tab w:val="left" w:pos="851"/>
                <w:tab w:val="left" w:pos="1418"/>
              </w:tabs>
              <w:spacing w:line="360" w:lineRule="auto"/>
              <w:ind w:left="567"/>
              <w:jc w:val="center"/>
              <w:rPr>
                <w:rFonts w:ascii="GHEA Grapalat" w:eastAsia="GHEA Grapalat" w:hAnsi="GHEA Grapalat" w:cs="GHEA Grapalat"/>
                <w:b/>
              </w:rPr>
            </w:pPr>
            <w:r>
              <w:rPr>
                <w:rFonts w:ascii="GHEA Grapalat" w:eastAsia="GHEA Grapalat" w:hAnsi="GHEA Grapalat" w:cs="GHEA Grapalat"/>
                <w:b/>
              </w:rPr>
              <w:t>15. ՀՀ արդարադատության նախարարություն</w:t>
            </w:r>
          </w:p>
        </w:tc>
        <w:tc>
          <w:tcPr>
            <w:tcW w:w="6270" w:type="dxa"/>
            <w:shd w:val="clear" w:color="auto" w:fill="BFBFBF"/>
          </w:tcPr>
          <w:p w:rsidR="004C7821" w:rsidRDefault="004C7821" w:rsidP="004C7821">
            <w:pPr>
              <w:spacing w:line="360" w:lineRule="auto"/>
              <w:jc w:val="center"/>
              <w:rPr>
                <w:rFonts w:ascii="GHEA Grapalat" w:eastAsia="Cambria Math" w:hAnsi="GHEA Grapalat" w:cs="Cambria Math"/>
                <w:b/>
              </w:rPr>
            </w:pPr>
            <w:r>
              <w:rPr>
                <w:rFonts w:ascii="GHEA Grapalat" w:eastAsia="Cambria Math" w:hAnsi="GHEA Grapalat" w:cs="Cambria Math"/>
                <w:b/>
                <w:lang w:val="en-US"/>
              </w:rPr>
              <w:t>05</w:t>
            </w:r>
            <w:r w:rsidRPr="00523FBE">
              <w:rPr>
                <w:rFonts w:ascii="GHEA Grapalat" w:eastAsia="Cambria Math" w:hAnsi="GHEA Grapalat" w:cs="Cambria Math"/>
                <w:b/>
              </w:rPr>
              <w:t>.</w:t>
            </w:r>
            <w:r>
              <w:rPr>
                <w:rFonts w:ascii="GHEA Grapalat" w:eastAsia="Cambria Math" w:hAnsi="GHEA Grapalat" w:cs="Cambria Math"/>
                <w:b/>
                <w:lang w:val="en-US"/>
              </w:rPr>
              <w:t>01</w:t>
            </w:r>
            <w:r>
              <w:rPr>
                <w:rFonts w:ascii="GHEA Grapalat" w:eastAsia="Cambria Math" w:hAnsi="GHEA Grapalat" w:cs="Cambria Math"/>
                <w:b/>
              </w:rPr>
              <w:t>.2024</w:t>
            </w:r>
            <w:r w:rsidRPr="00523FBE">
              <w:rPr>
                <w:rFonts w:ascii="GHEA Grapalat" w:eastAsia="Cambria Math" w:hAnsi="GHEA Grapalat" w:cs="Cambria Math"/>
                <w:b/>
              </w:rPr>
              <w:t>թ.</w:t>
            </w:r>
          </w:p>
        </w:tc>
      </w:tr>
      <w:tr w:rsidR="004C7821" w:rsidRPr="00566332" w:rsidTr="00F43BA1">
        <w:trPr>
          <w:trHeight w:val="495"/>
        </w:trPr>
        <w:tc>
          <w:tcPr>
            <w:tcW w:w="8685" w:type="dxa"/>
            <w:vMerge/>
            <w:shd w:val="clear" w:color="auto" w:fill="BFBFBF"/>
          </w:tcPr>
          <w:p w:rsidR="004C7821" w:rsidRDefault="004C7821" w:rsidP="004C7821">
            <w:pPr>
              <w:tabs>
                <w:tab w:val="left" w:pos="851"/>
                <w:tab w:val="left" w:pos="1418"/>
              </w:tabs>
              <w:spacing w:line="360" w:lineRule="auto"/>
              <w:ind w:left="567"/>
              <w:jc w:val="center"/>
              <w:rPr>
                <w:rFonts w:ascii="GHEA Grapalat" w:eastAsia="GHEA Grapalat" w:hAnsi="GHEA Grapalat" w:cs="GHEA Grapalat"/>
                <w:b/>
              </w:rPr>
            </w:pPr>
          </w:p>
        </w:tc>
        <w:tc>
          <w:tcPr>
            <w:tcW w:w="6270" w:type="dxa"/>
            <w:shd w:val="clear" w:color="auto" w:fill="BFBFBF"/>
          </w:tcPr>
          <w:p w:rsidR="004C7821" w:rsidRDefault="004C7821" w:rsidP="004C7821">
            <w:pPr>
              <w:spacing w:line="360" w:lineRule="auto"/>
              <w:jc w:val="center"/>
              <w:rPr>
                <w:rFonts w:ascii="GHEA Grapalat" w:eastAsia="Cambria Math" w:hAnsi="GHEA Grapalat" w:cs="Cambria Math"/>
                <w:b/>
              </w:rPr>
            </w:pPr>
            <w:r w:rsidRPr="00523FBE">
              <w:rPr>
                <w:rFonts w:ascii="GHEA Grapalat" w:eastAsia="Cambria Math" w:hAnsi="GHEA Grapalat" w:cs="Cambria Math"/>
                <w:b/>
                <w:lang w:val="en-US"/>
              </w:rPr>
              <w:t>N</w:t>
            </w:r>
            <w:r>
              <w:rPr>
                <w:rFonts w:ascii="GHEA Grapalat" w:eastAsia="Cambria Math" w:hAnsi="GHEA Grapalat" w:cs="Cambria Math"/>
                <w:b/>
                <w:lang w:val="en-US"/>
              </w:rPr>
              <w:t xml:space="preserve"> </w:t>
            </w:r>
            <w:r w:rsidRPr="00523FBE">
              <w:rPr>
                <w:rFonts w:ascii="GHEA Grapalat" w:eastAsia="Cambria Math" w:hAnsi="GHEA Grapalat" w:cs="Cambria Math"/>
                <w:b/>
              </w:rPr>
              <w:t>/27.3/282-2024</w:t>
            </w:r>
          </w:p>
        </w:tc>
      </w:tr>
      <w:tr w:rsidR="004C7821" w:rsidRPr="00566332" w:rsidTr="00C56558">
        <w:trPr>
          <w:trHeight w:val="440"/>
        </w:trPr>
        <w:tc>
          <w:tcPr>
            <w:tcW w:w="8685" w:type="dxa"/>
            <w:shd w:val="clear" w:color="auto" w:fill="FFFFFF"/>
          </w:tcPr>
          <w:p w:rsidR="004C7821" w:rsidRPr="00523FBE" w:rsidRDefault="004C7821" w:rsidP="004C7821">
            <w:pPr>
              <w:spacing w:line="360" w:lineRule="auto"/>
              <w:ind w:firstLine="720"/>
              <w:jc w:val="both"/>
              <w:rPr>
                <w:rFonts w:ascii="GHEA Grapalat" w:eastAsia="Calibri" w:hAnsi="GHEA Grapalat" w:cs="Sylfaen"/>
                <w:lang w:eastAsia="en-US"/>
              </w:rPr>
            </w:pPr>
            <w:r w:rsidRPr="00523FBE">
              <w:rPr>
                <w:rFonts w:ascii="GHEA Grapalat" w:eastAsia="Calibri" w:hAnsi="GHEA Grapalat"/>
                <w:color w:val="000000"/>
                <w:shd w:val="clear" w:color="auto" w:fill="FFFFFF"/>
                <w:lang w:eastAsia="en-US"/>
              </w:rPr>
              <w:t>1. «</w:t>
            </w:r>
            <w:r w:rsidRPr="00523FBE">
              <w:rPr>
                <w:rFonts w:ascii="GHEA Grapalat" w:eastAsia="Calibri" w:hAnsi="GHEA Grapalat" w:cs="Sylfaen"/>
                <w:lang w:eastAsia="en-US"/>
              </w:rPr>
              <w:t>Հայաստանի Հանրապետության կառավարության 2016 թվականի հոկտեմբերի 20-ի N 1083-Ն որոշման մեջ փոփոխություններ և լրացում կատարելու մասին</w:t>
            </w:r>
            <w:r w:rsidRPr="00523FBE">
              <w:rPr>
                <w:rFonts w:ascii="GHEA Grapalat" w:eastAsia="Calibri" w:hAnsi="GHEA Grapalat"/>
                <w:color w:val="000000"/>
                <w:shd w:val="clear" w:color="auto" w:fill="FFFFFF"/>
                <w:lang w:eastAsia="en-US"/>
              </w:rPr>
              <w:t>»</w:t>
            </w:r>
            <w:r w:rsidRPr="00523FBE">
              <w:rPr>
                <w:rFonts w:ascii="GHEA Grapalat" w:eastAsia="Calibri" w:hAnsi="GHEA Grapalat" w:cs="Sylfaen"/>
                <w:lang w:eastAsia="en-US"/>
              </w:rPr>
              <w:t xml:space="preserve"> Հայաստանի Հանրապետության կառավարության որոշման նախագծի</w:t>
            </w:r>
            <w:r w:rsidRPr="00523FBE">
              <w:rPr>
                <w:rFonts w:ascii="GHEA Grapalat" w:eastAsia="Calibri" w:hAnsi="GHEA Grapalat" w:cs="Sylfaen"/>
                <w:b/>
                <w:lang w:eastAsia="en-US"/>
              </w:rPr>
              <w:t xml:space="preserve"> </w:t>
            </w:r>
            <w:r w:rsidRPr="00523FBE">
              <w:rPr>
                <w:rFonts w:ascii="GHEA Grapalat" w:eastAsia="Calibri" w:hAnsi="GHEA Grapalat" w:cs="Sylfaen"/>
                <w:lang w:eastAsia="en-US"/>
              </w:rPr>
              <w:t xml:space="preserve">(այսուհետ՝ Նախագիծ) 1-ին կետի 2-րդ ենթակետով Հայաստանի Հանրապետության կառավարության 2016 թվականի հոկտեմբերի 20-ի N 1083-Ն որոշման հավելվածի (այսուհետ՝ հավելված) նոր խմբագրությամբ շարադրվող 5-րդ կետի </w:t>
            </w:r>
            <w:r w:rsidRPr="00CB52B8">
              <w:rPr>
                <w:rFonts w:ascii="GHEA Grapalat" w:eastAsia="Calibri" w:hAnsi="GHEA Grapalat"/>
                <w:color w:val="000000"/>
                <w:shd w:val="clear" w:color="auto" w:fill="FFFFFF"/>
                <w:lang w:eastAsia="en-US"/>
              </w:rPr>
              <w:t>«</w:t>
            </w:r>
            <w:r w:rsidRPr="00CB52B8">
              <w:rPr>
                <w:rFonts w:ascii="GHEA Grapalat" w:eastAsia="Calibri" w:hAnsi="GHEA Grapalat" w:cs="Sylfaen"/>
                <w:lang w:eastAsia="en-US"/>
              </w:rPr>
              <w:t>և/կամ</w:t>
            </w:r>
            <w:r w:rsidRPr="00CB52B8">
              <w:rPr>
                <w:rFonts w:ascii="GHEA Grapalat" w:eastAsia="Calibri" w:hAnsi="GHEA Grapalat"/>
                <w:color w:val="000000"/>
                <w:shd w:val="clear" w:color="auto" w:fill="FFFFFF"/>
                <w:lang w:eastAsia="en-US"/>
              </w:rPr>
              <w:t>»</w:t>
            </w:r>
            <w:r w:rsidRPr="00523FBE">
              <w:rPr>
                <w:rFonts w:ascii="GHEA Grapalat" w:eastAsia="Calibri" w:hAnsi="GHEA Grapalat"/>
                <w:color w:val="000000"/>
                <w:shd w:val="clear" w:color="auto" w:fill="FFFFFF"/>
                <w:lang w:eastAsia="en-US"/>
              </w:rPr>
              <w:t xml:space="preserve"> ձևակերպումն անհրաժեշտ է վերանայել՝ նկատի ունենալով «</w:t>
            </w:r>
            <w:r w:rsidRPr="00523FBE">
              <w:rPr>
                <w:rFonts w:ascii="GHEA Grapalat" w:eastAsia="Calibri" w:hAnsi="GHEA Grapalat" w:cs="Sylfaen"/>
                <w:lang w:eastAsia="en-US"/>
              </w:rPr>
              <w:t>Նորմատիվ իրավական ակտերի մասին</w:t>
            </w:r>
            <w:r w:rsidRPr="00523FBE">
              <w:rPr>
                <w:rFonts w:ascii="GHEA Grapalat" w:eastAsia="Calibri" w:hAnsi="GHEA Grapalat"/>
                <w:color w:val="000000"/>
                <w:shd w:val="clear" w:color="auto" w:fill="FFFFFF"/>
                <w:lang w:eastAsia="en-US"/>
              </w:rPr>
              <w:t xml:space="preserve">» </w:t>
            </w:r>
            <w:r w:rsidRPr="00523FBE">
              <w:rPr>
                <w:rFonts w:ascii="GHEA Grapalat" w:eastAsia="Calibri" w:hAnsi="GHEA Grapalat" w:cs="Sylfaen"/>
                <w:lang w:eastAsia="en-US"/>
              </w:rPr>
              <w:t>օրենքի 16-րդ հոդվածի պահանջները:</w:t>
            </w:r>
          </w:p>
          <w:p w:rsidR="004C7821" w:rsidRPr="00523FBE" w:rsidRDefault="004C7821" w:rsidP="004C7821">
            <w:pPr>
              <w:spacing w:line="360" w:lineRule="auto"/>
              <w:ind w:firstLine="720"/>
              <w:jc w:val="both"/>
              <w:rPr>
                <w:rFonts w:ascii="GHEA Grapalat" w:eastAsia="Calibri" w:hAnsi="GHEA Grapalat" w:cs="Sylfaen"/>
                <w:lang w:eastAsia="en-US"/>
              </w:rPr>
            </w:pPr>
            <w:r w:rsidRPr="00523FBE">
              <w:rPr>
                <w:rFonts w:ascii="GHEA Grapalat" w:eastAsia="Calibri" w:hAnsi="GHEA Grapalat" w:cs="Sylfaen"/>
                <w:lang w:eastAsia="en-US"/>
              </w:rPr>
              <w:t xml:space="preserve">2. Նախագծի 1-ին կետի 4-րդ ենթակետով նոր լրացվող 10.1-ին կետի ենթակետերը բովանդակային առումով առանձին կարգավորումներ են, ուստի անհրաժեշտ է դրանք նախատեսել առանձին կետերի տեսքով: Բացի այդ, նշված կետի 2-րդ ենթակետով նախատեսվել է իրավաբանական անձանց տնօրենների և բաժնետերերի </w:t>
            </w:r>
            <w:r w:rsidRPr="00CB52B8">
              <w:rPr>
                <w:rFonts w:ascii="GHEA Grapalat" w:eastAsia="Calibri" w:hAnsi="GHEA Grapalat" w:cs="Sylfaen"/>
                <w:lang w:eastAsia="en-US"/>
              </w:rPr>
              <w:t>անձնագրերի պատճենները</w:t>
            </w:r>
            <w:r w:rsidRPr="00523FBE">
              <w:rPr>
                <w:rFonts w:ascii="GHEA Grapalat" w:eastAsia="Calibri" w:hAnsi="GHEA Grapalat" w:cs="Sylfaen"/>
                <w:lang w:eastAsia="en-US"/>
              </w:rPr>
              <w:t>, ինչպես նաև ֆիզիկական անձանց դեպքում անձնագրի պատճենը իրավաբանական անձանց կողմից հայտին կից ներկայացնելու պարտականություն: Գտնում ենք նախատեսված կարգավորումն ունի հիմնավորման կարիք, պարզ չէ, թե ինչով է պայմանավորված բոլոր տնօրենների և բաժնետերերի անձնագրերի պատճենները ներկայացնելու անհրաժեշտությունը, ինչպես նաև անհրաժեշտ է վերանայել ֆիզիկական անձանց դեպքում անձնագրի պատճե ներկայացնելու վերաբերյալ կարգավորումը, քանի որ նշված ենթակետը վերաբերում է իրավաբանական անձանց կողմից հայտերը ներկայացնելուն:</w:t>
            </w:r>
          </w:p>
          <w:p w:rsidR="004C7821" w:rsidRPr="00523FBE" w:rsidRDefault="004C7821" w:rsidP="004C7821">
            <w:pPr>
              <w:spacing w:line="360" w:lineRule="auto"/>
              <w:ind w:firstLine="720"/>
              <w:jc w:val="both"/>
              <w:rPr>
                <w:rFonts w:ascii="GHEA Grapalat" w:eastAsia="Calibri" w:hAnsi="GHEA Grapalat"/>
                <w:color w:val="000000"/>
                <w:shd w:val="clear" w:color="auto" w:fill="FFFFFF"/>
                <w:lang w:eastAsia="en-US"/>
              </w:rPr>
            </w:pPr>
            <w:r w:rsidRPr="00523FBE">
              <w:rPr>
                <w:rFonts w:ascii="GHEA Grapalat" w:eastAsia="Calibri" w:hAnsi="GHEA Grapalat" w:cs="Sylfaen"/>
                <w:lang w:eastAsia="en-US"/>
              </w:rPr>
              <w:t xml:space="preserve">3.  Նախագծի 1-ին կետի 4-րդ ենթակետով նոր լրացվող 10.1-ին կետի 4-րդ և 6-րդ ենթակետերում առկա են չհամարակալման պարբերություններ, ուստի անհրաժեշտ է համարակալումը համապատասխանեցնել </w:t>
            </w:r>
            <w:r w:rsidRPr="00523FBE">
              <w:rPr>
                <w:rFonts w:ascii="GHEA Grapalat" w:eastAsia="Calibri" w:hAnsi="GHEA Grapalat"/>
                <w:color w:val="000000"/>
                <w:shd w:val="clear" w:color="auto" w:fill="FFFFFF"/>
                <w:lang w:eastAsia="en-US"/>
              </w:rPr>
              <w:t>«</w:t>
            </w:r>
            <w:r w:rsidRPr="00523FBE">
              <w:rPr>
                <w:rFonts w:ascii="GHEA Grapalat" w:eastAsia="Calibri" w:hAnsi="GHEA Grapalat" w:cs="Sylfaen"/>
                <w:lang w:eastAsia="en-US"/>
              </w:rPr>
              <w:t>Նորմատիվ իրավական ակտերի մասին</w:t>
            </w:r>
            <w:r w:rsidRPr="00523FBE">
              <w:rPr>
                <w:rFonts w:ascii="GHEA Grapalat" w:eastAsia="Calibri" w:hAnsi="GHEA Grapalat"/>
                <w:color w:val="000000"/>
                <w:shd w:val="clear" w:color="auto" w:fill="FFFFFF"/>
                <w:lang w:eastAsia="en-US"/>
              </w:rPr>
              <w:t>» օրենքի 14-րդ հոդվածի 5-րդ մասի պահանջին,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4C7821" w:rsidRPr="00523FBE" w:rsidRDefault="004C7821" w:rsidP="004C7821">
            <w:pPr>
              <w:spacing w:line="360" w:lineRule="auto"/>
              <w:ind w:firstLine="720"/>
              <w:jc w:val="both"/>
              <w:rPr>
                <w:rFonts w:ascii="GHEA Grapalat" w:eastAsia="Calibri" w:hAnsi="GHEA Grapalat" w:cs="Sylfaen"/>
                <w:lang w:eastAsia="en-US"/>
              </w:rPr>
            </w:pPr>
            <w:r w:rsidRPr="00523FBE">
              <w:rPr>
                <w:rFonts w:ascii="GHEA Grapalat" w:eastAsia="Calibri" w:hAnsi="GHEA Grapalat" w:cs="Sylfaen"/>
                <w:lang w:eastAsia="en-US"/>
              </w:rPr>
              <w:t xml:space="preserve">4. Նախագծի 1-ին կետի 4-րդ ենթակետով նոր լրացվող 10.1-ին կետի 4-րդ ենթակետով նախատեսվում է, որ ՌՏԳՏԽ և ԱԱԾ-ն համապատասխան տեղեկատվությունները մինչև տվյալ տարվա յուրաքանչյուր եռամսյակի վերջին ամսվա 30-ը ուղարկում են ՀՀ ԲՏԱՆ ՌԱԿ կամ գրավոր տեղեկացնում են լրացուցիչ ժամանակի անհրաժեշտության մասին: </w:t>
            </w:r>
            <w:r w:rsidRPr="00B71CCB">
              <w:rPr>
                <w:rFonts w:ascii="GHEA Grapalat" w:eastAsia="Calibri" w:hAnsi="GHEA Grapalat" w:cs="Sylfaen"/>
                <w:lang w:eastAsia="en-US"/>
              </w:rPr>
              <w:t>Առաջարկում ենք սահմանել, որ գրավոր տեղեկացումը պետք է պարունակի հիմնավորում լրացուցիչ ժամանակի անհրաժեշտության վերաբերյալ, ինչպես նաև առաջարկում ենք գրավոր կարծիք ներկայացնելու համար նախատեսել առավելագույն ժամկետ: Նույն դիտարկումը վերաբերում է նաև նույն կետի 5-րդ ենթակետին:</w:t>
            </w:r>
          </w:p>
          <w:p w:rsidR="004C7821" w:rsidRPr="00523FBE" w:rsidRDefault="004C7821" w:rsidP="004C7821">
            <w:pPr>
              <w:spacing w:line="360" w:lineRule="auto"/>
              <w:ind w:firstLine="720"/>
              <w:jc w:val="both"/>
              <w:rPr>
                <w:rFonts w:ascii="GHEA Grapalat" w:eastAsia="Calibri" w:hAnsi="GHEA Grapalat" w:cs="Sylfaen"/>
                <w:lang w:eastAsia="en-US"/>
              </w:rPr>
            </w:pPr>
            <w:r w:rsidRPr="00523FBE">
              <w:rPr>
                <w:rFonts w:ascii="GHEA Grapalat" w:eastAsia="Calibri" w:hAnsi="GHEA Grapalat" w:cs="Sylfaen"/>
                <w:lang w:eastAsia="en-US"/>
              </w:rPr>
              <w:t xml:space="preserve">5. Նախագծի 1-ին կետի 4-րդ ենթակետով նոր լրացվող 10.1-ին կետի 6-րդ ենթակետում անհրաժեշտ է վերանայել </w:t>
            </w:r>
            <w:r w:rsidRPr="006A7D45">
              <w:rPr>
                <w:rFonts w:ascii="GHEA Grapalat" w:eastAsia="Calibri" w:hAnsi="GHEA Grapalat"/>
                <w:color w:val="000000"/>
                <w:shd w:val="clear" w:color="auto" w:fill="FFFFFF"/>
                <w:lang w:eastAsia="en-US"/>
              </w:rPr>
              <w:t>«</w:t>
            </w:r>
            <w:r w:rsidRPr="006A7D45">
              <w:rPr>
                <w:rFonts w:ascii="GHEA Grapalat" w:eastAsia="Calibri" w:hAnsi="GHEA Grapalat" w:cs="Sylfaen"/>
                <w:lang w:eastAsia="en-US"/>
              </w:rPr>
              <w:t>առանձնահատուկ դեպքերում</w:t>
            </w:r>
            <w:r w:rsidRPr="006A7D45">
              <w:rPr>
                <w:rFonts w:ascii="GHEA Grapalat" w:eastAsia="Calibri" w:hAnsi="GHEA Grapalat"/>
                <w:color w:val="000000"/>
                <w:shd w:val="clear" w:color="auto" w:fill="FFFFFF"/>
                <w:lang w:eastAsia="en-US"/>
              </w:rPr>
              <w:t>»</w:t>
            </w:r>
            <w:r w:rsidRPr="00A34570">
              <w:rPr>
                <w:rFonts w:ascii="GHEA Grapalat" w:eastAsia="Calibri" w:hAnsi="GHEA Grapalat"/>
                <w:color w:val="000000"/>
                <w:highlight w:val="yellow"/>
                <w:shd w:val="clear" w:color="auto" w:fill="FFFFFF"/>
                <w:lang w:eastAsia="en-US"/>
              </w:rPr>
              <w:t xml:space="preserve"> </w:t>
            </w:r>
            <w:r w:rsidRPr="006A7D45">
              <w:rPr>
                <w:rFonts w:ascii="GHEA Grapalat" w:eastAsia="Calibri" w:hAnsi="GHEA Grapalat"/>
                <w:color w:val="000000"/>
                <w:shd w:val="clear" w:color="auto" w:fill="FFFFFF"/>
                <w:lang w:eastAsia="en-US"/>
              </w:rPr>
              <w:t xml:space="preserve">ձևակերպումը և </w:t>
            </w:r>
            <w:r w:rsidRPr="006A7D45">
              <w:rPr>
                <w:rFonts w:ascii="GHEA Grapalat" w:eastAsia="Calibri" w:hAnsi="GHEA Grapalat" w:cs="Sylfaen"/>
                <w:lang w:eastAsia="en-US"/>
              </w:rPr>
              <w:t>հստակ նշել բոլոր այդ դեպքերը</w:t>
            </w:r>
            <w:r w:rsidRPr="00523FBE">
              <w:rPr>
                <w:rFonts w:ascii="GHEA Grapalat" w:eastAsia="Calibri" w:hAnsi="GHEA Grapalat" w:cs="Sylfaen"/>
                <w:lang w:eastAsia="en-US"/>
              </w:rPr>
              <w:t xml:space="preserve">: Բացի այդ, նույն ենթակետի </w:t>
            </w:r>
            <w:r w:rsidRPr="00523FBE">
              <w:rPr>
                <w:rFonts w:ascii="GHEA Grapalat" w:eastAsia="Calibri" w:hAnsi="GHEA Grapalat"/>
                <w:color w:val="000000"/>
                <w:shd w:val="clear" w:color="auto" w:fill="FFFFFF"/>
                <w:lang w:eastAsia="en-US"/>
              </w:rPr>
              <w:t>«</w:t>
            </w:r>
            <w:r w:rsidRPr="00523FBE">
              <w:rPr>
                <w:rFonts w:ascii="GHEA Grapalat" w:eastAsia="Calibri" w:hAnsi="GHEA Grapalat" w:cs="Sylfaen"/>
                <w:lang w:eastAsia="en-US"/>
              </w:rPr>
              <w:t>ՌՏԳՏ խորհրդի</w:t>
            </w:r>
            <w:r w:rsidRPr="00523FBE">
              <w:rPr>
                <w:rFonts w:ascii="GHEA Grapalat" w:eastAsia="Calibri" w:hAnsi="GHEA Grapalat"/>
                <w:color w:val="000000"/>
                <w:shd w:val="clear" w:color="auto" w:fill="FFFFFF"/>
                <w:lang w:eastAsia="en-US"/>
              </w:rPr>
              <w:t>» բառերն առաջարկումն ենք փոխարինել «</w:t>
            </w:r>
            <w:r w:rsidRPr="00523FBE">
              <w:rPr>
                <w:rFonts w:ascii="GHEA Grapalat" w:eastAsia="Calibri" w:hAnsi="GHEA Grapalat" w:cs="Sylfaen"/>
                <w:lang w:eastAsia="en-US"/>
              </w:rPr>
              <w:t>ՌՏԳՏԽ</w:t>
            </w:r>
            <w:r w:rsidRPr="00523FBE">
              <w:rPr>
                <w:rFonts w:ascii="GHEA Grapalat" w:eastAsia="Calibri" w:hAnsi="GHEA Grapalat"/>
                <w:color w:val="000000"/>
                <w:shd w:val="clear" w:color="auto" w:fill="FFFFFF"/>
                <w:lang w:eastAsia="en-US"/>
              </w:rPr>
              <w:t xml:space="preserve">» բառով՝ նկատի ունենալով </w:t>
            </w:r>
            <w:r w:rsidRPr="00523FBE">
              <w:rPr>
                <w:rFonts w:ascii="GHEA Grapalat" w:eastAsia="Calibri" w:hAnsi="GHEA Grapalat" w:cs="Sylfaen"/>
                <w:lang w:eastAsia="en-US"/>
              </w:rPr>
              <w:t>. Նախագծի 1-ին կետի 4-րդ ենթակետով նոր լրացվող 10.1-ին կետի 4-րդ ենթակետը:</w:t>
            </w:r>
          </w:p>
          <w:p w:rsidR="004C7821" w:rsidRPr="00523FBE" w:rsidRDefault="004C7821" w:rsidP="004C7821">
            <w:pPr>
              <w:spacing w:line="360" w:lineRule="auto"/>
              <w:ind w:firstLine="720"/>
              <w:jc w:val="both"/>
              <w:rPr>
                <w:rFonts w:ascii="GHEA Grapalat" w:eastAsia="Calibri" w:hAnsi="GHEA Grapalat" w:cs="Sylfaen"/>
                <w:lang w:eastAsia="en-US"/>
              </w:rPr>
            </w:pPr>
            <w:r w:rsidRPr="00523FBE">
              <w:rPr>
                <w:rFonts w:ascii="GHEA Grapalat" w:eastAsia="Calibri" w:hAnsi="GHEA Grapalat" w:cs="Sylfaen"/>
                <w:lang w:eastAsia="en-US"/>
              </w:rPr>
              <w:t xml:space="preserve">6. Նախագծի 1-ին կետի 4-րդ ենթակետով նոր լրացվող 10.1-ին կետի 7-րդ ենթակետում անհրաժեշտ է հստակեցնել, թե ինչ սկզբունքով է իրականացվելու </w:t>
            </w:r>
            <w:r w:rsidRPr="006A7D45">
              <w:rPr>
                <w:rFonts w:ascii="GHEA Grapalat" w:eastAsia="Calibri" w:hAnsi="GHEA Grapalat" w:cs="Sylfaen"/>
                <w:lang w:eastAsia="en-US"/>
              </w:rPr>
              <w:t>հնարավոր կատարողներին ընտրելը:</w:t>
            </w:r>
          </w:p>
          <w:p w:rsidR="004C7821" w:rsidRDefault="004C7821" w:rsidP="004C7821">
            <w:pPr>
              <w:spacing w:line="360" w:lineRule="auto"/>
              <w:ind w:firstLine="720"/>
              <w:jc w:val="both"/>
              <w:rPr>
                <w:rFonts w:ascii="GHEA Grapalat" w:eastAsia="Calibri" w:hAnsi="GHEA Grapalat" w:cs="Sylfaen"/>
                <w:lang w:eastAsia="en-US"/>
              </w:rPr>
            </w:pPr>
            <w:r w:rsidRPr="00A201E9">
              <w:rPr>
                <w:rFonts w:ascii="GHEA Grapalat" w:eastAsia="Calibri" w:hAnsi="GHEA Grapalat" w:cs="Sylfaen"/>
                <w:lang w:eastAsia="en-US"/>
              </w:rPr>
              <w:t>7. Նախագծի 1-ին կետի 4-րդ ենթակետով նոր լրացվող 10.1-ին կետի 1-ին ենթակետով հղում է կատարվում հավելվածի ձևին, որը կցված է Նախագծին, մինչդեռ Նախագծում բացակայում է նշված ձևը համաձայն հավելվածի լրացնելու վերաբերյալ դրույթը, ինչի արդյունքում Նախագծին կից ներկայացված ձևը հնարավոր չի լինի ինկորպորացնել Հավելվածում:</w:t>
            </w:r>
          </w:p>
          <w:p w:rsidR="004C7821" w:rsidRDefault="004C7821" w:rsidP="004C7821">
            <w:pPr>
              <w:spacing w:line="360" w:lineRule="auto"/>
              <w:ind w:firstLine="720"/>
              <w:jc w:val="both"/>
              <w:rPr>
                <w:rFonts w:ascii="GHEA Grapalat" w:eastAsia="Calibri" w:hAnsi="GHEA Grapalat" w:cs="Sylfaen"/>
                <w:lang w:eastAsia="en-US"/>
              </w:rPr>
            </w:pPr>
          </w:p>
          <w:p w:rsidR="004C7821" w:rsidRPr="00A201E9" w:rsidRDefault="004C7821" w:rsidP="004C7821">
            <w:pPr>
              <w:spacing w:line="360" w:lineRule="auto"/>
              <w:ind w:firstLine="720"/>
              <w:jc w:val="both"/>
              <w:rPr>
                <w:rFonts w:ascii="GHEA Grapalat" w:eastAsia="Calibri" w:hAnsi="GHEA Grapalat"/>
                <w:color w:val="000000"/>
                <w:shd w:val="clear" w:color="auto" w:fill="FFFFFF"/>
                <w:lang w:eastAsia="en-US"/>
              </w:rPr>
            </w:pPr>
            <w:r w:rsidRPr="00A201E9">
              <w:rPr>
                <w:rFonts w:ascii="GHEA Grapalat" w:eastAsia="Calibri" w:hAnsi="GHEA Grapalat" w:cs="Sylfaen"/>
                <w:lang w:eastAsia="en-US"/>
              </w:rPr>
              <w:t xml:space="preserve">8. Նախագծին կից ներկայացված ձևում կիրառվող հապավումներն անհրաժեշտ է վերանայել՝ նկատի ունենալով </w:t>
            </w:r>
            <w:r w:rsidRPr="00523FBE">
              <w:rPr>
                <w:rFonts w:ascii="GHEA Grapalat" w:eastAsia="Calibri" w:hAnsi="GHEA Grapalat"/>
                <w:color w:val="000000"/>
                <w:shd w:val="clear" w:color="auto" w:fill="FFFFFF"/>
                <w:lang w:eastAsia="en-US"/>
              </w:rPr>
              <w:t>«</w:t>
            </w:r>
            <w:r w:rsidRPr="00A201E9">
              <w:rPr>
                <w:rFonts w:ascii="GHEA Grapalat" w:eastAsia="Calibri" w:hAnsi="GHEA Grapalat" w:cs="Sylfaen"/>
                <w:lang w:eastAsia="en-US"/>
              </w:rPr>
              <w:t>Նորմատիվ իրավական ակտերի մասին</w:t>
            </w:r>
            <w:r w:rsidRPr="00523FBE">
              <w:rPr>
                <w:rFonts w:ascii="GHEA Grapalat" w:eastAsia="Calibri" w:hAnsi="GHEA Grapalat"/>
                <w:color w:val="000000"/>
                <w:shd w:val="clear" w:color="auto" w:fill="FFFFFF"/>
                <w:lang w:eastAsia="en-US"/>
              </w:rPr>
              <w:t>»</w:t>
            </w:r>
            <w:r w:rsidRPr="00A201E9">
              <w:rPr>
                <w:rFonts w:ascii="GHEA Grapalat" w:eastAsia="Calibri" w:hAnsi="GHEA Grapalat"/>
                <w:color w:val="000000"/>
                <w:shd w:val="clear" w:color="auto" w:fill="FFFFFF"/>
                <w:lang w:eastAsia="en-US"/>
              </w:rPr>
              <w:t xml:space="preserve">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հապավումներ:</w:t>
            </w:r>
          </w:p>
          <w:p w:rsidR="004C7821" w:rsidRPr="00CB52B8" w:rsidRDefault="004C7821" w:rsidP="004C7821">
            <w:pPr>
              <w:spacing w:line="360" w:lineRule="auto"/>
              <w:ind w:firstLine="720"/>
              <w:jc w:val="both"/>
              <w:rPr>
                <w:rFonts w:ascii="GHEA Grapalat" w:eastAsia="Calibri" w:hAnsi="GHEA Grapalat"/>
                <w:color w:val="000000"/>
                <w:shd w:val="clear" w:color="auto" w:fill="FFFFFF"/>
                <w:lang w:eastAsia="en-US"/>
              </w:rPr>
            </w:pPr>
            <w:r w:rsidRPr="00CB52B8">
              <w:rPr>
                <w:rFonts w:ascii="GHEA Grapalat" w:eastAsia="Calibri" w:hAnsi="GHEA Grapalat"/>
                <w:color w:val="000000"/>
                <w:shd w:val="clear" w:color="auto" w:fill="FFFFFF"/>
                <w:lang w:eastAsia="en-US"/>
              </w:rPr>
              <w:t xml:space="preserve">9. </w:t>
            </w:r>
            <w:r w:rsidRPr="00CB52B8">
              <w:rPr>
                <w:rFonts w:ascii="GHEA Grapalat" w:eastAsia="Calibri" w:hAnsi="GHEA Grapalat" w:cs="Sylfaen"/>
                <w:lang w:eastAsia="en-US"/>
              </w:rPr>
              <w:t xml:space="preserve">Նախագծին կից ներկայացված ձևի 3-րդ գլխի վերնագրում </w:t>
            </w:r>
            <w:r w:rsidRPr="00523FBE">
              <w:rPr>
                <w:rFonts w:ascii="GHEA Grapalat" w:eastAsia="Calibri" w:hAnsi="GHEA Grapalat"/>
                <w:color w:val="000000"/>
                <w:shd w:val="clear" w:color="auto" w:fill="FFFFFF"/>
                <w:lang w:eastAsia="en-US"/>
              </w:rPr>
              <w:t>«</w:t>
            </w:r>
            <w:r w:rsidRPr="00CB52B8">
              <w:rPr>
                <w:rFonts w:ascii="GHEA Grapalat" w:eastAsia="Calibri" w:hAnsi="GHEA Grapalat" w:cs="Sylfaen"/>
                <w:lang w:eastAsia="en-US"/>
              </w:rPr>
              <w:t>տեղեկություններ նախագծի</w:t>
            </w:r>
            <w:r w:rsidRPr="00523FBE">
              <w:rPr>
                <w:rFonts w:ascii="GHEA Grapalat" w:eastAsia="Calibri" w:hAnsi="GHEA Grapalat"/>
                <w:color w:val="000000"/>
                <w:shd w:val="clear" w:color="auto" w:fill="FFFFFF"/>
                <w:lang w:eastAsia="en-US"/>
              </w:rPr>
              <w:t>»</w:t>
            </w:r>
            <w:r w:rsidRPr="00CB52B8">
              <w:rPr>
                <w:rFonts w:ascii="GHEA Grapalat" w:eastAsia="Calibri" w:hAnsi="GHEA Grapalat"/>
                <w:color w:val="000000"/>
                <w:shd w:val="clear" w:color="auto" w:fill="FFFFFF"/>
                <w:lang w:eastAsia="en-US"/>
              </w:rPr>
              <w:t xml:space="preserve"> բառերից հետո առաջարկում ենք լրացնել </w:t>
            </w:r>
            <w:r w:rsidRPr="00523FBE">
              <w:rPr>
                <w:rFonts w:ascii="GHEA Grapalat" w:eastAsia="Calibri" w:hAnsi="GHEA Grapalat"/>
                <w:color w:val="000000"/>
                <w:shd w:val="clear" w:color="auto" w:fill="FFFFFF"/>
                <w:lang w:eastAsia="en-US"/>
              </w:rPr>
              <w:t>«</w:t>
            </w:r>
            <w:r w:rsidRPr="00CB52B8">
              <w:rPr>
                <w:rFonts w:ascii="GHEA Grapalat" w:eastAsia="Calibri" w:hAnsi="GHEA Grapalat" w:cs="Sylfaen"/>
                <w:lang w:eastAsia="en-US"/>
              </w:rPr>
              <w:t>,</w:t>
            </w:r>
            <w:r w:rsidRPr="00523FBE">
              <w:rPr>
                <w:rFonts w:ascii="GHEA Grapalat" w:eastAsia="Calibri" w:hAnsi="GHEA Grapalat"/>
                <w:color w:val="000000"/>
                <w:shd w:val="clear" w:color="auto" w:fill="FFFFFF"/>
                <w:lang w:eastAsia="en-US"/>
              </w:rPr>
              <w:t>»</w:t>
            </w:r>
            <w:r w:rsidRPr="00CB52B8">
              <w:rPr>
                <w:rFonts w:ascii="GHEA Grapalat" w:eastAsia="Calibri" w:hAnsi="GHEA Grapalat"/>
                <w:color w:val="000000"/>
                <w:shd w:val="clear" w:color="auto" w:fill="FFFFFF"/>
                <w:lang w:eastAsia="en-US"/>
              </w:rPr>
              <w:t xml:space="preserve"> կետադրական նշանը: 1-ին գլխի </w:t>
            </w:r>
            <w:r w:rsidRPr="00523FBE">
              <w:rPr>
                <w:rFonts w:ascii="GHEA Grapalat" w:eastAsia="Calibri" w:hAnsi="GHEA Grapalat"/>
                <w:color w:val="000000"/>
                <w:shd w:val="clear" w:color="auto" w:fill="FFFFFF"/>
                <w:lang w:eastAsia="en-US"/>
              </w:rPr>
              <w:t>«</w:t>
            </w:r>
            <w:r w:rsidRPr="00CB52B8">
              <w:rPr>
                <w:rFonts w:ascii="GHEA Grapalat" w:eastAsia="Calibri" w:hAnsi="GHEA Grapalat" w:cs="Sylfaen"/>
                <w:lang w:eastAsia="en-US"/>
              </w:rPr>
              <w:t>I</w:t>
            </w:r>
            <w:r w:rsidRPr="00523FBE">
              <w:rPr>
                <w:rFonts w:ascii="GHEA Grapalat" w:eastAsia="Calibri" w:hAnsi="GHEA Grapalat"/>
                <w:color w:val="000000"/>
                <w:shd w:val="clear" w:color="auto" w:fill="FFFFFF"/>
                <w:lang w:eastAsia="en-US"/>
              </w:rPr>
              <w:t>»</w:t>
            </w:r>
            <w:r w:rsidRPr="00CB52B8">
              <w:rPr>
                <w:rFonts w:ascii="GHEA Grapalat" w:eastAsia="Calibri" w:hAnsi="GHEA Grapalat"/>
                <w:color w:val="000000"/>
                <w:shd w:val="clear" w:color="auto" w:fill="FFFFFF"/>
                <w:lang w:eastAsia="en-US"/>
              </w:rPr>
              <w:t xml:space="preserve"> փոխարինել </w:t>
            </w:r>
            <w:r w:rsidRPr="00523FBE">
              <w:rPr>
                <w:rFonts w:ascii="GHEA Grapalat" w:eastAsia="Calibri" w:hAnsi="GHEA Grapalat"/>
                <w:color w:val="000000"/>
                <w:shd w:val="clear" w:color="auto" w:fill="FFFFFF"/>
                <w:lang w:eastAsia="en-US"/>
              </w:rPr>
              <w:t>«</w:t>
            </w:r>
            <w:r w:rsidRPr="00CB52B8">
              <w:rPr>
                <w:rFonts w:ascii="GHEA Grapalat" w:eastAsia="Calibri" w:hAnsi="GHEA Grapalat" w:cs="Sylfaen"/>
                <w:lang w:eastAsia="en-US"/>
              </w:rPr>
              <w:t>1.</w:t>
            </w:r>
            <w:r w:rsidRPr="00523FBE">
              <w:rPr>
                <w:rFonts w:ascii="GHEA Grapalat" w:eastAsia="Calibri" w:hAnsi="GHEA Grapalat"/>
                <w:color w:val="000000"/>
                <w:shd w:val="clear" w:color="auto" w:fill="FFFFFF"/>
                <w:lang w:eastAsia="en-US"/>
              </w:rPr>
              <w:t>»</w:t>
            </w:r>
            <w:r w:rsidRPr="00CB52B8">
              <w:rPr>
                <w:rFonts w:ascii="GHEA Grapalat" w:eastAsia="Calibri" w:hAnsi="GHEA Grapalat"/>
                <w:color w:val="000000"/>
                <w:shd w:val="clear" w:color="auto" w:fill="FFFFFF"/>
                <w:lang w:eastAsia="en-US"/>
              </w:rPr>
              <w:t xml:space="preserve"> թվով:</w:t>
            </w:r>
          </w:p>
          <w:p w:rsidR="004C7821" w:rsidRPr="00CB52B8" w:rsidRDefault="004C7821" w:rsidP="004C7821">
            <w:pPr>
              <w:spacing w:line="360" w:lineRule="auto"/>
              <w:ind w:firstLine="720"/>
              <w:jc w:val="both"/>
              <w:rPr>
                <w:rFonts w:ascii="GHEA Grapalat" w:eastAsia="Calibri" w:hAnsi="GHEA Grapalat"/>
                <w:color w:val="000000"/>
                <w:shd w:val="clear" w:color="auto" w:fill="FFFFFF"/>
                <w:lang w:eastAsia="en-US"/>
              </w:rPr>
            </w:pPr>
            <w:r w:rsidRPr="00CB52B8">
              <w:rPr>
                <w:rFonts w:ascii="GHEA Grapalat" w:eastAsia="Calibri" w:hAnsi="GHEA Grapalat"/>
                <w:color w:val="000000"/>
                <w:shd w:val="clear" w:color="auto" w:fill="FFFFFF"/>
                <w:lang w:eastAsia="en-US"/>
              </w:rPr>
              <w:t xml:space="preserve">10. </w:t>
            </w:r>
            <w:r w:rsidRPr="00CB52B8">
              <w:rPr>
                <w:rFonts w:ascii="GHEA Grapalat" w:eastAsia="Calibri" w:hAnsi="GHEA Grapalat" w:cs="Sylfaen"/>
                <w:lang w:eastAsia="en-US"/>
              </w:rPr>
              <w:t xml:space="preserve">Նախագծին կից ներկայացված ձևի </w:t>
            </w:r>
            <w:r w:rsidRPr="00523FBE">
              <w:rPr>
                <w:rFonts w:ascii="GHEA Grapalat" w:eastAsia="Calibri" w:hAnsi="GHEA Grapalat"/>
                <w:color w:val="000000"/>
                <w:shd w:val="clear" w:color="auto" w:fill="FFFFFF"/>
                <w:lang w:eastAsia="en-US"/>
              </w:rPr>
              <w:t>«</w:t>
            </w:r>
            <w:r w:rsidRPr="00CB52B8">
              <w:rPr>
                <w:rFonts w:ascii="GHEA Grapalat" w:eastAsia="Calibri" w:hAnsi="GHEA Grapalat" w:cs="Sylfaen"/>
                <w:lang w:eastAsia="en-US"/>
              </w:rPr>
              <w:t>1355</w:t>
            </w:r>
            <w:r w:rsidRPr="00523FBE">
              <w:rPr>
                <w:rFonts w:ascii="GHEA Grapalat" w:eastAsia="Calibri" w:hAnsi="GHEA Grapalat"/>
                <w:color w:val="000000"/>
                <w:shd w:val="clear" w:color="auto" w:fill="FFFFFF"/>
                <w:lang w:eastAsia="en-US"/>
              </w:rPr>
              <w:t>»</w:t>
            </w:r>
            <w:r w:rsidRPr="00CB52B8">
              <w:rPr>
                <w:rFonts w:ascii="GHEA Grapalat" w:eastAsia="Calibri" w:hAnsi="GHEA Grapalat"/>
                <w:color w:val="000000"/>
                <w:shd w:val="clear" w:color="auto" w:fill="FFFFFF"/>
                <w:lang w:eastAsia="en-US"/>
              </w:rPr>
              <w:t xml:space="preserve"> թիվն առաջարկում ենք փոխարինել </w:t>
            </w:r>
            <w:r w:rsidRPr="00523FBE">
              <w:rPr>
                <w:rFonts w:ascii="GHEA Grapalat" w:eastAsia="Calibri" w:hAnsi="GHEA Grapalat"/>
                <w:color w:val="000000"/>
                <w:shd w:val="clear" w:color="auto" w:fill="FFFFFF"/>
                <w:lang w:eastAsia="en-US"/>
              </w:rPr>
              <w:t>«</w:t>
            </w:r>
            <w:r w:rsidRPr="00CB52B8">
              <w:rPr>
                <w:rFonts w:ascii="GHEA Grapalat" w:eastAsia="Calibri" w:hAnsi="GHEA Grapalat" w:cs="Sylfaen"/>
                <w:lang w:eastAsia="en-US"/>
              </w:rPr>
              <w:t>1355-Ն</w:t>
            </w:r>
            <w:r w:rsidRPr="00523FBE">
              <w:rPr>
                <w:rFonts w:ascii="GHEA Grapalat" w:eastAsia="Calibri" w:hAnsi="GHEA Grapalat"/>
                <w:color w:val="000000"/>
                <w:shd w:val="clear" w:color="auto" w:fill="FFFFFF"/>
                <w:lang w:eastAsia="en-US"/>
              </w:rPr>
              <w:t>»</w:t>
            </w:r>
            <w:r w:rsidRPr="00CB52B8">
              <w:rPr>
                <w:rFonts w:ascii="GHEA Grapalat" w:eastAsia="Calibri" w:hAnsi="GHEA Grapalat"/>
                <w:color w:val="000000"/>
                <w:shd w:val="clear" w:color="auto" w:fill="FFFFFF"/>
                <w:lang w:eastAsia="en-US"/>
              </w:rPr>
              <w:t xml:space="preserve"> բառով:</w:t>
            </w:r>
          </w:p>
        </w:tc>
        <w:tc>
          <w:tcPr>
            <w:tcW w:w="6270" w:type="dxa"/>
            <w:shd w:val="clear" w:color="auto" w:fill="FFFFFF"/>
          </w:tcPr>
          <w:p w:rsidR="004C7821" w:rsidRPr="00CB52B8" w:rsidRDefault="004C7821" w:rsidP="004C7821">
            <w:pPr>
              <w:shd w:val="clear" w:color="auto" w:fill="FFFFFF"/>
              <w:jc w:val="center"/>
              <w:rPr>
                <w:rFonts w:ascii="GHEA Grapalat" w:hAnsi="GHEA Grapalat"/>
                <w:b/>
                <w:color w:val="000000"/>
                <w:lang w:eastAsia="en-US"/>
              </w:rPr>
            </w:pPr>
            <w:r w:rsidRPr="00CB52B8">
              <w:rPr>
                <w:rFonts w:ascii="GHEA Grapalat" w:hAnsi="GHEA Grapalat"/>
                <w:b/>
                <w:color w:val="000000"/>
                <w:lang w:eastAsia="en-US"/>
              </w:rPr>
              <w:t>Ընդունվել է:</w:t>
            </w:r>
          </w:p>
          <w:p w:rsidR="004C7821" w:rsidRPr="00CB52B8" w:rsidRDefault="004C7821" w:rsidP="004C7821">
            <w:pPr>
              <w:shd w:val="clear" w:color="auto" w:fill="FFFFFF"/>
              <w:jc w:val="center"/>
              <w:rPr>
                <w:rFonts w:ascii="GHEA Grapalat" w:hAnsi="GHEA Grapalat"/>
                <w:b/>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Pr="00CB52B8" w:rsidRDefault="004C7821" w:rsidP="004C7821">
            <w:pPr>
              <w:shd w:val="clear" w:color="auto" w:fill="FFFFFF"/>
              <w:jc w:val="center"/>
              <w:rPr>
                <w:rFonts w:ascii="GHEA Grapalat" w:hAnsi="GHEA Grapalat"/>
                <w:b/>
                <w:color w:val="000000"/>
                <w:lang w:eastAsia="en-US"/>
              </w:rPr>
            </w:pPr>
            <w:r w:rsidRPr="00CB52B8">
              <w:rPr>
                <w:rFonts w:ascii="GHEA Grapalat" w:hAnsi="GHEA Grapalat"/>
                <w:b/>
                <w:color w:val="000000"/>
                <w:lang w:eastAsia="en-US"/>
              </w:rPr>
              <w:t>Ընդունվել է:</w:t>
            </w: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Pr="00A34570" w:rsidRDefault="004C7821" w:rsidP="004C7821">
            <w:pPr>
              <w:shd w:val="clear" w:color="auto" w:fill="FFFFFF"/>
              <w:jc w:val="center"/>
              <w:rPr>
                <w:rFonts w:ascii="GHEA Grapalat" w:hAnsi="GHEA Grapalat"/>
                <w:b/>
                <w:color w:val="000000"/>
                <w:lang w:eastAsia="en-US"/>
              </w:rPr>
            </w:pPr>
            <w:r w:rsidRPr="00A34570">
              <w:rPr>
                <w:rFonts w:ascii="GHEA Grapalat" w:hAnsi="GHEA Grapalat"/>
                <w:b/>
                <w:color w:val="000000"/>
                <w:lang w:eastAsia="en-US"/>
              </w:rPr>
              <w:t>Ընդունվել է:</w:t>
            </w: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Pr="00CB52B8" w:rsidRDefault="004C7821" w:rsidP="004C7821">
            <w:pPr>
              <w:shd w:val="clear" w:color="auto" w:fill="FFFFFF"/>
              <w:jc w:val="center"/>
              <w:rPr>
                <w:rFonts w:ascii="GHEA Grapalat" w:hAnsi="GHEA Grapalat"/>
                <w:b/>
                <w:color w:val="000000"/>
                <w:lang w:eastAsia="en-US"/>
              </w:rPr>
            </w:pPr>
            <w:r w:rsidRPr="00CB52B8">
              <w:rPr>
                <w:rFonts w:ascii="GHEA Grapalat" w:hAnsi="GHEA Grapalat"/>
                <w:b/>
                <w:color w:val="000000"/>
                <w:lang w:eastAsia="en-US"/>
              </w:rPr>
              <w:t>Ընդունվել է:</w:t>
            </w: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Pr="00B71CCB" w:rsidRDefault="004C7821" w:rsidP="004C7821">
            <w:pPr>
              <w:shd w:val="clear" w:color="auto" w:fill="FFFFFF"/>
              <w:jc w:val="center"/>
              <w:rPr>
                <w:rFonts w:ascii="GHEA Grapalat" w:hAnsi="GHEA Grapalat"/>
                <w:b/>
                <w:color w:val="000000"/>
                <w:lang w:eastAsia="en-US"/>
              </w:rPr>
            </w:pPr>
            <w:r w:rsidRPr="00B71CCB">
              <w:rPr>
                <w:rFonts w:ascii="GHEA Grapalat" w:hAnsi="GHEA Grapalat"/>
                <w:b/>
                <w:color w:val="000000"/>
                <w:lang w:eastAsia="en-US"/>
              </w:rPr>
              <w:t>Ընդունվել է:</w:t>
            </w: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Pr="00B71CCB" w:rsidRDefault="004C7821" w:rsidP="004C7821">
            <w:pPr>
              <w:shd w:val="clear" w:color="auto" w:fill="FFFFFF"/>
              <w:jc w:val="center"/>
              <w:rPr>
                <w:rFonts w:ascii="GHEA Grapalat" w:hAnsi="GHEA Grapalat"/>
                <w:b/>
                <w:color w:val="000000"/>
                <w:lang w:eastAsia="en-US"/>
              </w:rPr>
            </w:pPr>
            <w:r w:rsidRPr="00B71CCB">
              <w:rPr>
                <w:rFonts w:ascii="GHEA Grapalat" w:hAnsi="GHEA Grapalat"/>
                <w:b/>
                <w:color w:val="000000"/>
                <w:lang w:eastAsia="en-US"/>
              </w:rPr>
              <w:t>Ընդունվել է:</w:t>
            </w: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B2629A" w:rsidP="00B2629A">
            <w:pPr>
              <w:shd w:val="clear" w:color="auto" w:fill="FFFFFF"/>
              <w:jc w:val="center"/>
              <w:rPr>
                <w:rFonts w:ascii="GHEA Grapalat" w:hAnsi="GHEA Grapalat"/>
                <w:color w:val="000000"/>
                <w:lang w:eastAsia="en-US"/>
              </w:rPr>
            </w:pPr>
            <w:r>
              <w:rPr>
                <w:rFonts w:ascii="GHEA Grapalat" w:hAnsi="GHEA Grapalat"/>
                <w:b/>
                <w:color w:val="000000"/>
                <w:lang w:eastAsia="en-US"/>
              </w:rPr>
              <w:t>Ընդունվել է։</w:t>
            </w: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Pr="00BB5180" w:rsidRDefault="004C7821" w:rsidP="004C7821">
            <w:pPr>
              <w:shd w:val="clear" w:color="auto" w:fill="FFFFFF"/>
              <w:jc w:val="center"/>
              <w:rPr>
                <w:rFonts w:ascii="GHEA Grapalat" w:hAnsi="GHEA Grapalat"/>
                <w:b/>
                <w:color w:val="000000"/>
                <w:lang w:eastAsia="en-US"/>
              </w:rPr>
            </w:pPr>
            <w:r w:rsidRPr="00BB5180">
              <w:rPr>
                <w:rFonts w:ascii="GHEA Grapalat" w:hAnsi="GHEA Grapalat"/>
                <w:b/>
                <w:color w:val="000000"/>
                <w:lang w:eastAsia="en-US"/>
              </w:rPr>
              <w:t>Ընդունվել է:</w:t>
            </w: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Pr="00A201E9" w:rsidRDefault="004C7821" w:rsidP="004C7821">
            <w:pPr>
              <w:shd w:val="clear" w:color="auto" w:fill="FFFFFF"/>
              <w:jc w:val="center"/>
              <w:rPr>
                <w:rFonts w:ascii="GHEA Grapalat" w:hAnsi="GHEA Grapalat"/>
                <w:b/>
                <w:color w:val="000000"/>
                <w:lang w:eastAsia="en-US"/>
              </w:rPr>
            </w:pPr>
            <w:r w:rsidRPr="00A201E9">
              <w:rPr>
                <w:rFonts w:ascii="GHEA Grapalat" w:hAnsi="GHEA Grapalat"/>
                <w:b/>
                <w:color w:val="000000"/>
                <w:lang w:eastAsia="en-US"/>
              </w:rPr>
              <w:t>Ընդունվել է:</w:t>
            </w: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Default="004C7821" w:rsidP="004C7821">
            <w:pPr>
              <w:shd w:val="clear" w:color="auto" w:fill="FFFFFF"/>
              <w:rPr>
                <w:rFonts w:ascii="GHEA Grapalat" w:hAnsi="GHEA Grapalat"/>
                <w:color w:val="000000"/>
                <w:lang w:eastAsia="en-US"/>
              </w:rPr>
            </w:pPr>
          </w:p>
          <w:p w:rsidR="004C7821" w:rsidRDefault="004C7821" w:rsidP="004C7821">
            <w:pPr>
              <w:shd w:val="clear" w:color="auto" w:fill="FFFFFF"/>
              <w:jc w:val="center"/>
              <w:rPr>
                <w:rFonts w:ascii="GHEA Grapalat" w:hAnsi="GHEA Grapalat"/>
                <w:color w:val="000000"/>
                <w:lang w:eastAsia="en-US"/>
              </w:rPr>
            </w:pPr>
          </w:p>
          <w:p w:rsidR="004C7821" w:rsidRPr="00A201E9" w:rsidRDefault="004C7821" w:rsidP="004C7821">
            <w:pPr>
              <w:shd w:val="clear" w:color="auto" w:fill="FFFFFF"/>
              <w:jc w:val="center"/>
              <w:rPr>
                <w:rFonts w:ascii="GHEA Grapalat" w:hAnsi="GHEA Grapalat"/>
                <w:b/>
                <w:color w:val="000000"/>
                <w:lang w:eastAsia="en-US"/>
              </w:rPr>
            </w:pPr>
            <w:r w:rsidRPr="00A201E9">
              <w:rPr>
                <w:rFonts w:ascii="GHEA Grapalat" w:hAnsi="GHEA Grapalat"/>
                <w:b/>
                <w:color w:val="000000"/>
                <w:lang w:eastAsia="en-US"/>
              </w:rPr>
              <w:t>Ընդունվել է:</w:t>
            </w:r>
          </w:p>
          <w:p w:rsidR="004C7821" w:rsidRPr="00523FBE" w:rsidRDefault="004C7821" w:rsidP="004C7821">
            <w:pPr>
              <w:shd w:val="clear" w:color="auto" w:fill="FFFFFF"/>
              <w:rPr>
                <w:rFonts w:ascii="GHEA Grapalat" w:hAnsi="GHEA Grapalat"/>
                <w:b/>
                <w:color w:val="000000"/>
                <w:lang w:eastAsia="en-US"/>
              </w:rPr>
            </w:pPr>
          </w:p>
        </w:tc>
      </w:tr>
    </w:tbl>
    <w:p w:rsidR="00E1173B" w:rsidRPr="00566332" w:rsidRDefault="00E1173B" w:rsidP="00566332">
      <w:pPr>
        <w:spacing w:line="360" w:lineRule="auto"/>
        <w:rPr>
          <w:rFonts w:ascii="GHEA Grapalat" w:hAnsi="GHEA Grapalat"/>
        </w:rPr>
      </w:pPr>
    </w:p>
    <w:sectPr w:rsidR="00E1173B" w:rsidRPr="00566332" w:rsidSect="00C56558">
      <w:footerReference w:type="default" r:id="rId8"/>
      <w:pgSz w:w="16838" w:h="11906" w:orient="landscape"/>
      <w:pgMar w:top="360" w:right="1134" w:bottom="709"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B53" w:rsidRDefault="00995B53">
      <w:r>
        <w:separator/>
      </w:r>
    </w:p>
  </w:endnote>
  <w:endnote w:type="continuationSeparator" w:id="0">
    <w:p w:rsidR="00995B53" w:rsidRDefault="00995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rsidR="00C56558" w:rsidRPr="00914DAC" w:rsidRDefault="00C56558"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0C35B7">
          <w:rPr>
            <w:rFonts w:ascii="GHEA Grapalat" w:hAnsi="GHEA Grapalat"/>
            <w:noProof/>
          </w:rPr>
          <w:t>12</w:t>
        </w:r>
        <w:r w:rsidRPr="00914DAC">
          <w:rPr>
            <w:rFonts w:ascii="GHEA Grapalat" w:hAnsi="GHEA Grapalat"/>
          </w:rPr>
          <w:fldChar w:fldCharType="end"/>
        </w:r>
      </w:p>
    </w:sdtContent>
  </w:sdt>
  <w:p w:rsidR="00C56558" w:rsidRDefault="00C565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B53" w:rsidRDefault="00995B53">
      <w:r>
        <w:separator/>
      </w:r>
    </w:p>
  </w:footnote>
  <w:footnote w:type="continuationSeparator" w:id="0">
    <w:p w:rsidR="00995B53" w:rsidRDefault="00995B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E45EE"/>
    <w:multiLevelType w:val="multilevel"/>
    <w:tmpl w:val="DB5CD41E"/>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6F234E41"/>
    <w:multiLevelType w:val="hybridMultilevel"/>
    <w:tmpl w:val="285E110C"/>
    <w:lvl w:ilvl="0" w:tplc="804660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2E04"/>
    <w:rsid w:val="000B423F"/>
    <w:rsid w:val="000C35B7"/>
    <w:rsid w:val="000F1DDF"/>
    <w:rsid w:val="000F23CE"/>
    <w:rsid w:val="000F6CA5"/>
    <w:rsid w:val="00105B63"/>
    <w:rsid w:val="00110DE9"/>
    <w:rsid w:val="001148E3"/>
    <w:rsid w:val="001217B9"/>
    <w:rsid w:val="0015667A"/>
    <w:rsid w:val="001654A8"/>
    <w:rsid w:val="00181273"/>
    <w:rsid w:val="00181B8C"/>
    <w:rsid w:val="001B03C1"/>
    <w:rsid w:val="001B731C"/>
    <w:rsid w:val="001C294A"/>
    <w:rsid w:val="001D72F8"/>
    <w:rsid w:val="001E0BCC"/>
    <w:rsid w:val="00223ABE"/>
    <w:rsid w:val="00237D97"/>
    <w:rsid w:val="00240BB1"/>
    <w:rsid w:val="002559ED"/>
    <w:rsid w:val="002E5564"/>
    <w:rsid w:val="002E591E"/>
    <w:rsid w:val="002F6F56"/>
    <w:rsid w:val="003057EB"/>
    <w:rsid w:val="003252B4"/>
    <w:rsid w:val="00383444"/>
    <w:rsid w:val="00390BBC"/>
    <w:rsid w:val="003A59C9"/>
    <w:rsid w:val="003C7D33"/>
    <w:rsid w:val="003F0C7C"/>
    <w:rsid w:val="004424AC"/>
    <w:rsid w:val="00473BD0"/>
    <w:rsid w:val="004A03E1"/>
    <w:rsid w:val="004B2DB9"/>
    <w:rsid w:val="004C7821"/>
    <w:rsid w:val="00522B26"/>
    <w:rsid w:val="00523FBE"/>
    <w:rsid w:val="00560248"/>
    <w:rsid w:val="00566332"/>
    <w:rsid w:val="00566652"/>
    <w:rsid w:val="005875B9"/>
    <w:rsid w:val="00601734"/>
    <w:rsid w:val="00691043"/>
    <w:rsid w:val="006A7D45"/>
    <w:rsid w:val="006D059B"/>
    <w:rsid w:val="006E0319"/>
    <w:rsid w:val="007615BA"/>
    <w:rsid w:val="00773027"/>
    <w:rsid w:val="007C043E"/>
    <w:rsid w:val="007E172C"/>
    <w:rsid w:val="007F43F2"/>
    <w:rsid w:val="008061C4"/>
    <w:rsid w:val="00832124"/>
    <w:rsid w:val="008701A0"/>
    <w:rsid w:val="00894EFC"/>
    <w:rsid w:val="008A1262"/>
    <w:rsid w:val="008B7EB3"/>
    <w:rsid w:val="008F03DA"/>
    <w:rsid w:val="00952F06"/>
    <w:rsid w:val="009560C3"/>
    <w:rsid w:val="009944FB"/>
    <w:rsid w:val="00995B53"/>
    <w:rsid w:val="009B0317"/>
    <w:rsid w:val="009D44C1"/>
    <w:rsid w:val="00A043E7"/>
    <w:rsid w:val="00A05C27"/>
    <w:rsid w:val="00A201E9"/>
    <w:rsid w:val="00A34570"/>
    <w:rsid w:val="00AD27DF"/>
    <w:rsid w:val="00B20A1A"/>
    <w:rsid w:val="00B2629A"/>
    <w:rsid w:val="00B33404"/>
    <w:rsid w:val="00B514CE"/>
    <w:rsid w:val="00B71CCB"/>
    <w:rsid w:val="00B768AA"/>
    <w:rsid w:val="00BA13F5"/>
    <w:rsid w:val="00BB5180"/>
    <w:rsid w:val="00C56558"/>
    <w:rsid w:val="00C6325B"/>
    <w:rsid w:val="00C6600B"/>
    <w:rsid w:val="00CA3E04"/>
    <w:rsid w:val="00CA5D69"/>
    <w:rsid w:val="00CB52B8"/>
    <w:rsid w:val="00CD5147"/>
    <w:rsid w:val="00D04DC1"/>
    <w:rsid w:val="00D052D0"/>
    <w:rsid w:val="00D423C7"/>
    <w:rsid w:val="00D4310D"/>
    <w:rsid w:val="00D46340"/>
    <w:rsid w:val="00D7616A"/>
    <w:rsid w:val="00D77161"/>
    <w:rsid w:val="00DC48DB"/>
    <w:rsid w:val="00DE0793"/>
    <w:rsid w:val="00E1173B"/>
    <w:rsid w:val="00E14B74"/>
    <w:rsid w:val="00E234F2"/>
    <w:rsid w:val="00E5138A"/>
    <w:rsid w:val="00E54EFE"/>
    <w:rsid w:val="00E74A01"/>
    <w:rsid w:val="00E95E2E"/>
    <w:rsid w:val="00EA3172"/>
    <w:rsid w:val="00EC06CD"/>
    <w:rsid w:val="00ED402D"/>
    <w:rsid w:val="00EE191A"/>
    <w:rsid w:val="00F5610E"/>
    <w:rsid w:val="00FF549D"/>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0A963"/>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0C3"/>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basedOn w:val="Normal"/>
    <w:uiPriority w:val="34"/>
    <w:qFormat/>
    <w:rsid w:val="00EA31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1481518">
      <w:bodyDiv w:val="1"/>
      <w:marLeft w:val="0"/>
      <w:marRight w:val="0"/>
      <w:marTop w:val="0"/>
      <w:marBottom w:val="0"/>
      <w:divBdr>
        <w:top w:val="none" w:sz="0" w:space="0" w:color="auto"/>
        <w:left w:val="none" w:sz="0" w:space="0" w:color="auto"/>
        <w:bottom w:val="none" w:sz="0" w:space="0" w:color="auto"/>
        <w:right w:val="none" w:sz="0" w:space="0" w:color="auto"/>
      </w:divBdr>
      <w:divsChild>
        <w:div w:id="168058039">
          <w:marLeft w:val="0"/>
          <w:marRight w:val="0"/>
          <w:marTop w:val="0"/>
          <w:marBottom w:val="0"/>
          <w:divBdr>
            <w:top w:val="none" w:sz="0" w:space="0" w:color="auto"/>
            <w:left w:val="none" w:sz="0" w:space="0" w:color="auto"/>
            <w:bottom w:val="none" w:sz="0" w:space="0" w:color="auto"/>
            <w:right w:val="none" w:sz="0" w:space="0" w:color="auto"/>
          </w:divBdr>
          <w:divsChild>
            <w:div w:id="98836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6792">
      <w:bodyDiv w:val="1"/>
      <w:marLeft w:val="0"/>
      <w:marRight w:val="0"/>
      <w:marTop w:val="0"/>
      <w:marBottom w:val="0"/>
      <w:divBdr>
        <w:top w:val="none" w:sz="0" w:space="0" w:color="auto"/>
        <w:left w:val="none" w:sz="0" w:space="0" w:color="auto"/>
        <w:bottom w:val="none" w:sz="0" w:space="0" w:color="auto"/>
        <w:right w:val="none" w:sz="0" w:space="0" w:color="auto"/>
      </w:divBdr>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292059227">
      <w:bodyDiv w:val="1"/>
      <w:marLeft w:val="0"/>
      <w:marRight w:val="0"/>
      <w:marTop w:val="0"/>
      <w:marBottom w:val="0"/>
      <w:divBdr>
        <w:top w:val="none" w:sz="0" w:space="0" w:color="auto"/>
        <w:left w:val="none" w:sz="0" w:space="0" w:color="auto"/>
        <w:bottom w:val="none" w:sz="0" w:space="0" w:color="auto"/>
        <w:right w:val="none" w:sz="0" w:space="0" w:color="auto"/>
      </w:divBdr>
      <w:divsChild>
        <w:div w:id="914974251">
          <w:marLeft w:val="0"/>
          <w:marRight w:val="0"/>
          <w:marTop w:val="0"/>
          <w:marBottom w:val="0"/>
          <w:divBdr>
            <w:top w:val="none" w:sz="0" w:space="0" w:color="auto"/>
            <w:left w:val="none" w:sz="0" w:space="0" w:color="auto"/>
            <w:bottom w:val="none" w:sz="0" w:space="0" w:color="auto"/>
            <w:right w:val="none" w:sz="0" w:space="0" w:color="auto"/>
          </w:divBdr>
          <w:divsChild>
            <w:div w:id="58302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19357">
      <w:bodyDiv w:val="1"/>
      <w:marLeft w:val="0"/>
      <w:marRight w:val="0"/>
      <w:marTop w:val="0"/>
      <w:marBottom w:val="0"/>
      <w:divBdr>
        <w:top w:val="none" w:sz="0" w:space="0" w:color="auto"/>
        <w:left w:val="none" w:sz="0" w:space="0" w:color="auto"/>
        <w:bottom w:val="none" w:sz="0" w:space="0" w:color="auto"/>
        <w:right w:val="none" w:sz="0" w:space="0" w:color="auto"/>
      </w:divBdr>
      <w:divsChild>
        <w:div w:id="1793940275">
          <w:marLeft w:val="0"/>
          <w:marRight w:val="0"/>
          <w:marTop w:val="0"/>
          <w:marBottom w:val="0"/>
          <w:divBdr>
            <w:top w:val="none" w:sz="0" w:space="0" w:color="auto"/>
            <w:left w:val="none" w:sz="0" w:space="0" w:color="auto"/>
            <w:bottom w:val="none" w:sz="0" w:space="0" w:color="auto"/>
            <w:right w:val="none" w:sz="0" w:space="0" w:color="auto"/>
          </w:divBdr>
          <w:divsChild>
            <w:div w:id="165887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08680">
      <w:bodyDiv w:val="1"/>
      <w:marLeft w:val="0"/>
      <w:marRight w:val="0"/>
      <w:marTop w:val="0"/>
      <w:marBottom w:val="0"/>
      <w:divBdr>
        <w:top w:val="none" w:sz="0" w:space="0" w:color="auto"/>
        <w:left w:val="none" w:sz="0" w:space="0" w:color="auto"/>
        <w:bottom w:val="none" w:sz="0" w:space="0" w:color="auto"/>
        <w:right w:val="none" w:sz="0" w:space="0" w:color="auto"/>
      </w:divBdr>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43151">
      <w:bodyDiv w:val="1"/>
      <w:marLeft w:val="0"/>
      <w:marRight w:val="0"/>
      <w:marTop w:val="0"/>
      <w:marBottom w:val="0"/>
      <w:divBdr>
        <w:top w:val="none" w:sz="0" w:space="0" w:color="auto"/>
        <w:left w:val="none" w:sz="0" w:space="0" w:color="auto"/>
        <w:bottom w:val="none" w:sz="0" w:space="0" w:color="auto"/>
        <w:right w:val="none" w:sz="0" w:space="0" w:color="auto"/>
      </w:divBdr>
      <w:divsChild>
        <w:div w:id="269119478">
          <w:marLeft w:val="0"/>
          <w:marRight w:val="0"/>
          <w:marTop w:val="0"/>
          <w:marBottom w:val="0"/>
          <w:divBdr>
            <w:top w:val="none" w:sz="0" w:space="0" w:color="auto"/>
            <w:left w:val="none" w:sz="0" w:space="0" w:color="auto"/>
            <w:bottom w:val="none" w:sz="0" w:space="0" w:color="auto"/>
            <w:right w:val="none" w:sz="0" w:space="0" w:color="auto"/>
          </w:divBdr>
          <w:divsChild>
            <w:div w:id="132751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21100">
      <w:bodyDiv w:val="1"/>
      <w:marLeft w:val="0"/>
      <w:marRight w:val="0"/>
      <w:marTop w:val="0"/>
      <w:marBottom w:val="0"/>
      <w:divBdr>
        <w:top w:val="none" w:sz="0" w:space="0" w:color="auto"/>
        <w:left w:val="none" w:sz="0" w:space="0" w:color="auto"/>
        <w:bottom w:val="none" w:sz="0" w:space="0" w:color="auto"/>
        <w:right w:val="none" w:sz="0" w:space="0" w:color="auto"/>
      </w:divBdr>
      <w:divsChild>
        <w:div w:id="2062552513">
          <w:marLeft w:val="0"/>
          <w:marRight w:val="0"/>
          <w:marTop w:val="0"/>
          <w:marBottom w:val="0"/>
          <w:divBdr>
            <w:top w:val="none" w:sz="0" w:space="0" w:color="auto"/>
            <w:left w:val="none" w:sz="0" w:space="0" w:color="auto"/>
            <w:bottom w:val="none" w:sz="0" w:space="0" w:color="auto"/>
            <w:right w:val="none" w:sz="0" w:space="0" w:color="auto"/>
          </w:divBdr>
          <w:divsChild>
            <w:div w:id="101581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293710924">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286817">
      <w:bodyDiv w:val="1"/>
      <w:marLeft w:val="0"/>
      <w:marRight w:val="0"/>
      <w:marTop w:val="0"/>
      <w:marBottom w:val="0"/>
      <w:divBdr>
        <w:top w:val="none" w:sz="0" w:space="0" w:color="auto"/>
        <w:left w:val="none" w:sz="0" w:space="0" w:color="auto"/>
        <w:bottom w:val="none" w:sz="0" w:space="0" w:color="auto"/>
        <w:right w:val="none" w:sz="0" w:space="0" w:color="auto"/>
      </w:divBdr>
      <w:divsChild>
        <w:div w:id="1145897701">
          <w:marLeft w:val="0"/>
          <w:marRight w:val="0"/>
          <w:marTop w:val="0"/>
          <w:marBottom w:val="0"/>
          <w:divBdr>
            <w:top w:val="none" w:sz="0" w:space="0" w:color="auto"/>
            <w:left w:val="none" w:sz="0" w:space="0" w:color="auto"/>
            <w:bottom w:val="none" w:sz="0" w:space="0" w:color="auto"/>
            <w:right w:val="none" w:sz="0" w:space="0" w:color="auto"/>
          </w:divBdr>
          <w:divsChild>
            <w:div w:id="170794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724B0-A8E6-40C4-83BD-0C47E31E6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1458</Words>
  <Characters>10438</Characters>
  <Application>Microsoft Office Word</Application>
  <DocSecurity>0</DocSecurity>
  <Lines>390</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https://mul2-mtc.gov.am/tasks/1093196/oneclick/c0aab751e4b8b2b1246322e74c17e64ebef15a9d9e9343962930ba91c777dd3c.docx?token=98bf721d3f4a6e417b2c1bbf3e312764</cp:keywords>
  <dc:description/>
  <cp:lastModifiedBy>Vahe Sargsyan</cp:lastModifiedBy>
  <cp:revision>3</cp:revision>
  <cp:lastPrinted>2024-01-18T12:22:00Z</cp:lastPrinted>
  <dcterms:created xsi:type="dcterms:W3CDTF">2024-04-15T11:19:00Z</dcterms:created>
  <dcterms:modified xsi:type="dcterms:W3CDTF">2024-04-15T11:39:00Z</dcterms:modified>
</cp:coreProperties>
</file>