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877846" w14:textId="77777777"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7F3419E9" wp14:editId="0CD2F19D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1DFAE3" w14:textId="77777777" w:rsidR="00296E5B" w:rsidRDefault="00296E5B" w:rsidP="00296E5B">
      <w:pPr>
        <w:jc w:val="center"/>
      </w:pPr>
    </w:p>
    <w:p w14:paraId="0C2E87B2" w14:textId="77777777"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14:paraId="7018781A" w14:textId="77777777"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14:paraId="2840ECB7" w14:textId="3DA6A227" w:rsidR="00536EC6" w:rsidRPr="00536EC6" w:rsidRDefault="00296E5B" w:rsidP="00536EC6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14:paraId="36DA17B0" w14:textId="7C857045" w:rsidR="00733D21" w:rsidRPr="00733D21" w:rsidRDefault="00092598" w:rsidP="00733D21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092598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733D21">
        <w:rPr>
          <w:rFonts w:ascii="GHEA Mariam" w:hAnsi="GHEA Mariam"/>
          <w:sz w:val="24"/>
          <w:szCs w:val="24"/>
          <w:lang w:val="hy-AM"/>
        </w:rPr>
        <w:t xml:space="preserve">   </w:t>
      </w:r>
      <w:r w:rsidR="00733D21" w:rsidRPr="00215F63">
        <w:rPr>
          <w:rFonts w:ascii="GHEA Grapalat" w:hAnsi="GHEA Grapalat"/>
          <w:sz w:val="24"/>
          <w:szCs w:val="24"/>
        </w:rPr>
        <w:t xml:space="preserve">  </w:t>
      </w:r>
      <w:r w:rsidR="00733D21" w:rsidRPr="00733D21">
        <w:rPr>
          <w:rFonts w:ascii="GHEA Mariam" w:hAnsi="GHEA Mariam"/>
          <w:sz w:val="24"/>
          <w:szCs w:val="24"/>
        </w:rPr>
        <w:t xml:space="preserve">- </w:t>
      </w:r>
      <w:r w:rsidR="00733D21" w:rsidRPr="00733D21">
        <w:rPr>
          <w:rFonts w:ascii="GHEA Mariam" w:hAnsi="GHEA Mariam"/>
          <w:sz w:val="24"/>
          <w:szCs w:val="24"/>
          <w:lang w:val="hy-AM"/>
        </w:rPr>
        <w:t>Ա</w:t>
      </w:r>
    </w:p>
    <w:p w14:paraId="05E9C10F" w14:textId="00F3F41C" w:rsidR="00733D21" w:rsidRPr="00733D21" w:rsidRDefault="00733D21" w:rsidP="00536EC6">
      <w:pPr>
        <w:rPr>
          <w:rFonts w:ascii="GHEA Mariam" w:hAnsi="GHEA Mariam"/>
          <w:sz w:val="24"/>
          <w:szCs w:val="24"/>
          <w:lang w:val="hy-AM"/>
        </w:rPr>
      </w:pPr>
    </w:p>
    <w:p w14:paraId="73A00954" w14:textId="24B92ECA" w:rsidR="00733D21" w:rsidRPr="00733D21" w:rsidRDefault="002C07C1" w:rsidP="00733D21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2C07C1">
        <w:rPr>
          <w:rFonts w:ascii="GHEA Mariam" w:hAnsi="GHEA Mariam"/>
          <w:sz w:val="24"/>
          <w:szCs w:val="24"/>
          <w:lang w:val="hy-AM"/>
        </w:rPr>
        <w:t>«ՀԱՅԱՍՏԱՆԻ ՀԱՆՐԱՊԵՏՈՒԹՅԱՆ ՔԱՂԱՔԱՑԻԱԿԱՆ ՕՐԵՆՍԳՐՔՈՒՄ  ԼՐԱՑՈՒՄ ԿԱՏԱՐԵԼՈՒ ՄԱՍԻՆ»</w:t>
      </w:r>
      <w:r w:rsidR="00604CF0">
        <w:rPr>
          <w:rFonts w:ascii="GHEA Mariam" w:hAnsi="GHEA Mariam"/>
          <w:sz w:val="24"/>
          <w:szCs w:val="24"/>
          <w:lang w:val="hy-AM"/>
        </w:rPr>
        <w:t xml:space="preserve"> </w:t>
      </w:r>
      <w:r w:rsidRPr="002C07C1">
        <w:rPr>
          <w:rFonts w:ascii="GHEA Mariam" w:hAnsi="GHEA Mariam"/>
          <w:sz w:val="24"/>
          <w:szCs w:val="24"/>
          <w:lang w:val="hy-AM"/>
        </w:rPr>
        <w:t>ՕՐԵՆՔԻ ՆԱԽԱԳԾԻ</w:t>
      </w:r>
      <w:r>
        <w:rPr>
          <w:rFonts w:ascii="GHEA Mariam" w:hAnsi="GHEA Mariam"/>
          <w:sz w:val="24"/>
          <w:szCs w:val="24"/>
          <w:lang w:val="hy-AM"/>
        </w:rPr>
        <w:t>Ն</w:t>
      </w:r>
      <w:r w:rsidR="00733D21" w:rsidRPr="00733D21">
        <w:rPr>
          <w:rFonts w:ascii="GHEA Mariam" w:hAnsi="GHEA Mariam"/>
          <w:sz w:val="24"/>
          <w:szCs w:val="24"/>
          <w:lang w:val="hy-AM"/>
        </w:rPr>
        <w:t xml:space="preserve"> ՀԱՎԱՆՈՒԹՅՈՒՆ </w:t>
      </w:r>
      <w:r w:rsidR="00733D21" w:rsidRPr="00733D21">
        <w:rPr>
          <w:rFonts w:ascii="GHEA Mariam" w:hAnsi="GHEA Mariam" w:cs="Arial"/>
          <w:sz w:val="24"/>
          <w:szCs w:val="24"/>
          <w:lang w:val="hy-AM"/>
        </w:rPr>
        <w:t>ՏԱԼՈՒ</w:t>
      </w:r>
      <w:r w:rsidR="00604CF0">
        <w:rPr>
          <w:rFonts w:ascii="GHEA Mariam" w:hAnsi="GHEA Mariam" w:cs="Arial"/>
          <w:sz w:val="24"/>
          <w:szCs w:val="24"/>
          <w:lang w:val="hy-AM"/>
        </w:rPr>
        <w:t xml:space="preserve"> ԵՎ ԱՆՀԵՏԱՁԳԵԼԻ ՀԱՄԱՐԵԼՈՒ</w:t>
      </w:r>
      <w:r w:rsidR="00733D21" w:rsidRPr="00733D21">
        <w:rPr>
          <w:rFonts w:ascii="GHEA Mariam" w:hAnsi="GHEA Mariam"/>
          <w:sz w:val="24"/>
          <w:szCs w:val="24"/>
          <w:lang w:val="hy-AM"/>
        </w:rPr>
        <w:t xml:space="preserve"> </w:t>
      </w:r>
      <w:r w:rsidR="00733D21" w:rsidRPr="00733D21">
        <w:rPr>
          <w:rFonts w:ascii="GHEA Mariam" w:hAnsi="GHEA Mariam" w:cs="Arial"/>
          <w:sz w:val="24"/>
          <w:szCs w:val="24"/>
          <w:lang w:val="hy-AM"/>
        </w:rPr>
        <w:t>ՄԱՍԻՆ</w:t>
      </w:r>
    </w:p>
    <w:p w14:paraId="3EDFE121" w14:textId="7E3A5AD1" w:rsidR="00733D21" w:rsidRDefault="00733D21" w:rsidP="00536EC6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733D21"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</w:t>
      </w:r>
      <w:r>
        <w:rPr>
          <w:rFonts w:ascii="GHEA Mariam" w:hAnsi="GHEA Mariam" w:cs="Arial"/>
          <w:sz w:val="24"/>
          <w:szCs w:val="24"/>
          <w:lang w:val="hy-AM"/>
        </w:rPr>
        <w:t>-----------------------</w:t>
      </w:r>
    </w:p>
    <w:p w14:paraId="1FBAFAB0" w14:textId="77777777" w:rsidR="00536EC6" w:rsidRPr="00536EC6" w:rsidRDefault="00536EC6" w:rsidP="00536EC6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14:paraId="2DCC757F" w14:textId="4D03EEDC" w:rsidR="00733D21" w:rsidRPr="00A74F87" w:rsidRDefault="00A74F87" w:rsidP="00A74F87">
      <w:pPr>
        <w:pStyle w:val="norm"/>
        <w:spacing w:line="360" w:lineRule="auto"/>
        <w:ind w:firstLine="720"/>
        <w:rPr>
          <w:rFonts w:ascii="GHEA Mariam" w:hAnsi="GHEA Mariam"/>
          <w:spacing w:val="-2"/>
          <w:sz w:val="24"/>
          <w:szCs w:val="24"/>
          <w:lang w:val="hy-AM"/>
        </w:rPr>
      </w:pPr>
      <w:r w:rsidRPr="00A74F87">
        <w:rPr>
          <w:rFonts w:ascii="GHEA Mariam" w:hAnsi="GHEA Mariam"/>
          <w:spacing w:val="-2"/>
          <w:sz w:val="24"/>
          <w:szCs w:val="24"/>
          <w:lang w:val="hy-AM"/>
        </w:rPr>
        <w:t>Ղեկավարվելով «Ազգային ժողովի կանոնակարգ» Հայաստանի Հանրա-պետության սահմանադրական օրենքի 65-րդ հոդվածի 3-րդ մասով և 73-րդ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74F87">
        <w:rPr>
          <w:rFonts w:ascii="GHEA Mariam" w:hAnsi="GHEA Mariam"/>
          <w:spacing w:val="-2"/>
          <w:sz w:val="24"/>
          <w:szCs w:val="24"/>
          <w:lang w:val="hy-AM"/>
        </w:rPr>
        <w:t>հոդվածով՝ Հայաստանի Հանրապետության կառավարությունը ո ր ո շ ու մ է.</w:t>
      </w:r>
      <w:bookmarkStart w:id="0" w:name="_GoBack"/>
      <w:bookmarkEnd w:id="0"/>
    </w:p>
    <w:p w14:paraId="17C4600E" w14:textId="761B8136" w:rsidR="00733D21" w:rsidRPr="00733D21" w:rsidRDefault="00733D21" w:rsidP="00733D21">
      <w:pPr>
        <w:pStyle w:val="norm"/>
        <w:numPr>
          <w:ilvl w:val="0"/>
          <w:numId w:val="1"/>
        </w:numPr>
        <w:tabs>
          <w:tab w:val="left" w:pos="851"/>
        </w:tabs>
        <w:spacing w:line="360" w:lineRule="auto"/>
        <w:ind w:left="0" w:firstLine="630"/>
        <w:rPr>
          <w:rFonts w:ascii="GHEA Mariam" w:hAnsi="GHEA Mariam"/>
          <w:sz w:val="24"/>
          <w:szCs w:val="24"/>
          <w:lang w:val="hy-AM"/>
        </w:rPr>
      </w:pPr>
      <w:r w:rsidRPr="00733D21">
        <w:rPr>
          <w:rFonts w:ascii="GHEA Mariam" w:hAnsi="GHEA Mariam"/>
          <w:spacing w:val="-2"/>
          <w:sz w:val="24"/>
          <w:szCs w:val="24"/>
          <w:lang w:val="hy-AM"/>
        </w:rPr>
        <w:t xml:space="preserve">Հավանություն տալ </w:t>
      </w:r>
      <w:r w:rsidR="002C07C1" w:rsidRPr="002C07C1">
        <w:rPr>
          <w:rFonts w:ascii="GHEA Mariam" w:hAnsi="GHEA Mariam"/>
          <w:spacing w:val="-2"/>
          <w:sz w:val="24"/>
          <w:szCs w:val="24"/>
          <w:lang w:val="hy-AM"/>
        </w:rPr>
        <w:t>«Հայաստանի Հանրապետության քաղաքացիական օրենսգրքում լրացում կատարելու մասին»</w:t>
      </w:r>
      <w:r w:rsidR="00604CF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2C07C1" w:rsidRPr="002C07C1">
        <w:rPr>
          <w:rFonts w:ascii="GHEA Mariam" w:hAnsi="GHEA Mariam"/>
          <w:spacing w:val="-2"/>
          <w:sz w:val="24"/>
          <w:szCs w:val="24"/>
          <w:lang w:val="hy-AM"/>
        </w:rPr>
        <w:t xml:space="preserve">Հայաստանի Հանրապետության օրենքի նախագծի </w:t>
      </w:r>
      <w:r w:rsidRPr="00733D21">
        <w:rPr>
          <w:rFonts w:ascii="GHEA Mariam" w:hAnsi="GHEA Mariam"/>
          <w:sz w:val="24"/>
          <w:szCs w:val="24"/>
          <w:lang w:val="hy-AM"/>
        </w:rPr>
        <w:t>վերաբերյալ Հայաստանի Հանրապետության կառավարության օրենսդրական նախաձեռ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733D21">
        <w:rPr>
          <w:rFonts w:ascii="GHEA Mariam" w:hAnsi="GHEA Mariam"/>
          <w:sz w:val="24"/>
          <w:szCs w:val="24"/>
          <w:lang w:val="hy-AM"/>
        </w:rPr>
        <w:t>նությանը:</w:t>
      </w:r>
    </w:p>
    <w:p w14:paraId="05C44294" w14:textId="3113EDCB" w:rsidR="00296E5B" w:rsidRDefault="00733D21" w:rsidP="00477447">
      <w:pPr>
        <w:pStyle w:val="norm"/>
        <w:numPr>
          <w:ilvl w:val="0"/>
          <w:numId w:val="1"/>
        </w:numPr>
        <w:tabs>
          <w:tab w:val="left" w:pos="851"/>
        </w:tabs>
        <w:spacing w:line="360" w:lineRule="auto"/>
        <w:ind w:left="0" w:firstLine="630"/>
        <w:rPr>
          <w:rFonts w:ascii="GHEA Mariam" w:hAnsi="GHEA Mariam"/>
          <w:sz w:val="24"/>
          <w:szCs w:val="24"/>
          <w:lang w:val="hy-AM"/>
        </w:rPr>
      </w:pPr>
      <w:r w:rsidRPr="00733D21">
        <w:rPr>
          <w:rFonts w:ascii="GHEA Mariam" w:hAnsi="GHEA Mariam"/>
          <w:sz w:val="24"/>
          <w:szCs w:val="24"/>
          <w:lang w:val="hy-AM"/>
        </w:rPr>
        <w:t>Հայաստանի Հանրապետության կառավարության օրենսդրական նախա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733D21">
        <w:rPr>
          <w:rFonts w:ascii="GHEA Mariam" w:hAnsi="GHEA Mariam"/>
          <w:sz w:val="24"/>
          <w:szCs w:val="24"/>
          <w:lang w:val="hy-AM"/>
        </w:rPr>
        <w:t>ձեռնությունը</w:t>
      </w:r>
      <w:r w:rsidR="00604CF0">
        <w:rPr>
          <w:rFonts w:ascii="GHEA Mariam" w:hAnsi="GHEA Mariam"/>
          <w:sz w:val="24"/>
          <w:szCs w:val="24"/>
          <w:lang w:val="hy-AM"/>
        </w:rPr>
        <w:t xml:space="preserve"> համարել անհետաձգելի և</w:t>
      </w:r>
      <w:r w:rsidRPr="00733D21">
        <w:rPr>
          <w:rFonts w:ascii="GHEA Mariam" w:hAnsi="GHEA Mariam"/>
          <w:sz w:val="24"/>
          <w:szCs w:val="24"/>
          <w:lang w:val="hy-AM"/>
        </w:rPr>
        <w:t xml:space="preserve"> </w:t>
      </w:r>
      <w:r w:rsidRPr="00733D21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733D21">
        <w:rPr>
          <w:rFonts w:ascii="GHEA Mariam" w:hAnsi="GHEA Mariam"/>
          <w:sz w:val="24"/>
          <w:szCs w:val="24"/>
          <w:lang w:val="hy-AM"/>
        </w:rPr>
        <w:t xml:space="preserve"> </w:t>
      </w:r>
      <w:r w:rsidRPr="00733D21">
        <w:rPr>
          <w:rFonts w:ascii="GHEA Mariam" w:hAnsi="GHEA Mariam" w:cs="Arial"/>
          <w:sz w:val="24"/>
          <w:szCs w:val="24"/>
          <w:lang w:val="hy-AM"/>
        </w:rPr>
        <w:t>կարգով</w:t>
      </w:r>
      <w:r w:rsidRPr="00733D21">
        <w:rPr>
          <w:rFonts w:ascii="GHEA Mariam" w:hAnsi="GHEA Mariam"/>
          <w:sz w:val="24"/>
          <w:szCs w:val="24"/>
          <w:lang w:val="hy-AM"/>
        </w:rPr>
        <w:t xml:space="preserve"> </w:t>
      </w:r>
      <w:r w:rsidRPr="00733D21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733D21">
        <w:rPr>
          <w:rFonts w:ascii="GHEA Mariam" w:hAnsi="GHEA Mariam"/>
          <w:sz w:val="24"/>
          <w:szCs w:val="24"/>
          <w:lang w:val="hy-AM"/>
        </w:rPr>
        <w:t xml:space="preserve"> </w:t>
      </w:r>
      <w:r w:rsidRPr="00733D2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33D21">
        <w:rPr>
          <w:rFonts w:ascii="GHEA Mariam" w:hAnsi="GHEA Mariam"/>
          <w:sz w:val="24"/>
          <w:szCs w:val="24"/>
          <w:lang w:val="hy-AM"/>
        </w:rPr>
        <w:t xml:space="preserve"> </w:t>
      </w:r>
      <w:r w:rsidRPr="00733D2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33D21">
        <w:rPr>
          <w:rFonts w:ascii="GHEA Mariam" w:hAnsi="GHEA Mariam"/>
          <w:sz w:val="24"/>
          <w:szCs w:val="24"/>
          <w:lang w:val="hy-AM"/>
        </w:rPr>
        <w:t xml:space="preserve"> </w:t>
      </w:r>
      <w:r w:rsidRPr="00733D21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733D21">
        <w:rPr>
          <w:rFonts w:ascii="GHEA Mariam" w:hAnsi="GHEA Mariam"/>
          <w:sz w:val="24"/>
          <w:szCs w:val="24"/>
          <w:lang w:val="hy-AM"/>
        </w:rPr>
        <w:t xml:space="preserve"> </w:t>
      </w:r>
      <w:r w:rsidRPr="00733D21">
        <w:rPr>
          <w:rFonts w:ascii="GHEA Mariam" w:hAnsi="GHEA Mariam" w:cs="Arial"/>
          <w:sz w:val="24"/>
          <w:szCs w:val="24"/>
          <w:lang w:val="hy-AM"/>
        </w:rPr>
        <w:t>ժողով</w:t>
      </w:r>
      <w:r w:rsidRPr="00733D21">
        <w:rPr>
          <w:rFonts w:ascii="GHEA Mariam" w:hAnsi="GHEA Mariam"/>
          <w:sz w:val="24"/>
          <w:szCs w:val="24"/>
          <w:lang w:val="hy-AM"/>
        </w:rPr>
        <w:t>:</w:t>
      </w:r>
    </w:p>
    <w:p w14:paraId="017B9CAB" w14:textId="77777777" w:rsidR="00536EC6" w:rsidRPr="00536EC6" w:rsidRDefault="00536EC6" w:rsidP="00536EC6">
      <w:pPr>
        <w:pStyle w:val="norm"/>
        <w:tabs>
          <w:tab w:val="left" w:pos="851"/>
        </w:tabs>
        <w:spacing w:line="360" w:lineRule="auto"/>
        <w:ind w:left="630" w:firstLine="0"/>
        <w:rPr>
          <w:rFonts w:ascii="GHEA Mariam" w:hAnsi="GHEA Mariam"/>
          <w:sz w:val="24"/>
          <w:szCs w:val="24"/>
          <w:lang w:val="hy-AM"/>
        </w:rPr>
      </w:pPr>
    </w:p>
    <w:p w14:paraId="553AE368" w14:textId="77777777"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073407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14:paraId="4F32FD19" w14:textId="77777777"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14:paraId="72248CA2" w14:textId="77777777"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7A1AF1">
      <w:headerReference w:type="even" r:id="rId8"/>
      <w:headerReference w:type="default" r:id="rId9"/>
      <w:footerReference w:type="even" r:id="rId10"/>
      <w:head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1CA42B" w14:textId="77777777" w:rsidR="003D3DE3" w:rsidRDefault="003D3DE3">
      <w:r>
        <w:separator/>
      </w:r>
    </w:p>
  </w:endnote>
  <w:endnote w:type="continuationSeparator" w:id="0">
    <w:p w14:paraId="218052CD" w14:textId="77777777" w:rsidR="003D3DE3" w:rsidRDefault="003D3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DB93F5" w14:textId="77777777"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6D4317" w14:textId="77777777" w:rsidR="003D3DE3" w:rsidRDefault="003D3DE3">
      <w:r>
        <w:separator/>
      </w:r>
    </w:p>
  </w:footnote>
  <w:footnote w:type="continuationSeparator" w:id="0">
    <w:p w14:paraId="4F8D9889" w14:textId="77777777" w:rsidR="003D3DE3" w:rsidRDefault="003D3D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B4969E" w14:textId="77777777"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3C03019F" w14:textId="77777777"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CFF582" w14:textId="483C32AF"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36EC6">
      <w:rPr>
        <w:rStyle w:val="PageNumber"/>
        <w:noProof/>
      </w:rPr>
      <w:t>2</w:t>
    </w:r>
    <w:r>
      <w:rPr>
        <w:rStyle w:val="PageNumber"/>
      </w:rPr>
      <w:fldChar w:fldCharType="end"/>
    </w:r>
  </w:p>
  <w:p w14:paraId="680A7A7B" w14:textId="77777777" w:rsidR="003D4BA2" w:rsidRDefault="003D4BA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C2E396" w14:textId="3CB44F5A" w:rsidR="00FB28CB" w:rsidRPr="00FB28CB" w:rsidRDefault="00FB28CB" w:rsidP="00FB28CB">
    <w:pPr>
      <w:pStyle w:val="Header"/>
      <w:jc w:val="right"/>
      <w:rPr>
        <w:rFonts w:ascii="GHEA Grapalat" w:hAnsi="GHEA Grapalat" w:cs="Arial"/>
        <w:sz w:val="24"/>
        <w:szCs w:val="24"/>
        <w:lang w:val="hy-AM"/>
      </w:rPr>
    </w:pPr>
    <w:r w:rsidRPr="00FB28CB">
      <w:rPr>
        <w:rFonts w:ascii="GHEA Grapalat" w:hAnsi="GHEA Grapalat" w:cs="Arial"/>
        <w:sz w:val="24"/>
        <w:szCs w:val="24"/>
        <w:lang w:val="hy-AM"/>
      </w:rPr>
      <w:t>ՆԱԽԱԳԻԾ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D5549"/>
    <w:multiLevelType w:val="hybridMultilevel"/>
    <w:tmpl w:val="383CBCBC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407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62F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09D8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7C1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DE3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EC6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4CF0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CF2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D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1AF1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5CC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8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B5D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3605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9E3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59B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28CB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F634DE0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uiPriority w:val="99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>https:/mul2.gov.am/tasks/924613/oneclick/1d37e9a35c9cc155bcc74522636945f64c64a9178ec4cd6f01bdf8574a56d57d.docx?token=4cc5e3384a9843b2f84fc14dd3f72624</cp:keywords>
  <dc:description/>
  <cp:lastModifiedBy>Anjela Aslanyan</cp:lastModifiedBy>
  <cp:revision>5</cp:revision>
  <dcterms:created xsi:type="dcterms:W3CDTF">2024-02-06T10:52:00Z</dcterms:created>
  <dcterms:modified xsi:type="dcterms:W3CDTF">2024-04-18T06:45:00Z</dcterms:modified>
</cp:coreProperties>
</file>