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179E1" w:rsidRPr="005F0456" w:rsidRDefault="00CA0DAB" w:rsidP="005F0456">
      <w:pPr>
        <w:spacing w:after="0" w:line="360" w:lineRule="auto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           </w:t>
      </w:r>
      <w:r w:rsidR="000179E1" w:rsidRPr="005F0456">
        <w:rPr>
          <w:rFonts w:ascii="GHEA Grapalat" w:hAnsi="GHEA Grapalat"/>
          <w:i w:val="0"/>
          <w:sz w:val="24"/>
          <w:szCs w:val="24"/>
          <w:lang w:val="hy-AM"/>
        </w:rPr>
        <w:t>ՆԱԽԱԳԻԾ</w:t>
      </w:r>
    </w:p>
    <w:p w:rsidR="00AB0BFC" w:rsidRPr="005F0456" w:rsidRDefault="00AB0BFC" w:rsidP="005F0456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179E1" w:rsidRPr="005F0456" w:rsidRDefault="000179E1" w:rsidP="005F0456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F0456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0179E1" w:rsidRPr="005F0456" w:rsidRDefault="000179E1" w:rsidP="005F0456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F0456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:rsidR="000179E1" w:rsidRPr="005F0456" w:rsidRDefault="000179E1" w:rsidP="005F0456">
      <w:pPr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5F0456">
        <w:rPr>
          <w:rFonts w:ascii="GHEA Grapalat" w:hAnsi="GHEA Grapalat"/>
          <w:i w:val="0"/>
          <w:sz w:val="24"/>
          <w:szCs w:val="24"/>
          <w:lang w:val="hy-AM"/>
        </w:rPr>
        <w:t>«..........» «</w:t>
      </w:r>
      <w:r w:rsidR="002F6D4D" w:rsidRPr="005F0456">
        <w:rPr>
          <w:rFonts w:ascii="GHEA Grapalat" w:hAnsi="GHEA Grapalat"/>
          <w:i w:val="0"/>
          <w:sz w:val="24"/>
          <w:szCs w:val="24"/>
          <w:lang w:val="hy-AM"/>
        </w:rPr>
        <w:t>..........................» 202</w:t>
      </w:r>
      <w:r w:rsidR="00267D90">
        <w:rPr>
          <w:rFonts w:ascii="GHEA Grapalat" w:hAnsi="GHEA Grapalat"/>
          <w:i w:val="0"/>
          <w:sz w:val="24"/>
          <w:szCs w:val="24"/>
          <w:lang w:val="hy-AM"/>
        </w:rPr>
        <w:t>4</w:t>
      </w:r>
      <w:r w:rsidRPr="005F0456">
        <w:rPr>
          <w:rFonts w:ascii="GHEA Grapalat" w:hAnsi="GHEA Grapalat"/>
          <w:i w:val="0"/>
          <w:sz w:val="24"/>
          <w:szCs w:val="24"/>
          <w:lang w:val="hy-AM"/>
        </w:rPr>
        <w:t>թ. N……-Ա</w:t>
      </w:r>
    </w:p>
    <w:p w:rsidR="000179E1" w:rsidRPr="005F0456" w:rsidRDefault="000179E1" w:rsidP="005F0456">
      <w:pPr>
        <w:pStyle w:val="a8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21B6B" w:rsidRPr="005F0456" w:rsidRDefault="000179E1" w:rsidP="005F0456">
      <w:pPr>
        <w:pStyle w:val="a8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F0456">
        <w:rPr>
          <w:rFonts w:ascii="GHEA Grapalat" w:hAnsi="GHEA Grapalat"/>
          <w:b/>
          <w:bCs/>
          <w:color w:val="000000"/>
          <w:lang w:val="hy-AM"/>
        </w:rPr>
        <w:t xml:space="preserve">ՊԵՏԱԿԱՆ ԳՈՒՅՔԸ ՄԱՍՆԱՎՈՐԵՑՆԵԼՈՒ </w:t>
      </w:r>
      <w:r w:rsidR="00D83BE8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CE480B" w:rsidRPr="005F0456" w:rsidRDefault="00CE480B" w:rsidP="005F0456">
      <w:pPr>
        <w:pStyle w:val="norm"/>
        <w:spacing w:line="360" w:lineRule="auto"/>
        <w:ind w:firstLine="706"/>
        <w:rPr>
          <w:rFonts w:ascii="GHEA Grapalat" w:hAnsi="GHEA Grapalat" w:cs="Arial"/>
          <w:color w:val="FF0000"/>
          <w:sz w:val="24"/>
          <w:lang w:val="hy-AM"/>
        </w:rPr>
      </w:pPr>
    </w:p>
    <w:p w:rsidR="00521B6B" w:rsidRPr="005F0456" w:rsidRDefault="003033CA" w:rsidP="005F0456">
      <w:pPr>
        <w:pStyle w:val="norm"/>
        <w:spacing w:line="360" w:lineRule="auto"/>
        <w:ind w:firstLine="706"/>
        <w:rPr>
          <w:rFonts w:ascii="GHEA Grapalat" w:hAnsi="GHEA Grapalat" w:cs="Arial"/>
          <w:color w:val="000000" w:themeColor="text1"/>
          <w:sz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lang w:val="hy-AM"/>
        </w:rPr>
        <w:t>Հիմք ընդունելով</w:t>
      </w:r>
      <w:r w:rsidR="00EB4E06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«Պետական գույքի մասնավորեցման (սեփականաշնորհման) մասին» օրենքի </w:t>
      </w:r>
      <w:r w:rsidR="00C4217D" w:rsidRPr="005F0456">
        <w:rPr>
          <w:rFonts w:ascii="GHEA Grapalat" w:hAnsi="GHEA Grapalat" w:cs="Arial"/>
          <w:color w:val="000000" w:themeColor="text1"/>
          <w:sz w:val="24"/>
          <w:lang w:val="hy-AM"/>
        </w:rPr>
        <w:t>3-րդ</w:t>
      </w:r>
      <w:r w:rsidR="002E4D35">
        <w:rPr>
          <w:rFonts w:ascii="GHEA Grapalat" w:hAnsi="GHEA Grapalat" w:cs="Arial"/>
          <w:color w:val="000000" w:themeColor="text1"/>
          <w:sz w:val="24"/>
          <w:lang w:val="hy-AM"/>
        </w:rPr>
        <w:t xml:space="preserve"> հոդվածի 2-րդ մասի «բ»</w:t>
      </w:r>
      <w:r>
        <w:rPr>
          <w:rFonts w:ascii="GHEA Grapalat" w:hAnsi="GHEA Grapalat" w:cs="Arial"/>
          <w:color w:val="000000" w:themeColor="text1"/>
          <w:sz w:val="24"/>
          <w:lang w:val="hy-AM"/>
        </w:rPr>
        <w:t xml:space="preserve"> կետը</w:t>
      </w:r>
      <w:r w:rsidR="00C4217D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lang w:val="hy-AM"/>
        </w:rPr>
        <w:t xml:space="preserve">12-րդ հոդվածի </w:t>
      </w:r>
      <w:r w:rsidR="002E4D35">
        <w:rPr>
          <w:rFonts w:ascii="GHEA Grapalat" w:hAnsi="GHEA Grapalat"/>
          <w:color w:val="000000"/>
          <w:sz w:val="24"/>
          <w:lang w:val="hy-AM"/>
        </w:rPr>
        <w:t>«</w:t>
      </w:r>
      <w:r>
        <w:rPr>
          <w:rFonts w:ascii="GHEA Grapalat" w:hAnsi="GHEA Grapalat"/>
          <w:color w:val="000000"/>
          <w:sz w:val="24"/>
          <w:lang w:val="hy-AM"/>
        </w:rPr>
        <w:t>դ</w:t>
      </w:r>
      <w:r w:rsidR="002E4D35">
        <w:rPr>
          <w:rFonts w:ascii="GHEA Grapalat" w:hAnsi="GHEA Grapalat"/>
          <w:color w:val="000000"/>
          <w:sz w:val="24"/>
          <w:lang w:val="hy-AM"/>
        </w:rPr>
        <w:t>»</w:t>
      </w:r>
      <w:r w:rsidRPr="00ED5EED">
        <w:rPr>
          <w:rFonts w:ascii="GHEA Grapalat" w:hAnsi="GHEA Grapalat"/>
          <w:color w:val="000000"/>
          <w:sz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lang w:val="hy-AM"/>
        </w:rPr>
        <w:t>կետը,</w:t>
      </w:r>
      <w:r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C4217D" w:rsidRPr="005F0456">
        <w:rPr>
          <w:rFonts w:ascii="GHEA Grapalat" w:hAnsi="GHEA Grapalat" w:cs="Arial"/>
          <w:color w:val="000000" w:themeColor="text1"/>
          <w:sz w:val="24"/>
          <w:lang w:val="hy-AM"/>
        </w:rPr>
        <w:t>14-րդ</w:t>
      </w:r>
      <w:r>
        <w:rPr>
          <w:rFonts w:ascii="GHEA Grapalat" w:hAnsi="GHEA Grapalat" w:cs="Arial"/>
          <w:color w:val="000000" w:themeColor="text1"/>
          <w:sz w:val="24"/>
          <w:lang w:val="hy-AM"/>
        </w:rPr>
        <w:t xml:space="preserve"> հոդվածի 1-ին մասի </w:t>
      </w:r>
      <w:r w:rsidR="002E4D35">
        <w:rPr>
          <w:rFonts w:ascii="GHEA Grapalat" w:hAnsi="GHEA Grapalat" w:cs="Arial"/>
          <w:color w:val="000000" w:themeColor="text1"/>
          <w:sz w:val="24"/>
          <w:lang w:val="hy-AM"/>
        </w:rPr>
        <w:t>«</w:t>
      </w:r>
      <w:r>
        <w:rPr>
          <w:rFonts w:ascii="GHEA Grapalat" w:hAnsi="GHEA Grapalat" w:cs="Arial"/>
          <w:color w:val="000000" w:themeColor="text1"/>
          <w:sz w:val="24"/>
          <w:lang w:val="hy-AM"/>
        </w:rPr>
        <w:t>բ</w:t>
      </w:r>
      <w:r w:rsidR="002E4D35">
        <w:rPr>
          <w:rFonts w:ascii="GHEA Grapalat" w:hAnsi="GHEA Grapalat" w:cs="Arial"/>
          <w:color w:val="000000" w:themeColor="text1"/>
          <w:sz w:val="24"/>
          <w:lang w:val="hy-AM"/>
        </w:rPr>
        <w:t>»</w:t>
      </w:r>
      <w:r>
        <w:rPr>
          <w:rFonts w:ascii="GHEA Grapalat" w:hAnsi="GHEA Grapalat" w:cs="Arial"/>
          <w:color w:val="000000" w:themeColor="text1"/>
          <w:sz w:val="24"/>
          <w:lang w:val="hy-AM"/>
        </w:rPr>
        <w:t xml:space="preserve"> կետն ու 2-րդ մասը</w:t>
      </w:r>
      <w:r w:rsidR="00C4217D" w:rsidRPr="005F0456">
        <w:rPr>
          <w:rFonts w:ascii="GHEA Grapalat" w:hAnsi="GHEA Grapalat" w:cs="Arial"/>
          <w:color w:val="000000" w:themeColor="text1"/>
          <w:sz w:val="24"/>
          <w:lang w:val="hy-AM"/>
        </w:rPr>
        <w:t>,</w:t>
      </w:r>
      <w:r w:rsidR="00521B6B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 16-րդ</w:t>
      </w:r>
      <w:r w:rsidR="00C4217D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 և 2</w:t>
      </w:r>
      <w:r w:rsidR="00B67D8F" w:rsidRPr="005F0456">
        <w:rPr>
          <w:rFonts w:ascii="GHEA Grapalat" w:hAnsi="GHEA Grapalat" w:cs="Arial"/>
          <w:color w:val="000000" w:themeColor="text1"/>
          <w:sz w:val="24"/>
          <w:lang w:val="hy-AM"/>
        </w:rPr>
        <w:t>1</w:t>
      </w:r>
      <w:r w:rsidR="00C4217D" w:rsidRPr="005F0456">
        <w:rPr>
          <w:rFonts w:ascii="GHEA Grapalat" w:hAnsi="GHEA Grapalat" w:cs="Arial"/>
          <w:color w:val="000000" w:themeColor="text1"/>
          <w:sz w:val="24"/>
          <w:lang w:val="hy-AM"/>
        </w:rPr>
        <w:t>-րդ</w:t>
      </w:r>
      <w:r>
        <w:rPr>
          <w:rFonts w:ascii="GHEA Grapalat" w:hAnsi="GHEA Grapalat" w:cs="Arial"/>
          <w:color w:val="000000" w:themeColor="text1"/>
          <w:sz w:val="24"/>
          <w:lang w:val="hy-AM"/>
        </w:rPr>
        <w:t xml:space="preserve"> հոդվածները</w:t>
      </w:r>
      <w:r w:rsidR="001E1706">
        <w:rPr>
          <w:rFonts w:ascii="GHEA Grapalat" w:hAnsi="GHEA Grapalat" w:cs="Arial"/>
          <w:color w:val="000000" w:themeColor="text1"/>
          <w:sz w:val="24"/>
          <w:lang w:val="hy-AM"/>
        </w:rPr>
        <w:t>, 24</w:t>
      </w:r>
      <w:r w:rsidR="001E1706" w:rsidRPr="001E1706">
        <w:rPr>
          <w:rFonts w:ascii="GHEA Grapalat" w:hAnsi="GHEA Grapalat" w:cs="Arial"/>
          <w:color w:val="000000" w:themeColor="text1"/>
          <w:sz w:val="24"/>
          <w:vertAlign w:val="superscript"/>
          <w:lang w:val="hy-AM"/>
        </w:rPr>
        <w:t>1</w:t>
      </w:r>
      <w:r w:rsidR="00AA3D7A">
        <w:rPr>
          <w:rFonts w:ascii="GHEA Grapalat" w:hAnsi="GHEA Grapalat" w:cs="Arial"/>
          <w:color w:val="000000" w:themeColor="text1"/>
          <w:sz w:val="24"/>
          <w:lang w:val="hy-AM"/>
        </w:rPr>
        <w:t xml:space="preserve"> հոդվածի 2-րդ մասը</w:t>
      </w:r>
      <w:r w:rsidR="00652023">
        <w:rPr>
          <w:rFonts w:ascii="GHEA Grapalat" w:hAnsi="GHEA Grapalat" w:cs="Arial"/>
          <w:color w:val="000000" w:themeColor="text1"/>
          <w:sz w:val="24"/>
          <w:lang w:val="hy-AM"/>
        </w:rPr>
        <w:t xml:space="preserve">, </w:t>
      </w:r>
      <w:r w:rsidR="001E1706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652023" w:rsidRPr="005F0456">
        <w:rPr>
          <w:rFonts w:ascii="GHEA Grapalat" w:hAnsi="GHEA Grapalat" w:cs="Arial"/>
          <w:color w:val="000000" w:themeColor="text1"/>
          <w:sz w:val="24"/>
          <w:lang w:val="hy-AM"/>
        </w:rPr>
        <w:t>Հայաստանի Հա</w:t>
      </w:r>
      <w:r w:rsidR="00652023">
        <w:rPr>
          <w:rFonts w:ascii="GHEA Grapalat" w:hAnsi="GHEA Grapalat" w:cs="Arial"/>
          <w:color w:val="000000" w:themeColor="text1"/>
          <w:sz w:val="24"/>
          <w:lang w:val="hy-AM"/>
        </w:rPr>
        <w:t xml:space="preserve">նրապետության կառավարության 2009 թվականի հունվարի 8-ի թիվ 26-Ն որոշմամբ հաստատված կարգի </w:t>
      </w:r>
      <w:r w:rsidR="004B5445" w:rsidRPr="004B5445">
        <w:rPr>
          <w:rFonts w:ascii="GHEA Grapalat" w:hAnsi="GHEA Grapalat" w:cs="Arial"/>
          <w:color w:val="000000" w:themeColor="text1"/>
          <w:sz w:val="24"/>
          <w:lang w:val="hy-AM"/>
        </w:rPr>
        <w:t>6</w:t>
      </w:r>
      <w:r w:rsidR="00652023">
        <w:rPr>
          <w:rFonts w:ascii="GHEA Grapalat" w:hAnsi="GHEA Grapalat" w:cs="Arial"/>
          <w:color w:val="000000" w:themeColor="text1"/>
          <w:sz w:val="24"/>
          <w:lang w:val="hy-AM"/>
        </w:rPr>
        <w:t>-րդ կետը</w:t>
      </w:r>
      <w:r>
        <w:rPr>
          <w:rFonts w:ascii="GHEA Grapalat" w:hAnsi="GHEA Grapalat" w:cs="Arial"/>
          <w:color w:val="000000" w:themeColor="text1"/>
          <w:sz w:val="24"/>
          <w:lang w:val="hy-AM"/>
        </w:rPr>
        <w:t>՝</w:t>
      </w:r>
      <w:r w:rsidR="00CA0DAB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color w:val="000000" w:themeColor="text1"/>
          <w:sz w:val="24"/>
          <w:lang w:val="hy-AM"/>
        </w:rPr>
        <w:t>Հայաստանի Հա</w:t>
      </w:r>
      <w:r>
        <w:rPr>
          <w:rFonts w:ascii="GHEA Grapalat" w:hAnsi="GHEA Grapalat" w:cs="Arial"/>
          <w:color w:val="000000" w:themeColor="text1"/>
          <w:sz w:val="24"/>
          <w:lang w:val="hy-AM"/>
        </w:rPr>
        <w:t xml:space="preserve">նրապետության կառավարությունը </w:t>
      </w:r>
      <w:r w:rsidR="00521B6B" w:rsidRPr="003033CA">
        <w:rPr>
          <w:rFonts w:ascii="GHEA Grapalat" w:hAnsi="GHEA Grapalat" w:cs="Arial"/>
          <w:b/>
          <w:i/>
          <w:color w:val="000000" w:themeColor="text1"/>
          <w:sz w:val="24"/>
          <w:lang w:val="hy-AM"/>
        </w:rPr>
        <w:t>որոշում</w:t>
      </w:r>
      <w:r w:rsidRPr="003033CA">
        <w:rPr>
          <w:rFonts w:ascii="GHEA Grapalat" w:hAnsi="GHEA Grapalat" w:cs="Arial"/>
          <w:b/>
          <w:i/>
          <w:color w:val="000000" w:themeColor="text1"/>
          <w:sz w:val="24"/>
          <w:lang w:val="hy-AM"/>
        </w:rPr>
        <w:t xml:space="preserve"> </w:t>
      </w:r>
      <w:r w:rsidR="00521B6B" w:rsidRPr="003033CA">
        <w:rPr>
          <w:rFonts w:ascii="GHEA Grapalat" w:hAnsi="GHEA Grapalat" w:cs="Arial"/>
          <w:b/>
          <w:i/>
          <w:color w:val="000000" w:themeColor="text1"/>
          <w:sz w:val="24"/>
          <w:lang w:val="hy-AM"/>
        </w:rPr>
        <w:t>է.</w:t>
      </w:r>
    </w:p>
    <w:p w:rsidR="001B654B" w:rsidRPr="00F0658D" w:rsidRDefault="00521B6B" w:rsidP="005F0456">
      <w:pPr>
        <w:pStyle w:val="norm"/>
        <w:spacing w:line="360" w:lineRule="auto"/>
        <w:ind w:firstLine="706"/>
        <w:rPr>
          <w:rFonts w:ascii="GHEA Grapalat" w:hAnsi="GHEA Grapalat" w:cs="Arial"/>
          <w:color w:val="000000" w:themeColor="text1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 xml:space="preserve">1. </w:t>
      </w:r>
      <w:r w:rsidRPr="005F0456">
        <w:rPr>
          <w:rFonts w:ascii="GHEA Grapalat" w:hAnsi="GHEA Grapalat" w:cs="Arial"/>
          <w:sz w:val="24"/>
          <w:lang w:val="hy-AM"/>
        </w:rPr>
        <w:t>Թույլատրել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1B654B" w:rsidRPr="005F0456">
        <w:rPr>
          <w:rFonts w:ascii="GHEA Grapalat" w:hAnsi="GHEA Grapalat"/>
          <w:sz w:val="24"/>
          <w:lang w:val="hy-AM"/>
        </w:rPr>
        <w:t>Հայաստանի Հանրապետության տարածքային կառավարման և ենթակառուցվածքների նախարարության պ</w:t>
      </w:r>
      <w:r w:rsidRPr="005F0456">
        <w:rPr>
          <w:rFonts w:ascii="GHEA Grapalat" w:hAnsi="GHEA Grapalat" w:cs="Arial"/>
          <w:sz w:val="24"/>
          <w:lang w:val="hy-AM"/>
        </w:rPr>
        <w:t>ետական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գույքի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կառավարման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կոմիտեին</w:t>
      </w:r>
      <w:r w:rsidR="00C4217D" w:rsidRPr="005F0456">
        <w:rPr>
          <w:rFonts w:ascii="GHEA Grapalat" w:hAnsi="GHEA Grapalat" w:cs="Arial"/>
          <w:sz w:val="24"/>
          <w:lang w:val="hy-AM"/>
        </w:rPr>
        <w:t>՝</w:t>
      </w:r>
      <w:r w:rsidR="001B654B" w:rsidRPr="005F0456">
        <w:rPr>
          <w:rFonts w:ascii="GHEA Grapalat" w:hAnsi="GHEA Grapalat" w:cs="Arial"/>
          <w:sz w:val="24"/>
          <w:lang w:val="hy-AM"/>
        </w:rPr>
        <w:t xml:space="preserve"> իր</w:t>
      </w:r>
      <w:r w:rsidR="001B654B" w:rsidRPr="005F0456">
        <w:rPr>
          <w:rFonts w:ascii="GHEA Grapalat" w:hAnsi="GHEA Grapalat"/>
          <w:sz w:val="24"/>
          <w:lang w:val="hy-AM"/>
        </w:rPr>
        <w:t xml:space="preserve"> </w:t>
      </w:r>
      <w:r w:rsidR="001B654B" w:rsidRPr="005F0456">
        <w:rPr>
          <w:rFonts w:ascii="GHEA Grapalat" w:hAnsi="GHEA Grapalat" w:cs="Arial"/>
          <w:sz w:val="24"/>
          <w:lang w:val="hy-AM"/>
        </w:rPr>
        <w:t>տնօրինության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«</w:t>
      </w:r>
      <w:r w:rsidR="003033CA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Գագարինի արտադրական բազա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» փակ բաժնետիրական ընկերության լուծարումից հետո մնացած </w:t>
      </w:r>
      <w:r w:rsidR="003B092C" w:rsidRPr="00CF0D7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Գեղարքունիքի մարզ, Սևան համայնք</w:t>
      </w:r>
      <w:r w:rsidR="00C4217D" w:rsidRPr="00CF0D7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, </w:t>
      </w:r>
      <w:r w:rsidR="003B092C" w:rsidRPr="00CF0D7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Գագարին</w:t>
      </w:r>
      <w:r w:rsidR="0001172F" w:rsidRPr="00CF0D7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գյուղ</w:t>
      </w:r>
      <w:r w:rsidR="00C4217D" w:rsidRPr="00CF0D7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, </w:t>
      </w:r>
      <w:r w:rsidR="0001172F" w:rsidRPr="00CF0D7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Գործարանային փողոց թիվ </w:t>
      </w:r>
      <w:r w:rsidR="003B092C" w:rsidRPr="00CF0D7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4</w:t>
      </w:r>
      <w:r w:rsidR="001B654B" w:rsidRPr="003B092C">
        <w:rPr>
          <w:rFonts w:ascii="GHEA Grapalat" w:hAnsi="GHEA Grapalat"/>
          <w:color w:val="FF0000"/>
          <w:sz w:val="24"/>
          <w:shd w:val="clear" w:color="auto" w:fill="FFFFFF"/>
          <w:lang w:val="hy-AM"/>
        </w:rPr>
        <w:t xml:space="preserve"> 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հասցեում գտնվող </w:t>
      </w:r>
      <w:r w:rsidR="003B092C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1106.68</w:t>
      </w:r>
      <w:r w:rsidR="003801FE" w:rsidRPr="005F0456">
        <w:rPr>
          <w:rFonts w:ascii="GHEA Grapalat" w:hAnsi="GHEA Grapalat"/>
          <w:sz w:val="24"/>
          <w:lang w:val="hy-AM"/>
        </w:rPr>
        <w:t xml:space="preserve"> </w:t>
      </w:r>
      <w:r w:rsidR="003801F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քառ.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մետր </w:t>
      </w:r>
      <w:r w:rsidR="001B654B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ընդհանուր մակերեսով </w:t>
      </w:r>
      <w:r w:rsidR="003801FE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շենք-շինությունները</w:t>
      </w:r>
      <w:r w:rsidR="00AE06BB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,</w:t>
      </w:r>
      <w:r w:rsidR="001B654B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դրան</w:t>
      </w:r>
      <w:r w:rsidR="003801FE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ց </w:t>
      </w:r>
      <w:r w:rsidR="00377C97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օգտագործման ու սպասարկման </w:t>
      </w:r>
      <w:r w:rsidR="003801FE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համար</w:t>
      </w:r>
      <w:r w:rsidR="001B654B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հատկացված </w:t>
      </w:r>
      <w:r w:rsidR="003B092C" w:rsidRPr="00F0658D">
        <w:rPr>
          <w:rFonts w:ascii="GHEA Grapalat" w:hAnsi="GHEA Grapalat"/>
          <w:color w:val="000000" w:themeColor="text1"/>
          <w:sz w:val="24"/>
          <w:lang w:val="hy-AM"/>
        </w:rPr>
        <w:t>1.95</w:t>
      </w:r>
      <w:r w:rsidR="003801FE" w:rsidRPr="00F0658D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1B654B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հա</w:t>
      </w:r>
      <w:r w:rsidR="0001172F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մակերեսով հողամասը</w:t>
      </w:r>
      <w:r w:rsid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</w:t>
      </w:r>
      <w:r w:rsidR="00394BF6" w:rsidRP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(</w:t>
      </w:r>
      <w:r w:rsid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այսուհետ՝ անշարժ գույք</w:t>
      </w:r>
      <w:r w:rsidR="00394BF6" w:rsidRP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)</w:t>
      </w:r>
      <w:r w:rsid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,</w:t>
      </w:r>
      <w:r w:rsidR="0001172F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ջրագիծը և տրանսֆորմատորը</w:t>
      </w:r>
      <w:r w:rsid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</w:t>
      </w:r>
      <w:r w:rsidR="00394BF6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(այսուհետ՝ </w:t>
      </w:r>
      <w:r w:rsid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շարժական </w:t>
      </w:r>
      <w:r w:rsidR="00394BF6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գույք)</w:t>
      </w:r>
      <w:r w:rsidR="0001172F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՝ </w:t>
      </w:r>
      <w:r w:rsid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ամբողջը </w:t>
      </w:r>
      <w:r w:rsidR="00AE06BB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որպես մեկ գույքային միավոր</w:t>
      </w:r>
      <w:r w:rsid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</w:t>
      </w:r>
      <w:r w:rsidR="00394BF6" w:rsidRP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(</w:t>
      </w:r>
      <w:r w:rsid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այսուհետ՝ </w:t>
      </w:r>
      <w:r w:rsidR="00394BF6" w:rsidRPr="00394BF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գույքային միավոր)</w:t>
      </w:r>
      <w:r w:rsidR="00AE06BB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, </w:t>
      </w:r>
      <w:r w:rsidR="001B654B" w:rsidRPr="00F0658D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մասնավորեցնել դասական աճուրդով: </w:t>
      </w:r>
    </w:p>
    <w:p w:rsidR="00B21D3E" w:rsidRDefault="00521B6B" w:rsidP="003621E1">
      <w:pPr>
        <w:pStyle w:val="norm"/>
        <w:spacing w:line="360" w:lineRule="auto"/>
        <w:ind w:firstLine="706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B21D3E">
        <w:rPr>
          <w:rFonts w:ascii="GHEA Grapalat" w:hAnsi="GHEA Grapalat"/>
          <w:sz w:val="24"/>
          <w:lang w:val="hy-AM"/>
        </w:rPr>
        <w:t xml:space="preserve">2. </w:t>
      </w:r>
      <w:r w:rsidR="003621E1">
        <w:rPr>
          <w:rFonts w:ascii="GHEA Grapalat" w:hAnsi="GHEA Grapalat"/>
          <w:sz w:val="24"/>
          <w:lang w:val="hy-AM"/>
        </w:rPr>
        <w:t>Գ</w:t>
      </w:r>
      <w:r w:rsidR="00092646" w:rsidRPr="00B21D3E">
        <w:rPr>
          <w:rFonts w:ascii="GHEA Grapalat" w:hAnsi="GHEA Grapalat"/>
          <w:sz w:val="24"/>
          <w:lang w:val="hy-AM"/>
        </w:rPr>
        <w:t>ույք</w:t>
      </w:r>
      <w:r w:rsidR="00394BF6">
        <w:rPr>
          <w:rFonts w:ascii="GHEA Grapalat" w:hAnsi="GHEA Grapalat"/>
          <w:sz w:val="24"/>
          <w:lang w:val="hy-AM"/>
        </w:rPr>
        <w:t>ային միավորի</w:t>
      </w:r>
      <w:r w:rsidR="00E320BC" w:rsidRPr="00B21D3E">
        <w:rPr>
          <w:rFonts w:ascii="GHEA Grapalat" w:hAnsi="GHEA Grapalat"/>
          <w:sz w:val="24"/>
          <w:lang w:val="hy-AM"/>
        </w:rPr>
        <w:t>՝</w:t>
      </w:r>
      <w:r w:rsidR="00092646" w:rsidRPr="00B21D3E">
        <w:rPr>
          <w:rFonts w:ascii="GHEA Grapalat" w:hAnsi="GHEA Grapalat"/>
          <w:sz w:val="24"/>
          <w:lang w:val="hy-AM"/>
        </w:rPr>
        <w:t xml:space="preserve"> </w:t>
      </w:r>
      <w:r w:rsidRPr="00B21D3E">
        <w:rPr>
          <w:rFonts w:ascii="GHEA Grapalat" w:hAnsi="GHEA Grapalat" w:cs="Arial"/>
          <w:sz w:val="24"/>
          <w:lang w:val="hy-AM"/>
        </w:rPr>
        <w:t>Հայաստանի</w:t>
      </w:r>
      <w:r w:rsidRPr="00B21D3E">
        <w:rPr>
          <w:rFonts w:ascii="GHEA Grapalat" w:hAnsi="GHEA Grapalat"/>
          <w:sz w:val="24"/>
          <w:lang w:val="hy-AM"/>
        </w:rPr>
        <w:t xml:space="preserve"> </w:t>
      </w:r>
      <w:r w:rsidRPr="00B21D3E">
        <w:rPr>
          <w:rFonts w:ascii="GHEA Grapalat" w:hAnsi="GHEA Grapalat" w:cs="Arial"/>
          <w:sz w:val="24"/>
          <w:lang w:val="hy-AM"/>
        </w:rPr>
        <w:t>Հանրապետության</w:t>
      </w:r>
      <w:r w:rsidRPr="00B21D3E">
        <w:rPr>
          <w:rFonts w:ascii="GHEA Grapalat" w:hAnsi="GHEA Grapalat"/>
          <w:sz w:val="24"/>
          <w:lang w:val="hy-AM"/>
        </w:rPr>
        <w:t xml:space="preserve"> </w:t>
      </w:r>
      <w:r w:rsidRPr="00B21D3E">
        <w:rPr>
          <w:rFonts w:ascii="GHEA Grapalat" w:hAnsi="GHEA Grapalat" w:cs="Arial"/>
          <w:sz w:val="24"/>
          <w:lang w:val="hy-AM"/>
        </w:rPr>
        <w:t>կառավա</w:t>
      </w:r>
      <w:r w:rsidRPr="00B21D3E">
        <w:rPr>
          <w:rFonts w:ascii="GHEA Grapalat" w:hAnsi="GHEA Grapalat" w:cs="Arial"/>
          <w:sz w:val="24"/>
          <w:lang w:val="hy-AM"/>
        </w:rPr>
        <w:softHyphen/>
        <w:t>րու</w:t>
      </w:r>
      <w:r w:rsidRPr="00B21D3E">
        <w:rPr>
          <w:rFonts w:ascii="GHEA Grapalat" w:hAnsi="GHEA Grapalat" w:cs="Arial"/>
          <w:sz w:val="24"/>
          <w:lang w:val="hy-AM"/>
        </w:rPr>
        <w:softHyphen/>
        <w:t>թյան</w:t>
      </w:r>
      <w:r w:rsidRPr="00B21D3E">
        <w:rPr>
          <w:rFonts w:ascii="GHEA Grapalat" w:hAnsi="GHEA Grapalat"/>
          <w:sz w:val="24"/>
          <w:lang w:val="hy-AM"/>
        </w:rPr>
        <w:t xml:space="preserve"> 1998 </w:t>
      </w:r>
      <w:r w:rsidRPr="00B21D3E">
        <w:rPr>
          <w:rFonts w:ascii="GHEA Grapalat" w:hAnsi="GHEA Grapalat" w:cs="Arial"/>
          <w:sz w:val="24"/>
          <w:lang w:val="hy-AM"/>
        </w:rPr>
        <w:t>թվականի</w:t>
      </w:r>
      <w:r w:rsidRPr="00B21D3E">
        <w:rPr>
          <w:rFonts w:ascii="GHEA Grapalat" w:hAnsi="GHEA Grapalat"/>
          <w:sz w:val="24"/>
          <w:lang w:val="hy-AM"/>
        </w:rPr>
        <w:t xml:space="preserve"> </w:t>
      </w:r>
      <w:r w:rsidRPr="00B21D3E">
        <w:rPr>
          <w:rFonts w:ascii="GHEA Grapalat" w:hAnsi="GHEA Grapalat" w:cs="Arial"/>
          <w:sz w:val="24"/>
          <w:lang w:val="hy-AM"/>
        </w:rPr>
        <w:t>մարտի</w:t>
      </w:r>
      <w:r w:rsidRPr="00B21D3E">
        <w:rPr>
          <w:rFonts w:ascii="GHEA Grapalat" w:hAnsi="GHEA Grapalat"/>
          <w:sz w:val="24"/>
          <w:lang w:val="hy-AM"/>
        </w:rPr>
        <w:t xml:space="preserve"> 27-</w:t>
      </w:r>
      <w:r w:rsidRPr="00B21D3E">
        <w:rPr>
          <w:rFonts w:ascii="GHEA Grapalat" w:hAnsi="GHEA Grapalat" w:cs="Arial"/>
          <w:sz w:val="24"/>
          <w:lang w:val="hy-AM"/>
        </w:rPr>
        <w:t>ի</w:t>
      </w:r>
      <w:r w:rsidRPr="00B21D3E">
        <w:rPr>
          <w:rFonts w:ascii="GHEA Grapalat" w:hAnsi="GHEA Grapalat"/>
          <w:sz w:val="24"/>
          <w:lang w:val="hy-AM"/>
        </w:rPr>
        <w:t xml:space="preserve"> N 209 </w:t>
      </w:r>
      <w:r w:rsidRPr="00B21D3E">
        <w:rPr>
          <w:rFonts w:ascii="GHEA Grapalat" w:hAnsi="GHEA Grapalat" w:cs="Arial"/>
          <w:sz w:val="24"/>
          <w:lang w:val="hy-AM"/>
        </w:rPr>
        <w:t>որոշմամբ</w:t>
      </w:r>
      <w:r w:rsidRPr="00B21D3E">
        <w:rPr>
          <w:rFonts w:ascii="GHEA Grapalat" w:hAnsi="GHEA Grapalat"/>
          <w:sz w:val="24"/>
          <w:lang w:val="hy-AM"/>
        </w:rPr>
        <w:t xml:space="preserve"> </w:t>
      </w:r>
      <w:r w:rsidRPr="00B21D3E">
        <w:rPr>
          <w:rFonts w:ascii="GHEA Grapalat" w:hAnsi="GHEA Grapalat" w:cs="Arial"/>
          <w:sz w:val="24"/>
          <w:lang w:val="hy-AM"/>
        </w:rPr>
        <w:t>սահմանված</w:t>
      </w:r>
      <w:r w:rsidRPr="00B21D3E">
        <w:rPr>
          <w:rFonts w:ascii="GHEA Grapalat" w:hAnsi="GHEA Grapalat"/>
          <w:sz w:val="24"/>
          <w:lang w:val="hy-AM"/>
        </w:rPr>
        <w:t xml:space="preserve"> </w:t>
      </w:r>
      <w:r w:rsidRPr="00B21D3E">
        <w:rPr>
          <w:rFonts w:ascii="GHEA Grapalat" w:hAnsi="GHEA Grapalat" w:cs="Arial"/>
          <w:sz w:val="24"/>
          <w:lang w:val="hy-AM"/>
        </w:rPr>
        <w:t>կարգով</w:t>
      </w:r>
      <w:r w:rsidRPr="00B21D3E">
        <w:rPr>
          <w:rFonts w:ascii="GHEA Grapalat" w:hAnsi="GHEA Grapalat"/>
          <w:sz w:val="24"/>
          <w:lang w:val="hy-AM"/>
        </w:rPr>
        <w:t xml:space="preserve"> </w:t>
      </w:r>
      <w:r w:rsidRPr="00F0658D">
        <w:rPr>
          <w:rFonts w:ascii="GHEA Grapalat" w:hAnsi="GHEA Grapalat"/>
          <w:color w:val="000000" w:themeColor="text1"/>
          <w:sz w:val="24"/>
          <w:lang w:val="hy-AM"/>
        </w:rPr>
        <w:t>20</w:t>
      </w:r>
      <w:r w:rsidR="00632238" w:rsidRPr="00F0658D">
        <w:rPr>
          <w:rFonts w:ascii="GHEA Grapalat" w:hAnsi="GHEA Grapalat"/>
          <w:color w:val="000000" w:themeColor="text1"/>
          <w:sz w:val="24"/>
          <w:lang w:val="hy-AM"/>
        </w:rPr>
        <w:t>2</w:t>
      </w:r>
      <w:r w:rsidR="003B092C" w:rsidRPr="00F0658D">
        <w:rPr>
          <w:rFonts w:ascii="GHEA Grapalat" w:hAnsi="GHEA Grapalat"/>
          <w:color w:val="000000" w:themeColor="text1"/>
          <w:sz w:val="24"/>
          <w:lang w:val="hy-AM"/>
        </w:rPr>
        <w:t>3</w:t>
      </w:r>
      <w:r w:rsidRPr="00F0658D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F0658D">
        <w:rPr>
          <w:rFonts w:ascii="GHEA Grapalat" w:hAnsi="GHEA Grapalat" w:cs="Arial"/>
          <w:color w:val="000000" w:themeColor="text1"/>
          <w:sz w:val="24"/>
          <w:lang w:val="hy-AM"/>
        </w:rPr>
        <w:t>թվականի</w:t>
      </w:r>
      <w:r w:rsidRPr="00F0658D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3B092C" w:rsidRPr="00F0658D">
        <w:rPr>
          <w:rFonts w:ascii="GHEA Grapalat" w:hAnsi="GHEA Grapalat"/>
          <w:color w:val="000000" w:themeColor="text1"/>
          <w:sz w:val="24"/>
          <w:lang w:val="hy-AM"/>
        </w:rPr>
        <w:t>փետրվարի</w:t>
      </w:r>
      <w:r w:rsidR="003801FE" w:rsidRPr="00F0658D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 xml:space="preserve"> </w:t>
      </w:r>
      <w:r w:rsidR="00632238" w:rsidRPr="00F0658D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>2</w:t>
      </w:r>
      <w:r w:rsidR="003B092C" w:rsidRPr="00F0658D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>1</w:t>
      </w:r>
      <w:r w:rsidRPr="00F0658D">
        <w:rPr>
          <w:rFonts w:ascii="GHEA Grapalat" w:hAnsi="GHEA Grapalat"/>
          <w:color w:val="000000" w:themeColor="text1"/>
          <w:spacing w:val="-2"/>
          <w:sz w:val="24"/>
          <w:lang w:val="hy-AM"/>
        </w:rPr>
        <w:t>-</w:t>
      </w:r>
      <w:r w:rsidRPr="00F0658D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>ի</w:t>
      </w:r>
      <w:r w:rsidR="001D6598" w:rsidRPr="00F0658D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>ն</w:t>
      </w:r>
      <w:r w:rsidR="00422DC0" w:rsidRPr="00F0658D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 xml:space="preserve"> </w:t>
      </w:r>
      <w:r w:rsidR="00422DC0" w:rsidRPr="00275236">
        <w:rPr>
          <w:rFonts w:ascii="GHEA Grapalat" w:hAnsi="GHEA Grapalat"/>
          <w:color w:val="000000"/>
          <w:sz w:val="24"/>
          <w:lang w:val="hy-AM"/>
        </w:rPr>
        <w:t>(</w:t>
      </w:r>
      <w:r w:rsidR="00422DC0" w:rsidRPr="00275236">
        <w:rPr>
          <w:rFonts w:ascii="GHEA Grapalat" w:hAnsi="GHEA Grapalat" w:cs="Sylfaen"/>
          <w:color w:val="000000"/>
          <w:sz w:val="24"/>
          <w:lang w:val="hy-AM"/>
        </w:rPr>
        <w:t>գնահատման</w:t>
      </w:r>
      <w:r w:rsidR="00422DC0" w:rsidRPr="00275236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422DC0" w:rsidRPr="00275236">
        <w:rPr>
          <w:rFonts w:ascii="GHEA Grapalat" w:hAnsi="GHEA Grapalat" w:cs="Sylfaen"/>
          <w:color w:val="000000"/>
          <w:sz w:val="24"/>
          <w:lang w:val="hy-AM"/>
        </w:rPr>
        <w:t>պահ</w:t>
      </w:r>
      <w:r w:rsidR="00422DC0" w:rsidRPr="00275236">
        <w:rPr>
          <w:rFonts w:ascii="GHEA Grapalat" w:hAnsi="GHEA Grapalat"/>
          <w:color w:val="000000"/>
          <w:sz w:val="24"/>
          <w:lang w:val="hy-AM"/>
        </w:rPr>
        <w:t xml:space="preserve">) </w:t>
      </w:r>
      <w:r w:rsidRPr="00B21D3E">
        <w:rPr>
          <w:rFonts w:ascii="GHEA Grapalat" w:hAnsi="GHEA Grapalat" w:cs="Arial"/>
          <w:spacing w:val="-2"/>
          <w:sz w:val="24"/>
          <w:lang w:val="hy-AM"/>
        </w:rPr>
        <w:t>գնահատված</w:t>
      </w:r>
      <w:r w:rsidRPr="00B21D3E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B21D3E">
        <w:rPr>
          <w:rFonts w:ascii="GHEA Grapalat" w:hAnsi="GHEA Grapalat" w:cs="Arial"/>
          <w:spacing w:val="-2"/>
          <w:sz w:val="24"/>
          <w:lang w:val="hy-AM"/>
        </w:rPr>
        <w:t>արժեքը</w:t>
      </w:r>
      <w:r w:rsidR="003621E1">
        <w:rPr>
          <w:rFonts w:ascii="GHEA Grapalat" w:hAnsi="GHEA Grapalat" w:cs="Arial"/>
          <w:spacing w:val="-2"/>
          <w:sz w:val="24"/>
          <w:lang w:val="hy-AM"/>
        </w:rPr>
        <w:t xml:space="preserve"> կազմում է</w:t>
      </w:r>
      <w:r w:rsidR="00B21D3E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F0658D">
        <w:rPr>
          <w:rFonts w:ascii="GHEA Grapalat" w:hAnsi="GHEA Grapalat" w:cs="Arial"/>
          <w:spacing w:val="-2"/>
          <w:sz w:val="24"/>
          <w:lang w:val="hy-AM"/>
        </w:rPr>
        <w:t>83,100.0</w:t>
      </w:r>
      <w:r w:rsidR="00B21D3E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F0658D">
        <w:rPr>
          <w:rFonts w:ascii="GHEA Grapalat" w:hAnsi="GHEA Grapalat" w:cs="Arial"/>
          <w:spacing w:val="-2"/>
          <w:sz w:val="24"/>
          <w:lang w:val="hy-AM"/>
        </w:rPr>
        <w:t>հազ.</w:t>
      </w:r>
      <w:r w:rsidR="00B21D3E">
        <w:rPr>
          <w:rFonts w:ascii="GHEA Grapalat" w:hAnsi="GHEA Grapalat" w:cs="Arial"/>
          <w:spacing w:val="-2"/>
          <w:sz w:val="24"/>
          <w:lang w:val="hy-AM"/>
        </w:rPr>
        <w:t>դրամ</w:t>
      </w:r>
      <w:r w:rsidR="00394BF6" w:rsidRPr="00394BF6">
        <w:rPr>
          <w:rFonts w:ascii="GHEA Grapalat" w:hAnsi="GHEA Grapalat" w:cs="Arial"/>
          <w:spacing w:val="-2"/>
          <w:sz w:val="24"/>
          <w:lang w:val="hy-AM"/>
        </w:rPr>
        <w:t xml:space="preserve">, </w:t>
      </w:r>
      <w:r w:rsidR="00394BF6">
        <w:rPr>
          <w:rFonts w:ascii="GHEA Grapalat" w:hAnsi="GHEA Grapalat" w:cs="Arial"/>
          <w:spacing w:val="-2"/>
          <w:sz w:val="24"/>
          <w:lang w:val="hy-AM"/>
        </w:rPr>
        <w:t>որից</w:t>
      </w:r>
      <w:bookmarkStart w:id="0" w:name="_GoBack"/>
      <w:bookmarkEnd w:id="0"/>
      <w:r w:rsidR="00394BF6">
        <w:rPr>
          <w:rFonts w:ascii="GHEA Grapalat" w:hAnsi="GHEA Grapalat" w:cs="Arial"/>
          <w:spacing w:val="-2"/>
          <w:sz w:val="24"/>
          <w:lang w:val="hy-AM"/>
        </w:rPr>
        <w:t xml:space="preserve"> անշարժ գույք՝ 82,300.0 հազ.դրամ</w:t>
      </w:r>
      <w:r w:rsidR="00987EEA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987EEA" w:rsidRPr="00987EEA">
        <w:rPr>
          <w:rFonts w:ascii="GHEA Grapalat" w:hAnsi="GHEA Grapalat" w:cs="Arial"/>
          <w:spacing w:val="-2"/>
          <w:sz w:val="24"/>
          <w:lang w:val="hy-AM"/>
        </w:rPr>
        <w:t xml:space="preserve">(ներառյալ՝ </w:t>
      </w:r>
      <w:r w:rsidR="00987EEA" w:rsidRPr="00876283">
        <w:rPr>
          <w:rFonts w:ascii="GHEA Grapalat" w:hAnsi="GHEA Grapalat" w:cs="Sylfaen"/>
          <w:color w:val="000000"/>
          <w:sz w:val="24"/>
          <w:lang w:val="hy-AM"/>
        </w:rPr>
        <w:t>հողամասի</w:t>
      </w:r>
      <w:r w:rsidR="00987EEA" w:rsidRPr="00876283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987EEA" w:rsidRPr="00876283">
        <w:rPr>
          <w:rFonts w:ascii="GHEA Grapalat" w:hAnsi="GHEA Grapalat" w:cs="Sylfaen"/>
          <w:color w:val="000000"/>
          <w:sz w:val="24"/>
          <w:lang w:val="hy-AM"/>
        </w:rPr>
        <w:t>գնահատված</w:t>
      </w:r>
      <w:r w:rsidR="00987EEA" w:rsidRPr="00876283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987EEA" w:rsidRPr="00876283">
        <w:rPr>
          <w:rFonts w:ascii="GHEA Grapalat" w:hAnsi="GHEA Grapalat" w:cs="Sylfaen"/>
          <w:color w:val="000000"/>
          <w:sz w:val="24"/>
          <w:lang w:val="hy-AM"/>
        </w:rPr>
        <w:t>շուկայական</w:t>
      </w:r>
      <w:r w:rsidR="00987EEA" w:rsidRPr="00876283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987EEA" w:rsidRPr="00876283">
        <w:rPr>
          <w:rFonts w:ascii="GHEA Grapalat" w:hAnsi="GHEA Grapalat" w:cs="Sylfaen"/>
          <w:color w:val="000000"/>
          <w:sz w:val="24"/>
          <w:lang w:val="hy-AM"/>
        </w:rPr>
        <w:t>արժեքը</w:t>
      </w:r>
      <w:r w:rsidR="00987EEA" w:rsidRPr="00987EEA">
        <w:rPr>
          <w:rFonts w:ascii="GHEA Grapalat" w:hAnsi="GHEA Grapalat" w:cs="Sylfaen"/>
          <w:color w:val="000000"/>
          <w:sz w:val="24"/>
          <w:lang w:val="hy-AM"/>
        </w:rPr>
        <w:t xml:space="preserve">՝ 51,600.0 հազ.դրամ, </w:t>
      </w:r>
      <w:r w:rsidR="00987EEA">
        <w:rPr>
          <w:rFonts w:ascii="GHEA Grapalat" w:hAnsi="GHEA Grapalat" w:cs="Sylfaen"/>
          <w:color w:val="000000"/>
          <w:sz w:val="24"/>
          <w:lang w:val="hy-AM"/>
        </w:rPr>
        <w:t>այդ թվում՝</w:t>
      </w:r>
      <w:r w:rsidRPr="00B21D3E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B21D3E" w:rsidRPr="00B21D3E">
        <w:rPr>
          <w:rFonts w:ascii="GHEA Grapalat" w:hAnsi="GHEA Grapalat" w:cs="Sylfaen"/>
          <w:color w:val="000000" w:themeColor="text1"/>
          <w:sz w:val="24"/>
          <w:lang w:val="hy-AM"/>
        </w:rPr>
        <w:t>հողամասի գնահատման պահին գործող շուկայական արժեքին մոտարկված կադաստրային արժեքը</w:t>
      </w:r>
      <w:r w:rsidR="00987EEA">
        <w:rPr>
          <w:rFonts w:ascii="GHEA Grapalat" w:hAnsi="GHEA Grapalat" w:cs="Sylfaen"/>
          <w:color w:val="000000" w:themeColor="text1"/>
          <w:sz w:val="24"/>
          <w:lang w:val="hy-AM"/>
        </w:rPr>
        <w:t>՝</w:t>
      </w:r>
      <w:r w:rsidR="00B21D3E" w:rsidRPr="00B21D3E">
        <w:rPr>
          <w:rFonts w:ascii="GHEA Grapalat" w:hAnsi="GHEA Grapalat" w:cs="Sylfaen"/>
          <w:color w:val="000000" w:themeColor="text1"/>
          <w:sz w:val="24"/>
          <w:lang w:val="hy-AM"/>
        </w:rPr>
        <w:t xml:space="preserve"> </w:t>
      </w:r>
      <w:r w:rsidR="00F0658D">
        <w:rPr>
          <w:rFonts w:ascii="GHEA Grapalat" w:hAnsi="GHEA Grapalat" w:cs="Sylfaen"/>
          <w:color w:val="000000" w:themeColor="text1"/>
          <w:sz w:val="24"/>
          <w:lang w:val="hy-AM"/>
        </w:rPr>
        <w:t>23,809.5</w:t>
      </w:r>
      <w:r w:rsidR="00B21D3E" w:rsidRPr="00B21D3E">
        <w:rPr>
          <w:rFonts w:ascii="GHEA Grapalat" w:hAnsi="GHEA Grapalat" w:cs="Sylfaen"/>
          <w:color w:val="000000" w:themeColor="text1"/>
          <w:sz w:val="24"/>
          <w:lang w:val="hy-AM"/>
        </w:rPr>
        <w:t xml:space="preserve"> հազ.դրամ)</w:t>
      </w:r>
      <w:r w:rsidR="00394BF6">
        <w:rPr>
          <w:rFonts w:ascii="GHEA Grapalat" w:hAnsi="GHEA Grapalat" w:cs="Sylfaen"/>
          <w:color w:val="000000" w:themeColor="text1"/>
          <w:sz w:val="24"/>
          <w:lang w:val="hy-AM"/>
        </w:rPr>
        <w:t xml:space="preserve"> և շարժական գույք՝ 800.0 հազ.դրամ</w:t>
      </w:r>
      <w:r w:rsidR="003357EC">
        <w:rPr>
          <w:rFonts w:ascii="GHEA Grapalat" w:hAnsi="GHEA Grapalat" w:cs="Sylfaen"/>
          <w:color w:val="000000" w:themeColor="text1"/>
          <w:sz w:val="24"/>
          <w:lang w:val="hy-AM"/>
        </w:rPr>
        <w:t>։</w:t>
      </w:r>
      <w:r w:rsidR="00B21D3E" w:rsidRPr="00B21D3E">
        <w:rPr>
          <w:rFonts w:ascii="GHEA Grapalat" w:hAnsi="GHEA Grapalat" w:cs="Sylfaen"/>
          <w:color w:val="000000" w:themeColor="text1"/>
          <w:sz w:val="24"/>
          <w:lang w:val="hy-AM"/>
        </w:rPr>
        <w:t xml:space="preserve"> </w:t>
      </w:r>
    </w:p>
    <w:p w:rsidR="003357EC" w:rsidRDefault="003357EC" w:rsidP="003621E1">
      <w:pPr>
        <w:pStyle w:val="norm"/>
        <w:spacing w:line="360" w:lineRule="auto"/>
        <w:ind w:firstLine="706"/>
        <w:rPr>
          <w:rFonts w:ascii="GHEA Grapalat" w:hAnsi="GHEA Grapalat" w:cs="Sylfaen"/>
          <w:color w:val="000000" w:themeColor="text1"/>
          <w:sz w:val="24"/>
          <w:lang w:val="hy-AM"/>
        </w:rPr>
      </w:pPr>
    </w:p>
    <w:p w:rsidR="003357EC" w:rsidRDefault="003357EC" w:rsidP="003621E1">
      <w:pPr>
        <w:pStyle w:val="norm"/>
        <w:spacing w:line="360" w:lineRule="auto"/>
        <w:ind w:firstLine="706"/>
        <w:rPr>
          <w:rFonts w:ascii="GHEA Grapalat" w:hAnsi="GHEA Grapalat" w:cs="Sylfaen"/>
          <w:color w:val="000000" w:themeColor="text1"/>
          <w:sz w:val="24"/>
          <w:lang w:val="hy-AM"/>
        </w:rPr>
      </w:pPr>
    </w:p>
    <w:p w:rsidR="003621E1" w:rsidRPr="003621E1" w:rsidRDefault="003621E1" w:rsidP="003621E1">
      <w:pPr>
        <w:pStyle w:val="norm"/>
        <w:spacing w:line="360" w:lineRule="auto"/>
        <w:ind w:firstLine="706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lang w:val="hy-AM"/>
        </w:rPr>
        <w:lastRenderedPageBreak/>
        <w:t>3. Սահմանել՝</w:t>
      </w:r>
    </w:p>
    <w:p w:rsidR="00386257" w:rsidRDefault="003621E1" w:rsidP="0038625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1</w:t>
      </w:r>
      <w:r w:rsidR="00B21D3E" w:rsidRPr="00422DC0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)</w:t>
      </w:r>
      <w:r w:rsidR="00B21D3E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 xml:space="preserve"> աճուրդով </w:t>
      </w:r>
      <w:r w:rsidR="00422DC0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մասնավորեցման</w:t>
      </w:r>
      <w:r w:rsidR="00B21D3E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 xml:space="preserve"> ենթակա </w:t>
      </w:r>
      <w:r w:rsidR="00394BF6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 xml:space="preserve">գույքային միավորի </w:t>
      </w:r>
      <w:r w:rsidR="00422DC0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մեկնարկային գինը՝</w:t>
      </w:r>
      <w:r w:rsidR="001E1706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="00386257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 xml:space="preserve">գնահատված արժեքի </w:t>
      </w:r>
      <w:r w:rsidR="00197E48" w:rsidRPr="00197E48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8</w:t>
      </w:r>
      <w:r w:rsidR="00386257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 xml:space="preserve">0 տոկոսը՝ </w:t>
      </w:r>
      <w:r w:rsidR="00197E48" w:rsidRPr="00197E48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66</w:t>
      </w:r>
      <w:r w:rsidR="00AA3D7A">
        <w:rPr>
          <w:rFonts w:ascii="GHEA Grapalat" w:hAnsi="GHEA Grapalat" w:cs="Arial"/>
          <w:i w:val="0"/>
          <w:spacing w:val="-2"/>
          <w:sz w:val="24"/>
          <w:lang w:val="hy-AM"/>
        </w:rPr>
        <w:t>,</w:t>
      </w:r>
      <w:r w:rsidR="00197E48" w:rsidRPr="00197E48">
        <w:rPr>
          <w:rFonts w:ascii="GHEA Grapalat" w:hAnsi="GHEA Grapalat" w:cs="Arial"/>
          <w:i w:val="0"/>
          <w:spacing w:val="-2"/>
          <w:sz w:val="24"/>
          <w:lang w:val="hy-AM"/>
        </w:rPr>
        <w:t>48</w:t>
      </w:r>
      <w:r w:rsidR="00AA3D7A">
        <w:rPr>
          <w:rFonts w:ascii="GHEA Grapalat" w:hAnsi="GHEA Grapalat" w:cs="Arial"/>
          <w:i w:val="0"/>
          <w:spacing w:val="-2"/>
          <w:sz w:val="24"/>
          <w:lang w:val="hy-AM"/>
        </w:rPr>
        <w:t xml:space="preserve">0.0 </w:t>
      </w:r>
      <w:r w:rsidR="00F0658D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հազ</w:t>
      </w:r>
      <w:r w:rsidR="00F0658D" w:rsidRPr="00374887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.դրամ</w:t>
      </w:r>
      <w:r w:rsidR="00422DC0" w:rsidRPr="00374887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.</w:t>
      </w:r>
    </w:p>
    <w:p w:rsidR="002322AA" w:rsidRPr="00386257" w:rsidRDefault="003621E1" w:rsidP="0038625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2</w:t>
      </w:r>
      <w:r w:rsidR="007B1A52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) աճուրդի</w:t>
      </w:r>
      <w:r w:rsidR="0001172F" w:rsidRPr="00386257">
        <w:rPr>
          <w:rFonts w:ascii="GHEA Grapalat" w:hAnsi="GHEA Grapalat"/>
          <w:i w:val="0"/>
          <w:color w:val="000000" w:themeColor="text1"/>
          <w:spacing w:val="-2"/>
          <w:sz w:val="24"/>
          <w:lang w:val="hy-AM"/>
        </w:rPr>
        <w:t xml:space="preserve"> </w:t>
      </w:r>
      <w:r w:rsidR="0001172F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մասնակցության</w:t>
      </w:r>
      <w:r w:rsidR="0001172F" w:rsidRPr="00386257">
        <w:rPr>
          <w:rFonts w:ascii="GHEA Grapalat" w:hAnsi="GHEA Grapalat"/>
          <w:i w:val="0"/>
          <w:spacing w:val="-2"/>
          <w:sz w:val="24"/>
          <w:lang w:val="hy-AM"/>
        </w:rPr>
        <w:t xml:space="preserve"> 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t>նախավճարը՝</w:t>
      </w:r>
      <w:r w:rsidR="0001172F" w:rsidRPr="00386257">
        <w:rPr>
          <w:rFonts w:ascii="GHEA Grapalat" w:hAnsi="GHEA Grapalat"/>
          <w:i w:val="0"/>
          <w:spacing w:val="-2"/>
          <w:sz w:val="24"/>
          <w:lang w:val="hy-AM"/>
        </w:rPr>
        <w:t xml:space="preserve"> 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t>աճուրդով</w:t>
      </w:r>
      <w:r w:rsidR="0001172F" w:rsidRPr="00386257">
        <w:rPr>
          <w:rFonts w:ascii="GHEA Grapalat" w:hAnsi="GHEA Grapalat"/>
          <w:i w:val="0"/>
          <w:spacing w:val="-2"/>
          <w:sz w:val="24"/>
          <w:lang w:val="hy-AM"/>
        </w:rPr>
        <w:t xml:space="preserve"> 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t>մասնա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softHyphen/>
        <w:t>վորեց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softHyphen/>
        <w:t>ման</w:t>
      </w:r>
      <w:r w:rsidR="0001172F" w:rsidRPr="00386257">
        <w:rPr>
          <w:rFonts w:ascii="GHEA Grapalat" w:hAnsi="GHEA Grapalat"/>
          <w:i w:val="0"/>
          <w:spacing w:val="-2"/>
          <w:sz w:val="24"/>
          <w:lang w:val="hy-AM"/>
        </w:rPr>
        <w:t xml:space="preserve"> 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t>ենթակա</w:t>
      </w:r>
      <w:r w:rsidR="0001172F" w:rsidRPr="00386257">
        <w:rPr>
          <w:rFonts w:ascii="GHEA Grapalat" w:hAnsi="GHEA Grapalat"/>
          <w:i w:val="0"/>
          <w:spacing w:val="-2"/>
          <w:sz w:val="24"/>
          <w:lang w:val="hy-AM"/>
        </w:rPr>
        <w:t xml:space="preserve"> </w:t>
      </w:r>
      <w:r w:rsidR="00394BF6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գույքային միավորի</w:t>
      </w:r>
      <w:r w:rsidR="0001172F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 xml:space="preserve"> մեկնարկային գնի </w:t>
      </w:r>
      <w:r w:rsidR="00234ACA" w:rsidRPr="00234ACA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20</w:t>
      </w:r>
      <w:r w:rsidR="0001172F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 xml:space="preserve"> տոկոսի չափով</w:t>
      </w:r>
      <w:r w:rsidR="001E1706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 xml:space="preserve">՝ </w:t>
      </w:r>
      <w:r w:rsidR="00234ACA" w:rsidRPr="00234ACA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1</w:t>
      </w:r>
      <w:r w:rsidR="00197E48" w:rsidRPr="00197E48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3</w:t>
      </w:r>
      <w:r w:rsidR="00AA3D7A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,</w:t>
      </w:r>
      <w:r w:rsidR="00197E48" w:rsidRPr="00197E48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2</w:t>
      </w:r>
      <w:r w:rsidR="00234ACA" w:rsidRPr="00234ACA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96</w:t>
      </w:r>
      <w:r w:rsidR="00AA3D7A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 xml:space="preserve">.0 </w:t>
      </w:r>
      <w:r w:rsidR="007B1A52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հազ.դրամ</w:t>
      </w:r>
      <w:r w:rsidR="0001172F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 xml:space="preserve">: </w:t>
      </w:r>
      <w:r w:rsidR="00F0658D" w:rsidRPr="00386257">
        <w:rPr>
          <w:rFonts w:ascii="GHEA Grapalat" w:hAnsi="GHEA Grapalat" w:cs="Arial"/>
          <w:i w:val="0"/>
          <w:color w:val="000000" w:themeColor="text1"/>
          <w:spacing w:val="-2"/>
          <w:sz w:val="24"/>
          <w:lang w:val="hy-AM"/>
        </w:rPr>
        <w:t>Աճուրդի</w:t>
      </w:r>
      <w:r w:rsidR="00F0658D" w:rsidRPr="00386257">
        <w:rPr>
          <w:rFonts w:ascii="GHEA Grapalat" w:hAnsi="GHEA Grapalat" w:cs="Arial"/>
          <w:i w:val="0"/>
          <w:spacing w:val="-2"/>
          <w:sz w:val="24"/>
          <w:lang w:val="hy-AM"/>
        </w:rPr>
        <w:t xml:space="preserve"> հաղթողի</w:t>
      </w:r>
      <w:r w:rsidR="0001172F" w:rsidRPr="00386257">
        <w:rPr>
          <w:rFonts w:ascii="GHEA Grapalat" w:hAnsi="GHEA Grapalat"/>
          <w:i w:val="0"/>
          <w:spacing w:val="-2"/>
          <w:sz w:val="24"/>
          <w:lang w:val="hy-AM"/>
        </w:rPr>
        <w:t xml:space="preserve"> 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t>կողմից</w:t>
      </w:r>
      <w:r w:rsidR="0001172F" w:rsidRPr="00386257">
        <w:rPr>
          <w:rFonts w:ascii="GHEA Grapalat" w:hAnsi="GHEA Grapalat"/>
          <w:i w:val="0"/>
          <w:spacing w:val="-2"/>
          <w:sz w:val="24"/>
          <w:lang w:val="hy-AM"/>
        </w:rPr>
        <w:t xml:space="preserve"> 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t>մուծված</w:t>
      </w:r>
      <w:r w:rsidR="0001172F" w:rsidRPr="00386257">
        <w:rPr>
          <w:rFonts w:ascii="GHEA Grapalat" w:hAnsi="GHEA Grapalat"/>
          <w:i w:val="0"/>
          <w:spacing w:val="-2"/>
          <w:sz w:val="24"/>
          <w:lang w:val="hy-AM"/>
        </w:rPr>
        <w:t xml:space="preserve"> 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t>նախա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softHyphen/>
        <w:t xml:space="preserve">վճարը </w:t>
      </w:r>
      <w:r w:rsidR="00581FA3" w:rsidRPr="00386257">
        <w:rPr>
          <w:rFonts w:ascii="GHEA Grapalat" w:hAnsi="GHEA Grapalat" w:cs="Arial"/>
          <w:i w:val="0"/>
          <w:spacing w:val="-2"/>
          <w:sz w:val="24"/>
          <w:lang w:val="hy-AM"/>
        </w:rPr>
        <w:t xml:space="preserve">ներառվում է առաջարկվող գնի մեջ, որի 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t xml:space="preserve">կողմից սահմանված ժամկետում հետագա վճարումները չկատարելու դեպքում նախավճարը հետ չի վերադարձվում և այն </w:t>
      </w:r>
      <w:r w:rsidR="00581FA3" w:rsidRPr="00386257">
        <w:rPr>
          <w:rFonts w:ascii="GHEA Grapalat" w:hAnsi="GHEA Grapalat" w:cs="Arial"/>
          <w:i w:val="0"/>
          <w:spacing w:val="-2"/>
          <w:sz w:val="24"/>
          <w:lang w:val="hy-AM"/>
        </w:rPr>
        <w:t xml:space="preserve">փոխանցվում </w:t>
      </w:r>
      <w:r w:rsidR="0001172F" w:rsidRPr="00386257">
        <w:rPr>
          <w:rFonts w:ascii="GHEA Grapalat" w:hAnsi="GHEA Grapalat" w:cs="Arial"/>
          <w:i w:val="0"/>
          <w:spacing w:val="-2"/>
          <w:sz w:val="24"/>
          <w:lang w:val="hy-AM"/>
        </w:rPr>
        <w:t>է Հայաստանի</w:t>
      </w:r>
      <w:r w:rsidR="002322AA" w:rsidRPr="00386257">
        <w:rPr>
          <w:rFonts w:ascii="GHEA Grapalat" w:hAnsi="GHEA Grapalat" w:cs="Arial"/>
          <w:i w:val="0"/>
          <w:spacing w:val="-2"/>
          <w:sz w:val="24"/>
          <w:lang w:val="hy-AM"/>
        </w:rPr>
        <w:t xml:space="preserve"> Հանրա</w:t>
      </w:r>
      <w:r w:rsidR="002322AA" w:rsidRPr="00386257">
        <w:rPr>
          <w:rFonts w:ascii="GHEA Grapalat" w:hAnsi="GHEA Grapalat" w:cs="Arial"/>
          <w:i w:val="0"/>
          <w:spacing w:val="-2"/>
          <w:sz w:val="24"/>
          <w:lang w:val="hy-AM"/>
        </w:rPr>
        <w:softHyphen/>
        <w:t>պետության պետական բյուջե.</w:t>
      </w:r>
    </w:p>
    <w:p w:rsidR="00CA0DAB" w:rsidRPr="00422DC0" w:rsidRDefault="003621E1" w:rsidP="00CA0DAB">
      <w:pPr>
        <w:pStyle w:val="norm"/>
        <w:spacing w:line="360" w:lineRule="auto"/>
        <w:ind w:firstLine="706"/>
        <w:rPr>
          <w:rFonts w:ascii="GHEA Grapalat" w:hAnsi="GHEA Grapalat" w:cs="Arial"/>
          <w:spacing w:val="-2"/>
          <w:sz w:val="24"/>
          <w:lang w:val="hy-AM"/>
        </w:rPr>
      </w:pPr>
      <w:r>
        <w:rPr>
          <w:rFonts w:ascii="GHEA Grapalat" w:hAnsi="GHEA Grapalat" w:cs="Arial"/>
          <w:spacing w:val="-2"/>
          <w:sz w:val="24"/>
          <w:lang w:val="hy-AM"/>
        </w:rPr>
        <w:t>3</w:t>
      </w:r>
      <w:r w:rsidR="00CA0DAB" w:rsidRPr="002322AA">
        <w:rPr>
          <w:rFonts w:ascii="GHEA Grapalat" w:hAnsi="GHEA Grapalat" w:cs="Arial"/>
          <w:spacing w:val="-2"/>
          <w:sz w:val="24"/>
          <w:lang w:val="hy-AM"/>
        </w:rPr>
        <w:t xml:space="preserve">) </w:t>
      </w:r>
      <w:r w:rsidR="00CA0DAB">
        <w:rPr>
          <w:rFonts w:ascii="GHEA Grapalat" w:hAnsi="GHEA Grapalat" w:cs="Arial"/>
          <w:spacing w:val="-2"/>
          <w:sz w:val="24"/>
          <w:lang w:val="hy-AM"/>
        </w:rPr>
        <w:t xml:space="preserve">աճուրդի արդյունքում գնորդի առաջարկած գինը </w:t>
      </w:r>
      <w:r w:rsidR="00714082">
        <w:rPr>
          <w:rFonts w:ascii="GHEA Grapalat" w:hAnsi="GHEA Grapalat" w:cs="Arial"/>
          <w:spacing w:val="-2"/>
          <w:sz w:val="24"/>
          <w:lang w:val="hy-AM"/>
        </w:rPr>
        <w:t xml:space="preserve">սահմանված կարգով </w:t>
      </w:r>
      <w:r w:rsidR="00CA0DAB">
        <w:rPr>
          <w:rFonts w:ascii="GHEA Grapalat" w:hAnsi="GHEA Grapalat" w:cs="Arial"/>
          <w:spacing w:val="-2"/>
          <w:sz w:val="24"/>
          <w:lang w:val="hy-AM"/>
        </w:rPr>
        <w:t xml:space="preserve">ենթակա է վճարման </w:t>
      </w:r>
      <w:r w:rsidR="00CA0DAB" w:rsidRPr="005F0456">
        <w:rPr>
          <w:rFonts w:ascii="GHEA Grapalat" w:hAnsi="GHEA Grapalat" w:cs="Arial"/>
          <w:sz w:val="24"/>
          <w:lang w:val="hy-AM"/>
        </w:rPr>
        <w:t>աճուրդի</w:t>
      </w:r>
      <w:r w:rsidR="00CA0DAB" w:rsidRPr="005F0456">
        <w:rPr>
          <w:rFonts w:ascii="GHEA Grapalat" w:hAnsi="GHEA Grapalat"/>
          <w:sz w:val="24"/>
          <w:lang w:val="hy-AM"/>
        </w:rPr>
        <w:t xml:space="preserve"> </w:t>
      </w:r>
      <w:r w:rsidR="00CA0DAB">
        <w:rPr>
          <w:rFonts w:ascii="GHEA Grapalat" w:hAnsi="GHEA Grapalat" w:cs="Arial"/>
          <w:sz w:val="24"/>
          <w:lang w:val="hy-AM"/>
        </w:rPr>
        <w:t>արձա</w:t>
      </w:r>
      <w:r w:rsidR="00CA0DAB">
        <w:rPr>
          <w:rFonts w:ascii="GHEA Grapalat" w:hAnsi="GHEA Grapalat" w:cs="Arial"/>
          <w:sz w:val="24"/>
          <w:lang w:val="hy-AM"/>
        </w:rPr>
        <w:softHyphen/>
        <w:t>նա</w:t>
      </w:r>
      <w:r w:rsidR="00CA0DAB">
        <w:rPr>
          <w:rFonts w:ascii="GHEA Grapalat" w:hAnsi="GHEA Grapalat" w:cs="Arial"/>
          <w:sz w:val="24"/>
          <w:lang w:val="hy-AM"/>
        </w:rPr>
        <w:softHyphen/>
        <w:t>գրությունն</w:t>
      </w:r>
      <w:r w:rsidR="00CA0DAB" w:rsidRPr="005F0456">
        <w:rPr>
          <w:rFonts w:ascii="GHEA Grapalat" w:hAnsi="GHEA Grapalat"/>
          <w:sz w:val="24"/>
          <w:lang w:val="hy-AM"/>
        </w:rPr>
        <w:t xml:space="preserve"> </w:t>
      </w:r>
      <w:r w:rsidR="00CA0DAB" w:rsidRPr="005F0456">
        <w:rPr>
          <w:rFonts w:ascii="GHEA Grapalat" w:hAnsi="GHEA Grapalat" w:cs="Arial"/>
          <w:sz w:val="24"/>
          <w:lang w:val="hy-AM"/>
        </w:rPr>
        <w:t>ստորագրվելու</w:t>
      </w:r>
      <w:r w:rsidR="00CA0DAB" w:rsidRPr="005F0456">
        <w:rPr>
          <w:rFonts w:ascii="GHEA Grapalat" w:hAnsi="GHEA Grapalat"/>
          <w:sz w:val="24"/>
          <w:lang w:val="hy-AM"/>
        </w:rPr>
        <w:t xml:space="preserve"> </w:t>
      </w:r>
      <w:r w:rsidR="00CA0DAB" w:rsidRPr="005F0456">
        <w:rPr>
          <w:rFonts w:ascii="GHEA Grapalat" w:hAnsi="GHEA Grapalat" w:cs="Arial"/>
          <w:sz w:val="24"/>
          <w:lang w:val="hy-AM"/>
        </w:rPr>
        <w:t>օրվանից</w:t>
      </w:r>
      <w:r w:rsidR="00CA0DAB" w:rsidRPr="005F0456">
        <w:rPr>
          <w:rFonts w:ascii="GHEA Grapalat" w:hAnsi="GHEA Grapalat"/>
          <w:sz w:val="24"/>
          <w:lang w:val="hy-AM"/>
        </w:rPr>
        <w:t xml:space="preserve"> </w:t>
      </w:r>
      <w:r w:rsidR="00234ACA">
        <w:rPr>
          <w:rFonts w:ascii="GHEA Grapalat" w:hAnsi="GHEA Grapalat"/>
          <w:sz w:val="24"/>
          <w:lang w:val="hy-AM"/>
        </w:rPr>
        <w:t xml:space="preserve">երեք աշխատանքային </w:t>
      </w:r>
      <w:r w:rsidR="00CA0DAB">
        <w:rPr>
          <w:rFonts w:ascii="GHEA Grapalat" w:hAnsi="GHEA Grapalat"/>
          <w:sz w:val="24"/>
          <w:lang w:val="hy-AM"/>
        </w:rPr>
        <w:t>օրվա</w:t>
      </w:r>
      <w:r w:rsidR="00CA0DAB" w:rsidRPr="005F0456">
        <w:rPr>
          <w:rFonts w:ascii="GHEA Grapalat" w:hAnsi="GHEA Grapalat"/>
          <w:sz w:val="24"/>
          <w:lang w:val="hy-AM"/>
        </w:rPr>
        <w:t xml:space="preserve"> </w:t>
      </w:r>
      <w:r w:rsidR="00CA0DAB">
        <w:rPr>
          <w:rFonts w:ascii="GHEA Grapalat" w:hAnsi="GHEA Grapalat"/>
          <w:sz w:val="24"/>
          <w:lang w:val="hy-AM"/>
        </w:rPr>
        <w:t>ընթացքում։</w:t>
      </w:r>
      <w:r w:rsidR="00CA0DAB">
        <w:rPr>
          <w:rFonts w:ascii="GHEA Grapalat" w:hAnsi="GHEA Grapalat" w:cs="Arial"/>
          <w:spacing w:val="-2"/>
          <w:sz w:val="24"/>
          <w:lang w:val="hy-AM"/>
        </w:rPr>
        <w:t xml:space="preserve"> </w:t>
      </w:r>
    </w:p>
    <w:p w:rsidR="00422DC0" w:rsidRDefault="003621E1" w:rsidP="0001172F">
      <w:pPr>
        <w:pStyle w:val="norm"/>
        <w:spacing w:line="360" w:lineRule="auto"/>
        <w:ind w:firstLine="706"/>
        <w:rPr>
          <w:rFonts w:ascii="GHEA Grapalat" w:hAnsi="GHEA Grapalat" w:cs="Arial"/>
          <w:spacing w:val="-2"/>
          <w:sz w:val="24"/>
          <w:lang w:val="hy-AM"/>
        </w:rPr>
      </w:pPr>
      <w:r>
        <w:rPr>
          <w:rFonts w:ascii="GHEA Grapalat" w:hAnsi="GHEA Grapalat" w:cs="Arial"/>
          <w:spacing w:val="-2"/>
          <w:sz w:val="24"/>
          <w:lang w:val="hy-AM"/>
        </w:rPr>
        <w:t>4</w:t>
      </w:r>
      <w:r w:rsidR="002322AA" w:rsidRPr="002322AA">
        <w:rPr>
          <w:rFonts w:ascii="GHEA Grapalat" w:hAnsi="GHEA Grapalat" w:cs="Arial"/>
          <w:spacing w:val="-2"/>
          <w:sz w:val="24"/>
          <w:lang w:val="hy-AM"/>
        </w:rPr>
        <w:t>)</w:t>
      </w:r>
      <w:r w:rsidR="00374887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422DC0">
        <w:rPr>
          <w:rFonts w:ascii="GHEA Grapalat" w:hAnsi="GHEA Grapalat" w:cs="Arial"/>
          <w:spacing w:val="-2"/>
          <w:sz w:val="24"/>
          <w:lang w:val="hy-AM"/>
        </w:rPr>
        <w:t xml:space="preserve">գնորդը պարտավոր է վճարել նաև </w:t>
      </w:r>
      <w:r w:rsidR="00394BF6">
        <w:rPr>
          <w:rFonts w:ascii="GHEA Grapalat" w:hAnsi="GHEA Grapalat" w:cs="Arial"/>
          <w:spacing w:val="-2"/>
          <w:sz w:val="24"/>
          <w:lang w:val="hy-AM"/>
        </w:rPr>
        <w:t>գույքային միավորի</w:t>
      </w:r>
      <w:r w:rsidR="00422DC0">
        <w:rPr>
          <w:rFonts w:ascii="GHEA Grapalat" w:hAnsi="GHEA Grapalat" w:cs="Arial"/>
          <w:spacing w:val="-2"/>
          <w:sz w:val="24"/>
          <w:lang w:val="hy-AM"/>
        </w:rPr>
        <w:t xml:space="preserve"> արժեքի որոշման ծառայություների վճարը՝ </w:t>
      </w:r>
      <w:r w:rsidR="002322AA">
        <w:rPr>
          <w:rFonts w:ascii="GHEA Grapalat" w:hAnsi="GHEA Grapalat" w:cs="Arial"/>
          <w:spacing w:val="-2"/>
          <w:sz w:val="24"/>
          <w:lang w:val="hy-AM"/>
        </w:rPr>
        <w:t>574.6</w:t>
      </w:r>
      <w:r w:rsidR="00422DC0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2322AA">
        <w:rPr>
          <w:rFonts w:ascii="GHEA Grapalat" w:hAnsi="GHEA Grapalat" w:cs="Arial"/>
          <w:spacing w:val="-2"/>
          <w:sz w:val="24"/>
          <w:lang w:val="hy-AM"/>
        </w:rPr>
        <w:t>հազ.</w:t>
      </w:r>
      <w:r w:rsidR="00422DC0">
        <w:rPr>
          <w:rFonts w:ascii="GHEA Grapalat" w:hAnsi="GHEA Grapalat" w:cs="Arial"/>
          <w:spacing w:val="-2"/>
          <w:sz w:val="24"/>
          <w:lang w:val="hy-AM"/>
        </w:rPr>
        <w:t xml:space="preserve">դրամ </w:t>
      </w:r>
      <w:r w:rsidR="00422DC0" w:rsidRPr="00422DC0">
        <w:rPr>
          <w:rFonts w:ascii="GHEA Grapalat" w:hAnsi="GHEA Grapalat" w:cs="Arial"/>
          <w:spacing w:val="-2"/>
          <w:sz w:val="24"/>
          <w:lang w:val="hy-AM"/>
        </w:rPr>
        <w:t>(</w:t>
      </w:r>
      <w:r w:rsidR="00422DC0">
        <w:rPr>
          <w:rFonts w:ascii="GHEA Grapalat" w:hAnsi="GHEA Grapalat" w:cs="Arial"/>
          <w:spacing w:val="-2"/>
          <w:sz w:val="24"/>
          <w:lang w:val="hy-AM"/>
        </w:rPr>
        <w:t>ներառյալ ավելացված արժեքի հարկը</w:t>
      </w:r>
      <w:r w:rsidR="00422DC0" w:rsidRPr="00422DC0">
        <w:rPr>
          <w:rFonts w:ascii="GHEA Grapalat" w:hAnsi="GHEA Grapalat" w:cs="Arial"/>
          <w:spacing w:val="-2"/>
          <w:sz w:val="24"/>
          <w:lang w:val="hy-AM"/>
        </w:rPr>
        <w:t>)</w:t>
      </w:r>
      <w:r w:rsidR="002322AA">
        <w:rPr>
          <w:rFonts w:ascii="GHEA Grapalat" w:hAnsi="GHEA Grapalat" w:cs="Arial"/>
          <w:spacing w:val="-2"/>
          <w:sz w:val="24"/>
          <w:lang w:val="hy-AM"/>
        </w:rPr>
        <w:t>, որը ենթակա է վճարման աճ</w:t>
      </w:r>
      <w:r w:rsidR="00422DC0">
        <w:rPr>
          <w:rFonts w:ascii="GHEA Grapalat" w:hAnsi="GHEA Grapalat" w:cs="Arial"/>
          <w:spacing w:val="-2"/>
          <w:sz w:val="24"/>
          <w:lang w:val="hy-AM"/>
        </w:rPr>
        <w:t>ուրդի արդյու</w:t>
      </w:r>
      <w:r w:rsidR="002322AA">
        <w:rPr>
          <w:rFonts w:ascii="GHEA Grapalat" w:hAnsi="GHEA Grapalat" w:cs="Arial"/>
          <w:spacing w:val="-2"/>
          <w:sz w:val="24"/>
          <w:lang w:val="hy-AM"/>
        </w:rPr>
        <w:t>ն</w:t>
      </w:r>
      <w:r w:rsidR="00422DC0">
        <w:rPr>
          <w:rFonts w:ascii="GHEA Grapalat" w:hAnsi="GHEA Grapalat" w:cs="Arial"/>
          <w:spacing w:val="-2"/>
          <w:sz w:val="24"/>
          <w:lang w:val="hy-AM"/>
        </w:rPr>
        <w:t xml:space="preserve">քների մասին արձանագրությունն ստորագրելու օրվանից </w:t>
      </w:r>
      <w:r w:rsidR="00490A69">
        <w:rPr>
          <w:rFonts w:ascii="GHEA Grapalat" w:hAnsi="GHEA Grapalat" w:cs="Arial"/>
          <w:spacing w:val="-2"/>
          <w:sz w:val="24"/>
          <w:lang w:val="hy-AM"/>
        </w:rPr>
        <w:t>երեք աշխատանքային</w:t>
      </w:r>
      <w:r w:rsidR="00422DC0">
        <w:rPr>
          <w:rFonts w:ascii="GHEA Grapalat" w:hAnsi="GHEA Grapalat" w:cs="Arial"/>
          <w:spacing w:val="-2"/>
          <w:sz w:val="24"/>
          <w:lang w:val="hy-AM"/>
        </w:rPr>
        <w:t xml:space="preserve"> օրվա ընթացքում՝ </w:t>
      </w:r>
      <w:r w:rsidR="0077686B" w:rsidRPr="0077686B">
        <w:rPr>
          <w:rFonts w:ascii="GHEA Grapalat" w:hAnsi="GHEA Grapalat" w:cs="Arial"/>
          <w:spacing w:val="-2"/>
          <w:sz w:val="24"/>
          <w:lang w:val="hy-AM"/>
        </w:rPr>
        <w:t xml:space="preserve">900018002981 </w:t>
      </w:r>
      <w:r w:rsidR="0077686B">
        <w:rPr>
          <w:rFonts w:ascii="GHEA Grapalat" w:hAnsi="GHEA Grapalat" w:cs="Arial"/>
          <w:spacing w:val="-2"/>
          <w:sz w:val="24"/>
          <w:lang w:val="hy-AM"/>
        </w:rPr>
        <w:t>գանձապետական հաշվին</w:t>
      </w:r>
      <w:r w:rsidR="002322AA">
        <w:rPr>
          <w:rFonts w:ascii="GHEA Grapalat" w:hAnsi="GHEA Grapalat" w:cs="Arial"/>
          <w:spacing w:val="-2"/>
          <w:sz w:val="24"/>
          <w:lang w:val="hy-AM"/>
        </w:rPr>
        <w:t xml:space="preserve"> ու չի ներառվում աճ</w:t>
      </w:r>
      <w:r w:rsidR="00422DC0">
        <w:rPr>
          <w:rFonts w:ascii="GHEA Grapalat" w:hAnsi="GHEA Grapalat" w:cs="Arial"/>
          <w:spacing w:val="-2"/>
          <w:sz w:val="24"/>
          <w:lang w:val="hy-AM"/>
        </w:rPr>
        <w:t>ուրդի արդյունքում գնորդի առաջարկած գնի մեջ.</w:t>
      </w:r>
    </w:p>
    <w:p w:rsidR="00521B6B" w:rsidRPr="005F0456" w:rsidRDefault="003621E1" w:rsidP="005F0456">
      <w:pPr>
        <w:pStyle w:val="norm"/>
        <w:spacing w:line="360" w:lineRule="auto"/>
        <w:ind w:firstLine="706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4</w:t>
      </w:r>
      <w:r w:rsidR="0098689C">
        <w:rPr>
          <w:rFonts w:ascii="GHEA Grapalat" w:hAnsi="GHEA Grapalat"/>
          <w:sz w:val="24"/>
          <w:lang w:val="hy-AM"/>
        </w:rPr>
        <w:t xml:space="preserve">. </w:t>
      </w:r>
      <w:r w:rsidR="001B654B" w:rsidRPr="005F0456">
        <w:rPr>
          <w:rFonts w:ascii="GHEA Grapalat" w:hAnsi="GHEA Grapalat"/>
          <w:sz w:val="24"/>
          <w:lang w:val="hy-AM"/>
        </w:rPr>
        <w:t>Հայաստանի Հանրապետության տարածքային կառավարման և ենթակառուցվածքների նախարարության պ</w:t>
      </w:r>
      <w:r w:rsidR="00521B6B" w:rsidRPr="005F0456">
        <w:rPr>
          <w:rFonts w:ascii="GHEA Grapalat" w:hAnsi="GHEA Grapalat" w:cs="Arial"/>
          <w:sz w:val="24"/>
          <w:lang w:val="hy-AM"/>
        </w:rPr>
        <w:t>ետական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գույքի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կառավարման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կոմիտեի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նախագահին</w:t>
      </w:r>
      <w:r w:rsidR="00521B6B" w:rsidRPr="005F0456">
        <w:rPr>
          <w:rFonts w:ascii="GHEA Grapalat" w:hAnsi="GHEA Grapalat"/>
          <w:sz w:val="24"/>
          <w:lang w:val="hy-AM"/>
        </w:rPr>
        <w:t>`</w:t>
      </w:r>
    </w:p>
    <w:p w:rsidR="00521B6B" w:rsidRPr="00DF4A08" w:rsidRDefault="00521B6B" w:rsidP="005F0456">
      <w:pPr>
        <w:pStyle w:val="norm"/>
        <w:spacing w:line="360" w:lineRule="auto"/>
        <w:ind w:firstLine="706"/>
        <w:rPr>
          <w:rFonts w:ascii="GHEA Grapalat" w:hAnsi="GHEA Grapalat"/>
          <w:color w:val="000000" w:themeColor="text1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 xml:space="preserve">1) </w:t>
      </w:r>
      <w:r w:rsidRPr="005F0456">
        <w:rPr>
          <w:rFonts w:ascii="GHEA Grapalat" w:hAnsi="GHEA Grapalat" w:cs="Arial"/>
          <w:sz w:val="24"/>
          <w:lang w:val="hy-AM"/>
        </w:rPr>
        <w:t>սույն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որոշումն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ուժի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մեջ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մտնելուց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հետո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CF0D73">
        <w:rPr>
          <w:rFonts w:ascii="GHEA Grapalat" w:hAnsi="GHEA Grapalat" w:cs="Arial"/>
          <w:sz w:val="24"/>
          <w:lang w:val="hy-AM"/>
        </w:rPr>
        <w:t>ե</w:t>
      </w:r>
      <w:r w:rsidR="00AD3139">
        <w:rPr>
          <w:rFonts w:ascii="GHEA Grapalat" w:hAnsi="GHEA Grapalat" w:cs="Arial"/>
          <w:sz w:val="24"/>
          <w:lang w:val="hy-AM"/>
        </w:rPr>
        <w:t>ռ</w:t>
      </w:r>
      <w:r w:rsidR="00CF0D73">
        <w:rPr>
          <w:rFonts w:ascii="GHEA Grapalat" w:hAnsi="GHEA Grapalat" w:cs="Arial"/>
          <w:sz w:val="24"/>
          <w:lang w:val="hy-AM"/>
        </w:rPr>
        <w:t>ամսյա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ժամկետում</w:t>
      </w:r>
      <w:r w:rsidR="00490A69">
        <w:rPr>
          <w:rFonts w:ascii="GHEA Grapalat" w:hAnsi="GHEA Grapalat" w:cs="Arial"/>
          <w:sz w:val="24"/>
          <w:lang w:val="hy-AM"/>
        </w:rPr>
        <w:t>,</w:t>
      </w:r>
      <w:r w:rsidR="00AD3139">
        <w:rPr>
          <w:rFonts w:ascii="GHEA Grapalat" w:hAnsi="GHEA Grapalat" w:cs="Arial"/>
          <w:sz w:val="24"/>
          <w:lang w:val="hy-AM"/>
        </w:rPr>
        <w:t xml:space="preserve"> </w:t>
      </w:r>
      <w:r w:rsidR="00553690">
        <w:rPr>
          <w:rFonts w:ascii="GHEA Grapalat" w:hAnsi="GHEA Grapalat" w:cs="Arial"/>
          <w:sz w:val="24"/>
          <w:lang w:val="hy-AM"/>
        </w:rPr>
        <w:t xml:space="preserve">սակայն </w:t>
      </w:r>
      <w:r w:rsidR="00AD3139">
        <w:rPr>
          <w:rFonts w:ascii="GHEA Grapalat" w:hAnsi="GHEA Grapalat" w:cs="Arial"/>
          <w:sz w:val="24"/>
          <w:lang w:val="hy-AM"/>
        </w:rPr>
        <w:t>ոչ շուտ 2024 թվականի հունիսի 1-ից</w:t>
      </w:r>
      <w:r w:rsidR="00434093">
        <w:rPr>
          <w:rFonts w:ascii="GHEA Grapalat" w:hAnsi="GHEA Grapalat" w:cs="Arial"/>
          <w:sz w:val="24"/>
          <w:lang w:val="hy-AM"/>
        </w:rPr>
        <w:t>՝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կազմակերպել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և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անցկացնել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երկու</w:t>
      </w:r>
      <w:r w:rsidRPr="005F0456">
        <w:rPr>
          <w:rFonts w:ascii="GHEA Grapalat" w:hAnsi="GHEA Grapalat" w:cs="Arial Armenian"/>
          <w:sz w:val="24"/>
          <w:lang w:val="hy-AM"/>
        </w:rPr>
        <w:t xml:space="preserve"> </w:t>
      </w:r>
      <w:r w:rsidR="00434093">
        <w:rPr>
          <w:rFonts w:ascii="GHEA Grapalat" w:hAnsi="GHEA Grapalat" w:cs="Arial Armenian"/>
          <w:sz w:val="24"/>
          <w:lang w:val="hy-AM"/>
        </w:rPr>
        <w:t xml:space="preserve">էլեկտրոնային </w:t>
      </w:r>
      <w:r w:rsidRPr="005F0456">
        <w:rPr>
          <w:rFonts w:ascii="GHEA Grapalat" w:hAnsi="GHEA Grapalat" w:cs="Arial"/>
          <w:sz w:val="24"/>
          <w:lang w:val="hy-AM"/>
        </w:rPr>
        <w:t>աճուրդ</w:t>
      </w:r>
      <w:r w:rsidR="00E264C8">
        <w:rPr>
          <w:rFonts w:ascii="GHEA Grapalat" w:hAnsi="GHEA Grapalat" w:cs="Arial"/>
          <w:sz w:val="24"/>
          <w:lang w:val="hy-AM"/>
        </w:rPr>
        <w:t xml:space="preserve"> Հայաստանի Հանրապետության կառավարության</w:t>
      </w:r>
      <w:r w:rsidR="00434093">
        <w:rPr>
          <w:rFonts w:ascii="GHEA Grapalat" w:hAnsi="GHEA Grapalat" w:cs="Arial"/>
          <w:sz w:val="24"/>
          <w:lang w:val="hy-AM"/>
        </w:rPr>
        <w:t xml:space="preserve"> 2023 թվականի </w:t>
      </w:r>
      <w:r w:rsidR="00E264C8">
        <w:rPr>
          <w:rFonts w:ascii="GHEA Grapalat" w:hAnsi="GHEA Grapalat" w:cs="Arial"/>
          <w:sz w:val="24"/>
          <w:lang w:val="hy-AM"/>
        </w:rPr>
        <w:t xml:space="preserve">սեպտեմբերի 28-ի թիվ </w:t>
      </w:r>
      <w:r w:rsidR="00434093">
        <w:rPr>
          <w:rFonts w:ascii="GHEA Grapalat" w:hAnsi="GHEA Grapalat" w:cs="Arial"/>
          <w:sz w:val="24"/>
          <w:lang w:val="hy-AM"/>
        </w:rPr>
        <w:t>1667-Ն որոշմամբ հաստատված կարգի համաձայն</w:t>
      </w:r>
      <w:r w:rsidRPr="005F0456">
        <w:rPr>
          <w:rFonts w:ascii="GHEA Grapalat" w:hAnsi="GHEA Grapalat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z w:val="24"/>
          <w:lang w:val="hy-AM"/>
        </w:rPr>
        <w:t>ընդ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որում՝</w:t>
      </w:r>
      <w:r w:rsidRPr="005F0456">
        <w:rPr>
          <w:rFonts w:ascii="GHEA Grapalat" w:hAnsi="GHEA Grapalat" w:cs="Arial Armenian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երկրորդ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աճուրդն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անցկացնել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առաջին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աճուրդը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չկայանալու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դեպքում՝</w:t>
      </w:r>
      <w:r w:rsidRPr="005F0456">
        <w:rPr>
          <w:rFonts w:ascii="GHEA Grapalat" w:hAnsi="GHEA Grapalat"/>
          <w:sz w:val="24"/>
          <w:lang w:val="hy-AM"/>
        </w:rPr>
        <w:t xml:space="preserve"> 15 </w:t>
      </w:r>
      <w:r w:rsidRPr="005F0456">
        <w:rPr>
          <w:rFonts w:ascii="GHEA Grapalat" w:hAnsi="GHEA Grapalat" w:cs="Arial"/>
          <w:sz w:val="24"/>
          <w:lang w:val="hy-AM"/>
        </w:rPr>
        <w:t>օր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հետո՝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DF4A08">
        <w:rPr>
          <w:rFonts w:ascii="GHEA Grapalat" w:hAnsi="GHEA Grapalat" w:cs="Arial"/>
          <w:color w:val="000000" w:themeColor="text1"/>
          <w:sz w:val="24"/>
          <w:lang w:val="hy-AM"/>
        </w:rPr>
        <w:t>նույն</w:t>
      </w:r>
      <w:r w:rsidRPr="00DF4A08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DF4A08">
        <w:rPr>
          <w:rFonts w:ascii="GHEA Grapalat" w:hAnsi="GHEA Grapalat" w:cs="Arial"/>
          <w:color w:val="000000" w:themeColor="text1"/>
          <w:sz w:val="24"/>
          <w:lang w:val="hy-AM"/>
        </w:rPr>
        <w:t>պայմաններով</w:t>
      </w:r>
      <w:r w:rsidRPr="00DF4A08">
        <w:rPr>
          <w:rFonts w:ascii="GHEA Grapalat" w:hAnsi="GHEA Grapalat"/>
          <w:color w:val="000000" w:themeColor="text1"/>
          <w:sz w:val="24"/>
          <w:lang w:val="hy-AM"/>
        </w:rPr>
        <w:t>.</w:t>
      </w:r>
    </w:p>
    <w:p w:rsidR="00521B6B" w:rsidRPr="005F0456" w:rsidRDefault="00521B6B" w:rsidP="005F0456">
      <w:pPr>
        <w:pStyle w:val="norm"/>
        <w:spacing w:line="360" w:lineRule="auto"/>
        <w:ind w:firstLine="706"/>
        <w:rPr>
          <w:rFonts w:ascii="GHEA Grapalat" w:hAnsi="GHEA Grapalat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 xml:space="preserve">2) </w:t>
      </w:r>
      <w:r w:rsidRPr="005F0456">
        <w:rPr>
          <w:rFonts w:ascii="GHEA Grapalat" w:hAnsi="GHEA Grapalat" w:cs="Arial"/>
          <w:sz w:val="24"/>
          <w:lang w:val="hy-AM"/>
        </w:rPr>
        <w:t>առաջին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աճուրդի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անցկացման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օրվանից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առնվազն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CF0D73">
        <w:rPr>
          <w:rFonts w:ascii="GHEA Grapalat" w:hAnsi="GHEA Grapalat"/>
          <w:sz w:val="24"/>
          <w:lang w:val="hy-AM"/>
        </w:rPr>
        <w:t>15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օր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առաջ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մամուլում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և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զանգվածային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լրատվության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այլ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միջոցներով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հրապարակել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ինչպես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նաև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hyperlink r:id="rId8" w:history="1">
        <w:r w:rsidR="00374887" w:rsidRPr="00FE7BDD">
          <w:rPr>
            <w:rStyle w:val="a7"/>
            <w:rFonts w:ascii="GHEA Grapalat" w:hAnsi="GHEA Grapalat"/>
            <w:spacing w:val="-2"/>
            <w:sz w:val="24"/>
            <w:lang w:val="hy-AM"/>
          </w:rPr>
          <w:t>www.azdarar.am</w:t>
        </w:r>
      </w:hyperlink>
      <w:r w:rsidR="00374887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հասցեում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գտնվող՝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Հայաստանի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Հանրապետության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հրապարակային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ծանուցումների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պաշտո</w:t>
      </w:r>
      <w:r w:rsidRPr="005F0456">
        <w:rPr>
          <w:rFonts w:ascii="GHEA Grapalat" w:hAnsi="GHEA Grapalat" w:cs="Arial"/>
          <w:spacing w:val="-6"/>
          <w:sz w:val="24"/>
          <w:lang w:val="hy-AM"/>
        </w:rPr>
        <w:softHyphen/>
      </w:r>
      <w:r w:rsidRPr="005F0456">
        <w:rPr>
          <w:rFonts w:ascii="GHEA Grapalat" w:hAnsi="GHEA Grapalat" w:cs="Arial"/>
          <w:spacing w:val="-6"/>
          <w:sz w:val="24"/>
          <w:lang w:val="hy-AM"/>
        </w:rPr>
        <w:softHyphen/>
        <w:t>նական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ինտերնետային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կայքում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տեղադրել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ընդհանուր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տեղեկություններ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="00394BF6">
        <w:rPr>
          <w:rFonts w:ascii="GHEA Grapalat" w:hAnsi="GHEA Grapalat"/>
          <w:spacing w:val="-6"/>
          <w:sz w:val="24"/>
          <w:lang w:val="hy-AM"/>
        </w:rPr>
        <w:t xml:space="preserve">անշարժ և շարժական </w:t>
      </w:r>
      <w:r w:rsidR="00374887">
        <w:rPr>
          <w:rFonts w:ascii="GHEA Grapalat" w:hAnsi="GHEA Grapalat" w:cs="Arial"/>
          <w:spacing w:val="-6"/>
          <w:sz w:val="24"/>
          <w:lang w:val="hy-AM"/>
        </w:rPr>
        <w:t>գ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ույքի</w:t>
      </w:r>
      <w:r w:rsidRPr="005F0456">
        <w:rPr>
          <w:rFonts w:ascii="GHEA Grapalat" w:hAnsi="GHEA Grapalat"/>
          <w:spacing w:val="-6"/>
          <w:sz w:val="24"/>
          <w:lang w:val="hy-AM"/>
        </w:rPr>
        <w:t>,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աճուրդների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անցկացման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պայմանների</w:t>
      </w:r>
      <w:r w:rsidRPr="005F0456">
        <w:rPr>
          <w:rFonts w:ascii="GHEA Grapalat" w:hAnsi="GHEA Grapalat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z w:val="24"/>
          <w:lang w:val="hy-AM"/>
        </w:rPr>
        <w:t>ժամկետների</w:t>
      </w:r>
      <w:r w:rsidRPr="005F0456">
        <w:rPr>
          <w:rFonts w:ascii="GHEA Grapalat" w:hAnsi="GHEA Grapalat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z w:val="24"/>
          <w:lang w:val="hy-AM"/>
        </w:rPr>
        <w:t>աճուրդների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մասնակիցներին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ներկայացվող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պահանջների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մասին</w:t>
      </w:r>
      <w:r w:rsidRPr="005F0456">
        <w:rPr>
          <w:rFonts w:ascii="GHEA Grapalat" w:hAnsi="GHEA Grapalat"/>
          <w:sz w:val="24"/>
          <w:lang w:val="hy-AM"/>
        </w:rPr>
        <w:t>.</w:t>
      </w:r>
    </w:p>
    <w:p w:rsidR="0077686B" w:rsidRDefault="00521B6B" w:rsidP="0077686B">
      <w:pPr>
        <w:pStyle w:val="norm"/>
        <w:spacing w:line="360" w:lineRule="auto"/>
        <w:ind w:firstLine="706"/>
        <w:rPr>
          <w:rFonts w:ascii="GHEA Grapalat" w:hAnsi="GHEA Grapalat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 xml:space="preserve">3) </w:t>
      </w:r>
      <w:r w:rsidRPr="005F0456">
        <w:rPr>
          <w:rFonts w:ascii="GHEA Grapalat" w:hAnsi="GHEA Grapalat" w:cs="Arial"/>
          <w:sz w:val="24"/>
          <w:lang w:val="hy-AM"/>
        </w:rPr>
        <w:t>աճուրդի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հաղթողի</w:t>
      </w:r>
      <w:r w:rsidRPr="005F0456">
        <w:rPr>
          <w:rFonts w:ascii="GHEA Grapalat" w:hAnsi="GHEA Grapalat"/>
          <w:sz w:val="24"/>
          <w:lang w:val="hy-AM"/>
        </w:rPr>
        <w:t xml:space="preserve"> (</w:t>
      </w:r>
      <w:r w:rsidRPr="005F0456">
        <w:rPr>
          <w:rFonts w:ascii="GHEA Grapalat" w:hAnsi="GHEA Grapalat" w:cs="Arial"/>
          <w:sz w:val="24"/>
          <w:lang w:val="hy-AM"/>
        </w:rPr>
        <w:t>այսուհետ</w:t>
      </w:r>
      <w:r w:rsidRPr="005F0456">
        <w:rPr>
          <w:rFonts w:ascii="GHEA Grapalat" w:hAnsi="GHEA Grapalat"/>
          <w:sz w:val="24"/>
          <w:lang w:val="hy-AM"/>
        </w:rPr>
        <w:t xml:space="preserve">` </w:t>
      </w:r>
      <w:r w:rsidR="00E8623B">
        <w:rPr>
          <w:rFonts w:ascii="GHEA Grapalat" w:hAnsi="GHEA Grapalat" w:cs="Arial"/>
          <w:sz w:val="24"/>
          <w:lang w:val="hy-AM"/>
        </w:rPr>
        <w:t>գ</w:t>
      </w:r>
      <w:r w:rsidRPr="005F0456">
        <w:rPr>
          <w:rFonts w:ascii="GHEA Grapalat" w:hAnsi="GHEA Grapalat" w:cs="Arial"/>
          <w:sz w:val="24"/>
          <w:lang w:val="hy-AM"/>
        </w:rPr>
        <w:t>նորդ</w:t>
      </w:r>
      <w:r w:rsidRPr="005F0456">
        <w:rPr>
          <w:rFonts w:ascii="GHEA Grapalat" w:hAnsi="GHEA Grapalat"/>
          <w:sz w:val="24"/>
          <w:lang w:val="hy-AM"/>
        </w:rPr>
        <w:t xml:space="preserve">) </w:t>
      </w:r>
      <w:r w:rsidRPr="005F0456">
        <w:rPr>
          <w:rFonts w:ascii="GHEA Grapalat" w:hAnsi="GHEA Grapalat" w:cs="Arial"/>
          <w:sz w:val="24"/>
          <w:lang w:val="hy-AM"/>
        </w:rPr>
        <w:t>կողմից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E8623B">
        <w:rPr>
          <w:rFonts w:ascii="GHEA Grapalat" w:hAnsi="GHEA Grapalat" w:cs="Arial"/>
          <w:sz w:val="24"/>
          <w:lang w:val="hy-AM"/>
        </w:rPr>
        <w:t xml:space="preserve">սույն որոշման </w:t>
      </w:r>
      <w:r w:rsidR="003621E1">
        <w:rPr>
          <w:rFonts w:ascii="GHEA Grapalat" w:hAnsi="GHEA Grapalat" w:cs="Arial"/>
          <w:sz w:val="24"/>
          <w:lang w:val="hy-AM"/>
        </w:rPr>
        <w:t>3</w:t>
      </w:r>
      <w:r w:rsidR="00E8623B">
        <w:rPr>
          <w:rFonts w:ascii="GHEA Grapalat" w:hAnsi="GHEA Grapalat" w:cs="Arial"/>
          <w:sz w:val="24"/>
          <w:lang w:val="hy-AM"/>
        </w:rPr>
        <w:t xml:space="preserve">-րդ կետի </w:t>
      </w:r>
      <w:r w:rsidR="003621E1">
        <w:rPr>
          <w:rFonts w:ascii="GHEA Grapalat" w:hAnsi="GHEA Grapalat" w:cs="Arial"/>
          <w:sz w:val="24"/>
          <w:lang w:val="hy-AM"/>
        </w:rPr>
        <w:t>3</w:t>
      </w:r>
      <w:r w:rsidR="00A34AE0" w:rsidRPr="00A34AE0">
        <w:rPr>
          <w:rFonts w:ascii="GHEA Grapalat" w:hAnsi="GHEA Grapalat" w:cs="Arial"/>
          <w:sz w:val="24"/>
          <w:lang w:val="hy-AM"/>
        </w:rPr>
        <w:t>)</w:t>
      </w:r>
      <w:r w:rsidR="00A34AE0">
        <w:rPr>
          <w:rFonts w:ascii="GHEA Grapalat" w:hAnsi="GHEA Grapalat" w:cs="Arial"/>
          <w:sz w:val="24"/>
          <w:lang w:val="hy-AM"/>
        </w:rPr>
        <w:t>-րդ և</w:t>
      </w:r>
      <w:r w:rsidR="00A34AE0" w:rsidRPr="00A34AE0">
        <w:rPr>
          <w:rFonts w:ascii="GHEA Grapalat" w:hAnsi="GHEA Grapalat" w:cs="Arial"/>
          <w:sz w:val="24"/>
          <w:lang w:val="hy-AM"/>
        </w:rPr>
        <w:t xml:space="preserve"> </w:t>
      </w:r>
      <w:r w:rsidR="003621E1">
        <w:rPr>
          <w:rFonts w:ascii="GHEA Grapalat" w:hAnsi="GHEA Grapalat" w:cs="Arial"/>
          <w:sz w:val="24"/>
          <w:lang w:val="hy-AM"/>
        </w:rPr>
        <w:t>4</w:t>
      </w:r>
      <w:r w:rsidR="00A34AE0" w:rsidRPr="00A34AE0">
        <w:rPr>
          <w:rFonts w:ascii="GHEA Grapalat" w:hAnsi="GHEA Grapalat" w:cs="Arial"/>
          <w:sz w:val="24"/>
          <w:lang w:val="hy-AM"/>
        </w:rPr>
        <w:t>)</w:t>
      </w:r>
      <w:r w:rsidR="00A34AE0">
        <w:rPr>
          <w:rFonts w:ascii="GHEA Grapalat" w:hAnsi="GHEA Grapalat" w:cs="Arial"/>
          <w:sz w:val="24"/>
          <w:lang w:val="hy-AM"/>
        </w:rPr>
        <w:t>-րդ</w:t>
      </w:r>
      <w:r w:rsidR="00374887">
        <w:rPr>
          <w:rFonts w:ascii="GHEA Grapalat" w:hAnsi="GHEA Grapalat" w:cs="Arial"/>
          <w:sz w:val="24"/>
          <w:lang w:val="hy-AM"/>
        </w:rPr>
        <w:t xml:space="preserve"> </w:t>
      </w:r>
      <w:r w:rsidR="00E8623B">
        <w:rPr>
          <w:rFonts w:ascii="GHEA Grapalat" w:hAnsi="GHEA Grapalat" w:cs="Arial"/>
          <w:sz w:val="24"/>
          <w:lang w:val="hy-AM"/>
        </w:rPr>
        <w:t>ենթակետերով նախատեսված</w:t>
      </w:r>
      <w:r w:rsidR="00A34AE0">
        <w:rPr>
          <w:rFonts w:ascii="GHEA Grapalat" w:hAnsi="GHEA Grapalat" w:cs="Arial"/>
          <w:sz w:val="24"/>
          <w:lang w:val="hy-AM"/>
        </w:rPr>
        <w:t xml:space="preserve"> վճարումներն իրականացնելուց հետո</w:t>
      </w:r>
      <w:r w:rsidR="00732903" w:rsidRPr="005F0456">
        <w:rPr>
          <w:rFonts w:ascii="GHEA Grapalat" w:hAnsi="GHEA Grapalat" w:cs="Arial"/>
          <w:sz w:val="24"/>
          <w:lang w:val="hy-AM"/>
        </w:rPr>
        <w:t>`</w:t>
      </w:r>
      <w:r w:rsidR="000441C6">
        <w:rPr>
          <w:rFonts w:ascii="GHEA Grapalat" w:hAnsi="GHEA Grapalat" w:cs="Arial"/>
          <w:sz w:val="24"/>
          <w:lang w:val="hy-AM"/>
        </w:rPr>
        <w:t xml:space="preserve"> </w:t>
      </w:r>
      <w:r w:rsidR="00C81C86" w:rsidRPr="005F0456">
        <w:rPr>
          <w:rFonts w:ascii="GHEA Grapalat" w:hAnsi="GHEA Grapalat" w:cs="Arial"/>
          <w:sz w:val="24"/>
          <w:lang w:val="hy-AM"/>
        </w:rPr>
        <w:t>Հայաստանի</w:t>
      </w:r>
      <w:r w:rsidR="00C81C86" w:rsidRPr="005F0456">
        <w:rPr>
          <w:rFonts w:ascii="GHEA Grapalat" w:hAnsi="GHEA Grapalat"/>
          <w:sz w:val="24"/>
          <w:lang w:val="hy-AM"/>
        </w:rPr>
        <w:t xml:space="preserve"> </w:t>
      </w:r>
      <w:r w:rsidR="00C81C86" w:rsidRPr="005F0456">
        <w:rPr>
          <w:rFonts w:ascii="GHEA Grapalat" w:hAnsi="GHEA Grapalat" w:cs="Arial"/>
          <w:sz w:val="24"/>
          <w:lang w:val="hy-AM"/>
        </w:rPr>
        <w:lastRenderedPageBreak/>
        <w:t>Հան</w:t>
      </w:r>
      <w:r w:rsidR="00C81C86" w:rsidRPr="005F0456">
        <w:rPr>
          <w:rFonts w:ascii="GHEA Grapalat" w:hAnsi="GHEA Grapalat" w:cs="Arial"/>
          <w:sz w:val="24"/>
          <w:lang w:val="hy-AM"/>
        </w:rPr>
        <w:softHyphen/>
        <w:t>րապետության</w:t>
      </w:r>
      <w:r w:rsidR="00C81C86" w:rsidRPr="005F0456">
        <w:rPr>
          <w:rFonts w:ascii="GHEA Grapalat" w:hAnsi="GHEA Grapalat"/>
          <w:sz w:val="24"/>
          <w:lang w:val="hy-AM"/>
        </w:rPr>
        <w:t xml:space="preserve"> </w:t>
      </w:r>
      <w:r w:rsidR="00C81C86" w:rsidRPr="005F0456">
        <w:rPr>
          <w:rFonts w:ascii="GHEA Grapalat" w:hAnsi="GHEA Grapalat" w:cs="Arial"/>
          <w:sz w:val="24"/>
          <w:lang w:val="hy-AM"/>
        </w:rPr>
        <w:t>օրենսդրությամբ</w:t>
      </w:r>
      <w:r w:rsidR="00C81C86">
        <w:rPr>
          <w:rFonts w:ascii="GHEA Grapalat" w:hAnsi="GHEA Grapalat" w:cs="Arial"/>
          <w:sz w:val="24"/>
          <w:lang w:val="hy-AM"/>
        </w:rPr>
        <w:t xml:space="preserve"> </w:t>
      </w:r>
      <w:r w:rsidR="000441C6">
        <w:rPr>
          <w:rFonts w:ascii="GHEA Grapalat" w:hAnsi="GHEA Grapalat" w:cs="Arial"/>
          <w:sz w:val="24"/>
          <w:lang w:val="hy-AM"/>
        </w:rPr>
        <w:t xml:space="preserve">սահմանված կարգով </w:t>
      </w:r>
      <w:r w:rsidRPr="005F0456">
        <w:rPr>
          <w:rFonts w:ascii="GHEA Grapalat" w:hAnsi="GHEA Grapalat" w:cs="Arial"/>
          <w:sz w:val="24"/>
          <w:lang w:val="hy-AM"/>
        </w:rPr>
        <w:t>մեկամսյա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ժամկետում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E8623B">
        <w:rPr>
          <w:rFonts w:ascii="GHEA Grapalat" w:hAnsi="GHEA Grapalat" w:cs="Arial"/>
          <w:sz w:val="24"/>
          <w:lang w:val="hy-AM"/>
        </w:rPr>
        <w:t>գ</w:t>
      </w:r>
      <w:r w:rsidRPr="005F0456">
        <w:rPr>
          <w:rFonts w:ascii="GHEA Grapalat" w:hAnsi="GHEA Grapalat" w:cs="Arial"/>
          <w:sz w:val="24"/>
          <w:lang w:val="hy-AM"/>
        </w:rPr>
        <w:t>նորդի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հետ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կնքել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մասնավորեցման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պայմանագիր</w:t>
      </w:r>
      <w:r w:rsidRPr="005F0456">
        <w:rPr>
          <w:rFonts w:ascii="GHEA Grapalat" w:hAnsi="GHEA Grapalat"/>
          <w:sz w:val="24"/>
          <w:lang w:val="hy-AM"/>
        </w:rPr>
        <w:t xml:space="preserve">` </w:t>
      </w:r>
      <w:r w:rsidRPr="005F0456">
        <w:rPr>
          <w:rFonts w:ascii="GHEA Grapalat" w:hAnsi="GHEA Grapalat" w:cs="Arial"/>
          <w:sz w:val="24"/>
          <w:lang w:val="hy-AM"/>
        </w:rPr>
        <w:t>դրանում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նախատեսելով</w:t>
      </w:r>
      <w:r w:rsidRPr="005F0456">
        <w:rPr>
          <w:rFonts w:ascii="GHEA Grapalat" w:hAnsi="GHEA Grapalat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z w:val="24"/>
          <w:lang w:val="hy-AM"/>
        </w:rPr>
        <w:t>որ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E8623B">
        <w:rPr>
          <w:rFonts w:ascii="GHEA Grapalat" w:hAnsi="GHEA Grapalat" w:cs="Arial"/>
          <w:spacing w:val="-4"/>
          <w:sz w:val="24"/>
          <w:lang w:val="hy-AM"/>
        </w:rPr>
        <w:t>գ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նորդը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պարտավորվում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է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իր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միջոցների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հաշվին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վճարել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պայմանագրի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377C97" w:rsidRPr="005F0456">
        <w:rPr>
          <w:rFonts w:ascii="GHEA Grapalat" w:hAnsi="GHEA Grapalat" w:cs="Arial"/>
          <w:spacing w:val="-4"/>
          <w:sz w:val="24"/>
          <w:lang w:val="hy-AM"/>
        </w:rPr>
        <w:t>նոտարական վավերացման</w:t>
      </w:r>
      <w:r w:rsidR="001B654B" w:rsidRPr="005F0456">
        <w:rPr>
          <w:rFonts w:ascii="GHEA Grapalat" w:hAnsi="GHEA Grapalat"/>
          <w:spacing w:val="-4"/>
          <w:sz w:val="24"/>
          <w:lang w:val="hy-AM"/>
        </w:rPr>
        <w:t xml:space="preserve"> և 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գույքային իրավունքների պետական գրանցման համար օրենքով սահմանված գումարներն ու տուրքեր</w:t>
      </w:r>
      <w:r w:rsidR="009E6A76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ը:</w:t>
      </w:r>
      <w:r w:rsidRPr="005F0456">
        <w:rPr>
          <w:rFonts w:ascii="GHEA Grapalat" w:hAnsi="GHEA Grapalat"/>
          <w:sz w:val="24"/>
          <w:lang w:val="hy-AM"/>
        </w:rPr>
        <w:t xml:space="preserve"> </w:t>
      </w:r>
    </w:p>
    <w:p w:rsidR="00DE31AB" w:rsidRDefault="003621E1" w:rsidP="0077686B">
      <w:pPr>
        <w:pStyle w:val="norm"/>
        <w:spacing w:line="360" w:lineRule="auto"/>
        <w:ind w:firstLine="706"/>
        <w:rPr>
          <w:rFonts w:ascii="GHEA Grapalat" w:hAnsi="GHEA Grapalat" w:cs="Tahoma"/>
          <w:color w:val="000000"/>
          <w:sz w:val="24"/>
          <w:lang w:val="hy-AM"/>
        </w:rPr>
      </w:pPr>
      <w:r>
        <w:rPr>
          <w:rFonts w:ascii="GHEA Grapalat" w:hAnsi="GHEA Grapalat"/>
          <w:spacing w:val="-2"/>
          <w:sz w:val="24"/>
          <w:lang w:val="hy-AM"/>
        </w:rPr>
        <w:t>5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. </w:t>
      </w:r>
      <w:r w:rsidR="00521B6B" w:rsidRPr="005F0456">
        <w:rPr>
          <w:rFonts w:ascii="GHEA Grapalat" w:hAnsi="GHEA Grapalat" w:cs="Arial"/>
          <w:sz w:val="24"/>
          <w:lang w:val="hy-AM"/>
        </w:rPr>
        <w:t>Սահմանել</w:t>
      </w:r>
      <w:r w:rsidR="00521B6B" w:rsidRPr="005F0456">
        <w:rPr>
          <w:rFonts w:ascii="GHEA Grapalat" w:hAnsi="GHEA Grapalat"/>
          <w:sz w:val="24"/>
          <w:lang w:val="hy-AM"/>
        </w:rPr>
        <w:t xml:space="preserve">, </w:t>
      </w:r>
      <w:r w:rsidR="00521B6B" w:rsidRPr="005F0456">
        <w:rPr>
          <w:rFonts w:ascii="GHEA Grapalat" w:hAnsi="GHEA Grapalat" w:cs="Arial"/>
          <w:sz w:val="24"/>
          <w:lang w:val="hy-AM"/>
        </w:rPr>
        <w:t>որ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E8623B">
        <w:rPr>
          <w:rFonts w:ascii="GHEA Grapalat" w:hAnsi="GHEA Grapalat"/>
          <w:sz w:val="24"/>
          <w:lang w:val="hy-AM"/>
        </w:rPr>
        <w:t>գնորդը վճարումները կատարում է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Հայաստանի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6325F1">
        <w:rPr>
          <w:rFonts w:ascii="GHEA Grapalat" w:hAnsi="GHEA Grapalat" w:cs="Arial"/>
          <w:sz w:val="24"/>
          <w:lang w:val="hy-AM"/>
        </w:rPr>
        <w:t>Հանրապե</w:t>
      </w:r>
      <w:r w:rsidR="00521B6B" w:rsidRPr="005F0456">
        <w:rPr>
          <w:rFonts w:ascii="GHEA Grapalat" w:hAnsi="GHEA Grapalat" w:cs="Arial"/>
          <w:sz w:val="24"/>
          <w:lang w:val="hy-AM"/>
        </w:rPr>
        <w:t>տու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թյան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արժույթով</w:t>
      </w:r>
      <w:r w:rsidR="00E52583">
        <w:rPr>
          <w:rFonts w:ascii="GHEA Grapalat" w:hAnsi="GHEA Grapalat" w:cs="Arial"/>
          <w:sz w:val="24"/>
          <w:lang w:val="hy-AM"/>
        </w:rPr>
        <w:t>,</w:t>
      </w:r>
      <w:r w:rsidR="00E8623B">
        <w:rPr>
          <w:rFonts w:ascii="GHEA Grapalat" w:hAnsi="GHEA Grapalat"/>
          <w:sz w:val="24"/>
          <w:lang w:val="hy-AM"/>
        </w:rPr>
        <w:t xml:space="preserve"> </w:t>
      </w:r>
      <w:r w:rsidR="00E52583">
        <w:rPr>
          <w:rFonts w:ascii="GHEA Grapalat" w:hAnsi="GHEA Grapalat"/>
          <w:sz w:val="24"/>
          <w:lang w:val="hy-AM"/>
        </w:rPr>
        <w:t xml:space="preserve">ընդ որում, </w:t>
      </w:r>
      <w:r w:rsidR="006325F1">
        <w:rPr>
          <w:rFonts w:ascii="GHEA Grapalat" w:hAnsi="GHEA Grapalat"/>
          <w:sz w:val="24"/>
          <w:lang w:val="hy-AM"/>
        </w:rPr>
        <w:t>աճուրդում առաջարկած գ</w:t>
      </w:r>
      <w:r w:rsidR="00E8623B">
        <w:rPr>
          <w:rFonts w:ascii="GHEA Grapalat" w:hAnsi="GHEA Grapalat"/>
          <w:sz w:val="24"/>
          <w:lang w:val="hy-AM"/>
        </w:rPr>
        <w:t>ն</w:t>
      </w:r>
      <w:r w:rsidR="006325F1">
        <w:rPr>
          <w:rFonts w:ascii="GHEA Grapalat" w:hAnsi="GHEA Grapalat"/>
          <w:sz w:val="24"/>
          <w:lang w:val="hy-AM"/>
        </w:rPr>
        <w:t xml:space="preserve">ի՝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նվազեցված</w:t>
      </w:r>
      <w:r w:rsidR="00394BF6">
        <w:rPr>
          <w:rFonts w:ascii="GHEA Grapalat" w:hAnsi="GHEA Grapalat" w:cs="Sylfaen"/>
          <w:color w:val="000000"/>
          <w:sz w:val="24"/>
          <w:lang w:val="hy-AM"/>
        </w:rPr>
        <w:t xml:space="preserve"> շարժական գույքի 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>(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գնի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բարձրացման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դեպքում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պահպանվում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է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F75F16">
        <w:rPr>
          <w:rFonts w:ascii="GHEA Grapalat" w:hAnsi="GHEA Grapalat"/>
          <w:color w:val="000000"/>
          <w:sz w:val="24"/>
          <w:lang w:val="hy-AM"/>
        </w:rPr>
        <w:t>շարժական</w:t>
      </w:r>
      <w:r w:rsidR="0084117D">
        <w:rPr>
          <w:rFonts w:ascii="GHEA Grapalat" w:hAnsi="GHEA Grapalat"/>
          <w:color w:val="000000"/>
          <w:sz w:val="24"/>
          <w:lang w:val="hy-AM"/>
        </w:rPr>
        <w:t xml:space="preserve"> գույքի</w:t>
      </w:r>
      <w:r w:rsidR="00F75F16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շուկայական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արժեքի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համամասնությունը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>)</w:t>
      </w:r>
      <w:r w:rsidR="0077686B">
        <w:rPr>
          <w:rFonts w:ascii="GHEA Grapalat" w:hAnsi="GHEA Grapalat"/>
          <w:color w:val="000000"/>
          <w:sz w:val="24"/>
          <w:lang w:val="hy-AM"/>
        </w:rPr>
        <w:t xml:space="preserve"> արժեքի չափով</w:t>
      </w:r>
      <w:r w:rsidR="00E8623B">
        <w:rPr>
          <w:rFonts w:ascii="GHEA Grapalat" w:hAnsi="GHEA Grapalat"/>
          <w:sz w:val="24"/>
          <w:lang w:val="hy-AM"/>
        </w:rPr>
        <w:t>՝</w:t>
      </w:r>
      <w:r w:rsidR="00521B6B" w:rsidRPr="005F0456">
        <w:rPr>
          <w:rFonts w:ascii="GHEA Grapalat" w:hAnsi="GHEA Grapalat"/>
          <w:sz w:val="24"/>
          <w:lang w:val="hy-AM"/>
        </w:rPr>
        <w:t xml:space="preserve"> 70 </w:t>
      </w:r>
      <w:r w:rsidR="00521B6B" w:rsidRPr="005F0456">
        <w:rPr>
          <w:rFonts w:ascii="GHEA Grapalat" w:hAnsi="GHEA Grapalat" w:cs="Arial"/>
          <w:sz w:val="24"/>
          <w:lang w:val="hy-AM"/>
        </w:rPr>
        <w:t>տոկոսն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ուղղ</w:t>
      </w:r>
      <w:r w:rsidR="00006A90">
        <w:rPr>
          <w:rFonts w:ascii="GHEA Grapalat" w:hAnsi="GHEA Grapalat" w:cs="Arial"/>
          <w:sz w:val="24"/>
          <w:lang w:val="hy-AM"/>
        </w:rPr>
        <w:t>ելով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Հայաստանի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Հան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րա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պետության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պետական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բյուջե</w:t>
      </w:r>
      <w:r w:rsidR="00521B6B" w:rsidRPr="005F0456">
        <w:rPr>
          <w:rFonts w:ascii="GHEA Grapalat" w:hAnsi="GHEA Grapalat"/>
          <w:sz w:val="24"/>
          <w:lang w:val="hy-AM"/>
        </w:rPr>
        <w:t xml:space="preserve">, 30 </w:t>
      </w:r>
      <w:r w:rsidR="00521B6B" w:rsidRPr="005F0456">
        <w:rPr>
          <w:rFonts w:ascii="GHEA Grapalat" w:hAnsi="GHEA Grapalat" w:cs="Arial"/>
          <w:sz w:val="24"/>
          <w:lang w:val="hy-AM"/>
        </w:rPr>
        <w:t>տոկոսը</w:t>
      </w:r>
      <w:r w:rsidR="00521B6B" w:rsidRPr="005F0456">
        <w:rPr>
          <w:rFonts w:ascii="GHEA Grapalat" w:hAnsi="GHEA Grapalat"/>
          <w:sz w:val="24"/>
          <w:lang w:val="hy-AM"/>
        </w:rPr>
        <w:t xml:space="preserve">` </w:t>
      </w:r>
      <w:r w:rsidR="00521B6B" w:rsidRPr="005F0456">
        <w:rPr>
          <w:rFonts w:ascii="GHEA Grapalat" w:hAnsi="GHEA Grapalat" w:cs="Arial"/>
          <w:sz w:val="24"/>
          <w:lang w:val="hy-AM"/>
        </w:rPr>
        <w:t>համապատասխան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համայնքի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ֆոնդային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բյուջե՝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ըստ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E8623B">
        <w:rPr>
          <w:rFonts w:ascii="GHEA Grapalat" w:hAnsi="GHEA Grapalat" w:cs="Arial"/>
          <w:sz w:val="24"/>
          <w:lang w:val="hy-AM"/>
        </w:rPr>
        <w:t>գ</w:t>
      </w:r>
      <w:r w:rsidR="00521B6B" w:rsidRPr="005F0456">
        <w:rPr>
          <w:rFonts w:ascii="GHEA Grapalat" w:hAnsi="GHEA Grapalat" w:cs="Arial"/>
          <w:sz w:val="24"/>
          <w:lang w:val="hy-AM"/>
        </w:rPr>
        <w:t>ույքի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գտնվելու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վայրի</w:t>
      </w:r>
      <w:r w:rsidR="00E320BC" w:rsidRPr="005F0456">
        <w:rPr>
          <w:rFonts w:ascii="GHEA Grapalat" w:hAnsi="GHEA Grapalat" w:cs="Arial"/>
          <w:sz w:val="24"/>
          <w:lang w:val="hy-AM"/>
        </w:rPr>
        <w:t xml:space="preserve">, </w:t>
      </w:r>
      <w:r w:rsidR="004D4DA9">
        <w:rPr>
          <w:rFonts w:ascii="GHEA Grapalat" w:hAnsi="GHEA Grapalat" w:cs="Arial"/>
          <w:sz w:val="24"/>
          <w:lang w:val="hy-AM"/>
        </w:rPr>
        <w:t xml:space="preserve">իսկ </w:t>
      </w:r>
      <w:r w:rsidR="00F75F16">
        <w:rPr>
          <w:rFonts w:ascii="GHEA Grapalat" w:hAnsi="GHEA Grapalat" w:cs="Arial"/>
          <w:sz w:val="24"/>
          <w:lang w:val="hy-AM"/>
        </w:rPr>
        <w:t>շարժա</w:t>
      </w:r>
      <w:r w:rsidR="004D4DA9">
        <w:rPr>
          <w:rFonts w:ascii="GHEA Grapalat" w:hAnsi="GHEA Grapalat" w:cs="Arial"/>
          <w:sz w:val="24"/>
          <w:lang w:val="hy-AM"/>
        </w:rPr>
        <w:t>կան գույքի արժեքն ամբողջությամբ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՝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համապատասխան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գանձապետական</w:t>
      </w:r>
      <w:r w:rsidR="0077686B" w:rsidRPr="0077686B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77686B" w:rsidRPr="0077686B">
        <w:rPr>
          <w:rFonts w:ascii="GHEA Grapalat" w:hAnsi="GHEA Grapalat" w:cs="Sylfaen"/>
          <w:color w:val="000000"/>
          <w:sz w:val="24"/>
          <w:lang w:val="hy-AM"/>
        </w:rPr>
        <w:t>հաշ</w:t>
      </w:r>
      <w:r w:rsidR="00F75F16">
        <w:rPr>
          <w:rFonts w:ascii="GHEA Grapalat" w:hAnsi="GHEA Grapalat" w:cs="Sylfaen"/>
          <w:color w:val="000000"/>
          <w:sz w:val="24"/>
          <w:lang w:val="hy-AM"/>
        </w:rPr>
        <w:t>վին</w:t>
      </w:r>
      <w:r w:rsidR="004D4DA9">
        <w:rPr>
          <w:rFonts w:ascii="GHEA Grapalat" w:hAnsi="GHEA Grapalat" w:cs="Tahoma"/>
          <w:color w:val="000000"/>
          <w:sz w:val="24"/>
          <w:lang w:val="hy-AM"/>
        </w:rPr>
        <w:t xml:space="preserve"> </w:t>
      </w:r>
      <w:r w:rsidR="00DE31AB">
        <w:rPr>
          <w:rFonts w:ascii="GHEA Grapalat" w:hAnsi="GHEA Grapalat" w:cs="Tahoma"/>
          <w:color w:val="000000"/>
          <w:sz w:val="24"/>
          <w:lang w:val="hy-AM"/>
        </w:rPr>
        <w:t xml:space="preserve">։  </w:t>
      </w:r>
    </w:p>
    <w:p w:rsidR="00C02D57" w:rsidRDefault="00C02D57" w:rsidP="0077686B">
      <w:pPr>
        <w:pStyle w:val="norm"/>
        <w:spacing w:line="360" w:lineRule="auto"/>
        <w:ind w:firstLine="706"/>
        <w:rPr>
          <w:rFonts w:ascii="GHEA Grapalat" w:hAnsi="GHEA Grapalat" w:cs="Tahoma"/>
          <w:color w:val="000000"/>
          <w:sz w:val="24"/>
          <w:lang w:val="hy-AM"/>
        </w:rPr>
      </w:pPr>
    </w:p>
    <w:p w:rsidR="00C02D57" w:rsidRDefault="00C02D57" w:rsidP="0077686B">
      <w:pPr>
        <w:pStyle w:val="norm"/>
        <w:spacing w:line="360" w:lineRule="auto"/>
        <w:ind w:firstLine="706"/>
        <w:rPr>
          <w:rFonts w:ascii="GHEA Grapalat" w:hAnsi="GHEA Grapalat" w:cs="Tahoma"/>
          <w:color w:val="000000"/>
          <w:sz w:val="24"/>
          <w:lang w:val="hy-AM"/>
        </w:rPr>
      </w:pPr>
    </w:p>
    <w:p w:rsidR="00C02D57" w:rsidRDefault="00C02D57" w:rsidP="0077686B">
      <w:pPr>
        <w:pStyle w:val="norm"/>
        <w:spacing w:line="360" w:lineRule="auto"/>
        <w:ind w:firstLine="706"/>
        <w:rPr>
          <w:rFonts w:ascii="GHEA Grapalat" w:hAnsi="GHEA Grapalat" w:cs="Tahoma"/>
          <w:color w:val="000000"/>
          <w:sz w:val="24"/>
          <w:lang w:val="hy-AM"/>
        </w:rPr>
      </w:pPr>
    </w:p>
    <w:p w:rsidR="00C02D57" w:rsidRPr="00CF63CD" w:rsidRDefault="00C02D57" w:rsidP="00C02D57">
      <w:pPr>
        <w:spacing w:after="0" w:line="360" w:lineRule="auto"/>
        <w:ind w:left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CF63CD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</w:t>
      </w:r>
    </w:p>
    <w:p w:rsidR="00C02D57" w:rsidRPr="00CF63CD" w:rsidRDefault="00C02D57" w:rsidP="00C02D57">
      <w:pPr>
        <w:spacing w:after="0" w:line="360" w:lineRule="auto"/>
        <w:ind w:left="5760" w:hanging="4455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CF63CD">
        <w:rPr>
          <w:rFonts w:ascii="GHEA Grapalat" w:hAnsi="GHEA Grapalat"/>
          <w:i w:val="0"/>
          <w:sz w:val="24"/>
          <w:szCs w:val="24"/>
          <w:lang w:val="hy-AM"/>
        </w:rPr>
        <w:t>ՎԱՐՉԱՊԵՏ</w:t>
      </w:r>
      <w:r w:rsidRPr="00CF63CD"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CF63CD"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CF63CD">
        <w:rPr>
          <w:rFonts w:ascii="GHEA Grapalat" w:hAnsi="GHEA Grapalat"/>
          <w:i w:val="0"/>
          <w:sz w:val="24"/>
          <w:szCs w:val="24"/>
          <w:lang w:val="hy-AM"/>
        </w:rPr>
        <w:tab/>
        <w:t xml:space="preserve"> Ն.ՓԱՇԻՆՅԱՆ</w:t>
      </w:r>
    </w:p>
    <w:p w:rsidR="00C02D57" w:rsidRPr="00C02D57" w:rsidRDefault="00C02D57" w:rsidP="00C02D57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C02D57" w:rsidRPr="00C02D57" w:rsidRDefault="00C02D57" w:rsidP="00C02D57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C02D57">
        <w:rPr>
          <w:rFonts w:ascii="GHEA Grapalat" w:hAnsi="GHEA Grapalat"/>
          <w:i w:val="0"/>
          <w:sz w:val="24"/>
          <w:szCs w:val="24"/>
          <w:lang w:val="hy-AM"/>
        </w:rPr>
        <w:t>Երևան</w:t>
      </w:r>
    </w:p>
    <w:p w:rsidR="00C02D57" w:rsidRPr="0077686B" w:rsidRDefault="00C02D57" w:rsidP="0077686B">
      <w:pPr>
        <w:pStyle w:val="norm"/>
        <w:spacing w:line="360" w:lineRule="auto"/>
        <w:ind w:firstLine="706"/>
        <w:rPr>
          <w:rFonts w:ascii="GHEA Grapalat" w:hAnsi="GHEA Grapalat"/>
          <w:sz w:val="24"/>
          <w:lang w:val="hy-AM"/>
        </w:rPr>
      </w:pPr>
    </w:p>
    <w:p w:rsidR="00521B6B" w:rsidRPr="005F0456" w:rsidRDefault="00521B6B" w:rsidP="005F0456">
      <w:pPr>
        <w:pStyle w:val="a8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color w:val="000000" w:themeColor="text1"/>
          <w:lang w:val="hy-AM"/>
        </w:rPr>
      </w:pPr>
    </w:p>
    <w:p w:rsidR="00250356" w:rsidRPr="00C37423" w:rsidRDefault="00250356" w:rsidP="00C37423">
      <w:pPr>
        <w:pStyle w:val="a8"/>
        <w:shd w:val="clear" w:color="auto" w:fill="FFFFFF"/>
        <w:spacing w:before="0" w:beforeAutospacing="0" w:after="0" w:afterAutospacing="0" w:line="360" w:lineRule="auto"/>
        <w:rPr>
          <w:rFonts w:ascii="Sylfaen" w:hAnsi="Sylfaen"/>
          <w:color w:val="000000"/>
          <w:lang w:val="hy-AM"/>
        </w:rPr>
      </w:pPr>
    </w:p>
    <w:sectPr w:rsidR="00250356" w:rsidRPr="00C37423" w:rsidSect="00913E51">
      <w:pgSz w:w="11906" w:h="16838"/>
      <w:pgMar w:top="426" w:right="656" w:bottom="851" w:left="1350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00F55" w:rsidRDefault="00500F55" w:rsidP="00EC0B09">
      <w:pPr>
        <w:spacing w:after="0" w:line="240" w:lineRule="auto"/>
      </w:pPr>
      <w:r>
        <w:separator/>
      </w:r>
    </w:p>
  </w:endnote>
  <w:endnote w:type="continuationSeparator" w:id="0">
    <w:p w:rsidR="00500F55" w:rsidRDefault="00500F55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00F55" w:rsidRDefault="00500F55" w:rsidP="00EC0B09">
      <w:pPr>
        <w:spacing w:after="0" w:line="240" w:lineRule="auto"/>
      </w:pPr>
      <w:r>
        <w:separator/>
      </w:r>
    </w:p>
  </w:footnote>
  <w:footnote w:type="continuationSeparator" w:id="0">
    <w:p w:rsidR="00500F55" w:rsidRDefault="00500F55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7C5163"/>
    <w:multiLevelType w:val="hybridMultilevel"/>
    <w:tmpl w:val="243C9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912453"/>
    <w:multiLevelType w:val="hybridMultilevel"/>
    <w:tmpl w:val="7A34B652"/>
    <w:lvl w:ilvl="0" w:tplc="0D7A7BB0">
      <w:start w:val="1"/>
      <w:numFmt w:val="decimal"/>
      <w:lvlText w:val="%1."/>
      <w:lvlJc w:val="left"/>
      <w:pPr>
        <w:ind w:left="870" w:hanging="4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B09"/>
    <w:rsid w:val="000042AC"/>
    <w:rsid w:val="00006278"/>
    <w:rsid w:val="00006A90"/>
    <w:rsid w:val="00011484"/>
    <w:rsid w:val="0001172F"/>
    <w:rsid w:val="00016900"/>
    <w:rsid w:val="000179E1"/>
    <w:rsid w:val="000441C6"/>
    <w:rsid w:val="00066A64"/>
    <w:rsid w:val="000847CE"/>
    <w:rsid w:val="0009103A"/>
    <w:rsid w:val="00092646"/>
    <w:rsid w:val="000B1E3F"/>
    <w:rsid w:val="000B5FA4"/>
    <w:rsid w:val="000B7F48"/>
    <w:rsid w:val="000D2ABF"/>
    <w:rsid w:val="000D4A7B"/>
    <w:rsid w:val="000F533F"/>
    <w:rsid w:val="001115F5"/>
    <w:rsid w:val="0011435E"/>
    <w:rsid w:val="00127237"/>
    <w:rsid w:val="00132AE0"/>
    <w:rsid w:val="00136B2C"/>
    <w:rsid w:val="00156296"/>
    <w:rsid w:val="00161D2C"/>
    <w:rsid w:val="00183F3B"/>
    <w:rsid w:val="00194E5A"/>
    <w:rsid w:val="00197DC4"/>
    <w:rsid w:val="00197E48"/>
    <w:rsid w:val="001A2758"/>
    <w:rsid w:val="001B3FE4"/>
    <w:rsid w:val="001B48DB"/>
    <w:rsid w:val="001B654B"/>
    <w:rsid w:val="001C6462"/>
    <w:rsid w:val="001D59F9"/>
    <w:rsid w:val="001D6598"/>
    <w:rsid w:val="001E1706"/>
    <w:rsid w:val="001E5BDE"/>
    <w:rsid w:val="001F0506"/>
    <w:rsid w:val="001F1726"/>
    <w:rsid w:val="00204B10"/>
    <w:rsid w:val="00206016"/>
    <w:rsid w:val="002322AA"/>
    <w:rsid w:val="00234ACA"/>
    <w:rsid w:val="0023720B"/>
    <w:rsid w:val="00243FEB"/>
    <w:rsid w:val="00250356"/>
    <w:rsid w:val="00250789"/>
    <w:rsid w:val="00267D90"/>
    <w:rsid w:val="00274D25"/>
    <w:rsid w:val="00291132"/>
    <w:rsid w:val="00297102"/>
    <w:rsid w:val="002A0E08"/>
    <w:rsid w:val="002B27AB"/>
    <w:rsid w:val="002B2ADB"/>
    <w:rsid w:val="002C2C33"/>
    <w:rsid w:val="002E1610"/>
    <w:rsid w:val="002E1E4C"/>
    <w:rsid w:val="002E4D35"/>
    <w:rsid w:val="002E700D"/>
    <w:rsid w:val="002E7347"/>
    <w:rsid w:val="002E7E22"/>
    <w:rsid w:val="002F6D4D"/>
    <w:rsid w:val="002F78B0"/>
    <w:rsid w:val="003031F5"/>
    <w:rsid w:val="003033CA"/>
    <w:rsid w:val="00310030"/>
    <w:rsid w:val="00313AB9"/>
    <w:rsid w:val="003203B4"/>
    <w:rsid w:val="00322362"/>
    <w:rsid w:val="003357EC"/>
    <w:rsid w:val="003621E1"/>
    <w:rsid w:val="00367EAD"/>
    <w:rsid w:val="00370E82"/>
    <w:rsid w:val="00374887"/>
    <w:rsid w:val="00377C97"/>
    <w:rsid w:val="003801FE"/>
    <w:rsid w:val="0038247B"/>
    <w:rsid w:val="00386257"/>
    <w:rsid w:val="00386BD9"/>
    <w:rsid w:val="00394BF6"/>
    <w:rsid w:val="003B092C"/>
    <w:rsid w:val="003B0EC9"/>
    <w:rsid w:val="003B1A2C"/>
    <w:rsid w:val="003E763C"/>
    <w:rsid w:val="003F4FDA"/>
    <w:rsid w:val="00400DAF"/>
    <w:rsid w:val="00402145"/>
    <w:rsid w:val="004143C5"/>
    <w:rsid w:val="00422DC0"/>
    <w:rsid w:val="00423BBD"/>
    <w:rsid w:val="00431D47"/>
    <w:rsid w:val="00431F97"/>
    <w:rsid w:val="00434093"/>
    <w:rsid w:val="00437637"/>
    <w:rsid w:val="0044200D"/>
    <w:rsid w:val="0045431B"/>
    <w:rsid w:val="0045673A"/>
    <w:rsid w:val="00473A4E"/>
    <w:rsid w:val="00480376"/>
    <w:rsid w:val="00490A69"/>
    <w:rsid w:val="004B5445"/>
    <w:rsid w:val="004D4DA9"/>
    <w:rsid w:val="00500F55"/>
    <w:rsid w:val="00501909"/>
    <w:rsid w:val="00512068"/>
    <w:rsid w:val="00521B6B"/>
    <w:rsid w:val="0052425A"/>
    <w:rsid w:val="0053433F"/>
    <w:rsid w:val="00543074"/>
    <w:rsid w:val="0055304D"/>
    <w:rsid w:val="00553690"/>
    <w:rsid w:val="005745A9"/>
    <w:rsid w:val="0058023B"/>
    <w:rsid w:val="00581FA3"/>
    <w:rsid w:val="00581FB7"/>
    <w:rsid w:val="00592055"/>
    <w:rsid w:val="005A785E"/>
    <w:rsid w:val="005B3763"/>
    <w:rsid w:val="005C2CB4"/>
    <w:rsid w:val="005C79C3"/>
    <w:rsid w:val="005D07BE"/>
    <w:rsid w:val="005D3727"/>
    <w:rsid w:val="005D4984"/>
    <w:rsid w:val="005D6D5E"/>
    <w:rsid w:val="005E21C3"/>
    <w:rsid w:val="005E2EF2"/>
    <w:rsid w:val="005E4AD0"/>
    <w:rsid w:val="005F0456"/>
    <w:rsid w:val="005F3372"/>
    <w:rsid w:val="006070E0"/>
    <w:rsid w:val="0062608D"/>
    <w:rsid w:val="00632238"/>
    <w:rsid w:val="006325F1"/>
    <w:rsid w:val="00634BBD"/>
    <w:rsid w:val="00652023"/>
    <w:rsid w:val="00653DF9"/>
    <w:rsid w:val="00660D2B"/>
    <w:rsid w:val="006650D5"/>
    <w:rsid w:val="00680BB5"/>
    <w:rsid w:val="006B1216"/>
    <w:rsid w:val="006C6FDE"/>
    <w:rsid w:val="006D2669"/>
    <w:rsid w:val="006D5E5E"/>
    <w:rsid w:val="006E0B1F"/>
    <w:rsid w:val="00703CBC"/>
    <w:rsid w:val="007108B3"/>
    <w:rsid w:val="00713A9E"/>
    <w:rsid w:val="00714082"/>
    <w:rsid w:val="00723E73"/>
    <w:rsid w:val="00732903"/>
    <w:rsid w:val="00732FA6"/>
    <w:rsid w:val="007451CD"/>
    <w:rsid w:val="007624E1"/>
    <w:rsid w:val="00762C89"/>
    <w:rsid w:val="0076507D"/>
    <w:rsid w:val="0077686B"/>
    <w:rsid w:val="00777650"/>
    <w:rsid w:val="00781128"/>
    <w:rsid w:val="0079577C"/>
    <w:rsid w:val="007A27AD"/>
    <w:rsid w:val="007A5ADB"/>
    <w:rsid w:val="007B1A52"/>
    <w:rsid w:val="007C5577"/>
    <w:rsid w:val="007D48DB"/>
    <w:rsid w:val="007F3EB8"/>
    <w:rsid w:val="007F77D1"/>
    <w:rsid w:val="00811DB6"/>
    <w:rsid w:val="00814E13"/>
    <w:rsid w:val="00821643"/>
    <w:rsid w:val="0082581E"/>
    <w:rsid w:val="0084117D"/>
    <w:rsid w:val="008426A5"/>
    <w:rsid w:val="00851684"/>
    <w:rsid w:val="00856A40"/>
    <w:rsid w:val="00874776"/>
    <w:rsid w:val="0087557F"/>
    <w:rsid w:val="0088662B"/>
    <w:rsid w:val="00893C43"/>
    <w:rsid w:val="0089678B"/>
    <w:rsid w:val="008B28CD"/>
    <w:rsid w:val="008B3784"/>
    <w:rsid w:val="008C267E"/>
    <w:rsid w:val="008C3341"/>
    <w:rsid w:val="008C6637"/>
    <w:rsid w:val="00913E51"/>
    <w:rsid w:val="0093276A"/>
    <w:rsid w:val="009415D9"/>
    <w:rsid w:val="00943AF7"/>
    <w:rsid w:val="0095133A"/>
    <w:rsid w:val="00966ACE"/>
    <w:rsid w:val="009679F5"/>
    <w:rsid w:val="00970D06"/>
    <w:rsid w:val="00976D5F"/>
    <w:rsid w:val="00977A01"/>
    <w:rsid w:val="00983A61"/>
    <w:rsid w:val="00984F70"/>
    <w:rsid w:val="009855DF"/>
    <w:rsid w:val="0098689C"/>
    <w:rsid w:val="00987EEA"/>
    <w:rsid w:val="00992078"/>
    <w:rsid w:val="009963BB"/>
    <w:rsid w:val="009A1A60"/>
    <w:rsid w:val="009A7937"/>
    <w:rsid w:val="009C7920"/>
    <w:rsid w:val="009E6A76"/>
    <w:rsid w:val="009F23EC"/>
    <w:rsid w:val="009F5034"/>
    <w:rsid w:val="00A00C13"/>
    <w:rsid w:val="00A1331E"/>
    <w:rsid w:val="00A1757E"/>
    <w:rsid w:val="00A2018E"/>
    <w:rsid w:val="00A21FB6"/>
    <w:rsid w:val="00A260AC"/>
    <w:rsid w:val="00A34AE0"/>
    <w:rsid w:val="00A429C6"/>
    <w:rsid w:val="00A42D1A"/>
    <w:rsid w:val="00A43147"/>
    <w:rsid w:val="00A50A61"/>
    <w:rsid w:val="00A54535"/>
    <w:rsid w:val="00A62C85"/>
    <w:rsid w:val="00A6679E"/>
    <w:rsid w:val="00A77C92"/>
    <w:rsid w:val="00A811F7"/>
    <w:rsid w:val="00A834EA"/>
    <w:rsid w:val="00A84A36"/>
    <w:rsid w:val="00A9422C"/>
    <w:rsid w:val="00AA3D7A"/>
    <w:rsid w:val="00AB0BFC"/>
    <w:rsid w:val="00AC1DA8"/>
    <w:rsid w:val="00AD3139"/>
    <w:rsid w:val="00AE06BB"/>
    <w:rsid w:val="00AF0A8F"/>
    <w:rsid w:val="00B15528"/>
    <w:rsid w:val="00B15896"/>
    <w:rsid w:val="00B20783"/>
    <w:rsid w:val="00B21D3E"/>
    <w:rsid w:val="00B525AB"/>
    <w:rsid w:val="00B5303E"/>
    <w:rsid w:val="00B5409C"/>
    <w:rsid w:val="00B67D8F"/>
    <w:rsid w:val="00B76DE2"/>
    <w:rsid w:val="00B836E2"/>
    <w:rsid w:val="00BA5E9B"/>
    <w:rsid w:val="00BC1B79"/>
    <w:rsid w:val="00BC4EA3"/>
    <w:rsid w:val="00BC602B"/>
    <w:rsid w:val="00BE4510"/>
    <w:rsid w:val="00BE4D23"/>
    <w:rsid w:val="00BE6A39"/>
    <w:rsid w:val="00BF4B46"/>
    <w:rsid w:val="00BF5B05"/>
    <w:rsid w:val="00C02D57"/>
    <w:rsid w:val="00C0347F"/>
    <w:rsid w:val="00C04113"/>
    <w:rsid w:val="00C078E4"/>
    <w:rsid w:val="00C10B9C"/>
    <w:rsid w:val="00C37423"/>
    <w:rsid w:val="00C4217D"/>
    <w:rsid w:val="00C47AC4"/>
    <w:rsid w:val="00C6280B"/>
    <w:rsid w:val="00C66CE3"/>
    <w:rsid w:val="00C76FBC"/>
    <w:rsid w:val="00C81C86"/>
    <w:rsid w:val="00C96562"/>
    <w:rsid w:val="00C97E74"/>
    <w:rsid w:val="00CA0DAB"/>
    <w:rsid w:val="00CB030F"/>
    <w:rsid w:val="00CB0ECC"/>
    <w:rsid w:val="00CB22EE"/>
    <w:rsid w:val="00CB61AD"/>
    <w:rsid w:val="00CB6FD1"/>
    <w:rsid w:val="00CD166D"/>
    <w:rsid w:val="00CD22A6"/>
    <w:rsid w:val="00CE480B"/>
    <w:rsid w:val="00CF0348"/>
    <w:rsid w:val="00CF0D73"/>
    <w:rsid w:val="00CF63CD"/>
    <w:rsid w:val="00D05CA3"/>
    <w:rsid w:val="00D07CE0"/>
    <w:rsid w:val="00D219A7"/>
    <w:rsid w:val="00D27FC8"/>
    <w:rsid w:val="00D401E9"/>
    <w:rsid w:val="00D52D40"/>
    <w:rsid w:val="00D54638"/>
    <w:rsid w:val="00D6675D"/>
    <w:rsid w:val="00D83BE8"/>
    <w:rsid w:val="00D97F0B"/>
    <w:rsid w:val="00DC35A1"/>
    <w:rsid w:val="00DD6AB3"/>
    <w:rsid w:val="00DE31AB"/>
    <w:rsid w:val="00DE5023"/>
    <w:rsid w:val="00DF4A08"/>
    <w:rsid w:val="00E1530F"/>
    <w:rsid w:val="00E2403E"/>
    <w:rsid w:val="00E24F12"/>
    <w:rsid w:val="00E26241"/>
    <w:rsid w:val="00E264C8"/>
    <w:rsid w:val="00E320BC"/>
    <w:rsid w:val="00E45C73"/>
    <w:rsid w:val="00E52583"/>
    <w:rsid w:val="00E5507D"/>
    <w:rsid w:val="00E5544D"/>
    <w:rsid w:val="00E74232"/>
    <w:rsid w:val="00E74796"/>
    <w:rsid w:val="00E8623B"/>
    <w:rsid w:val="00E90702"/>
    <w:rsid w:val="00EA00B5"/>
    <w:rsid w:val="00EB042B"/>
    <w:rsid w:val="00EB4E06"/>
    <w:rsid w:val="00EC0B09"/>
    <w:rsid w:val="00EC59F4"/>
    <w:rsid w:val="00EE0F81"/>
    <w:rsid w:val="00EE296D"/>
    <w:rsid w:val="00EE3367"/>
    <w:rsid w:val="00EF2458"/>
    <w:rsid w:val="00EF4C45"/>
    <w:rsid w:val="00F01213"/>
    <w:rsid w:val="00F023E2"/>
    <w:rsid w:val="00F0658D"/>
    <w:rsid w:val="00F16AEC"/>
    <w:rsid w:val="00F310B9"/>
    <w:rsid w:val="00F628BD"/>
    <w:rsid w:val="00F644D2"/>
    <w:rsid w:val="00F71A2D"/>
    <w:rsid w:val="00F75F16"/>
    <w:rsid w:val="00F806CA"/>
    <w:rsid w:val="00F80C03"/>
    <w:rsid w:val="00F817EA"/>
    <w:rsid w:val="00F92FA6"/>
    <w:rsid w:val="00F9396D"/>
    <w:rsid w:val="00F94754"/>
    <w:rsid w:val="00F9658A"/>
    <w:rsid w:val="00FA49A8"/>
    <w:rsid w:val="00FC2A4D"/>
    <w:rsid w:val="00FE73FD"/>
    <w:rsid w:val="00FF2951"/>
    <w:rsid w:val="00FF55B5"/>
    <w:rsid w:val="00FF629A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9BB3E2"/>
  <w15:docId w15:val="{42614C95-EEA1-4838-B248-44CC44BB6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a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9">
    <w:name w:val="Body Text Indent"/>
    <w:basedOn w:val="a"/>
    <w:link w:val="aa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A54535"/>
    <w:rPr>
      <w:i/>
      <w:iCs/>
    </w:rPr>
  </w:style>
  <w:style w:type="table" w:styleId="ac">
    <w:name w:val="Table Grid"/>
    <w:basedOn w:val="a1"/>
    <w:uiPriority w:val="39"/>
    <w:rsid w:val="00A54535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545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ae">
    <w:name w:val="No Spacing"/>
    <w:uiPriority w:val="1"/>
    <w:qFormat/>
    <w:rsid w:val="00A54535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styleId="af">
    <w:name w:val="Strong"/>
    <w:uiPriority w:val="22"/>
    <w:qFormat/>
    <w:rsid w:val="00A54535"/>
    <w:rPr>
      <w:b/>
      <w:bCs/>
    </w:rPr>
  </w:style>
  <w:style w:type="paragraph" w:styleId="af0">
    <w:name w:val="Body Text"/>
    <w:basedOn w:val="a"/>
    <w:link w:val="af1"/>
    <w:uiPriority w:val="99"/>
    <w:unhideWhenUsed/>
    <w:rsid w:val="000179E1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0179E1"/>
    <w:rPr>
      <w:bCs/>
      <w:i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C478F-196E-42E1-93DF-B4E73C6B9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686</Words>
  <Characters>3913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Aram_1</dc:creator>
  <cp:keywords>https://mul2.gov.am/tasks/963446/oneclick/naxagic-Gagarin.docx?token=3ba4e86ae3b8eaefea9b157ff49d1bc4</cp:keywords>
  <cp:lastModifiedBy>User</cp:lastModifiedBy>
  <cp:revision>17</cp:revision>
  <dcterms:created xsi:type="dcterms:W3CDTF">2024-03-04T12:57:00Z</dcterms:created>
  <dcterms:modified xsi:type="dcterms:W3CDTF">2024-04-17T05:24:00Z</dcterms:modified>
</cp:coreProperties>
</file>