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86E" w:rsidRPr="001F10F8" w:rsidRDefault="000A786E" w:rsidP="003B4B3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1F10F8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:rsidR="00865B07" w:rsidRPr="00340CBA" w:rsidRDefault="00DF425C" w:rsidP="003B0CC6">
      <w:pPr>
        <w:pStyle w:val="NormalWeb"/>
        <w:shd w:val="clear" w:color="auto" w:fill="FFFFFF"/>
        <w:spacing w:after="0"/>
        <w:ind w:left="0"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F10F8">
        <w:rPr>
          <w:rFonts w:ascii="GHEA Grapalat" w:hAnsi="GHEA Grapalat" w:cs="IRTEK Courier"/>
          <w:lang w:val="hy-AM"/>
        </w:rPr>
        <w:t xml:space="preserve"> </w:t>
      </w:r>
      <w:bookmarkStart w:id="0" w:name="_Hlk93412048"/>
      <w:r w:rsidR="00865B07" w:rsidRPr="001F10F8">
        <w:rPr>
          <w:rFonts w:ascii="GHEA Grapalat" w:hAnsi="GHEA Grapalat" w:cs="IRTEK Courier"/>
          <w:lang w:val="hy-AM"/>
        </w:rPr>
        <w:t>«</w:t>
      </w:r>
      <w:bookmarkEnd w:id="0"/>
      <w:r w:rsidR="00340CBA">
        <w:rPr>
          <w:rFonts w:ascii="GHEA Grapalat" w:hAnsi="GHEA Grapalat" w:cs="IRTEK Courier"/>
          <w:lang w:val="hy-AM"/>
        </w:rPr>
        <w:t>Հայաստանի Հ</w:t>
      </w:r>
      <w:r w:rsidR="00340CBA" w:rsidRPr="00340CBA">
        <w:rPr>
          <w:rFonts w:ascii="GHEA Grapalat" w:hAnsi="GHEA Grapalat" w:cs="IRTEK Courier"/>
          <w:lang w:val="hy-AM"/>
        </w:rPr>
        <w:t>անրապետության կառավարութ</w:t>
      </w:r>
      <w:r w:rsidR="00340CBA">
        <w:rPr>
          <w:rFonts w:ascii="GHEA Grapalat" w:hAnsi="GHEA Grapalat" w:cs="IRTEK Courier"/>
          <w:lang w:val="hy-AM"/>
        </w:rPr>
        <w:t xml:space="preserve">յան  2023 թվականի հուլիսի 20-ի </w:t>
      </w:r>
      <w:r w:rsidR="00CA0FDB" w:rsidRPr="00CA0FDB">
        <w:rPr>
          <w:rFonts w:ascii="GHEA Grapalat" w:hAnsi="GHEA Grapalat" w:cs="IRTEK Courier"/>
          <w:lang w:val="hy-AM"/>
        </w:rPr>
        <w:br/>
      </w:r>
      <w:r w:rsidR="00340CBA" w:rsidRPr="00340CBA">
        <w:rPr>
          <w:rFonts w:ascii="GHEA Grapalat" w:hAnsi="GHEA Grapalat" w:cs="IRTEK Courier"/>
          <w:lang w:val="hy-AM"/>
        </w:rPr>
        <w:t>N</w:t>
      </w:r>
      <w:r w:rsidR="00CA0FDB" w:rsidRPr="00CA0FDB">
        <w:rPr>
          <w:rFonts w:ascii="GHEA Grapalat" w:hAnsi="GHEA Grapalat" w:cs="IRTEK Courier"/>
          <w:lang w:val="hy-AM"/>
        </w:rPr>
        <w:t xml:space="preserve"> </w:t>
      </w:r>
      <w:r w:rsidR="00340CBA">
        <w:rPr>
          <w:rFonts w:ascii="GHEA Grapalat" w:hAnsi="GHEA Grapalat" w:cs="IRTEK Courier"/>
          <w:lang w:val="hy-AM"/>
        </w:rPr>
        <w:t xml:space="preserve">1233-Ա, </w:t>
      </w:r>
      <w:r w:rsidR="00D658D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</w:t>
      </w:r>
      <w:r w:rsidR="00340CBA">
        <w:rPr>
          <w:rFonts w:ascii="GHEA Grapalat" w:hAnsi="GHEA Grapalat" w:cs="IRTEK Courier"/>
          <w:lang w:val="hy-AM"/>
        </w:rPr>
        <w:t xml:space="preserve">2023 թվականի հուլիսի 20-ի </w:t>
      </w:r>
      <w:r w:rsidR="00340CBA" w:rsidRPr="00340CBA">
        <w:rPr>
          <w:rFonts w:ascii="GHEA Grapalat" w:hAnsi="GHEA Grapalat" w:cs="IRTEK Courier"/>
          <w:lang w:val="hy-AM"/>
        </w:rPr>
        <w:t>N</w:t>
      </w:r>
      <w:r w:rsidR="00CA0FDB" w:rsidRPr="00CA0FDB">
        <w:rPr>
          <w:rFonts w:ascii="GHEA Grapalat" w:hAnsi="GHEA Grapalat" w:cs="IRTEK Courier"/>
          <w:lang w:val="hy-AM"/>
        </w:rPr>
        <w:t xml:space="preserve"> </w:t>
      </w:r>
      <w:r w:rsidR="00340CBA">
        <w:rPr>
          <w:rFonts w:ascii="GHEA Grapalat" w:hAnsi="GHEA Grapalat" w:cs="IRTEK Courier"/>
          <w:lang w:val="hy-AM"/>
        </w:rPr>
        <w:t>1243-Ա և</w:t>
      </w:r>
      <w:r w:rsidR="00340CBA" w:rsidRPr="00340CBA">
        <w:rPr>
          <w:rFonts w:ascii="GHEA Grapalat" w:hAnsi="GHEA Grapalat" w:cs="IRTEK Courier"/>
          <w:lang w:val="hy-AM"/>
        </w:rPr>
        <w:t xml:space="preserve"> </w:t>
      </w:r>
      <w:r w:rsidR="00D658D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</w:t>
      </w:r>
      <w:r w:rsidR="00340CBA" w:rsidRPr="00340CBA">
        <w:rPr>
          <w:rFonts w:ascii="GHEA Grapalat" w:hAnsi="GHEA Grapalat" w:cs="IRTEK Courier"/>
          <w:lang w:val="hy-AM"/>
        </w:rPr>
        <w:t>20</w:t>
      </w:r>
      <w:r w:rsidR="00D658D7">
        <w:rPr>
          <w:rFonts w:ascii="GHEA Grapalat" w:hAnsi="GHEA Grapalat" w:cs="IRTEK Courier"/>
          <w:lang w:val="hy-AM"/>
        </w:rPr>
        <w:t>23 թվականի օգոստոսի 3-ի</w:t>
      </w:r>
      <w:r w:rsidR="00D658D7" w:rsidRPr="00D658D7">
        <w:rPr>
          <w:rFonts w:ascii="GHEA Grapalat" w:hAnsi="GHEA Grapalat" w:cs="IRTEK Courier"/>
          <w:lang w:val="hy-AM"/>
        </w:rPr>
        <w:t xml:space="preserve"> </w:t>
      </w:r>
      <w:r w:rsidR="00340CBA" w:rsidRPr="00340CBA">
        <w:rPr>
          <w:rFonts w:ascii="GHEA Grapalat" w:hAnsi="GHEA Grapalat" w:cs="IRTEK Courier"/>
          <w:lang w:val="hy-AM"/>
        </w:rPr>
        <w:t>N</w:t>
      </w:r>
      <w:r w:rsidR="00CA0FDB" w:rsidRPr="00CA0FDB">
        <w:rPr>
          <w:rFonts w:ascii="GHEA Grapalat" w:hAnsi="GHEA Grapalat" w:cs="IRTEK Courier"/>
          <w:lang w:val="hy-AM"/>
        </w:rPr>
        <w:t xml:space="preserve"> </w:t>
      </w:r>
      <w:r w:rsidR="00340CBA">
        <w:rPr>
          <w:rFonts w:ascii="GHEA Grapalat" w:hAnsi="GHEA Grapalat" w:cs="IRTEK Courier"/>
          <w:lang w:val="hy-AM"/>
        </w:rPr>
        <w:t>1334-Ա</w:t>
      </w:r>
      <w:r w:rsidR="00340CBA" w:rsidRPr="00340CBA">
        <w:rPr>
          <w:rFonts w:ascii="GHEA Grapalat" w:hAnsi="GHEA Grapalat" w:cs="IRTEK Courier"/>
          <w:lang w:val="hy-AM"/>
        </w:rPr>
        <w:t xml:space="preserve"> որոշումներն ուժը կորցրած ճանաչելու մասին</w:t>
      </w:r>
      <w:r w:rsidR="00865B07" w:rsidRPr="001F10F8">
        <w:rPr>
          <w:rFonts w:ascii="GHEA Grapalat" w:hAnsi="GHEA Grapalat" w:cs="IRTEK Courier"/>
          <w:lang w:val="hy-AM"/>
        </w:rPr>
        <w:t>» ՀՀ կառավարության որոշման նախագծի վերաբերյալ</w:t>
      </w:r>
    </w:p>
    <w:p w:rsidR="00865B07" w:rsidRPr="001F10F8" w:rsidRDefault="00865B07" w:rsidP="00865B07">
      <w:pPr>
        <w:pStyle w:val="mechtex"/>
        <w:spacing w:line="276" w:lineRule="auto"/>
        <w:rPr>
          <w:rFonts w:ascii="GHEA Grapalat" w:hAnsi="GHEA Grapalat" w:cs="IRTEK Courier"/>
          <w:sz w:val="24"/>
          <w:szCs w:val="24"/>
          <w:lang w:val="hy-AM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48"/>
        <w:gridCol w:w="9259"/>
      </w:tblGrid>
      <w:tr w:rsidR="001F10F8" w:rsidRPr="001F10F8" w:rsidTr="000A786E">
        <w:tc>
          <w:tcPr>
            <w:tcW w:w="448" w:type="dxa"/>
          </w:tcPr>
          <w:p w:rsidR="000251EC" w:rsidRPr="001F10F8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1F10F8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259" w:type="dxa"/>
          </w:tcPr>
          <w:p w:rsidR="000251EC" w:rsidRPr="001F10F8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1F10F8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r w:rsidR="000A786E" w:rsidRPr="001F10F8">
              <w:rPr>
                <w:rFonts w:ascii="GHEA Grapalat" w:hAnsi="GHEA Grapalat" w:cs="Sylfaen"/>
                <w:b/>
                <w:sz w:val="24"/>
                <w:szCs w:val="24"/>
              </w:rPr>
              <w:t>, ընթացիկ իրավիճակը և խնդիրները</w:t>
            </w:r>
          </w:p>
        </w:tc>
      </w:tr>
      <w:tr w:rsidR="001F10F8" w:rsidRPr="00E04D73" w:rsidTr="006D7756">
        <w:trPr>
          <w:trHeight w:val="1871"/>
        </w:trPr>
        <w:tc>
          <w:tcPr>
            <w:tcW w:w="448" w:type="dxa"/>
          </w:tcPr>
          <w:p w:rsidR="000251EC" w:rsidRPr="001F10F8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:rsidR="00DC71FF" w:rsidRPr="00070441" w:rsidRDefault="00987766" w:rsidP="00053A98">
            <w:pPr>
              <w:spacing w:after="0"/>
              <w:ind w:firstLine="34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6AE6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="00E05A74" w:rsidRPr="005F6A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64B2B" w:rsidRPr="005F6AE6">
              <w:rPr>
                <w:rFonts w:ascii="GHEA Grapalat" w:hAnsi="GHEA Grapalat"/>
                <w:sz w:val="24"/>
                <w:szCs w:val="24"/>
                <w:lang w:val="hy-AM"/>
              </w:rPr>
              <w:t>կառավարությու</w:t>
            </w:r>
            <w:r w:rsidR="00E05A74" w:rsidRPr="005F6AE6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164B2B" w:rsidRPr="005F6AE6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E05A74" w:rsidRPr="005F6A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A3870" w:rsidRPr="005F6AE6">
              <w:rPr>
                <w:rFonts w:ascii="GHEA Grapalat" w:hAnsi="GHEA Grapalat"/>
                <w:sz w:val="24"/>
                <w:szCs w:val="24"/>
                <w:lang w:val="hy-AM"/>
              </w:rPr>
              <w:t>2023</w:t>
            </w:r>
            <w:r w:rsidR="00D06CB1" w:rsidRPr="005F6AE6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</w:t>
            </w:r>
            <w:r w:rsidR="00FA3870" w:rsidRPr="005F6AE6">
              <w:rPr>
                <w:rFonts w:ascii="GHEA Grapalat" w:hAnsi="GHEA Grapalat"/>
                <w:sz w:val="24"/>
                <w:szCs w:val="24"/>
                <w:lang w:val="hy-AM"/>
              </w:rPr>
              <w:t>դեկտեմբեր</w:t>
            </w:r>
            <w:r w:rsidR="00D06CB1" w:rsidRPr="005F6AE6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2C3EC5" w:rsidRPr="00070441">
              <w:rPr>
                <w:rFonts w:ascii="GHEA Grapalat" w:hAnsi="GHEA Grapalat"/>
                <w:sz w:val="24"/>
                <w:szCs w:val="24"/>
                <w:lang w:val="hy-AM"/>
              </w:rPr>
              <w:t xml:space="preserve"> 7</w:t>
            </w:r>
            <w:r w:rsidR="00D06CB1" w:rsidRPr="00070441">
              <w:rPr>
                <w:rFonts w:ascii="GHEA Grapalat" w:hAnsi="GHEA Grapalat"/>
                <w:sz w:val="24"/>
                <w:szCs w:val="24"/>
                <w:lang w:val="hy-AM"/>
              </w:rPr>
              <w:t>-ի</w:t>
            </w:r>
            <w:r w:rsidR="00164B2B" w:rsidRPr="00070441">
              <w:rPr>
                <w:rFonts w:ascii="GHEA Grapalat" w:hAnsi="GHEA Grapalat"/>
                <w:sz w:val="24"/>
                <w:szCs w:val="24"/>
                <w:lang w:val="hy-AM"/>
              </w:rPr>
              <w:t xml:space="preserve">ն ընդունել է </w:t>
            </w:r>
            <w:r w:rsidR="00D06CB1" w:rsidRPr="005F6AE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2C3EC5" w:rsidRPr="005F6AE6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2022 թվականի օգոստոսի 24-ի N 1343-Ն որոշման մեջ փոփոխություններ և լրացումներ կատարելու մասին</w:t>
            </w:r>
            <w:r w:rsidR="00E05A74" w:rsidRPr="005F6AE6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D06CB1" w:rsidRPr="000704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70441" w:rsidRPr="00070441">
              <w:rPr>
                <w:rFonts w:ascii="GHEA Grapalat" w:hAnsi="GHEA Grapalat"/>
                <w:sz w:val="24"/>
                <w:szCs w:val="24"/>
                <w:lang w:val="hy-AM"/>
              </w:rPr>
              <w:t xml:space="preserve">N 2144-Ն  </w:t>
            </w:r>
            <w:r w:rsidR="002365E1">
              <w:rPr>
                <w:rFonts w:ascii="GHEA Grapalat" w:hAnsi="GHEA Grapalat"/>
                <w:sz w:val="24"/>
                <w:szCs w:val="24"/>
                <w:lang w:val="hy-AM"/>
              </w:rPr>
              <w:t>որոշումը</w:t>
            </w:r>
            <w:r w:rsidR="004F19BD" w:rsidRPr="005F6A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F19BD" w:rsidRPr="00070441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4F19BD" w:rsidRPr="005F6AE6">
              <w:rPr>
                <w:rFonts w:ascii="GHEA Grapalat" w:hAnsi="GHEA Grapalat"/>
                <w:sz w:val="24"/>
                <w:szCs w:val="24"/>
                <w:lang w:val="hy-AM"/>
              </w:rPr>
              <w:t>այսուհետ՝ Որոշում</w:t>
            </w:r>
            <w:r w:rsidR="004F19BD" w:rsidRPr="00070441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DC71FF" w:rsidRPr="005F6AE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DC71FF" w:rsidRPr="00120EDC" w:rsidRDefault="00DC71FF" w:rsidP="00053A98">
            <w:pPr>
              <w:pStyle w:val="ListParagraph"/>
              <w:spacing w:after="0"/>
              <w:ind w:left="0" w:firstLine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0EDC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5-րդ կետի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ենթակետով սահմանված է, որ </w:t>
            </w:r>
            <w:r w:rsidRPr="00120EDC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Որոշումն ուժի մեջ մտնելուց հետո մեկամսյա ժամկետում </w:t>
            </w:r>
            <w:r w:rsidR="00E04D73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120EDC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էկոնոմիկայի նախարարությունը Որոշման 5-րդ կետի 1-ին ենթակետով նախատեսված ներդրումային ծրագրեր իրականացնող կազմակերպությունների հետ կնքում է Որոշման 3-րդ կետով նախատեսված հավելվածի 15-րդ կետով սահմանված պայմանագիրը՝ հիմք ընդունելով Որոշման 5-րդ կետի 1-ին ենթակետի պայմանը.</w:t>
            </w:r>
          </w:p>
          <w:p w:rsidR="00D06CB1" w:rsidRDefault="00DC71FF" w:rsidP="00053A98">
            <w:pPr>
              <w:pStyle w:val="ListParagraph"/>
              <w:spacing w:after="0"/>
              <w:ind w:left="0" w:firstLine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0EDC">
              <w:rPr>
                <w:rFonts w:ascii="GHEA Grapalat" w:hAnsi="GHEA Grapalat"/>
                <w:sz w:val="24"/>
                <w:szCs w:val="24"/>
                <w:lang w:val="hy-AM"/>
              </w:rPr>
              <w:t xml:space="preserve">Իսկ Որոշման </w:t>
            </w:r>
            <w:r w:rsidR="008A4B08" w:rsidRPr="00DC71FF">
              <w:rPr>
                <w:rFonts w:ascii="GHEA Grapalat" w:hAnsi="GHEA Grapalat"/>
                <w:sz w:val="24"/>
                <w:szCs w:val="24"/>
                <w:lang w:val="hy-AM"/>
              </w:rPr>
              <w:t>5-րդ կետի 8-րդ ենթակ</w:t>
            </w:r>
            <w:r w:rsidR="00EB4EB2" w:rsidRPr="00DC71FF">
              <w:rPr>
                <w:rFonts w:ascii="GHEA Grapalat" w:hAnsi="GHEA Grapalat"/>
                <w:sz w:val="24"/>
                <w:szCs w:val="24"/>
                <w:lang w:val="hy-AM"/>
              </w:rPr>
              <w:t>ետի պահանջով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F19BD" w:rsidRPr="00DC71FF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սահմանված է, որ </w:t>
            </w:r>
            <w:r w:rsidRPr="00120EDC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="004F19BD" w:rsidRPr="00120ED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2578" w:rsidRPr="00DC71FF">
              <w:rPr>
                <w:rFonts w:ascii="GHEA Grapalat" w:hAnsi="GHEA Grapalat"/>
                <w:sz w:val="24"/>
                <w:szCs w:val="24"/>
                <w:lang w:val="hy-AM"/>
              </w:rPr>
              <w:t xml:space="preserve">5-րդ </w:t>
            </w:r>
            <w:r w:rsidR="004F19BD" w:rsidRPr="00120EDC">
              <w:rPr>
                <w:rFonts w:ascii="GHEA Grapalat" w:hAnsi="GHEA Grapalat"/>
                <w:sz w:val="24"/>
                <w:szCs w:val="24"/>
                <w:lang w:val="hy-AM"/>
              </w:rPr>
              <w:t>կետի 2-րդ</w:t>
            </w:r>
            <w:r w:rsidR="004F19BD" w:rsidRPr="004F19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ենթակետով նախատեսված պայմանագիրը կնքելուց հետո մեկամսյա ժամկետում </w:t>
            </w:r>
            <w:r w:rsidR="003802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="004F19BD" w:rsidRPr="004F19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նախարարությունը </w:t>
            </w:r>
            <w:r w:rsidR="003802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="004F19BD" w:rsidRPr="004F19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վարչապետի աշխատակազմ է ներկայացնում </w:t>
            </w:r>
            <w:r w:rsidR="004A45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="004F19BD" w:rsidRPr="004F19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կառավարությ</w:t>
            </w:r>
            <w:r w:rsidR="00B102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  2023 թվականի հուլիսի 20-ի N</w:t>
            </w:r>
            <w:r w:rsidR="004F19BD" w:rsidRPr="004F19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1233-Ա, </w:t>
            </w:r>
            <w:r w:rsidR="00274D95" w:rsidRPr="004F19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 </w:t>
            </w:r>
            <w:r w:rsidR="004F19BD" w:rsidRPr="004F19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2023 </w:t>
            </w:r>
            <w:r w:rsidR="004F19BD" w:rsidRPr="004F19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թվականի հուլիսի 20-ի </w:t>
            </w:r>
            <w:r w:rsidR="00B102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="004F19BD" w:rsidRPr="004F19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1243-Ա և </w:t>
            </w:r>
            <w:r w:rsidR="00274D95" w:rsidRPr="004F19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 </w:t>
            </w:r>
            <w:r w:rsidR="004F19BD" w:rsidRPr="004F19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2023 </w:t>
            </w:r>
            <w:r w:rsidR="004F19BD" w:rsidRPr="004F19B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թվականի օգոստոսի 3-ի</w:t>
            </w:r>
            <w:r w:rsidR="00B102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</w:t>
            </w:r>
            <w:r w:rsidR="004F19BD" w:rsidRPr="004F19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1334-Ա որոշումներն ուժը կորցրած ճանաչելու մասին</w:t>
            </w:r>
            <w:r w:rsidR="004A45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</w:t>
            </w:r>
            <w:r w:rsidR="004F19BD" w:rsidRPr="004F19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A45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="00B1257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կառավարության որոշման նախագիծ</w:t>
            </w:r>
            <w:r w:rsidR="009574A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206C0" w:rsidRPr="008C687E" w:rsidRDefault="006206C0" w:rsidP="00053A98">
            <w:pPr>
              <w:pStyle w:val="ListParagraph"/>
              <w:spacing w:after="0"/>
              <w:ind w:left="0" w:firstLine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սույն որոշման </w:t>
            </w:r>
            <w:r w:rsidR="00EB7A9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="003C7D31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ընդունման </w:t>
            </w:r>
            <w:r w:rsidR="00EB7A9F">
              <w:rPr>
                <w:rFonts w:ascii="GHEA Grapalat" w:hAnsi="GHEA Grapalat"/>
                <w:sz w:val="24"/>
                <w:szCs w:val="24"/>
                <w:lang w:val="hy-AM"/>
              </w:rPr>
              <w:t>անհրաժ</w:t>
            </w:r>
            <w:r w:rsidR="00897A62">
              <w:rPr>
                <w:rFonts w:ascii="GHEA Grapalat" w:hAnsi="GHEA Grapalat"/>
                <w:sz w:val="24"/>
                <w:szCs w:val="24"/>
                <w:lang w:val="hy-AM"/>
              </w:rPr>
              <w:t xml:space="preserve">եշտությունը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պայմանավորված է </w:t>
            </w:r>
            <w:r w:rsidR="00897A62">
              <w:rPr>
                <w:rFonts w:ascii="GHEA Grapalat" w:hAnsi="GHEA Grapalat"/>
                <w:sz w:val="24"/>
                <w:szCs w:val="24"/>
                <w:lang w:val="hy-AM"/>
              </w:rPr>
              <w:t>Որոշման 5-րդ կետի 8-րդ ենթակետով սահմանված դրույթի կատարմամբ:</w:t>
            </w:r>
          </w:p>
        </w:tc>
      </w:tr>
      <w:tr w:rsidR="001F10F8" w:rsidRPr="001F10F8" w:rsidTr="000A786E">
        <w:trPr>
          <w:trHeight w:val="395"/>
        </w:trPr>
        <w:tc>
          <w:tcPr>
            <w:tcW w:w="448" w:type="dxa"/>
          </w:tcPr>
          <w:p w:rsidR="000251EC" w:rsidRPr="00C45A18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C45A18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9259" w:type="dxa"/>
          </w:tcPr>
          <w:p w:rsidR="000251EC" w:rsidRPr="00C45A18" w:rsidRDefault="002476CC" w:rsidP="00053A98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C45A18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  <w:r w:rsidRPr="00C45A18">
              <w:rPr>
                <w:rFonts w:ascii="GHEA Grapalat" w:hAnsi="GHEA Grapalat"/>
                <w:b/>
                <w:sz w:val="24"/>
                <w:szCs w:val="24"/>
                <w:lang w:val="hy-AM"/>
              </w:rPr>
              <w:t>, կ</w:t>
            </w:r>
            <w:r w:rsidR="000A786E" w:rsidRPr="00C45A18">
              <w:rPr>
                <w:rFonts w:ascii="GHEA Grapalat" w:hAnsi="GHEA Grapalat"/>
                <w:b/>
                <w:sz w:val="24"/>
                <w:szCs w:val="24"/>
              </w:rPr>
              <w:t>արգավորման նպատակը և բնույթը</w:t>
            </w:r>
          </w:p>
        </w:tc>
      </w:tr>
      <w:tr w:rsidR="001F10F8" w:rsidRPr="00D658D7" w:rsidTr="000A786E">
        <w:tc>
          <w:tcPr>
            <w:tcW w:w="448" w:type="dxa"/>
          </w:tcPr>
          <w:p w:rsidR="000251EC" w:rsidRPr="00C45A18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:rsidR="00164B2B" w:rsidRPr="00FA3870" w:rsidRDefault="00330C14" w:rsidP="00053A98">
            <w:pPr>
              <w:spacing w:after="0"/>
              <w:ind w:firstLine="7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սույն որոշման </w:t>
            </w:r>
            <w:r w:rsidR="00EB7A9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ընդունման </w:t>
            </w:r>
            <w:r w:rsidR="00973A0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ակնկալվող արդյունքը, կարգավորման նպատակը և բնույթը </w:t>
            </w:r>
            <w:r w:rsidR="00C52547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5-րդ կետի 8-րդ </w:t>
            </w:r>
            <w:r w:rsidR="00C5254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ենթակետով սահմանված դրույթի</w:t>
            </w:r>
            <w:r w:rsidR="007051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կատարման ապահովումն է</w:t>
            </w:r>
            <w:r w:rsidR="008531C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1F10F8" w:rsidRPr="001F10F8" w:rsidTr="000A786E">
        <w:tc>
          <w:tcPr>
            <w:tcW w:w="448" w:type="dxa"/>
          </w:tcPr>
          <w:p w:rsidR="000251EC" w:rsidRPr="001F10F8" w:rsidRDefault="002476C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1F10F8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</w:t>
            </w:r>
            <w:r w:rsidR="000251EC" w:rsidRPr="001F10F8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259" w:type="dxa"/>
          </w:tcPr>
          <w:p w:rsidR="000251EC" w:rsidRPr="00E90EB4" w:rsidRDefault="000251EC" w:rsidP="00053A98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E90EB4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r w:rsidRPr="00E90EB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E90EB4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r w:rsidRPr="00E90EB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E90EB4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r w:rsidRPr="00E90EB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E90EB4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r w:rsidRPr="00E90EB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E90EB4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r w:rsidRPr="00E90EB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E90EB4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E90EB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E90EB4">
              <w:rPr>
                <w:rFonts w:ascii="GHEA Grapalat" w:hAnsi="GHEA Grapalat" w:cs="Sylfaen"/>
                <w:b/>
                <w:sz w:val="24"/>
                <w:szCs w:val="24"/>
              </w:rPr>
              <w:t>անձի</w:t>
            </w:r>
            <w:r w:rsidR="00F42A12" w:rsidRPr="00E90EB4">
              <w:rPr>
                <w:rFonts w:ascii="GHEA Grapalat" w:hAnsi="GHEA Grapalat" w:cs="Sylfaen"/>
                <w:b/>
                <w:sz w:val="24"/>
                <w:szCs w:val="24"/>
              </w:rPr>
              <w:t>ն</w:t>
            </w:r>
            <w:r w:rsidRPr="00E90EB4">
              <w:rPr>
                <w:rFonts w:ascii="GHEA Grapalat" w:hAnsi="GHEA Grapalat" w:cs="Sylfaen"/>
                <w:b/>
                <w:sz w:val="24"/>
                <w:szCs w:val="24"/>
              </w:rPr>
              <w:t>ք</w:t>
            </w:r>
            <w:r w:rsidRPr="00E90EB4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1F10F8" w:rsidRPr="001F10F8" w:rsidTr="000A786E">
        <w:tc>
          <w:tcPr>
            <w:tcW w:w="448" w:type="dxa"/>
          </w:tcPr>
          <w:p w:rsidR="000251EC" w:rsidRPr="001F10F8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:rsidR="000251EC" w:rsidRPr="00E90EB4" w:rsidRDefault="000079B0" w:rsidP="00053A98">
            <w:pPr>
              <w:ind w:right="1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0EB4">
              <w:rPr>
                <w:rFonts w:ascii="GHEA Grapalat" w:hAnsi="GHEA Grapalat" w:cs="Sylfaen"/>
                <w:sz w:val="24"/>
                <w:szCs w:val="24"/>
              </w:rPr>
              <w:t xml:space="preserve">      </w:t>
            </w:r>
            <w:r w:rsidR="002476CC" w:rsidRPr="00E90EB4">
              <w:rPr>
                <w:rFonts w:ascii="GHEA Grapalat" w:hAnsi="GHEA Grapalat" w:cs="Sylfaen"/>
                <w:sz w:val="24"/>
                <w:szCs w:val="24"/>
              </w:rPr>
              <w:t>ՀՀ տարածքային կառավարման և ենթակառուցվածքների նախարարություն</w:t>
            </w:r>
            <w:r w:rsidR="00E05A74" w:rsidRPr="00E90EB4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1F10F8" w:rsidRPr="001F10F8" w:rsidTr="000A786E">
        <w:tc>
          <w:tcPr>
            <w:tcW w:w="448" w:type="dxa"/>
          </w:tcPr>
          <w:p w:rsidR="002476CC" w:rsidRPr="001F10F8" w:rsidRDefault="002476CC" w:rsidP="006651B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1F10F8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9259" w:type="dxa"/>
          </w:tcPr>
          <w:p w:rsidR="002476CC" w:rsidRPr="00E90EB4" w:rsidRDefault="002476CC" w:rsidP="00053A98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E90EB4">
              <w:rPr>
                <w:rFonts w:ascii="GHEA Grapalat" w:hAnsi="GHEA Grapalat"/>
                <w:b/>
                <w:sz w:val="24"/>
                <w:szCs w:val="24"/>
              </w:rPr>
              <w:t>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      </w:r>
          </w:p>
        </w:tc>
      </w:tr>
      <w:tr w:rsidR="001F10F8" w:rsidRPr="001F10F8" w:rsidTr="000A786E">
        <w:tc>
          <w:tcPr>
            <w:tcW w:w="448" w:type="dxa"/>
          </w:tcPr>
          <w:p w:rsidR="002476CC" w:rsidRPr="001F10F8" w:rsidRDefault="002476CC" w:rsidP="006651B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:rsidR="002476CC" w:rsidRPr="00E90EB4" w:rsidRDefault="00C10030" w:rsidP="00053A98">
            <w:pPr>
              <w:ind w:right="16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90EB4">
              <w:rPr>
                <w:rFonts w:ascii="GHEA Grapalat" w:hAnsi="GHEA Grapalat" w:cs="Sylfaen"/>
                <w:sz w:val="24"/>
                <w:szCs w:val="24"/>
              </w:rPr>
              <w:t xml:space="preserve">       </w:t>
            </w:r>
            <w:r w:rsidR="002476CC" w:rsidRPr="00E90EB4">
              <w:rPr>
                <w:rFonts w:ascii="GHEA Grapalat" w:hAnsi="GHEA Grapalat" w:cs="Sylfaen"/>
                <w:sz w:val="24"/>
                <w:szCs w:val="24"/>
              </w:rPr>
              <w:t>ՀՀ կառավարության սույն որոշման նախագծի ընդունման կապակցությամբ պետական բյուջեում ծախսերի և եկամուտների ավելացում կամ նվազեցում չի նախատեսվում:</w:t>
            </w:r>
          </w:p>
        </w:tc>
      </w:tr>
      <w:tr w:rsidR="004C05E2" w:rsidRPr="001F10F8" w:rsidTr="000A786E">
        <w:tc>
          <w:tcPr>
            <w:tcW w:w="448" w:type="dxa"/>
          </w:tcPr>
          <w:p w:rsidR="004C05E2" w:rsidRPr="004C05E2" w:rsidRDefault="004C05E2" w:rsidP="006651B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C05E2">
              <w:rPr>
                <w:rFonts w:ascii="GHEA Grapalat" w:hAnsi="GHEA Grapalat"/>
                <w:b/>
                <w:sz w:val="24"/>
                <w:szCs w:val="24"/>
                <w:lang w:val="hy-AM"/>
              </w:rPr>
              <w:t>5.</w:t>
            </w:r>
          </w:p>
        </w:tc>
        <w:tc>
          <w:tcPr>
            <w:tcW w:w="9259" w:type="dxa"/>
          </w:tcPr>
          <w:p w:rsidR="004C05E2" w:rsidRPr="00E90EB4" w:rsidRDefault="004C05E2" w:rsidP="00053A98">
            <w:pPr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Տվյալ բնագավառում իրականացվող քաղաքականությունը</w:t>
            </w:r>
          </w:p>
        </w:tc>
      </w:tr>
      <w:tr w:rsidR="004C05E2" w:rsidRPr="001F10F8" w:rsidTr="000A786E">
        <w:tc>
          <w:tcPr>
            <w:tcW w:w="448" w:type="dxa"/>
          </w:tcPr>
          <w:p w:rsidR="004C05E2" w:rsidRPr="001F10F8" w:rsidRDefault="004C05E2" w:rsidP="006651B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:rsidR="004C05E2" w:rsidRPr="00181D9B" w:rsidRDefault="004C05E2" w:rsidP="00053A98">
            <w:pPr>
              <w:spacing w:after="0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181D9B">
              <w:rPr>
                <w:rFonts w:ascii="GHEA Grapalat" w:hAnsi="GHEA Grapalat" w:cs="Sylfaen"/>
                <w:sz w:val="24"/>
                <w:szCs w:val="24"/>
              </w:rPr>
              <w:t xml:space="preserve">Հասարակության և պետության կողմից հատկացված մարդկային, նյութական, ֆինանսական և այլ ռեսուրսները պետության ու հասարակության անվտանգությանն առավելագույն արդյունավետությամբ ծառայեցում։ </w:t>
            </w:r>
          </w:p>
          <w:p w:rsidR="004C05E2" w:rsidRPr="00E90EB4" w:rsidRDefault="004C05E2" w:rsidP="00053A98">
            <w:pPr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181D9B">
              <w:rPr>
                <w:rFonts w:ascii="GHEA Grapalat" w:hAnsi="GHEA Grapalat" w:cs="Sylfaen"/>
                <w:sz w:val="24"/>
                <w:szCs w:val="24"/>
              </w:rPr>
              <w:t>Տեղական  ձեռնարկությունների բնականոն գործունեության ապահովում և արտադրանքի մրցունակության բարձրացում:</w:t>
            </w:r>
          </w:p>
        </w:tc>
      </w:tr>
      <w:tr w:rsidR="001F10F8" w:rsidRPr="00E04D73" w:rsidTr="000D1979">
        <w:trPr>
          <w:trHeight w:val="930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E3227" w:rsidRPr="001F10F8" w:rsidRDefault="007E3227" w:rsidP="006651B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F10F8">
              <w:rPr>
                <w:rFonts w:ascii="GHEA Grapalat" w:hAnsi="GHEA Grapalat"/>
                <w:b/>
                <w:sz w:val="24"/>
                <w:szCs w:val="24"/>
                <w:lang w:val="hy-AM"/>
              </w:rPr>
              <w:t>6.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3227" w:rsidRPr="00E90EB4" w:rsidRDefault="007E3227" w:rsidP="00053A98">
            <w:pPr>
              <w:ind w:right="16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90EB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1F10F8" w:rsidRPr="00E04D73" w:rsidTr="000D1979">
        <w:trPr>
          <w:trHeight w:val="930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E3227" w:rsidRPr="001F10F8" w:rsidRDefault="007E3227" w:rsidP="006651B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3227" w:rsidRPr="00181D9B" w:rsidRDefault="007E3227" w:rsidP="00053A98">
            <w:pPr>
              <w:ind w:firstLine="72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81D9B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181D9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181D9B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181D9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r w:rsidRPr="00181D9B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181D9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181D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 բխում է </w:t>
            </w:r>
            <w:r w:rsidR="00D06CB1" w:rsidRPr="00181D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կառավարության 2021-2026թթ. ծրագրի «2.1 Մշակող արդյունաբերություն» կետից։</w:t>
            </w:r>
          </w:p>
        </w:tc>
      </w:tr>
    </w:tbl>
    <w:p w:rsidR="007E3227" w:rsidRPr="001F10F8" w:rsidRDefault="007E3227" w:rsidP="00FA3870">
      <w:pPr>
        <w:spacing w:line="360" w:lineRule="auto"/>
        <w:rPr>
          <w:rFonts w:ascii="GHEA Grapalat" w:hAnsi="GHEA Grapalat" w:cs="Sylfaen"/>
          <w:lang w:val="hy-AM"/>
        </w:rPr>
      </w:pPr>
    </w:p>
    <w:sectPr w:rsidR="007E3227" w:rsidRPr="001F10F8" w:rsidSect="00057D4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Armeni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C5F8E"/>
    <w:multiLevelType w:val="hybridMultilevel"/>
    <w:tmpl w:val="CAC4622E"/>
    <w:lvl w:ilvl="0" w:tplc="44D02D3C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5A18247A"/>
    <w:multiLevelType w:val="hybridMultilevel"/>
    <w:tmpl w:val="3DE83CB2"/>
    <w:lvl w:ilvl="0" w:tplc="879E254C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">
    <w:nsid w:val="69552B55"/>
    <w:multiLevelType w:val="hybridMultilevel"/>
    <w:tmpl w:val="17709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EF7AC8"/>
    <w:multiLevelType w:val="hybridMultilevel"/>
    <w:tmpl w:val="21484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4414B7"/>
    <w:multiLevelType w:val="hybridMultilevel"/>
    <w:tmpl w:val="22D80F86"/>
    <w:lvl w:ilvl="0" w:tplc="E3E44F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8F2A98"/>
    <w:multiLevelType w:val="hybridMultilevel"/>
    <w:tmpl w:val="03B4941C"/>
    <w:lvl w:ilvl="0" w:tplc="8B606B36">
      <w:start w:val="1"/>
      <w:numFmt w:val="decimal"/>
      <w:lvlText w:val="%1)"/>
      <w:lvlJc w:val="left"/>
      <w:pPr>
        <w:ind w:left="100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0251EC"/>
    <w:rsid w:val="000050A4"/>
    <w:rsid w:val="000079B0"/>
    <w:rsid w:val="000251EC"/>
    <w:rsid w:val="000376A2"/>
    <w:rsid w:val="00037EE7"/>
    <w:rsid w:val="00053A98"/>
    <w:rsid w:val="00070441"/>
    <w:rsid w:val="0007177A"/>
    <w:rsid w:val="000A786E"/>
    <w:rsid w:val="000D7FDB"/>
    <w:rsid w:val="000F5862"/>
    <w:rsid w:val="00120EDC"/>
    <w:rsid w:val="00153E9D"/>
    <w:rsid w:val="00155EDA"/>
    <w:rsid w:val="00164B2B"/>
    <w:rsid w:val="00171E8B"/>
    <w:rsid w:val="001723E7"/>
    <w:rsid w:val="00174B6C"/>
    <w:rsid w:val="0017757F"/>
    <w:rsid w:val="00181D9B"/>
    <w:rsid w:val="001E521D"/>
    <w:rsid w:val="001F10F8"/>
    <w:rsid w:val="001F52F3"/>
    <w:rsid w:val="00203E9D"/>
    <w:rsid w:val="00212595"/>
    <w:rsid w:val="002275D8"/>
    <w:rsid w:val="0023228C"/>
    <w:rsid w:val="002365E1"/>
    <w:rsid w:val="0024138B"/>
    <w:rsid w:val="002476CC"/>
    <w:rsid w:val="00253571"/>
    <w:rsid w:val="00274D95"/>
    <w:rsid w:val="002C3EC5"/>
    <w:rsid w:val="002D62F6"/>
    <w:rsid w:val="002E6F1C"/>
    <w:rsid w:val="002F228E"/>
    <w:rsid w:val="003064FD"/>
    <w:rsid w:val="003238A0"/>
    <w:rsid w:val="00330C14"/>
    <w:rsid w:val="00332C77"/>
    <w:rsid w:val="00340CBA"/>
    <w:rsid w:val="00375DC1"/>
    <w:rsid w:val="003801EF"/>
    <w:rsid w:val="003802CB"/>
    <w:rsid w:val="003821D2"/>
    <w:rsid w:val="003977B1"/>
    <w:rsid w:val="003B0CC6"/>
    <w:rsid w:val="003B245A"/>
    <w:rsid w:val="003B4B33"/>
    <w:rsid w:val="003C1C85"/>
    <w:rsid w:val="003C53CF"/>
    <w:rsid w:val="003C7D31"/>
    <w:rsid w:val="00422098"/>
    <w:rsid w:val="00475808"/>
    <w:rsid w:val="00482DED"/>
    <w:rsid w:val="00496DA2"/>
    <w:rsid w:val="004A13C0"/>
    <w:rsid w:val="004A4570"/>
    <w:rsid w:val="004C05E2"/>
    <w:rsid w:val="004C1D61"/>
    <w:rsid w:val="004D1525"/>
    <w:rsid w:val="004D1FE3"/>
    <w:rsid w:val="004D3196"/>
    <w:rsid w:val="004E1F0C"/>
    <w:rsid w:val="004E49DA"/>
    <w:rsid w:val="004F19BD"/>
    <w:rsid w:val="004F2BE8"/>
    <w:rsid w:val="00507D59"/>
    <w:rsid w:val="00513CFD"/>
    <w:rsid w:val="00514CCF"/>
    <w:rsid w:val="005235F1"/>
    <w:rsid w:val="00534489"/>
    <w:rsid w:val="005460A1"/>
    <w:rsid w:val="0055749F"/>
    <w:rsid w:val="00590184"/>
    <w:rsid w:val="005B62F4"/>
    <w:rsid w:val="005C7430"/>
    <w:rsid w:val="005D7954"/>
    <w:rsid w:val="005F6AE6"/>
    <w:rsid w:val="00610B9D"/>
    <w:rsid w:val="00614648"/>
    <w:rsid w:val="006206C0"/>
    <w:rsid w:val="006651B2"/>
    <w:rsid w:val="006D163B"/>
    <w:rsid w:val="006D2670"/>
    <w:rsid w:val="006D598D"/>
    <w:rsid w:val="006D7756"/>
    <w:rsid w:val="007051FD"/>
    <w:rsid w:val="0071385A"/>
    <w:rsid w:val="007378F5"/>
    <w:rsid w:val="007512CD"/>
    <w:rsid w:val="00762471"/>
    <w:rsid w:val="00791E70"/>
    <w:rsid w:val="00794F0E"/>
    <w:rsid w:val="007B03B8"/>
    <w:rsid w:val="007B03EC"/>
    <w:rsid w:val="007C0CD3"/>
    <w:rsid w:val="007E3227"/>
    <w:rsid w:val="007E36B1"/>
    <w:rsid w:val="007F542B"/>
    <w:rsid w:val="007F69C9"/>
    <w:rsid w:val="00805BC7"/>
    <w:rsid w:val="0083557E"/>
    <w:rsid w:val="00836C57"/>
    <w:rsid w:val="008466B8"/>
    <w:rsid w:val="00852755"/>
    <w:rsid w:val="008531CB"/>
    <w:rsid w:val="00865B07"/>
    <w:rsid w:val="008901D0"/>
    <w:rsid w:val="00891DDB"/>
    <w:rsid w:val="00897A62"/>
    <w:rsid w:val="008A4B08"/>
    <w:rsid w:val="008C687E"/>
    <w:rsid w:val="008E76DD"/>
    <w:rsid w:val="008F0BC5"/>
    <w:rsid w:val="008F3384"/>
    <w:rsid w:val="00902046"/>
    <w:rsid w:val="009036B9"/>
    <w:rsid w:val="00940FE9"/>
    <w:rsid w:val="009574A2"/>
    <w:rsid w:val="00962AC6"/>
    <w:rsid w:val="00972111"/>
    <w:rsid w:val="00973A03"/>
    <w:rsid w:val="0098072D"/>
    <w:rsid w:val="00987766"/>
    <w:rsid w:val="009C14F6"/>
    <w:rsid w:val="009D2193"/>
    <w:rsid w:val="009E3105"/>
    <w:rsid w:val="009F3B24"/>
    <w:rsid w:val="009F6321"/>
    <w:rsid w:val="00A07C62"/>
    <w:rsid w:val="00A12EC1"/>
    <w:rsid w:val="00A148A3"/>
    <w:rsid w:val="00A22A2E"/>
    <w:rsid w:val="00A26A18"/>
    <w:rsid w:val="00A670FF"/>
    <w:rsid w:val="00A8248B"/>
    <w:rsid w:val="00A82752"/>
    <w:rsid w:val="00A91879"/>
    <w:rsid w:val="00AA77A1"/>
    <w:rsid w:val="00AB1482"/>
    <w:rsid w:val="00AB56E0"/>
    <w:rsid w:val="00AC562D"/>
    <w:rsid w:val="00B02A52"/>
    <w:rsid w:val="00B102DA"/>
    <w:rsid w:val="00B12578"/>
    <w:rsid w:val="00B25EA4"/>
    <w:rsid w:val="00B359F5"/>
    <w:rsid w:val="00B52631"/>
    <w:rsid w:val="00B660BA"/>
    <w:rsid w:val="00BA2470"/>
    <w:rsid w:val="00BA339C"/>
    <w:rsid w:val="00BC3C94"/>
    <w:rsid w:val="00BC40B0"/>
    <w:rsid w:val="00BF5ABB"/>
    <w:rsid w:val="00C10030"/>
    <w:rsid w:val="00C1094F"/>
    <w:rsid w:val="00C30E13"/>
    <w:rsid w:val="00C439F3"/>
    <w:rsid w:val="00C45A18"/>
    <w:rsid w:val="00C52547"/>
    <w:rsid w:val="00CA0FDB"/>
    <w:rsid w:val="00CC0F86"/>
    <w:rsid w:val="00CF1145"/>
    <w:rsid w:val="00D06CB1"/>
    <w:rsid w:val="00D60490"/>
    <w:rsid w:val="00D658D7"/>
    <w:rsid w:val="00D74A75"/>
    <w:rsid w:val="00D7707B"/>
    <w:rsid w:val="00D85AC9"/>
    <w:rsid w:val="00D90DA9"/>
    <w:rsid w:val="00D911DF"/>
    <w:rsid w:val="00DA7605"/>
    <w:rsid w:val="00DC23DA"/>
    <w:rsid w:val="00DC69FD"/>
    <w:rsid w:val="00DC71FF"/>
    <w:rsid w:val="00DE70A5"/>
    <w:rsid w:val="00DF425C"/>
    <w:rsid w:val="00DF69E6"/>
    <w:rsid w:val="00E0083E"/>
    <w:rsid w:val="00E02B6B"/>
    <w:rsid w:val="00E04D73"/>
    <w:rsid w:val="00E05A74"/>
    <w:rsid w:val="00E22705"/>
    <w:rsid w:val="00E2505F"/>
    <w:rsid w:val="00E26A00"/>
    <w:rsid w:val="00E51B4C"/>
    <w:rsid w:val="00E7290F"/>
    <w:rsid w:val="00E77432"/>
    <w:rsid w:val="00E83AE9"/>
    <w:rsid w:val="00E83F41"/>
    <w:rsid w:val="00E90EB4"/>
    <w:rsid w:val="00EA1C72"/>
    <w:rsid w:val="00EB4EB2"/>
    <w:rsid w:val="00EB7A9F"/>
    <w:rsid w:val="00EC65DE"/>
    <w:rsid w:val="00EF1D28"/>
    <w:rsid w:val="00F42A12"/>
    <w:rsid w:val="00F46A63"/>
    <w:rsid w:val="00F66614"/>
    <w:rsid w:val="00F71DA1"/>
    <w:rsid w:val="00F8770D"/>
    <w:rsid w:val="00F93F58"/>
    <w:rsid w:val="00F943B4"/>
    <w:rsid w:val="00F96815"/>
    <w:rsid w:val="00FA3870"/>
    <w:rsid w:val="00FE04AC"/>
    <w:rsid w:val="00FE3585"/>
    <w:rsid w:val="00FF3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5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uiPriority w:val="99"/>
    <w:rsid w:val="000251E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paragraph" w:customStyle="1" w:styleId="mechtex">
    <w:name w:val="mechtex"/>
    <w:basedOn w:val="Normal"/>
    <w:link w:val="mechtexChar"/>
    <w:rsid w:val="000251E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</w:rPr>
  </w:style>
  <w:style w:type="character" w:customStyle="1" w:styleId="mechtexChar">
    <w:name w:val="mechtex Char"/>
    <w:link w:val="mechtex"/>
    <w:locked/>
    <w:rsid w:val="000251EC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odyText3">
    <w:name w:val="Body Text 3"/>
    <w:basedOn w:val="Normal"/>
    <w:link w:val="BodyText3Char"/>
    <w:uiPriority w:val="99"/>
    <w:rsid w:val="000251EC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rsid w:val="000251EC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74B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6B8"/>
    <w:rPr>
      <w:rFonts w:ascii="Tahoma" w:hAnsi="Tahoma" w:cs="Tahoma"/>
      <w:sz w:val="16"/>
      <w:szCs w:val="16"/>
    </w:rPr>
  </w:style>
  <w:style w:type="paragraph" w:customStyle="1" w:styleId="voroshumspisok">
    <w:name w:val="voroshum spisok"/>
    <w:basedOn w:val="Normal"/>
    <w:rsid w:val="004E1F0C"/>
    <w:pPr>
      <w:tabs>
        <w:tab w:val="num" w:pos="720"/>
      </w:tabs>
      <w:spacing w:after="0" w:line="360" w:lineRule="auto"/>
      <w:ind w:left="720" w:hanging="360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987766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987766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4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lastModifiedBy>n.melikyan</cp:lastModifiedBy>
  <cp:revision>119</cp:revision>
  <cp:lastPrinted>2023-08-29T14:01:00Z</cp:lastPrinted>
  <dcterms:created xsi:type="dcterms:W3CDTF">2023-08-01T13:07:00Z</dcterms:created>
  <dcterms:modified xsi:type="dcterms:W3CDTF">2023-12-12T10:57:00Z</dcterms:modified>
</cp:coreProperties>
</file>