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ECB904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F3E51">
        <w:rPr>
          <w:rFonts w:ascii="GHEA Grapalat" w:hAnsi="GHEA Grapalat"/>
          <w:b/>
          <w:caps/>
          <w:lang w:val="hy-AM"/>
        </w:rPr>
        <w:t>հունիսի 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F3E51">
        <w:rPr>
          <w:rFonts w:ascii="GHEA Grapalat" w:hAnsi="GHEA Grapalat"/>
          <w:b/>
          <w:caps/>
          <w:lang w:val="hy-AM"/>
        </w:rPr>
        <w:t>847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4933B9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F3E51">
        <w:rPr>
          <w:rFonts w:ascii="GHEA Grapalat" w:eastAsia="Calibri" w:hAnsi="GHEA Grapalat"/>
          <w:bCs/>
          <w:lang w:val="hy-AM" w:eastAsia="en-US"/>
        </w:rPr>
        <w:t>ԼԵՔՍ ՏՈԲԱԿՈ ՔՈՄՓԱՆԻ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247AEB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F3E51">
        <w:rPr>
          <w:rFonts w:ascii="GHEA Grapalat" w:hAnsi="GHEA Grapalat" w:cs="Sylfaen"/>
          <w:bCs/>
          <w:lang w:val="hy-AM"/>
        </w:rPr>
        <w:t>ԼԵՔՍ ՏՈԲԱԿՈ ՔՈՄՓԱՆԻ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3DF2835" w14:textId="25A47090" w:rsidR="001F3E51" w:rsidRPr="001F3E51" w:rsidRDefault="00D93087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F3E51">
        <w:rPr>
          <w:rFonts w:ascii="GHEA Grapalat" w:hAnsi="GHEA Grapalat" w:cs="Sylfaen"/>
          <w:bCs/>
          <w:lang w:val="hy-AM"/>
        </w:rPr>
        <w:t>ԼԵՔՍ ՏՈԲԱԿՈ ՔՈՄՓԱՆԻ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F3E51" w:rsidRPr="001F3E51">
        <w:rPr>
          <w:rFonts w:ascii="GHEA Grapalat" w:hAnsi="GHEA Grapalat" w:cs="Sylfaen"/>
          <w:lang w:val="hy-AM"/>
        </w:rPr>
        <w:t>հումքը նախատեսվում է օգտագործել ծխախոտի արտադրության համար։ Ընկերությունը նախատեսում է թողարկված արտադրանքի  90%</w:t>
      </w:r>
      <w:r w:rsidR="00F75414">
        <w:rPr>
          <w:rFonts w:ascii="GHEA Grapalat" w:hAnsi="GHEA Grapalat" w:cs="Sylfaen"/>
          <w:lang w:val="hy-AM"/>
        </w:rPr>
        <w:t xml:space="preserve">-ը </w:t>
      </w:r>
      <w:r w:rsidR="001F3E51" w:rsidRPr="001F3E51">
        <w:rPr>
          <w:rFonts w:ascii="GHEA Grapalat" w:hAnsi="GHEA Grapalat" w:cs="Sylfaen"/>
          <w:lang w:val="hy-AM"/>
        </w:rPr>
        <w:t>արտահանել ԵԱՏՄ և երրորդ երկրներ։</w:t>
      </w:r>
    </w:p>
    <w:p w14:paraId="63165A0F" w14:textId="77777777" w:rsidR="001F3E51" w:rsidRPr="001F3E51" w:rsidRDefault="001F3E51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F3E51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2019 թվականին։ </w:t>
      </w:r>
    </w:p>
    <w:p w14:paraId="346F45EF" w14:textId="7DF709DE" w:rsidR="001022FD" w:rsidRDefault="00D477DC" w:rsidP="001F3E5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1F3E51">
        <w:rPr>
          <w:rFonts w:ascii="GHEA Grapalat" w:hAnsi="GHEA Grapalat" w:cs="Sylfaen"/>
          <w:lang w:val="hy-AM"/>
        </w:rPr>
        <w:t>7 մլրդ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1F3E51">
        <w:rPr>
          <w:rFonts w:ascii="GHEA Grapalat" w:hAnsi="GHEA Grapalat" w:cs="Sylfaen"/>
          <w:lang w:val="hy-AM"/>
        </w:rPr>
        <w:t>31</w:t>
      </w:r>
      <w:r w:rsidR="00F75414">
        <w:rPr>
          <w:rFonts w:ascii="Cambria Math" w:hAnsi="Cambria Math" w:cs="Sylfaen"/>
          <w:lang w:val="hy-AM"/>
        </w:rPr>
        <w:t>․</w:t>
      </w:r>
      <w:r w:rsidR="00F75414">
        <w:rPr>
          <w:rFonts w:ascii="GHEA Grapalat" w:hAnsi="GHEA Grapalat" w:cs="Sylfaen"/>
          <w:lang w:val="hy-AM"/>
        </w:rPr>
        <w:t>1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1F3E51">
        <w:rPr>
          <w:rFonts w:ascii="GHEA Grapalat" w:hAnsi="GHEA Grapalat" w:cs="Sylfaen"/>
          <w:bCs/>
          <w:lang w:val="hy-AM"/>
        </w:rPr>
        <w:t>1</w:t>
      </w:r>
      <w:r w:rsidR="001F3E51">
        <w:rPr>
          <w:rFonts w:ascii="Cambria Math" w:hAnsi="Cambria Math" w:cs="Sylfaen"/>
          <w:bCs/>
          <w:lang w:val="hy-AM"/>
        </w:rPr>
        <w:t>․</w:t>
      </w:r>
      <w:r w:rsidR="001F3E51">
        <w:rPr>
          <w:rFonts w:ascii="GHEA Grapalat" w:hAnsi="GHEA Grapalat" w:cs="Sylfaen"/>
          <w:bCs/>
          <w:lang w:val="hy-AM"/>
        </w:rPr>
        <w:t>56 մլրդ</w:t>
      </w:r>
      <w:r w:rsidR="00257ACF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t>դրամ։</w:t>
      </w:r>
      <w:bookmarkStart w:id="0" w:name="_GoBack"/>
      <w:bookmarkEnd w:id="0"/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BC31ED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F3E51">
        <w:rPr>
          <w:rFonts w:ascii="GHEA Grapalat" w:hAnsi="GHEA Grapalat"/>
          <w:bCs/>
          <w:lang w:val="hy-AM"/>
        </w:rPr>
        <w:t>ԼԵՔՍ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601958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F3E51">
        <w:rPr>
          <w:rFonts w:ascii="GHEA Grapalat" w:hAnsi="GHEA Grapalat"/>
          <w:bCs/>
          <w:lang w:val="hy-AM"/>
        </w:rPr>
        <w:t>ԼԵՔՍ ՏՈԲԱԿՈ ՔՈՄՓԱՆԻ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73A621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F3E5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F3E8E4A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F3E51">
        <w:rPr>
          <w:rFonts w:ascii="GHEA Grapalat" w:eastAsia="Calibri" w:hAnsi="GHEA Grapalat"/>
          <w:lang w:val="hy-AM" w:eastAsia="en-US"/>
        </w:rPr>
        <w:t>հունիսի 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F3E51">
        <w:rPr>
          <w:rFonts w:ascii="GHEA Grapalat" w:eastAsia="Calibri" w:hAnsi="GHEA Grapalat"/>
          <w:lang w:val="hy-AM" w:eastAsia="en-US"/>
        </w:rPr>
        <w:t>847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685BA6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F3E51">
        <w:rPr>
          <w:rFonts w:ascii="GHEA Grapalat" w:hAnsi="GHEA Grapalat" w:cs="Sylfaen"/>
          <w:lang w:val="hy-AM"/>
        </w:rPr>
        <w:t>հունիսի 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F3E51">
        <w:rPr>
          <w:rFonts w:ascii="GHEA Grapalat" w:hAnsi="GHEA Grapalat" w:cs="Sylfaen"/>
          <w:lang w:val="hy-AM"/>
        </w:rPr>
        <w:t>847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1F3E51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F02B68"/>
    <w:rsid w:val="00F27A57"/>
    <w:rsid w:val="00F31B7D"/>
    <w:rsid w:val="00F75414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https://mul2.gov.am/tasks/961432/oneclick/himnavorum.docx?token=ab24b2c1ac369dbda6278d8acb7ccd2e</cp:keywords>
  <dc:description/>
  <cp:lastModifiedBy>Gohar H. Harutyunyan</cp:lastModifiedBy>
  <cp:revision>40</cp:revision>
  <dcterms:created xsi:type="dcterms:W3CDTF">2022-01-10T12:47:00Z</dcterms:created>
  <dcterms:modified xsi:type="dcterms:W3CDTF">2024-04-12T12:03:00Z</dcterms:modified>
</cp:coreProperties>
</file>