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7CF3" w:rsidRDefault="00FB7CF3"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B7CF3" w:rsidRDefault="00FB7CF3" w:rsidP="00A71CED">
      <w:pPr>
        <w:jc w:val="center"/>
      </w:pPr>
    </w:p>
    <w:p w:rsidR="00FB7CF3" w:rsidRDefault="00FB7CF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B7CF3" w:rsidRDefault="00FB7CF3" w:rsidP="00A71CED">
      <w:pPr>
        <w:pStyle w:val="mechtex"/>
        <w:rPr>
          <w:rFonts w:ascii="GHEA Mariam" w:hAnsi="GHEA Mariam"/>
          <w:b/>
        </w:rPr>
      </w:pPr>
    </w:p>
    <w:p w:rsidR="00FB7CF3" w:rsidRDefault="00FB7CF3"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B7CF3" w:rsidRPr="008E1B5A" w:rsidRDefault="00FB7CF3" w:rsidP="00A71CED">
      <w:pPr>
        <w:jc w:val="center"/>
        <w:rPr>
          <w:rFonts w:ascii="GHEA Mariam" w:hAnsi="GHEA Mariam"/>
          <w:sz w:val="24"/>
          <w:szCs w:val="24"/>
        </w:rPr>
      </w:pPr>
    </w:p>
    <w:p w:rsidR="00FB7CF3" w:rsidRPr="00691610" w:rsidRDefault="00FB7CF3" w:rsidP="00A71CED">
      <w:pPr>
        <w:jc w:val="center"/>
        <w:rPr>
          <w:rFonts w:ascii="GHEA Mariam" w:hAnsi="GHEA Mariam"/>
          <w:sz w:val="12"/>
          <w:szCs w:val="24"/>
        </w:rPr>
      </w:pPr>
    </w:p>
    <w:p w:rsidR="00FB7CF3" w:rsidRPr="008E1B5A" w:rsidRDefault="00FB7CF3" w:rsidP="00A71CED">
      <w:pPr>
        <w:jc w:val="center"/>
        <w:rPr>
          <w:rFonts w:ascii="GHEA Mariam" w:hAnsi="GHEA Mariam"/>
          <w:sz w:val="24"/>
          <w:szCs w:val="24"/>
        </w:rPr>
      </w:pPr>
    </w:p>
    <w:p w:rsidR="00FB7CF3" w:rsidRPr="006740E0" w:rsidRDefault="00FB7CF3" w:rsidP="00A71CED">
      <w:pPr>
        <w:jc w:val="center"/>
        <w:rPr>
          <w:rFonts w:ascii="GHEA Mariam" w:hAnsi="GHEA Mariam"/>
          <w:sz w:val="24"/>
          <w:szCs w:val="24"/>
        </w:rPr>
      </w:pPr>
      <w:r>
        <w:rPr>
          <w:rFonts w:ascii="GHEA Mariam" w:hAnsi="GHEA Mariam" w:cs="Sylfaen"/>
          <w:spacing w:val="-4"/>
          <w:sz w:val="24"/>
          <w:szCs w:val="24"/>
          <w:lang w:val="fr-FR"/>
        </w:rPr>
        <w:t xml:space="preserve">18 </w:t>
      </w:r>
      <w:r>
        <w:rPr>
          <w:rFonts w:ascii="GHEA Mariam" w:hAnsi="GHEA Mariam" w:cs="IRTEK Courier"/>
          <w:spacing w:val="-4"/>
          <w:sz w:val="24"/>
          <w:szCs w:val="24"/>
          <w:lang w:val="pt-BR"/>
        </w:rPr>
        <w:t>ապրիլի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713075">
        <w:rPr>
          <w:rFonts w:ascii="GHEA Mariam" w:hAnsi="GHEA Mariam"/>
          <w:sz w:val="24"/>
          <w:szCs w:val="24"/>
        </w:rPr>
        <w:t xml:space="preserve"> </w:t>
      </w:r>
      <w:r>
        <w:rPr>
          <w:rFonts w:ascii="GHEA Mariam" w:hAnsi="GHEA Mariam"/>
          <w:sz w:val="24"/>
          <w:szCs w:val="24"/>
        </w:rPr>
        <w:t>N        - Ա</w:t>
      </w:r>
    </w:p>
    <w:p w:rsidR="00FB7CF3" w:rsidRPr="00303787" w:rsidRDefault="00FB7CF3" w:rsidP="00A71CED">
      <w:pPr>
        <w:jc w:val="center"/>
        <w:rPr>
          <w:rFonts w:ascii="GHEA Mariam" w:hAnsi="GHEA Mariam"/>
          <w:sz w:val="22"/>
          <w:szCs w:val="24"/>
        </w:rPr>
      </w:pPr>
    </w:p>
    <w:p w:rsidR="00FB7CF3" w:rsidRDefault="00FB7CF3" w:rsidP="00A71CED">
      <w:pPr>
        <w:jc w:val="center"/>
        <w:rPr>
          <w:rFonts w:ascii="GHEA Mariam" w:hAnsi="GHEA Mariam"/>
          <w:sz w:val="22"/>
          <w:szCs w:val="24"/>
        </w:rPr>
      </w:pPr>
    </w:p>
    <w:p w:rsidR="00FB7CF3" w:rsidRPr="00303787" w:rsidRDefault="00FB7CF3" w:rsidP="00A71CED">
      <w:pPr>
        <w:jc w:val="center"/>
        <w:rPr>
          <w:rFonts w:ascii="GHEA Mariam" w:hAnsi="GHEA Mariam"/>
          <w:sz w:val="22"/>
          <w:szCs w:val="24"/>
        </w:rPr>
      </w:pPr>
    </w:p>
    <w:p w:rsidR="007A4659" w:rsidRDefault="00FB7CF3" w:rsidP="00FB7CF3">
      <w:pPr>
        <w:pStyle w:val="mechtex"/>
        <w:rPr>
          <w:rFonts w:ascii="GHEA Mariam" w:hAnsi="GHEA Mariam"/>
          <w:sz w:val="24"/>
          <w:lang w:val="hy-AM"/>
        </w:rPr>
      </w:pPr>
      <w:r w:rsidRPr="00FB7CF3">
        <w:rPr>
          <w:rFonts w:ascii="GHEA Mariam" w:hAnsi="GHEA Mariam" w:cs="Sylfaen"/>
          <w:sz w:val="24"/>
          <w:lang w:val="hy-AM"/>
        </w:rPr>
        <w:t>ԳԵՐԱԿԱ</w:t>
      </w:r>
      <w:r w:rsidRPr="00FB7CF3">
        <w:rPr>
          <w:rFonts w:ascii="GHEA Mariam" w:hAnsi="GHEA Mariam"/>
          <w:sz w:val="24"/>
          <w:lang w:val="hy-AM"/>
        </w:rPr>
        <w:t xml:space="preserve"> </w:t>
      </w:r>
      <w:r w:rsidRPr="00FB7CF3">
        <w:rPr>
          <w:rFonts w:ascii="GHEA Mariam" w:hAnsi="GHEA Mariam" w:cs="Sylfaen"/>
          <w:sz w:val="24"/>
          <w:lang w:val="hy-AM"/>
        </w:rPr>
        <w:t>ՈԼՈՐՏՈՒՄ</w:t>
      </w:r>
      <w:r>
        <w:rPr>
          <w:rFonts w:ascii="GHEA Mariam" w:hAnsi="GHEA Mariam" w:cs="Sylfaen"/>
          <w:sz w:val="24"/>
        </w:rPr>
        <w:t xml:space="preserve"> </w:t>
      </w:r>
      <w:r w:rsidRPr="00FB7CF3">
        <w:rPr>
          <w:rFonts w:ascii="GHEA Mariam" w:hAnsi="GHEA Mariam" w:cs="Sylfaen"/>
          <w:sz w:val="24"/>
          <w:lang w:val="hy-AM"/>
        </w:rPr>
        <w:t>ԻՐԱԿԱՆԱՑՎՈՂ</w:t>
      </w:r>
      <w:r w:rsidRPr="00FB7CF3">
        <w:rPr>
          <w:rFonts w:ascii="GHEA Mariam" w:hAnsi="GHEA Mariam"/>
          <w:sz w:val="24"/>
          <w:lang w:val="hy-AM"/>
        </w:rPr>
        <w:t xml:space="preserve"> </w:t>
      </w:r>
      <w:r w:rsidRPr="00FB7CF3">
        <w:rPr>
          <w:rFonts w:ascii="GHEA Mariam" w:hAnsi="GHEA Mariam" w:cs="Sylfaen"/>
          <w:sz w:val="24"/>
          <w:lang w:val="hy-AM"/>
        </w:rPr>
        <w:t>ՆԵՐԴՐՈՒՄԱՅԻՆ</w:t>
      </w:r>
      <w:r w:rsidRPr="00FB7CF3">
        <w:rPr>
          <w:rFonts w:ascii="GHEA Mariam" w:hAnsi="GHEA Mariam"/>
          <w:sz w:val="24"/>
          <w:lang w:val="hy-AM"/>
        </w:rPr>
        <w:t xml:space="preserve"> </w:t>
      </w:r>
    </w:p>
    <w:p w:rsidR="007A4659" w:rsidRPr="007A4659" w:rsidRDefault="00FB7CF3" w:rsidP="00FB7CF3">
      <w:pPr>
        <w:pStyle w:val="mechtex"/>
        <w:rPr>
          <w:rFonts w:ascii="GHEA Mariam" w:hAnsi="GHEA Mariam"/>
          <w:spacing w:val="-2"/>
          <w:sz w:val="24"/>
          <w:lang w:val="hy-AM"/>
        </w:rPr>
      </w:pPr>
      <w:r w:rsidRPr="00FB7CF3">
        <w:rPr>
          <w:rFonts w:ascii="GHEA Mariam" w:hAnsi="GHEA Mariam" w:cs="Sylfaen"/>
          <w:sz w:val="24"/>
          <w:lang w:val="hy-AM"/>
        </w:rPr>
        <w:t>ԾՐԱԳՐԻ</w:t>
      </w:r>
      <w:r w:rsidRPr="00FB7CF3">
        <w:rPr>
          <w:rFonts w:ascii="GHEA Mariam" w:hAnsi="GHEA Mariam"/>
          <w:sz w:val="24"/>
          <w:lang w:val="hy-AM"/>
        </w:rPr>
        <w:t xml:space="preserve"> </w:t>
      </w:r>
      <w:r w:rsidRPr="00FB7CF3">
        <w:rPr>
          <w:rFonts w:ascii="GHEA Mariam" w:hAnsi="GHEA Mariam" w:cs="Sylfaen"/>
          <w:sz w:val="24"/>
          <w:lang w:val="hy-AM"/>
        </w:rPr>
        <w:t>ՇՐՋԱՆԱԿՆԵՐՈՒՄ</w:t>
      </w:r>
      <w:r w:rsidRPr="00FB7CF3">
        <w:rPr>
          <w:rFonts w:ascii="GHEA Mariam" w:hAnsi="GHEA Mariam"/>
          <w:sz w:val="24"/>
          <w:lang w:val="hy-AM"/>
        </w:rPr>
        <w:t xml:space="preserve"> </w:t>
      </w:r>
      <w:r w:rsidRPr="00FB7CF3">
        <w:rPr>
          <w:rFonts w:ascii="GHEA Mariam" w:hAnsi="GHEA Mariam" w:cs="Sylfaen"/>
          <w:sz w:val="24"/>
          <w:lang w:val="hy-AM"/>
        </w:rPr>
        <w:t>ՆԵՐՄՈՒԾՎՈՂ</w:t>
      </w:r>
      <w:r w:rsidRPr="00FB7CF3">
        <w:rPr>
          <w:rFonts w:ascii="GHEA Mariam" w:hAnsi="GHEA Mariam"/>
          <w:sz w:val="24"/>
          <w:lang w:val="hy-AM"/>
        </w:rPr>
        <w:t xml:space="preserve"> </w:t>
      </w:r>
      <w:r w:rsidRPr="00FB7CF3">
        <w:rPr>
          <w:rFonts w:ascii="GHEA Mariam" w:hAnsi="GHEA Mariam" w:cs="Sylfaen"/>
          <w:sz w:val="24"/>
          <w:lang w:val="hy-AM"/>
        </w:rPr>
        <w:t>ՏԵԽՆՈԼՈԳԻԱԿԱՆ</w:t>
      </w:r>
      <w:r w:rsidRPr="00FB7CF3">
        <w:rPr>
          <w:rFonts w:ascii="GHEA Mariam" w:hAnsi="GHEA Mariam"/>
          <w:sz w:val="24"/>
          <w:lang w:val="hy-AM"/>
        </w:rPr>
        <w:t xml:space="preserve"> </w:t>
      </w:r>
      <w:r w:rsidRPr="007A4659">
        <w:rPr>
          <w:rFonts w:ascii="GHEA Mariam" w:hAnsi="GHEA Mariam" w:cs="Sylfaen"/>
          <w:spacing w:val="-2"/>
          <w:sz w:val="24"/>
          <w:lang w:val="hy-AM"/>
        </w:rPr>
        <w:t>ՍԱՐՔԱՎՈՐՈՒՄՆԵՐԻ</w:t>
      </w:r>
      <w:r w:rsidRPr="007A4659">
        <w:rPr>
          <w:rFonts w:ascii="GHEA Mariam" w:hAnsi="GHEA Mariam"/>
          <w:spacing w:val="-2"/>
          <w:sz w:val="24"/>
          <w:lang w:val="hy-AM"/>
        </w:rPr>
        <w:t xml:space="preserve">, </w:t>
      </w:r>
      <w:r w:rsidRPr="007A4659">
        <w:rPr>
          <w:rFonts w:ascii="GHEA Mariam" w:hAnsi="GHEA Mariam" w:cs="Sylfaen"/>
          <w:spacing w:val="-2"/>
          <w:sz w:val="24"/>
          <w:lang w:val="hy-AM"/>
        </w:rPr>
        <w:t>ԴՐԱՆՑ ԲԱՂԿԱՑՈՒՑԻՉ</w:t>
      </w:r>
      <w:r w:rsidRPr="007A4659">
        <w:rPr>
          <w:rFonts w:ascii="GHEA Mariam" w:hAnsi="GHEA Mariam"/>
          <w:spacing w:val="-2"/>
          <w:sz w:val="24"/>
          <w:lang w:val="hy-AM"/>
        </w:rPr>
        <w:t xml:space="preserve"> </w:t>
      </w:r>
      <w:r w:rsidRPr="007A4659">
        <w:rPr>
          <w:rFonts w:ascii="GHEA Mariam" w:hAnsi="GHEA Mariam" w:cs="Sylfaen"/>
          <w:spacing w:val="-2"/>
          <w:sz w:val="24"/>
          <w:lang w:val="hy-AM"/>
        </w:rPr>
        <w:t>ՈՒ</w:t>
      </w:r>
      <w:r w:rsidRPr="007A4659">
        <w:rPr>
          <w:rFonts w:ascii="GHEA Mariam" w:hAnsi="GHEA Mariam"/>
          <w:spacing w:val="-2"/>
          <w:sz w:val="24"/>
          <w:lang w:val="hy-AM"/>
        </w:rPr>
        <w:t xml:space="preserve"> </w:t>
      </w:r>
      <w:r w:rsidRPr="007A4659">
        <w:rPr>
          <w:rFonts w:ascii="GHEA Mariam" w:hAnsi="GHEA Mariam" w:cs="Sylfaen"/>
          <w:spacing w:val="-2"/>
          <w:sz w:val="24"/>
          <w:lang w:val="hy-AM"/>
        </w:rPr>
        <w:t>ՀԱՄԱԼՐՈՂ</w:t>
      </w:r>
      <w:r w:rsidRPr="007A4659">
        <w:rPr>
          <w:rFonts w:ascii="GHEA Mariam" w:hAnsi="GHEA Mariam"/>
          <w:spacing w:val="-2"/>
          <w:sz w:val="24"/>
          <w:lang w:val="hy-AM"/>
        </w:rPr>
        <w:t xml:space="preserve"> </w:t>
      </w:r>
    </w:p>
    <w:p w:rsidR="007A4659" w:rsidRDefault="00FB7CF3" w:rsidP="00FB7CF3">
      <w:pPr>
        <w:pStyle w:val="mechtex"/>
        <w:rPr>
          <w:rFonts w:ascii="GHEA Mariam" w:hAnsi="GHEA Mariam"/>
          <w:sz w:val="24"/>
          <w:lang w:val="hy-AM"/>
        </w:rPr>
      </w:pPr>
      <w:r w:rsidRPr="007A4659">
        <w:rPr>
          <w:rFonts w:ascii="GHEA Mariam" w:hAnsi="GHEA Mariam" w:cs="Sylfaen"/>
          <w:spacing w:val="-6"/>
          <w:sz w:val="24"/>
          <w:lang w:val="hy-AM"/>
        </w:rPr>
        <w:t>ՄԱՍԵՐԻ</w:t>
      </w:r>
      <w:r w:rsidRPr="007A4659">
        <w:rPr>
          <w:rFonts w:ascii="GHEA Mariam" w:hAnsi="GHEA Mariam"/>
          <w:spacing w:val="-6"/>
          <w:sz w:val="24"/>
          <w:lang w:val="hy-AM"/>
        </w:rPr>
        <w:t xml:space="preserve">, </w:t>
      </w:r>
      <w:r w:rsidRPr="007A4659">
        <w:rPr>
          <w:rFonts w:ascii="GHEA Mariam" w:hAnsi="GHEA Mariam" w:cs="Sylfaen"/>
          <w:spacing w:val="-6"/>
          <w:sz w:val="24"/>
          <w:lang w:val="hy-AM"/>
        </w:rPr>
        <w:t>ՀՈՒՄՔԻ</w:t>
      </w:r>
      <w:r w:rsidRPr="007A4659">
        <w:rPr>
          <w:rFonts w:ascii="GHEA Mariam" w:hAnsi="GHEA Mariam"/>
          <w:spacing w:val="-6"/>
          <w:sz w:val="24"/>
          <w:lang w:val="hy-AM"/>
        </w:rPr>
        <w:t xml:space="preserve"> </w:t>
      </w:r>
      <w:r w:rsidRPr="007A4659">
        <w:rPr>
          <w:rFonts w:ascii="GHEA Mariam" w:hAnsi="GHEA Mariam" w:cs="Sylfaen"/>
          <w:spacing w:val="-6"/>
          <w:sz w:val="24"/>
          <w:lang w:val="hy-AM"/>
        </w:rPr>
        <w:t>ԵՎ</w:t>
      </w:r>
      <w:r w:rsidRPr="007A4659">
        <w:rPr>
          <w:rFonts w:ascii="GHEA Mariam" w:hAnsi="GHEA Mariam"/>
          <w:spacing w:val="-6"/>
          <w:sz w:val="24"/>
          <w:lang w:val="hy-AM"/>
        </w:rPr>
        <w:t xml:space="preserve"> (</w:t>
      </w:r>
      <w:r w:rsidRPr="007A4659">
        <w:rPr>
          <w:rFonts w:ascii="GHEA Mariam" w:hAnsi="GHEA Mariam" w:cs="Sylfaen"/>
          <w:spacing w:val="-6"/>
          <w:sz w:val="24"/>
          <w:lang w:val="hy-AM"/>
        </w:rPr>
        <w:t>ԿԱՄ</w:t>
      </w:r>
      <w:r w:rsidRPr="007A4659">
        <w:rPr>
          <w:rFonts w:ascii="GHEA Mariam" w:hAnsi="GHEA Mariam"/>
          <w:spacing w:val="-6"/>
          <w:sz w:val="24"/>
          <w:lang w:val="hy-AM"/>
        </w:rPr>
        <w:t xml:space="preserve">) </w:t>
      </w:r>
      <w:r w:rsidRPr="007A4659">
        <w:rPr>
          <w:rFonts w:ascii="GHEA Mariam" w:hAnsi="GHEA Mariam" w:cs="Sylfaen"/>
          <w:spacing w:val="-6"/>
          <w:sz w:val="24"/>
          <w:lang w:val="hy-AM"/>
        </w:rPr>
        <w:t>ՆՅՈՒ</w:t>
      </w:r>
      <w:r w:rsidRPr="007A4659">
        <w:rPr>
          <w:rFonts w:ascii="GHEA Mariam" w:hAnsi="GHEA Mariam" w:cs="Sylfaen"/>
          <w:spacing w:val="-6"/>
          <w:sz w:val="24"/>
          <w:lang w:val="hy-AM"/>
        </w:rPr>
        <w:softHyphen/>
        <w:t>ԹԵՐԻ</w:t>
      </w:r>
      <w:r w:rsidRPr="007A4659">
        <w:rPr>
          <w:rFonts w:ascii="GHEA Mariam" w:hAnsi="GHEA Mariam"/>
          <w:spacing w:val="-6"/>
          <w:sz w:val="24"/>
          <w:lang w:val="hy-AM"/>
        </w:rPr>
        <w:t xml:space="preserve"> </w:t>
      </w:r>
      <w:r w:rsidRPr="007A4659">
        <w:rPr>
          <w:rFonts w:ascii="GHEA Mariam" w:hAnsi="GHEA Mariam" w:cs="Sylfaen"/>
          <w:spacing w:val="-6"/>
          <w:sz w:val="24"/>
          <w:lang w:val="hy-AM"/>
        </w:rPr>
        <w:t>ՆԿԱՏՄԱՄԲ ՍԱԿԱԳՆԱՅԻՆ</w:t>
      </w:r>
      <w:r w:rsidRPr="007A4659">
        <w:rPr>
          <w:rFonts w:ascii="GHEA Mariam" w:hAnsi="GHEA Mariam"/>
          <w:spacing w:val="-6"/>
          <w:sz w:val="24"/>
          <w:lang w:val="hy-AM"/>
        </w:rPr>
        <w:t>,</w:t>
      </w:r>
      <w:r w:rsidRPr="00FB7CF3">
        <w:rPr>
          <w:rFonts w:ascii="GHEA Mariam" w:hAnsi="GHEA Mariam"/>
          <w:sz w:val="24"/>
          <w:lang w:val="hy-AM"/>
        </w:rPr>
        <w:t xml:space="preserve"> </w:t>
      </w:r>
      <w:r w:rsidRPr="00FB7CF3">
        <w:rPr>
          <w:rFonts w:ascii="GHEA Mariam" w:hAnsi="GHEA Mariam" w:cs="Sylfaen"/>
          <w:sz w:val="24"/>
          <w:lang w:val="hy-AM"/>
        </w:rPr>
        <w:t>ՄԱՍՆԱՎՈՐԱՊԵՍ</w:t>
      </w:r>
      <w:r w:rsidRPr="00FB7CF3">
        <w:rPr>
          <w:rFonts w:ascii="GHEA Mariam" w:hAnsi="GHEA Mariam"/>
          <w:sz w:val="24"/>
          <w:lang w:val="hy-AM"/>
        </w:rPr>
        <w:t xml:space="preserve">, </w:t>
      </w:r>
      <w:r w:rsidRPr="00FB7CF3">
        <w:rPr>
          <w:rFonts w:ascii="GHEA Mariam" w:hAnsi="GHEA Mariam" w:cs="Sylfaen"/>
          <w:sz w:val="24"/>
          <w:lang w:val="hy-AM"/>
        </w:rPr>
        <w:t>ՆԵՐՄՈՒԾՄԱՆ</w:t>
      </w:r>
      <w:r w:rsidRPr="00FB7CF3">
        <w:rPr>
          <w:rFonts w:ascii="GHEA Mariam" w:hAnsi="GHEA Mariam"/>
          <w:sz w:val="24"/>
          <w:lang w:val="hy-AM"/>
        </w:rPr>
        <w:t xml:space="preserve"> </w:t>
      </w:r>
      <w:r w:rsidRPr="00FB7CF3">
        <w:rPr>
          <w:rFonts w:ascii="GHEA Mariam" w:hAnsi="GHEA Mariam" w:cs="Sylfaen"/>
          <w:sz w:val="24"/>
          <w:lang w:val="hy-AM"/>
        </w:rPr>
        <w:t>ՄԱՔՍԱՏՈՒՐՔԻՑ</w:t>
      </w:r>
      <w:r w:rsidRPr="00FB7CF3">
        <w:rPr>
          <w:rFonts w:ascii="GHEA Mariam" w:hAnsi="GHEA Mariam"/>
          <w:sz w:val="24"/>
          <w:lang w:val="hy-AM"/>
        </w:rPr>
        <w:t xml:space="preserve"> </w:t>
      </w:r>
      <w:r w:rsidRPr="00FB7CF3">
        <w:rPr>
          <w:rFonts w:ascii="GHEA Mariam" w:hAnsi="GHEA Mariam" w:cs="Sylfaen"/>
          <w:sz w:val="24"/>
          <w:lang w:val="hy-AM"/>
        </w:rPr>
        <w:t>ԱԶԱՏԵԼՈՒ</w:t>
      </w:r>
      <w:r w:rsidRPr="007A4659">
        <w:rPr>
          <w:rFonts w:ascii="GHEA Mariam" w:hAnsi="GHEA Mariam" w:cs="Sylfaen"/>
          <w:sz w:val="24"/>
          <w:lang w:val="hy-AM"/>
        </w:rPr>
        <w:t xml:space="preserve"> </w:t>
      </w:r>
      <w:r w:rsidRPr="00FB7CF3">
        <w:rPr>
          <w:rFonts w:ascii="GHEA Mariam" w:hAnsi="GHEA Mariam" w:cs="Sylfaen"/>
          <w:sz w:val="24"/>
          <w:lang w:val="hy-AM"/>
        </w:rPr>
        <w:t>ԱՐՏՈՆՈՒԹՅՈՒՆԻՑ</w:t>
      </w:r>
      <w:r w:rsidRPr="007A4659">
        <w:rPr>
          <w:rFonts w:ascii="GHEA Mariam" w:hAnsi="GHEA Mariam" w:cs="Sylfaen"/>
          <w:sz w:val="24"/>
          <w:lang w:val="hy-AM"/>
        </w:rPr>
        <w:t xml:space="preserve"> </w:t>
      </w:r>
      <w:r w:rsidRPr="00FB7CF3">
        <w:rPr>
          <w:rFonts w:ascii="GHEA Mariam" w:hAnsi="GHEA Mariam" w:cs="Sylfaen"/>
          <w:sz w:val="24"/>
          <w:lang w:val="hy-AM"/>
        </w:rPr>
        <w:t>ՕԳՏՎԵԼՈՒ</w:t>
      </w:r>
      <w:r w:rsidRPr="00FB7CF3">
        <w:rPr>
          <w:rFonts w:ascii="GHEA Mariam" w:hAnsi="GHEA Mariam"/>
          <w:sz w:val="24"/>
          <w:lang w:val="hy-AM"/>
        </w:rPr>
        <w:t xml:space="preserve"> </w:t>
      </w:r>
      <w:r w:rsidRPr="00FB7CF3">
        <w:rPr>
          <w:rFonts w:ascii="GHEA Mariam" w:hAnsi="GHEA Mariam" w:cs="Sylfaen"/>
          <w:sz w:val="24"/>
          <w:lang w:val="hy-AM"/>
        </w:rPr>
        <w:t>ՀԱՄԱՐ</w:t>
      </w:r>
      <w:r w:rsidRPr="00FB7CF3">
        <w:rPr>
          <w:rFonts w:ascii="GHEA Mariam" w:hAnsi="GHEA Mariam"/>
          <w:sz w:val="24"/>
          <w:lang w:val="hy-AM"/>
        </w:rPr>
        <w:t xml:space="preserve"> </w:t>
      </w:r>
      <w:r w:rsidRPr="00FB7CF3">
        <w:rPr>
          <w:rFonts w:ascii="GHEA Mariam" w:hAnsi="GHEA Mariam" w:cs="Arial Armenian"/>
          <w:spacing w:val="-2"/>
          <w:sz w:val="24"/>
          <w:lang w:val="hy-AM"/>
        </w:rPr>
        <w:t>«</w:t>
      </w:r>
      <w:r w:rsidRPr="00FB7CF3">
        <w:rPr>
          <w:rFonts w:ascii="GHEA Mariam" w:hAnsi="GHEA Mariam" w:cs="Sylfaen"/>
          <w:spacing w:val="-2"/>
          <w:sz w:val="24"/>
          <w:lang w:val="hy-AM"/>
        </w:rPr>
        <w:t>ԱՐԿՈԼԱԴ</w:t>
      </w:r>
      <w:r w:rsidRPr="00FB7CF3">
        <w:rPr>
          <w:rFonts w:ascii="GHEA Mariam" w:hAnsi="GHEA Mariam"/>
          <w:spacing w:val="-2"/>
          <w:sz w:val="24"/>
          <w:lang w:val="hy-AM"/>
        </w:rPr>
        <w:t>»</w:t>
      </w:r>
      <w:r w:rsidRPr="007A4659">
        <w:rPr>
          <w:rFonts w:ascii="GHEA Mariam" w:hAnsi="GHEA Mariam"/>
          <w:spacing w:val="-2"/>
          <w:sz w:val="24"/>
          <w:lang w:val="hy-AM"/>
        </w:rPr>
        <w:t xml:space="preserve"> </w:t>
      </w:r>
      <w:r w:rsidRPr="00FB7CF3">
        <w:rPr>
          <w:rFonts w:ascii="GHEA Mariam" w:hAnsi="GHEA Mariam" w:cs="Sylfaen"/>
          <w:spacing w:val="-2"/>
          <w:sz w:val="24"/>
          <w:lang w:val="hy-AM"/>
        </w:rPr>
        <w:t>ՓԱԿ</w:t>
      </w:r>
      <w:r w:rsidRPr="00FB7CF3">
        <w:rPr>
          <w:rFonts w:ascii="GHEA Mariam" w:hAnsi="GHEA Mariam"/>
          <w:spacing w:val="-2"/>
          <w:sz w:val="24"/>
          <w:lang w:val="hy-AM"/>
        </w:rPr>
        <w:t xml:space="preserve"> </w:t>
      </w:r>
      <w:r w:rsidRPr="00FB7CF3">
        <w:rPr>
          <w:rFonts w:ascii="GHEA Mariam" w:hAnsi="GHEA Mariam" w:cs="Sylfaen"/>
          <w:spacing w:val="-2"/>
          <w:sz w:val="24"/>
          <w:lang w:val="hy-AM"/>
        </w:rPr>
        <w:t>ԲԱԺՆԵՏԻՐԱԿԱՆ</w:t>
      </w:r>
      <w:r w:rsidRPr="007A4659">
        <w:rPr>
          <w:rFonts w:ascii="GHEA Mariam" w:hAnsi="GHEA Mariam" w:cs="Sylfaen"/>
          <w:spacing w:val="-2"/>
          <w:sz w:val="24"/>
          <w:lang w:val="hy-AM"/>
        </w:rPr>
        <w:t xml:space="preserve"> </w:t>
      </w:r>
      <w:r w:rsidRPr="00FB7CF3">
        <w:rPr>
          <w:rFonts w:ascii="GHEA Mariam" w:hAnsi="GHEA Mariam" w:cs="Sylfaen"/>
          <w:spacing w:val="-2"/>
          <w:sz w:val="24"/>
          <w:lang w:val="hy-AM"/>
        </w:rPr>
        <w:t>ԸՆԿԵՐՈՒԹՅԱՆ</w:t>
      </w:r>
      <w:r w:rsidRPr="00FB7CF3">
        <w:rPr>
          <w:rFonts w:ascii="GHEA Mariam" w:hAnsi="GHEA Mariam"/>
          <w:spacing w:val="-2"/>
          <w:sz w:val="24"/>
          <w:lang w:val="hy-AM"/>
        </w:rPr>
        <w:t xml:space="preserve"> </w:t>
      </w:r>
      <w:r w:rsidRPr="00FB7CF3">
        <w:rPr>
          <w:rFonts w:ascii="GHEA Mariam" w:hAnsi="GHEA Mariam" w:cs="Sylfaen"/>
          <w:spacing w:val="-2"/>
          <w:sz w:val="24"/>
          <w:lang w:val="hy-AM"/>
        </w:rPr>
        <w:t>ԿՈՂՄԻՑ</w:t>
      </w:r>
      <w:r w:rsidRPr="00FB7CF3">
        <w:rPr>
          <w:rFonts w:ascii="GHEA Mariam" w:hAnsi="GHEA Mariam"/>
          <w:spacing w:val="-2"/>
          <w:sz w:val="24"/>
          <w:lang w:val="hy-AM"/>
        </w:rPr>
        <w:t xml:space="preserve"> </w:t>
      </w:r>
      <w:r w:rsidRPr="00FB7CF3">
        <w:rPr>
          <w:rFonts w:ascii="GHEA Mariam" w:hAnsi="GHEA Mariam" w:cs="Sylfaen"/>
          <w:spacing w:val="-2"/>
          <w:sz w:val="24"/>
          <w:lang w:val="hy-AM"/>
        </w:rPr>
        <w:t>ՆԵՐԿԱ</w:t>
      </w:r>
      <w:r w:rsidRPr="00FB7CF3">
        <w:rPr>
          <w:rFonts w:ascii="GHEA Mariam" w:hAnsi="GHEA Mariam" w:cs="Sylfaen"/>
          <w:spacing w:val="-2"/>
          <w:sz w:val="24"/>
          <w:lang w:val="hy-AM"/>
        </w:rPr>
        <w:softHyphen/>
      </w:r>
      <w:r w:rsidRPr="00FB7CF3">
        <w:rPr>
          <w:rFonts w:ascii="GHEA Mariam" w:hAnsi="GHEA Mariam" w:cs="Sylfaen"/>
          <w:spacing w:val="-8"/>
          <w:sz w:val="24"/>
          <w:lang w:val="hy-AM"/>
        </w:rPr>
        <w:t>ՅԱՑՎԱԾ</w:t>
      </w:r>
      <w:r w:rsidRPr="00FB7CF3">
        <w:rPr>
          <w:rFonts w:ascii="GHEA Mariam" w:hAnsi="GHEA Mariam"/>
          <w:sz w:val="24"/>
          <w:lang w:val="hy-AM"/>
        </w:rPr>
        <w:t xml:space="preserve"> </w:t>
      </w:r>
    </w:p>
    <w:p w:rsidR="00FB7CF3" w:rsidRDefault="00FB7CF3" w:rsidP="00FB7CF3">
      <w:pPr>
        <w:pStyle w:val="mechtex"/>
        <w:rPr>
          <w:rFonts w:ascii="GHEA Mariam" w:hAnsi="GHEA Mariam"/>
          <w:sz w:val="24"/>
          <w:lang w:val="hy-AM"/>
        </w:rPr>
      </w:pPr>
      <w:r w:rsidRPr="00FB7CF3">
        <w:rPr>
          <w:rFonts w:ascii="GHEA Mariam" w:hAnsi="GHEA Mariam" w:cs="Sylfaen"/>
          <w:sz w:val="24"/>
          <w:lang w:val="hy-AM"/>
        </w:rPr>
        <w:t>ՀԱՅՏԸ</w:t>
      </w:r>
      <w:r w:rsidRPr="00FB7CF3">
        <w:rPr>
          <w:rFonts w:ascii="GHEA Mariam" w:hAnsi="GHEA Mariam"/>
          <w:sz w:val="24"/>
          <w:lang w:val="hy-AM"/>
        </w:rPr>
        <w:t xml:space="preserve"> </w:t>
      </w:r>
      <w:r w:rsidRPr="00FB7CF3">
        <w:rPr>
          <w:rFonts w:ascii="GHEA Mariam" w:hAnsi="GHEA Mariam" w:cs="Sylfaen"/>
          <w:sz w:val="24"/>
          <w:lang w:val="hy-AM"/>
        </w:rPr>
        <w:t>ԲԱՎԱՐԱՐԵԼՈՒ</w:t>
      </w:r>
      <w:r w:rsidRPr="007A4659">
        <w:rPr>
          <w:rFonts w:ascii="GHEA Mariam" w:hAnsi="GHEA Mariam" w:cs="Sylfaen"/>
          <w:sz w:val="24"/>
          <w:lang w:val="hy-AM"/>
        </w:rPr>
        <w:t xml:space="preserve"> </w:t>
      </w:r>
      <w:r w:rsidRPr="00FB7CF3">
        <w:rPr>
          <w:rFonts w:ascii="GHEA Mariam" w:hAnsi="GHEA Mariam" w:cs="Sylfaen"/>
          <w:sz w:val="24"/>
          <w:lang w:val="hy-AM"/>
        </w:rPr>
        <w:t>ԵՎ</w:t>
      </w:r>
      <w:r w:rsidRPr="00FB7CF3">
        <w:rPr>
          <w:rFonts w:ascii="GHEA Mariam" w:hAnsi="GHEA Mariam"/>
          <w:sz w:val="24"/>
          <w:lang w:val="hy-AM"/>
        </w:rPr>
        <w:t xml:space="preserve"> </w:t>
      </w:r>
      <w:r w:rsidRPr="00FB7CF3">
        <w:rPr>
          <w:rFonts w:ascii="GHEA Mariam" w:hAnsi="GHEA Mariam" w:cs="Sylfaen"/>
          <w:sz w:val="24"/>
          <w:lang w:val="hy-AM"/>
        </w:rPr>
        <w:t>ԱՐՏՈՆՈՒԹՅՈՒՆԸ</w:t>
      </w:r>
      <w:r w:rsidRPr="007A4659">
        <w:rPr>
          <w:rFonts w:ascii="GHEA Mariam" w:hAnsi="GHEA Mariam" w:cs="Sylfaen"/>
          <w:sz w:val="24"/>
          <w:lang w:val="hy-AM"/>
        </w:rPr>
        <w:t xml:space="preserve"> </w:t>
      </w:r>
      <w:r w:rsidRPr="00FB7CF3">
        <w:rPr>
          <w:rFonts w:ascii="GHEA Mariam" w:hAnsi="GHEA Mariam" w:cs="Sylfaen"/>
          <w:sz w:val="24"/>
          <w:lang w:val="hy-AM"/>
        </w:rPr>
        <w:t>ԿԻՐԱՌԵԼՈՒ</w:t>
      </w:r>
      <w:r w:rsidRPr="00FB7CF3">
        <w:rPr>
          <w:rFonts w:ascii="GHEA Mariam" w:hAnsi="GHEA Mariam"/>
          <w:sz w:val="24"/>
          <w:lang w:val="hy-AM"/>
        </w:rPr>
        <w:t xml:space="preserve"> </w:t>
      </w:r>
    </w:p>
    <w:p w:rsidR="00FB7CF3" w:rsidRDefault="00FB7CF3" w:rsidP="00FB7CF3">
      <w:pPr>
        <w:pStyle w:val="mechtex"/>
        <w:rPr>
          <w:rFonts w:ascii="GHEA Mariam" w:hAnsi="GHEA Mariam" w:cs="Sylfaen"/>
          <w:sz w:val="24"/>
          <w:lang w:val="hy-AM"/>
        </w:rPr>
      </w:pPr>
      <w:r w:rsidRPr="00FB7CF3">
        <w:rPr>
          <w:rFonts w:ascii="GHEA Mariam" w:hAnsi="GHEA Mariam" w:cs="Sylfaen"/>
          <w:sz w:val="24"/>
          <w:lang w:val="hy-AM"/>
        </w:rPr>
        <w:t>Մ</w:t>
      </w:r>
      <w:r w:rsidRPr="00713075">
        <w:rPr>
          <w:rFonts w:ascii="GHEA Mariam" w:hAnsi="GHEA Mariam" w:cs="Sylfaen"/>
          <w:sz w:val="24"/>
          <w:lang w:val="hy-AM"/>
        </w:rPr>
        <w:t xml:space="preserve"> </w:t>
      </w:r>
      <w:r w:rsidRPr="00FB7CF3">
        <w:rPr>
          <w:rFonts w:ascii="GHEA Mariam" w:hAnsi="GHEA Mariam" w:cs="Sylfaen"/>
          <w:sz w:val="24"/>
          <w:lang w:val="hy-AM"/>
        </w:rPr>
        <w:t>Ա</w:t>
      </w:r>
      <w:r w:rsidRPr="00713075">
        <w:rPr>
          <w:rFonts w:ascii="GHEA Mariam" w:hAnsi="GHEA Mariam" w:cs="Sylfaen"/>
          <w:sz w:val="24"/>
          <w:lang w:val="hy-AM"/>
        </w:rPr>
        <w:t xml:space="preserve"> </w:t>
      </w:r>
      <w:r w:rsidRPr="00FB7CF3">
        <w:rPr>
          <w:rFonts w:ascii="GHEA Mariam" w:hAnsi="GHEA Mariam" w:cs="Sylfaen"/>
          <w:sz w:val="24"/>
          <w:lang w:val="hy-AM"/>
        </w:rPr>
        <w:t>Ս</w:t>
      </w:r>
      <w:r w:rsidRPr="00713075">
        <w:rPr>
          <w:rFonts w:ascii="GHEA Mariam" w:hAnsi="GHEA Mariam" w:cs="Sylfaen"/>
          <w:sz w:val="24"/>
          <w:lang w:val="hy-AM"/>
        </w:rPr>
        <w:t xml:space="preserve"> </w:t>
      </w:r>
      <w:r w:rsidRPr="00FB7CF3">
        <w:rPr>
          <w:rFonts w:ascii="GHEA Mariam" w:hAnsi="GHEA Mariam" w:cs="Sylfaen"/>
          <w:sz w:val="24"/>
          <w:lang w:val="hy-AM"/>
        </w:rPr>
        <w:t>Ի</w:t>
      </w:r>
      <w:r w:rsidRPr="00713075">
        <w:rPr>
          <w:rFonts w:ascii="GHEA Mariam" w:hAnsi="GHEA Mariam" w:cs="Sylfaen"/>
          <w:sz w:val="24"/>
          <w:lang w:val="hy-AM"/>
        </w:rPr>
        <w:t xml:space="preserve"> </w:t>
      </w:r>
      <w:r w:rsidRPr="00FB7CF3">
        <w:rPr>
          <w:rFonts w:ascii="GHEA Mariam" w:hAnsi="GHEA Mariam" w:cs="Sylfaen"/>
          <w:sz w:val="24"/>
          <w:lang w:val="hy-AM"/>
        </w:rPr>
        <w:t>Ն</w:t>
      </w:r>
    </w:p>
    <w:p w:rsidR="00FB7CF3" w:rsidRPr="00713075" w:rsidRDefault="00FB7CF3"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7A4659">
        <w:rPr>
          <w:rFonts w:ascii="GHEA Mariam" w:hAnsi="GHEA Mariam"/>
          <w:spacing w:val="-8"/>
          <w:sz w:val="24"/>
          <w:lang w:val="pt-BR"/>
        </w:rPr>
        <w:t>------</w:t>
      </w:r>
    </w:p>
    <w:p w:rsidR="00FB7CF3" w:rsidRPr="00713075" w:rsidRDefault="00FB7CF3" w:rsidP="00FB7CF3">
      <w:pPr>
        <w:pStyle w:val="mechtex"/>
        <w:rPr>
          <w:rFonts w:ascii="GHEA Mariam" w:hAnsi="GHEA Mariam"/>
          <w:sz w:val="24"/>
          <w:lang w:val="hy-AM"/>
        </w:rPr>
      </w:pPr>
    </w:p>
    <w:p w:rsidR="00FB7CF3" w:rsidRPr="00FB7CF3" w:rsidRDefault="00FB7CF3" w:rsidP="00FB7CF3">
      <w:pPr>
        <w:pStyle w:val="mechtex"/>
        <w:rPr>
          <w:rFonts w:ascii="GHEA Mariam" w:hAnsi="GHEA Mariam"/>
          <w:sz w:val="24"/>
          <w:lang w:val="hy-AM"/>
        </w:rPr>
      </w:pPr>
    </w:p>
    <w:p w:rsidR="00FB7CF3" w:rsidRPr="00FB7CF3" w:rsidRDefault="00FB7CF3" w:rsidP="00FB7CF3">
      <w:pPr>
        <w:pStyle w:val="norm"/>
        <w:tabs>
          <w:tab w:val="left" w:pos="990"/>
        </w:tabs>
        <w:spacing w:line="360" w:lineRule="auto"/>
        <w:ind w:firstLine="720"/>
        <w:rPr>
          <w:rFonts w:ascii="GHEA Mariam" w:hAnsi="GHEA Mariam"/>
          <w:sz w:val="24"/>
          <w:szCs w:val="24"/>
          <w:lang w:val="de-DE"/>
        </w:rPr>
      </w:pPr>
      <w:r w:rsidRPr="00FB7CF3">
        <w:rPr>
          <w:rFonts w:ascii="GHEA Mariam" w:hAnsi="GHEA Mariam"/>
          <w:spacing w:val="-8"/>
          <w:sz w:val="24"/>
          <w:szCs w:val="24"/>
          <w:lang w:val="hy-AM"/>
        </w:rPr>
        <w:t>Ղեկավարվելով Հայաստանի Հանրապետության կառավարության 2015</w:t>
      </w:r>
      <w:r w:rsidRPr="00FB7CF3">
        <w:rPr>
          <w:rFonts w:ascii="GHEA Mariam" w:hAnsi="GHEA Mariam"/>
          <w:sz w:val="24"/>
          <w:szCs w:val="24"/>
          <w:lang w:val="hy-AM"/>
        </w:rPr>
        <w:t xml:space="preserve"> թվա</w:t>
      </w:r>
      <w:r>
        <w:rPr>
          <w:rFonts w:ascii="GHEA Mariam" w:hAnsi="GHEA Mariam"/>
          <w:sz w:val="24"/>
          <w:szCs w:val="24"/>
          <w:lang w:val="hy-AM"/>
        </w:rPr>
        <w:softHyphen/>
      </w:r>
      <w:r w:rsidRPr="00FB7CF3">
        <w:rPr>
          <w:rFonts w:ascii="GHEA Mariam" w:hAnsi="GHEA Mariam"/>
          <w:sz w:val="24"/>
          <w:szCs w:val="24"/>
          <w:lang w:val="hy-AM"/>
        </w:rPr>
        <w:t xml:space="preserve">կանի սեպտեմբերի 17-ի </w:t>
      </w:r>
      <w:r w:rsidRPr="00713075">
        <w:rPr>
          <w:rFonts w:ascii="GHEA Mariam" w:hAnsi="GHEA Mariam"/>
          <w:sz w:val="24"/>
          <w:szCs w:val="24"/>
          <w:lang w:val="hy-AM" w:eastAsia="en-US"/>
        </w:rPr>
        <w:t>N</w:t>
      </w:r>
      <w:r w:rsidRPr="00713075">
        <w:rPr>
          <w:rFonts w:ascii="GHEA Mariam" w:hAnsi="GHEA Mariam"/>
          <w:sz w:val="24"/>
          <w:szCs w:val="24"/>
          <w:lang w:val="hy-AM"/>
        </w:rPr>
        <w:t xml:space="preserve"> </w:t>
      </w:r>
      <w:r w:rsidRPr="00FB7CF3">
        <w:rPr>
          <w:rFonts w:ascii="GHEA Mariam" w:hAnsi="GHEA Mariam"/>
          <w:sz w:val="24"/>
          <w:szCs w:val="24"/>
          <w:lang w:val="hy-AM"/>
        </w:rPr>
        <w:t xml:space="preserve">1118-Ն որոշման պահանջներով` </w:t>
      </w:r>
      <w:r w:rsidRPr="00FB7CF3">
        <w:rPr>
          <w:rFonts w:ascii="GHEA Mariam" w:hAnsi="GHEA Mariam" w:cs="Sylfaen"/>
          <w:sz w:val="24"/>
          <w:szCs w:val="24"/>
          <w:lang w:val="de-DE"/>
        </w:rPr>
        <w:t>Հայաստանի</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Հանրա</w:t>
      </w:r>
      <w:r>
        <w:rPr>
          <w:rFonts w:ascii="GHEA Mariam" w:hAnsi="GHEA Mariam" w:cs="Sylfaen"/>
          <w:sz w:val="24"/>
          <w:szCs w:val="24"/>
          <w:lang w:val="de-DE"/>
        </w:rPr>
        <w:softHyphen/>
      </w:r>
      <w:r w:rsidRPr="00FB7CF3">
        <w:rPr>
          <w:rFonts w:ascii="GHEA Mariam" w:hAnsi="GHEA Mariam" w:cs="Sylfaen"/>
          <w:sz w:val="24"/>
          <w:szCs w:val="24"/>
          <w:lang w:val="de-DE"/>
        </w:rPr>
        <w:t>պետության</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կառավարությունը</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ո</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ր</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ո</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շ</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ու</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մ</w:t>
      </w:r>
      <w:r w:rsidR="007A4659">
        <w:rPr>
          <w:rFonts w:ascii="GHEA Mariam" w:hAnsi="GHEA Mariam" w:cs="Arial Armenian"/>
          <w:sz w:val="24"/>
          <w:szCs w:val="24"/>
          <w:lang w:val="de-DE"/>
        </w:rPr>
        <w:t xml:space="preserve">   </w:t>
      </w:r>
      <w:r w:rsidRPr="00FB7CF3">
        <w:rPr>
          <w:rFonts w:ascii="GHEA Mariam" w:hAnsi="GHEA Mariam" w:cs="Arial Armenian"/>
          <w:sz w:val="24"/>
          <w:szCs w:val="24"/>
          <w:lang w:val="de-DE"/>
        </w:rPr>
        <w:t xml:space="preserve"> </w:t>
      </w:r>
      <w:r w:rsidRPr="00FB7CF3">
        <w:rPr>
          <w:rFonts w:ascii="GHEA Mariam" w:hAnsi="GHEA Mariam" w:cs="Sylfaen"/>
          <w:sz w:val="24"/>
          <w:szCs w:val="24"/>
          <w:lang w:val="de-DE"/>
        </w:rPr>
        <w:t>է</w:t>
      </w:r>
      <w:r w:rsidRPr="00FB7CF3">
        <w:rPr>
          <w:rFonts w:ascii="GHEA Mariam" w:hAnsi="GHEA Mariam" w:cs="Arial Armenian"/>
          <w:sz w:val="24"/>
          <w:szCs w:val="24"/>
          <w:lang w:val="de-DE"/>
        </w:rPr>
        <w:t>.</w:t>
      </w:r>
    </w:p>
    <w:p w:rsidR="00FB7CF3" w:rsidRPr="00FB7CF3" w:rsidRDefault="00FB7CF3" w:rsidP="00FB7CF3">
      <w:pPr>
        <w:numPr>
          <w:ilvl w:val="0"/>
          <w:numId w:val="1"/>
        </w:numPr>
        <w:tabs>
          <w:tab w:val="left" w:pos="990"/>
        </w:tabs>
        <w:spacing w:line="360" w:lineRule="auto"/>
        <w:ind w:left="0" w:firstLine="720"/>
        <w:jc w:val="both"/>
        <w:rPr>
          <w:rFonts w:ascii="GHEA Mariam" w:hAnsi="GHEA Mariam"/>
          <w:sz w:val="24"/>
          <w:szCs w:val="24"/>
          <w:lang w:val="hy-AM"/>
        </w:rPr>
      </w:pPr>
      <w:r w:rsidRPr="00FB7CF3">
        <w:rPr>
          <w:rFonts w:ascii="GHEA Mariam" w:hAnsi="GHEA Mariam"/>
          <w:sz w:val="24"/>
          <w:szCs w:val="24"/>
          <w:lang w:val="hy-AM"/>
        </w:rPr>
        <w:t>Բավարարել «ԱՐԿՈԼԱԴ» փակ բաժնետիրական ընկերության կողմից ներկայացված հայտը գերակա ոլորտում իրականացվող ներդրումային ծրագրի շրջանակներում ներմուծվող տեխնոլոգիական սարքավորումների, դրանց բաղ</w:t>
      </w:r>
      <w:r>
        <w:rPr>
          <w:rFonts w:ascii="GHEA Mariam" w:hAnsi="GHEA Mariam"/>
          <w:sz w:val="24"/>
          <w:szCs w:val="24"/>
          <w:lang w:val="hy-AM"/>
        </w:rPr>
        <w:softHyphen/>
      </w:r>
      <w:r w:rsidRPr="00FB7CF3">
        <w:rPr>
          <w:rFonts w:ascii="GHEA Mariam" w:hAnsi="GHEA Mariam"/>
          <w:spacing w:val="-8"/>
          <w:sz w:val="24"/>
          <w:szCs w:val="24"/>
          <w:lang w:val="hy-AM"/>
        </w:rPr>
        <w:t>կա</w:t>
      </w:r>
      <w:r w:rsidRPr="00FB7CF3">
        <w:rPr>
          <w:rFonts w:ascii="GHEA Mariam" w:hAnsi="GHEA Mariam"/>
          <w:spacing w:val="-8"/>
          <w:sz w:val="24"/>
          <w:szCs w:val="24"/>
          <w:lang w:val="hy-AM"/>
        </w:rPr>
        <w:softHyphen/>
        <w:t>ցուցիչ ու համալրող մասերի, հումքի և (կամ) նյութերի նկատմամբ</w:t>
      </w:r>
      <w:r w:rsidRPr="00FB7CF3">
        <w:rPr>
          <w:rFonts w:ascii="GHEA Mariam" w:hAnsi="GHEA Mariam"/>
          <w:sz w:val="24"/>
          <w:szCs w:val="24"/>
          <w:lang w:val="hy-AM"/>
        </w:rPr>
        <w:t xml:space="preserve"> սակագնային, </w:t>
      </w:r>
      <w:r w:rsidRPr="00FB7CF3">
        <w:rPr>
          <w:rFonts w:ascii="GHEA Mariam" w:hAnsi="GHEA Mariam"/>
          <w:spacing w:val="-8"/>
          <w:sz w:val="24"/>
          <w:szCs w:val="24"/>
          <w:lang w:val="hy-AM"/>
        </w:rPr>
        <w:t>մասնավորապես, ներմուծման մաքսատուրքից ազատելու արտոնությունից</w:t>
      </w:r>
      <w:r w:rsidRPr="00FB7CF3">
        <w:rPr>
          <w:rFonts w:ascii="GHEA Mariam" w:hAnsi="GHEA Mariam"/>
          <w:sz w:val="24"/>
          <w:szCs w:val="24"/>
          <w:lang w:val="hy-AM"/>
        </w:rPr>
        <w:t xml:space="preserve"> օգտվելու համար և սահմանված կարգով կիրառել համապատասխան արտոնությունը` </w:t>
      </w:r>
      <w:r w:rsidRPr="00FB7CF3">
        <w:rPr>
          <w:rFonts w:ascii="GHEA Mariam" w:hAnsi="GHEA Mariam"/>
          <w:sz w:val="24"/>
          <w:szCs w:val="24"/>
          <w:lang w:val="hy-AM"/>
        </w:rPr>
        <w:lastRenderedPageBreak/>
        <w:t xml:space="preserve">համաձայն հավելվածի ներմուծվող տեխնոլոգիական սարքավորումների, դրանց բաղկացուցիչ ու համալրող մասերի, հումքի և (կամ) նյութերի նկատմամբ: </w:t>
      </w:r>
    </w:p>
    <w:p w:rsidR="00FB7CF3" w:rsidRPr="00FB7CF3" w:rsidRDefault="00FB7CF3" w:rsidP="00FB7CF3">
      <w:pPr>
        <w:pStyle w:val="ListParagraph"/>
        <w:numPr>
          <w:ilvl w:val="0"/>
          <w:numId w:val="2"/>
        </w:numPr>
        <w:tabs>
          <w:tab w:val="left" w:pos="990"/>
        </w:tabs>
        <w:spacing w:line="360" w:lineRule="auto"/>
        <w:ind w:left="0" w:firstLine="720"/>
        <w:jc w:val="both"/>
        <w:rPr>
          <w:rFonts w:ascii="GHEA Mariam" w:hAnsi="GHEA Mariam"/>
          <w:lang w:val="hy-AM"/>
        </w:rPr>
      </w:pPr>
      <w:r w:rsidRPr="00FB7CF3">
        <w:rPr>
          <w:rFonts w:ascii="GHEA Mariam" w:hAnsi="GHEA Mariam"/>
          <w:lang w:val="hy-AM"/>
        </w:rPr>
        <w:t xml:space="preserve">Սահմանել, որ՝ </w:t>
      </w:r>
    </w:p>
    <w:p w:rsidR="00FB7CF3" w:rsidRPr="00FB7CF3" w:rsidRDefault="007A4659" w:rsidP="00FB7CF3">
      <w:pPr>
        <w:pStyle w:val="ListParagraph"/>
        <w:numPr>
          <w:ilvl w:val="0"/>
          <w:numId w:val="3"/>
        </w:numPr>
        <w:tabs>
          <w:tab w:val="left" w:pos="990"/>
        </w:tabs>
        <w:spacing w:line="360" w:lineRule="auto"/>
        <w:ind w:left="0" w:firstLine="720"/>
        <w:jc w:val="both"/>
        <w:rPr>
          <w:rFonts w:ascii="GHEA Mariam" w:hAnsi="GHEA Mariam"/>
          <w:lang w:val="hy-AM"/>
        </w:rPr>
      </w:pPr>
      <w:r>
        <w:rPr>
          <w:rFonts w:ascii="GHEA Mariam" w:hAnsi="GHEA Mariam"/>
          <w:lang w:val="hy-AM"/>
        </w:rPr>
        <w:t>ս</w:t>
      </w:r>
      <w:r w:rsidR="00FB7CF3" w:rsidRPr="00FB7CF3">
        <w:rPr>
          <w:rFonts w:ascii="GHEA Mariam" w:hAnsi="GHEA Mariam"/>
          <w:lang w:val="hy-AM"/>
        </w:rPr>
        <w:t>ույն որոշման հավելվածում նշված են ներմուծվող տեխնոլոգիական սարքավորումների, դրանց բաղկացուցիչ ու համալրող մասերի, հումքի և (կամ) նյութերի նախնական արժեքները</w:t>
      </w:r>
      <w:r>
        <w:rPr>
          <w:rFonts w:ascii="GHEA Mariam" w:hAnsi="GHEA Mariam"/>
          <w:lang w:val="hy-AM"/>
        </w:rPr>
        <w:t>.</w:t>
      </w:r>
    </w:p>
    <w:p w:rsidR="00FB7CF3" w:rsidRPr="00FB7CF3" w:rsidRDefault="00FB7CF3" w:rsidP="00FB7CF3">
      <w:pPr>
        <w:pStyle w:val="ListParagraph"/>
        <w:numPr>
          <w:ilvl w:val="0"/>
          <w:numId w:val="3"/>
        </w:numPr>
        <w:tabs>
          <w:tab w:val="left" w:pos="990"/>
        </w:tabs>
        <w:spacing w:line="360" w:lineRule="auto"/>
        <w:ind w:left="0" w:firstLine="720"/>
        <w:jc w:val="both"/>
        <w:rPr>
          <w:rFonts w:ascii="GHEA Mariam" w:hAnsi="GHEA Mariam"/>
          <w:lang w:val="hy-AM"/>
        </w:rPr>
      </w:pPr>
      <w:r w:rsidRPr="00FB7CF3">
        <w:rPr>
          <w:rFonts w:ascii="GHEA Mariam" w:hAnsi="GHEA Mariam"/>
          <w:spacing w:val="-8"/>
          <w:lang w:val="hy-AM"/>
        </w:rPr>
        <w:t>«ԱՐԿՈԼԱԴ» փակ բաժնետիրական ընկերության կողմից</w:t>
      </w:r>
      <w:r w:rsidRPr="00FB7CF3">
        <w:rPr>
          <w:rFonts w:ascii="GHEA Mariam" w:hAnsi="GHEA Mariam"/>
          <w:lang w:val="hy-AM"/>
        </w:rPr>
        <w:t xml:space="preserve"> իրականացվող </w:t>
      </w:r>
      <w:r w:rsidRPr="007A4659">
        <w:rPr>
          <w:rFonts w:ascii="GHEA Mariam" w:hAnsi="GHEA Mariam"/>
          <w:spacing w:val="-4"/>
          <w:lang w:val="hy-AM"/>
        </w:rPr>
        <w:t>ներդրումային ծրագրի շրջանակներում տեխնոլոգիական սարքավորումների, դրանց</w:t>
      </w:r>
      <w:r w:rsidRPr="00FB7CF3">
        <w:rPr>
          <w:rFonts w:ascii="GHEA Mariam" w:hAnsi="GHEA Mariam"/>
          <w:lang w:val="hy-AM"/>
        </w:rPr>
        <w:t xml:space="preserve"> բաղկացուցիչ ու համալրող մասերի, հումքի և (կամ) նյութերի ներմուծումն իրականացվելու </w:t>
      </w:r>
      <w:bookmarkStart w:id="0" w:name="_Hlk107399191"/>
      <w:r w:rsidRPr="00FB7CF3">
        <w:rPr>
          <w:rFonts w:ascii="GHEA Mariam" w:hAnsi="GHEA Mariam"/>
          <w:lang w:val="hy-AM"/>
        </w:rPr>
        <w:t xml:space="preserve">է 2024 թվականի </w:t>
      </w:r>
      <w:r w:rsidRPr="00FB7CF3">
        <w:rPr>
          <w:rFonts w:ascii="GHEA Mariam" w:hAnsi="GHEA Mariam" w:cs="GHEA Grapalat"/>
          <w:lang w:val="hy-AM"/>
        </w:rPr>
        <w:t>մարտի</w:t>
      </w:r>
      <w:r w:rsidRPr="00FB7CF3">
        <w:rPr>
          <w:rFonts w:ascii="GHEA Mariam" w:hAnsi="GHEA Mariam"/>
          <w:lang w:val="hy-AM"/>
        </w:rPr>
        <w:t xml:space="preserve"> 15-ից մինչև </w:t>
      </w:r>
      <w:bookmarkEnd w:id="0"/>
      <w:r w:rsidRPr="00FB7CF3">
        <w:rPr>
          <w:rFonts w:ascii="GHEA Mariam" w:hAnsi="GHEA Mariam"/>
          <w:lang w:val="hy-AM"/>
        </w:rPr>
        <w:t>2027 թվականի մարտի 14-ը ներառյալ</w:t>
      </w:r>
      <w:r w:rsidR="007A4659">
        <w:rPr>
          <w:rFonts w:ascii="GHEA Mariam" w:hAnsi="GHEA Mariam"/>
          <w:lang w:val="hy-AM"/>
        </w:rPr>
        <w:t>.</w:t>
      </w:r>
    </w:p>
    <w:p w:rsidR="00FB7CF3" w:rsidRPr="00FB7CF3" w:rsidRDefault="007A4659" w:rsidP="00FB7CF3">
      <w:pPr>
        <w:pStyle w:val="ListParagraph"/>
        <w:numPr>
          <w:ilvl w:val="0"/>
          <w:numId w:val="3"/>
        </w:numPr>
        <w:tabs>
          <w:tab w:val="left" w:pos="990"/>
        </w:tabs>
        <w:spacing w:line="360" w:lineRule="auto"/>
        <w:ind w:left="0" w:firstLine="720"/>
        <w:jc w:val="both"/>
        <w:rPr>
          <w:rFonts w:ascii="GHEA Mariam" w:hAnsi="GHEA Mariam"/>
          <w:lang w:val="hy-AM"/>
        </w:rPr>
      </w:pPr>
      <w:r>
        <w:rPr>
          <w:rFonts w:ascii="GHEA Mariam" w:hAnsi="GHEA Mariam"/>
          <w:lang w:val="hy-AM"/>
        </w:rPr>
        <w:t>ծ</w:t>
      </w:r>
      <w:r w:rsidR="00FB7CF3" w:rsidRPr="00FB7CF3">
        <w:rPr>
          <w:rFonts w:ascii="GHEA Mariam" w:hAnsi="GHEA Mariam"/>
          <w:lang w:val="hy-AM"/>
        </w:rPr>
        <w:t>րագրի իրականացման ժամկետ է սահմանվում սույն որոշումն ուժի մեջ մտնելուց հետո 3 տարի։</w:t>
      </w:r>
    </w:p>
    <w:p w:rsidR="00FB7CF3" w:rsidRPr="00713075" w:rsidRDefault="00FB7CF3"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FB7CF3" w:rsidRPr="00713075" w:rsidRDefault="00FB7CF3" w:rsidP="007C653B">
      <w:pPr>
        <w:pStyle w:val="norm"/>
        <w:spacing w:line="360" w:lineRule="auto"/>
        <w:rPr>
          <w:rFonts w:ascii="GHEA Mariam" w:hAnsi="GHEA Mariam"/>
          <w:sz w:val="6"/>
          <w:lang w:val="hy-AM"/>
        </w:rPr>
      </w:pPr>
    </w:p>
    <w:p w:rsidR="00FB7CF3" w:rsidRPr="00713075" w:rsidRDefault="00FB7CF3" w:rsidP="007C653B">
      <w:pPr>
        <w:pStyle w:val="norm"/>
        <w:spacing w:line="360" w:lineRule="auto"/>
        <w:rPr>
          <w:rFonts w:ascii="GHEA Mariam" w:hAnsi="GHEA Mariam"/>
          <w:sz w:val="6"/>
          <w:lang w:val="hy-AM"/>
        </w:rPr>
      </w:pPr>
    </w:p>
    <w:p w:rsidR="00FB7CF3" w:rsidRPr="00713075" w:rsidRDefault="00FB7CF3" w:rsidP="00A71CED">
      <w:pPr>
        <w:jc w:val="center"/>
        <w:rPr>
          <w:rFonts w:ascii="GHEA Mariam" w:hAnsi="GHEA Mariam"/>
          <w:sz w:val="24"/>
          <w:szCs w:val="24"/>
          <w:lang w:val="hy-AM"/>
        </w:rPr>
      </w:pPr>
    </w:p>
    <w:p w:rsidR="00713075" w:rsidRPr="000D5CEE" w:rsidRDefault="0071307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3075" w:rsidRPr="000D5CEE" w:rsidRDefault="0071307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3075" w:rsidRPr="00EF7ACC" w:rsidRDefault="00713075" w:rsidP="00B46EE8">
      <w:pPr>
        <w:pStyle w:val="mechtex"/>
        <w:jc w:val="left"/>
        <w:rPr>
          <w:rFonts w:ascii="GHEA Mariam" w:hAnsi="GHEA Mariam" w:cs="Sylfaen"/>
          <w:sz w:val="24"/>
          <w:szCs w:val="24"/>
          <w:lang w:val="hy-AM"/>
        </w:rPr>
      </w:pPr>
    </w:p>
    <w:p w:rsidR="00713075" w:rsidRPr="001531E2" w:rsidRDefault="0071307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B5BB0" w:rsidRPr="00713075" w:rsidRDefault="00EB5BB0" w:rsidP="00FB7CF3">
      <w:pPr>
        <w:pStyle w:val="mechtex"/>
        <w:ind w:firstLine="709"/>
        <w:jc w:val="left"/>
        <w:rPr>
          <w:rFonts w:ascii="GHEA Mariam" w:hAnsi="GHEA Mariam" w:cs="Arial"/>
          <w:sz w:val="24"/>
          <w:szCs w:val="24"/>
          <w:lang w:val="hy-AM"/>
        </w:rPr>
        <w:sectPr w:rsidR="00EB5BB0" w:rsidRPr="00713075"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EB5BB0" w:rsidRPr="00713075" w:rsidRDefault="00EB5BB0" w:rsidP="00C802CF">
      <w:pPr>
        <w:pStyle w:val="mechtex"/>
        <w:ind w:left="10080" w:firstLine="720"/>
        <w:jc w:val="left"/>
        <w:rPr>
          <w:rFonts w:ascii="GHEA Mariam" w:hAnsi="GHEA Mariam"/>
          <w:spacing w:val="-8"/>
          <w:sz w:val="24"/>
          <w:szCs w:val="24"/>
          <w:lang w:val="hy-AM"/>
        </w:rPr>
      </w:pPr>
      <w:r w:rsidRPr="00713075">
        <w:rPr>
          <w:rFonts w:ascii="GHEA Mariam" w:hAnsi="GHEA Mariam"/>
          <w:spacing w:val="-8"/>
          <w:sz w:val="24"/>
          <w:szCs w:val="24"/>
          <w:lang w:val="hy-AM"/>
        </w:rPr>
        <w:lastRenderedPageBreak/>
        <w:t xml:space="preserve">        Հավելված </w:t>
      </w:r>
    </w:p>
    <w:p w:rsidR="00EB5BB0" w:rsidRPr="00713075" w:rsidRDefault="00EB5BB0" w:rsidP="00C802CF">
      <w:pPr>
        <w:pStyle w:val="mechtex"/>
        <w:ind w:left="3600" w:firstLine="720"/>
        <w:jc w:val="left"/>
        <w:rPr>
          <w:rFonts w:ascii="GHEA Mariam" w:hAnsi="GHEA Mariam"/>
          <w:spacing w:val="-6"/>
          <w:sz w:val="24"/>
          <w:szCs w:val="24"/>
          <w:lang w:val="hy-AM"/>
        </w:rPr>
      </w:pPr>
      <w:r w:rsidRPr="00713075">
        <w:rPr>
          <w:rFonts w:ascii="GHEA Mariam" w:hAnsi="GHEA Mariam"/>
          <w:spacing w:val="-6"/>
          <w:sz w:val="24"/>
          <w:szCs w:val="24"/>
          <w:lang w:val="hy-AM"/>
        </w:rPr>
        <w:t xml:space="preserve">       </w:t>
      </w:r>
      <w:r w:rsidRPr="00713075">
        <w:rPr>
          <w:rFonts w:ascii="GHEA Mariam" w:hAnsi="GHEA Mariam"/>
          <w:spacing w:val="-6"/>
          <w:sz w:val="24"/>
          <w:szCs w:val="24"/>
          <w:lang w:val="hy-AM"/>
        </w:rPr>
        <w:tab/>
        <w:t xml:space="preserve">   </w:t>
      </w:r>
      <w:r w:rsidRPr="00713075">
        <w:rPr>
          <w:rFonts w:ascii="GHEA Mariam" w:hAnsi="GHEA Mariam"/>
          <w:spacing w:val="-6"/>
          <w:sz w:val="24"/>
          <w:szCs w:val="24"/>
          <w:lang w:val="hy-AM"/>
        </w:rPr>
        <w:tab/>
      </w:r>
      <w:r w:rsidRPr="00713075">
        <w:rPr>
          <w:rFonts w:ascii="GHEA Mariam" w:hAnsi="GHEA Mariam"/>
          <w:spacing w:val="-6"/>
          <w:sz w:val="24"/>
          <w:szCs w:val="24"/>
          <w:lang w:val="hy-AM"/>
        </w:rPr>
        <w:tab/>
      </w:r>
      <w:r w:rsidRPr="00713075">
        <w:rPr>
          <w:rFonts w:ascii="GHEA Mariam" w:hAnsi="GHEA Mariam"/>
          <w:spacing w:val="-6"/>
          <w:sz w:val="24"/>
          <w:szCs w:val="24"/>
          <w:lang w:val="hy-AM"/>
        </w:rPr>
        <w:tab/>
      </w:r>
      <w:r w:rsidRPr="00713075">
        <w:rPr>
          <w:rFonts w:ascii="GHEA Mariam" w:hAnsi="GHEA Mariam"/>
          <w:spacing w:val="-6"/>
          <w:sz w:val="24"/>
          <w:szCs w:val="24"/>
          <w:lang w:val="hy-AM"/>
        </w:rPr>
        <w:tab/>
      </w:r>
      <w:r w:rsidRPr="00713075">
        <w:rPr>
          <w:rFonts w:ascii="GHEA Mariam" w:hAnsi="GHEA Mariam"/>
          <w:spacing w:val="-6"/>
          <w:sz w:val="24"/>
          <w:szCs w:val="24"/>
          <w:lang w:val="hy-AM"/>
        </w:rPr>
        <w:tab/>
      </w:r>
      <w:r w:rsidRPr="00713075">
        <w:rPr>
          <w:rFonts w:ascii="GHEA Mariam" w:hAnsi="GHEA Mariam"/>
          <w:spacing w:val="-6"/>
          <w:sz w:val="24"/>
          <w:szCs w:val="24"/>
          <w:lang w:val="hy-AM"/>
        </w:rPr>
        <w:tab/>
        <w:t xml:space="preserve">          ՀՀ կառավարության 2024 թվականի</w:t>
      </w:r>
    </w:p>
    <w:p w:rsidR="00EB5BB0" w:rsidRPr="00713075" w:rsidRDefault="00EB5BB0" w:rsidP="00C802CF">
      <w:pPr>
        <w:pStyle w:val="mechtex"/>
        <w:jc w:val="left"/>
        <w:rPr>
          <w:rFonts w:ascii="GHEA Mariam" w:hAnsi="GHEA Mariam"/>
          <w:spacing w:val="-2"/>
          <w:sz w:val="24"/>
          <w:szCs w:val="24"/>
          <w:lang w:val="hy-AM"/>
        </w:rPr>
      </w:pP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t xml:space="preserve">   </w:t>
      </w:r>
      <w:r w:rsidRPr="00713075">
        <w:rPr>
          <w:rFonts w:ascii="GHEA Mariam" w:hAnsi="GHEA Mariam"/>
          <w:spacing w:val="-2"/>
          <w:sz w:val="24"/>
          <w:szCs w:val="24"/>
          <w:lang w:val="hy-AM"/>
        </w:rPr>
        <w:tab/>
        <w:t xml:space="preserve"> </w:t>
      </w: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r>
      <w:r w:rsidRPr="00713075">
        <w:rPr>
          <w:rFonts w:ascii="GHEA Mariam" w:hAnsi="GHEA Mariam"/>
          <w:spacing w:val="-2"/>
          <w:sz w:val="24"/>
          <w:szCs w:val="24"/>
          <w:lang w:val="hy-AM"/>
        </w:rPr>
        <w:tab/>
        <w:t xml:space="preserve">          </w:t>
      </w:r>
      <w:r>
        <w:rPr>
          <w:rFonts w:ascii="GHEA Mariam" w:hAnsi="GHEA Mariam" w:cs="IRTEK Courier"/>
          <w:spacing w:val="-4"/>
          <w:sz w:val="24"/>
          <w:szCs w:val="24"/>
          <w:lang w:val="pt-BR"/>
        </w:rPr>
        <w:t>ապրիլի</w:t>
      </w:r>
      <w:r w:rsidRPr="00713075">
        <w:rPr>
          <w:rFonts w:ascii="GHEA Mariam" w:hAnsi="GHEA Mariam"/>
          <w:spacing w:val="-2"/>
          <w:sz w:val="24"/>
          <w:szCs w:val="24"/>
          <w:lang w:val="hy-AM"/>
        </w:rPr>
        <w:t xml:space="preserve"> 18</w:t>
      </w:r>
      <w:r w:rsidRPr="008005B3">
        <w:rPr>
          <w:rFonts w:ascii="GHEA Mariam" w:hAnsi="GHEA Mariam" w:cs="Sylfaen"/>
          <w:spacing w:val="-2"/>
          <w:sz w:val="24"/>
          <w:szCs w:val="24"/>
          <w:lang w:val="pt-BR"/>
        </w:rPr>
        <w:t>-</w:t>
      </w:r>
      <w:r w:rsidRPr="00713075">
        <w:rPr>
          <w:rFonts w:ascii="GHEA Mariam" w:hAnsi="GHEA Mariam"/>
          <w:spacing w:val="-2"/>
          <w:sz w:val="24"/>
          <w:szCs w:val="24"/>
          <w:lang w:val="hy-AM"/>
        </w:rPr>
        <w:t>ի N           - Ա  որոշման</w:t>
      </w:r>
    </w:p>
    <w:p w:rsidR="00EB5BB0" w:rsidRPr="00713075" w:rsidRDefault="00EB5BB0" w:rsidP="00C802CF">
      <w:pPr>
        <w:pStyle w:val="norm"/>
        <w:spacing w:line="240" w:lineRule="auto"/>
        <w:ind w:firstLine="0"/>
        <w:rPr>
          <w:rFonts w:ascii="GHEA Mariam" w:hAnsi="GHEA Mariam" w:cs="Arial"/>
          <w:sz w:val="24"/>
          <w:szCs w:val="24"/>
          <w:lang w:val="hy-AM"/>
        </w:rPr>
      </w:pPr>
    </w:p>
    <w:p w:rsidR="00EB5BB0" w:rsidRPr="00381E6A" w:rsidRDefault="00EB5BB0" w:rsidP="00EB5BB0">
      <w:pPr>
        <w:pStyle w:val="mechtex"/>
        <w:rPr>
          <w:rFonts w:ascii="GHEA Mariam" w:hAnsi="GHEA Mariam" w:cs="Sylfaen"/>
          <w:sz w:val="24"/>
          <w:szCs w:val="24"/>
          <w:lang w:val="hy-AM" w:eastAsia="en-US"/>
        </w:rPr>
      </w:pPr>
      <w:r w:rsidRPr="00381E6A">
        <w:rPr>
          <w:rFonts w:ascii="GHEA Mariam" w:hAnsi="GHEA Mariam" w:cs="Sylfaen"/>
          <w:sz w:val="24"/>
          <w:szCs w:val="24"/>
          <w:lang w:val="hy-AM" w:eastAsia="en-US"/>
        </w:rPr>
        <w:t>Ց Ա Ն Կ</w:t>
      </w:r>
    </w:p>
    <w:p w:rsidR="00EB5BB0" w:rsidRPr="00381E6A" w:rsidRDefault="00EB5BB0" w:rsidP="00EB5BB0">
      <w:pPr>
        <w:pStyle w:val="mechtex"/>
        <w:rPr>
          <w:rFonts w:ascii="GHEA Mariam" w:hAnsi="GHEA Mariam"/>
          <w:sz w:val="24"/>
          <w:szCs w:val="24"/>
          <w:lang w:val="hy-AM" w:eastAsia="en-US"/>
        </w:rPr>
      </w:pPr>
    </w:p>
    <w:p w:rsidR="00EB5BB0" w:rsidRPr="00381E6A" w:rsidRDefault="00EB5BB0" w:rsidP="00EB5BB0">
      <w:pPr>
        <w:pStyle w:val="mechtex"/>
        <w:rPr>
          <w:rFonts w:ascii="GHEA Mariam" w:hAnsi="GHEA Mariam"/>
          <w:sz w:val="24"/>
          <w:szCs w:val="24"/>
          <w:lang w:val="hy-AM" w:eastAsia="en-US"/>
        </w:rPr>
      </w:pPr>
      <w:r w:rsidRPr="00381E6A">
        <w:rPr>
          <w:rFonts w:ascii="GHEA Mariam" w:hAnsi="GHEA Mariam" w:cs="Sylfaen"/>
          <w:spacing w:val="-8"/>
          <w:sz w:val="24"/>
          <w:szCs w:val="24"/>
          <w:lang w:val="hy-AM" w:eastAsia="en-US"/>
        </w:rPr>
        <w:t>ԳԵՐԱԿԱ</w:t>
      </w:r>
      <w:r w:rsidRPr="00381E6A">
        <w:rPr>
          <w:rFonts w:ascii="GHEA Mariam" w:hAnsi="GHEA Mariam"/>
          <w:spacing w:val="-8"/>
          <w:sz w:val="24"/>
          <w:szCs w:val="24"/>
          <w:lang w:val="hy-AM" w:eastAsia="en-US"/>
        </w:rPr>
        <w:t xml:space="preserve"> </w:t>
      </w:r>
      <w:r w:rsidRPr="00381E6A">
        <w:rPr>
          <w:rFonts w:ascii="GHEA Mariam" w:hAnsi="GHEA Mariam" w:cs="Sylfaen"/>
          <w:spacing w:val="-8"/>
          <w:sz w:val="24"/>
          <w:szCs w:val="24"/>
          <w:lang w:val="hy-AM" w:eastAsia="en-US"/>
        </w:rPr>
        <w:t>ՈԼՈՐՏՈՒՄ</w:t>
      </w:r>
      <w:r w:rsidRPr="00381E6A">
        <w:rPr>
          <w:rFonts w:ascii="GHEA Mariam" w:hAnsi="GHEA Mariam"/>
          <w:spacing w:val="-8"/>
          <w:sz w:val="24"/>
          <w:szCs w:val="24"/>
          <w:lang w:val="hy-AM" w:eastAsia="en-US"/>
        </w:rPr>
        <w:t xml:space="preserve"> </w:t>
      </w:r>
      <w:r w:rsidRPr="00381E6A">
        <w:rPr>
          <w:rFonts w:ascii="GHEA Mariam" w:hAnsi="GHEA Mariam" w:cs="Sylfaen"/>
          <w:spacing w:val="-8"/>
          <w:sz w:val="24"/>
          <w:szCs w:val="24"/>
          <w:lang w:val="hy-AM" w:eastAsia="en-US"/>
        </w:rPr>
        <w:t>ԻՐԱԿԱՆԱՑՎՈՂ</w:t>
      </w:r>
      <w:r w:rsidRPr="00381E6A">
        <w:rPr>
          <w:rFonts w:ascii="GHEA Mariam" w:hAnsi="GHEA Mariam"/>
          <w:spacing w:val="-8"/>
          <w:sz w:val="24"/>
          <w:szCs w:val="24"/>
          <w:lang w:val="hy-AM" w:eastAsia="en-US"/>
        </w:rPr>
        <w:t xml:space="preserve"> </w:t>
      </w:r>
      <w:r w:rsidRPr="00381E6A">
        <w:rPr>
          <w:rFonts w:ascii="GHEA Mariam" w:hAnsi="GHEA Mariam" w:cs="Sylfaen"/>
          <w:spacing w:val="-8"/>
          <w:sz w:val="24"/>
          <w:szCs w:val="24"/>
          <w:lang w:val="hy-AM" w:eastAsia="en-US"/>
        </w:rPr>
        <w:t>ՆԵՐԴՐՈՒՄԱՅԻՆ</w:t>
      </w:r>
      <w:r w:rsidRPr="00381E6A">
        <w:rPr>
          <w:rFonts w:ascii="GHEA Mariam" w:hAnsi="GHEA Mariam"/>
          <w:spacing w:val="-8"/>
          <w:sz w:val="24"/>
          <w:szCs w:val="24"/>
          <w:lang w:val="hy-AM" w:eastAsia="en-US"/>
        </w:rPr>
        <w:t xml:space="preserve"> </w:t>
      </w:r>
      <w:r w:rsidRPr="00381E6A">
        <w:rPr>
          <w:rFonts w:ascii="GHEA Mariam" w:hAnsi="GHEA Mariam" w:cs="Sylfaen"/>
          <w:spacing w:val="-8"/>
          <w:sz w:val="24"/>
          <w:szCs w:val="24"/>
          <w:lang w:val="hy-AM" w:eastAsia="en-US"/>
        </w:rPr>
        <w:t>ԾՐԱԳՐԻ</w:t>
      </w:r>
      <w:r w:rsidRPr="00381E6A">
        <w:rPr>
          <w:rFonts w:ascii="GHEA Mariam" w:hAnsi="GHEA Mariam"/>
          <w:spacing w:val="-8"/>
          <w:sz w:val="24"/>
          <w:szCs w:val="24"/>
          <w:lang w:val="hy-AM" w:eastAsia="en-US"/>
        </w:rPr>
        <w:t xml:space="preserve"> </w:t>
      </w:r>
      <w:r w:rsidRPr="00381E6A">
        <w:rPr>
          <w:rFonts w:ascii="GHEA Mariam" w:hAnsi="GHEA Mariam" w:cs="Sylfaen"/>
          <w:spacing w:val="-8"/>
          <w:sz w:val="24"/>
          <w:szCs w:val="24"/>
          <w:lang w:val="hy-AM" w:eastAsia="en-US"/>
        </w:rPr>
        <w:t>ՇՐՋԱՆԱԿՆԵՐՈՒՄ</w:t>
      </w:r>
      <w:r w:rsidRPr="00381E6A">
        <w:rPr>
          <w:rFonts w:ascii="GHEA Mariam" w:hAnsi="GHEA Mariam"/>
          <w:spacing w:val="-8"/>
          <w:sz w:val="24"/>
          <w:szCs w:val="24"/>
          <w:lang w:val="hy-AM" w:eastAsia="en-US"/>
        </w:rPr>
        <w:t xml:space="preserve"> </w:t>
      </w:r>
      <w:r w:rsidRPr="00381E6A">
        <w:rPr>
          <w:rFonts w:ascii="GHEA Mariam" w:hAnsi="GHEA Mariam" w:cs="Sylfaen"/>
          <w:spacing w:val="-8"/>
          <w:sz w:val="24"/>
          <w:szCs w:val="24"/>
          <w:lang w:val="hy-AM" w:eastAsia="en-US"/>
        </w:rPr>
        <w:t>ՆԵՐՄՈՒԾՎՈՂ</w:t>
      </w:r>
      <w:r w:rsidRPr="00381E6A">
        <w:rPr>
          <w:rFonts w:ascii="GHEA Mariam" w:hAnsi="GHEA Mariam"/>
          <w:spacing w:val="-8"/>
          <w:sz w:val="24"/>
          <w:szCs w:val="24"/>
          <w:lang w:val="hy-AM" w:eastAsia="en-US"/>
        </w:rPr>
        <w:t xml:space="preserve"> </w:t>
      </w:r>
      <w:r w:rsidRPr="00381E6A">
        <w:rPr>
          <w:rFonts w:ascii="GHEA Mariam" w:hAnsi="GHEA Mariam" w:cs="Sylfaen"/>
          <w:spacing w:val="-8"/>
          <w:sz w:val="24"/>
          <w:szCs w:val="24"/>
          <w:lang w:val="hy-AM" w:eastAsia="en-US"/>
        </w:rPr>
        <w:t>ՏԵԽՆՈԼՈԳԻԱԿԱՆ</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ՍԱՐՔԱՎՈՐՈՒՄՆԵՐԻ</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ԴՐԱՆՑ</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ԲԱՂԿԱՑՈՒՑԻՉ</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ՈՒ</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ՀԱՄԱԼՐՈՂ</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ՄԱՍԵՐԻ</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ՀՈՒՄՔԻ</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ԵՎ</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ԿԱՄ</w:t>
      </w:r>
      <w:r w:rsidRPr="00381E6A">
        <w:rPr>
          <w:rFonts w:ascii="GHEA Mariam" w:hAnsi="GHEA Mariam"/>
          <w:sz w:val="24"/>
          <w:szCs w:val="24"/>
          <w:lang w:val="hy-AM" w:eastAsia="en-US"/>
        </w:rPr>
        <w:t xml:space="preserve">) </w:t>
      </w:r>
      <w:r w:rsidRPr="00381E6A">
        <w:rPr>
          <w:rFonts w:ascii="GHEA Mariam" w:hAnsi="GHEA Mariam" w:cs="Sylfaen"/>
          <w:sz w:val="24"/>
          <w:szCs w:val="24"/>
          <w:lang w:val="hy-AM" w:eastAsia="en-US"/>
        </w:rPr>
        <w:t>ՆՅՈՒԹԵՐԻ</w:t>
      </w:r>
    </w:p>
    <w:p w:rsidR="00EB5BB0" w:rsidRPr="00EB5BB0" w:rsidRDefault="00EB5BB0" w:rsidP="00EB5BB0">
      <w:pPr>
        <w:pStyle w:val="mechtex"/>
        <w:rPr>
          <w:rFonts w:ascii="Sylfaen" w:hAnsi="Sylfaen" w:cs="Calibri"/>
          <w:lang w:val="hy-AM" w:eastAsia="en-US"/>
        </w:rPr>
      </w:pPr>
      <w:r w:rsidRPr="00EB5BB0">
        <w:rPr>
          <w:rFonts w:ascii="Calibri" w:hAnsi="Calibri" w:cs="Calibri"/>
          <w:lang w:val="hy-AM" w:eastAsia="en-US"/>
        </w:rPr>
        <w:t> </w:t>
      </w:r>
    </w:p>
    <w:p w:rsidR="00EB5BB0" w:rsidRPr="00EB5BB0" w:rsidRDefault="00EB5BB0" w:rsidP="00EB5BB0">
      <w:pPr>
        <w:pStyle w:val="mechtex"/>
        <w:rPr>
          <w:rFonts w:ascii="Sylfaen" w:hAnsi="Sylfaen"/>
          <w:lang w:val="hy-AM" w:eastAsia="en-US"/>
        </w:rPr>
      </w:pPr>
    </w:p>
    <w:tbl>
      <w:tblPr>
        <w:tblW w:w="1584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1507"/>
        <w:gridCol w:w="3245"/>
        <w:gridCol w:w="900"/>
        <w:gridCol w:w="1170"/>
        <w:gridCol w:w="2070"/>
        <w:gridCol w:w="1800"/>
        <w:gridCol w:w="1530"/>
        <w:gridCol w:w="1260"/>
      </w:tblGrid>
      <w:tr w:rsidR="00EB5BB0" w:rsidRPr="007B2E00" w:rsidTr="005862F3">
        <w:trPr>
          <w:trHeight w:val="1304"/>
        </w:trPr>
        <w:tc>
          <w:tcPr>
            <w:tcW w:w="648" w:type="dxa"/>
            <w:vAlign w:val="center"/>
            <w:hideMark/>
          </w:tcPr>
          <w:p w:rsidR="00EB5BB0" w:rsidRPr="00EB5BB0" w:rsidRDefault="00EB5BB0" w:rsidP="00EB5BB0">
            <w:pPr>
              <w:pStyle w:val="mechtex"/>
              <w:spacing w:line="276" w:lineRule="auto"/>
              <w:rPr>
                <w:rFonts w:ascii="GHEA Mariam" w:hAnsi="GHEA Mariam"/>
                <w:szCs w:val="22"/>
              </w:rPr>
            </w:pPr>
            <w:r w:rsidRPr="00EB5BB0">
              <w:rPr>
                <w:rFonts w:ascii="GHEA Mariam" w:hAnsi="GHEA Mariam"/>
                <w:i/>
                <w:iCs/>
                <w:color w:val="000000" w:themeColor="text1"/>
                <w:szCs w:val="22"/>
                <w:u w:val="single"/>
                <w:lang w:val="hy-AM" w:eastAsia="en-GB"/>
              </w:rPr>
              <w:br w:type="page"/>
            </w:r>
            <w:r w:rsidRPr="00EB5BB0">
              <w:rPr>
                <w:rFonts w:ascii="GHEA Mariam" w:hAnsi="GHEA Mariam"/>
                <w:szCs w:val="22"/>
              </w:rPr>
              <w:t>NN</w:t>
            </w:r>
          </w:p>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sz w:val="22"/>
                <w:szCs w:val="22"/>
              </w:rPr>
              <w:t>ը/կ</w:t>
            </w:r>
          </w:p>
        </w:tc>
        <w:tc>
          <w:tcPr>
            <w:tcW w:w="1710" w:type="dxa"/>
            <w:vAlign w:val="center"/>
            <w:hideMark/>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s="Sylfaen"/>
                <w:color w:val="000000" w:themeColor="text1"/>
                <w:sz w:val="22"/>
                <w:szCs w:val="22"/>
                <w:lang w:val="hy-AM" w:eastAsia="en-US"/>
              </w:rPr>
              <w:t>ԱՏԳ</w:t>
            </w:r>
            <w:r w:rsidRPr="00EB5BB0">
              <w:rPr>
                <w:rFonts w:ascii="GHEA Mariam" w:hAnsi="GHEA Mariam"/>
                <w:color w:val="000000" w:themeColor="text1"/>
                <w:sz w:val="22"/>
                <w:szCs w:val="22"/>
                <w:lang w:val="hy-AM" w:eastAsia="en-US"/>
              </w:rPr>
              <w:t xml:space="preserve"> </w:t>
            </w:r>
            <w:r w:rsidRPr="00EB5BB0">
              <w:rPr>
                <w:rFonts w:ascii="GHEA Mariam" w:hAnsi="GHEA Mariam" w:cs="Sylfaen"/>
                <w:color w:val="000000" w:themeColor="text1"/>
                <w:sz w:val="22"/>
                <w:szCs w:val="22"/>
                <w:lang w:val="hy-AM" w:eastAsia="en-US"/>
              </w:rPr>
              <w:t>ԱԱ</w:t>
            </w:r>
            <w:r w:rsidRPr="00EB5BB0">
              <w:rPr>
                <w:rFonts w:ascii="GHEA Mariam" w:hAnsi="GHEA Mariam"/>
                <w:color w:val="000000" w:themeColor="text1"/>
                <w:sz w:val="22"/>
                <w:szCs w:val="22"/>
                <w:lang w:val="hy-AM" w:eastAsia="en-US"/>
              </w:rPr>
              <w:t>-</w:t>
            </w:r>
            <w:r w:rsidRPr="00EB5BB0">
              <w:rPr>
                <w:rFonts w:ascii="GHEA Mariam" w:hAnsi="GHEA Mariam" w:cs="Sylfaen"/>
                <w:color w:val="000000" w:themeColor="text1"/>
                <w:sz w:val="22"/>
                <w:szCs w:val="22"/>
                <w:lang w:val="hy-AM" w:eastAsia="en-US"/>
              </w:rPr>
              <w:t>ի</w:t>
            </w:r>
            <w:r w:rsidRPr="00EB5BB0">
              <w:rPr>
                <w:rFonts w:ascii="GHEA Mariam" w:hAnsi="GHEA Mariam"/>
                <w:color w:val="000000" w:themeColor="text1"/>
                <w:sz w:val="22"/>
                <w:szCs w:val="22"/>
                <w:lang w:val="hy-AM" w:eastAsia="en-US"/>
              </w:rPr>
              <w:t xml:space="preserve"> </w:t>
            </w:r>
            <w:r w:rsidRPr="00EB5BB0">
              <w:rPr>
                <w:rFonts w:ascii="GHEA Mariam" w:hAnsi="GHEA Mariam" w:cs="Sylfaen"/>
                <w:color w:val="000000" w:themeColor="text1"/>
                <w:sz w:val="22"/>
                <w:szCs w:val="22"/>
                <w:lang w:val="hy-AM" w:eastAsia="en-US"/>
              </w:rPr>
              <w:t>ծածկագիրը</w:t>
            </w:r>
          </w:p>
        </w:tc>
        <w:tc>
          <w:tcPr>
            <w:tcW w:w="1507" w:type="dxa"/>
            <w:vAlign w:val="center"/>
            <w:hideMark/>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s="Sylfaen"/>
                <w:color w:val="000000" w:themeColor="text1"/>
                <w:sz w:val="22"/>
                <w:szCs w:val="22"/>
                <w:lang w:val="hy-AM" w:eastAsia="en-US"/>
              </w:rPr>
              <w:t>Անվանումը</w:t>
            </w:r>
          </w:p>
        </w:tc>
        <w:tc>
          <w:tcPr>
            <w:tcW w:w="3245" w:type="dxa"/>
            <w:vAlign w:val="center"/>
            <w:hideMark/>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s="Sylfaen"/>
                <w:color w:val="000000" w:themeColor="text1"/>
                <w:sz w:val="22"/>
                <w:szCs w:val="22"/>
                <w:lang w:val="hy-AM" w:eastAsia="en-US"/>
              </w:rPr>
              <w:t>Տեխնիկական</w:t>
            </w:r>
            <w:r w:rsidRPr="00EB5BB0">
              <w:rPr>
                <w:rFonts w:ascii="GHEA Mariam" w:hAnsi="GHEA Mariam"/>
                <w:color w:val="000000" w:themeColor="text1"/>
                <w:sz w:val="22"/>
                <w:szCs w:val="22"/>
                <w:lang w:val="hy-AM" w:eastAsia="en-US"/>
              </w:rPr>
              <w:t xml:space="preserve"> </w:t>
            </w:r>
            <w:r w:rsidRPr="00EB5BB0">
              <w:rPr>
                <w:rFonts w:ascii="GHEA Mariam" w:hAnsi="GHEA Mariam" w:cs="Sylfaen"/>
                <w:color w:val="000000" w:themeColor="text1"/>
                <w:sz w:val="22"/>
                <w:szCs w:val="22"/>
                <w:lang w:val="hy-AM" w:eastAsia="en-US"/>
              </w:rPr>
              <w:t>բնութագիրը</w:t>
            </w:r>
          </w:p>
        </w:tc>
        <w:tc>
          <w:tcPr>
            <w:tcW w:w="900" w:type="dxa"/>
            <w:vAlign w:val="center"/>
            <w:hideMark/>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s="Sylfaen"/>
                <w:color w:val="000000" w:themeColor="text1"/>
                <w:sz w:val="22"/>
                <w:szCs w:val="22"/>
                <w:lang w:val="hy-AM" w:eastAsia="en-US"/>
              </w:rPr>
              <w:t>Չափի</w:t>
            </w:r>
            <w:r w:rsidRPr="00EB5BB0">
              <w:rPr>
                <w:rFonts w:ascii="GHEA Mariam" w:hAnsi="GHEA Mariam"/>
                <w:color w:val="000000" w:themeColor="text1"/>
                <w:sz w:val="22"/>
                <w:szCs w:val="22"/>
                <w:lang w:val="hy-AM" w:eastAsia="en-US"/>
              </w:rPr>
              <w:t xml:space="preserve"> </w:t>
            </w:r>
            <w:r w:rsidRPr="00EB5BB0">
              <w:rPr>
                <w:rFonts w:ascii="GHEA Mariam" w:hAnsi="GHEA Mariam" w:cs="Sylfaen"/>
                <w:color w:val="000000" w:themeColor="text1"/>
                <w:sz w:val="22"/>
                <w:szCs w:val="22"/>
                <w:lang w:val="hy-AM" w:eastAsia="en-US"/>
              </w:rPr>
              <w:t>միա</w:t>
            </w:r>
            <w:r>
              <w:rPr>
                <w:rFonts w:ascii="GHEA Mariam" w:hAnsi="GHEA Mariam" w:cs="Sylfaen"/>
                <w:color w:val="000000" w:themeColor="text1"/>
                <w:sz w:val="22"/>
                <w:szCs w:val="22"/>
                <w:lang w:eastAsia="en-US"/>
              </w:rPr>
              <w:t>-</w:t>
            </w:r>
            <w:r>
              <w:rPr>
                <w:rFonts w:ascii="GHEA Mariam" w:hAnsi="GHEA Mariam" w:cs="Sylfaen"/>
                <w:color w:val="000000" w:themeColor="text1"/>
                <w:sz w:val="22"/>
                <w:szCs w:val="22"/>
                <w:lang w:val="hy-AM" w:eastAsia="en-US"/>
              </w:rPr>
              <w:br/>
            </w:r>
            <w:r w:rsidRPr="00EB5BB0">
              <w:rPr>
                <w:rFonts w:ascii="GHEA Mariam" w:hAnsi="GHEA Mariam" w:cs="Sylfaen"/>
                <w:color w:val="000000" w:themeColor="text1"/>
                <w:sz w:val="22"/>
                <w:szCs w:val="22"/>
                <w:lang w:val="hy-AM" w:eastAsia="en-US"/>
              </w:rPr>
              <w:t>վորը</w:t>
            </w:r>
          </w:p>
        </w:tc>
        <w:tc>
          <w:tcPr>
            <w:tcW w:w="1170" w:type="dxa"/>
            <w:vAlign w:val="center"/>
            <w:hideMark/>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s="Sylfaen"/>
                <w:color w:val="000000" w:themeColor="text1"/>
                <w:sz w:val="22"/>
                <w:szCs w:val="22"/>
                <w:lang w:val="hy-AM" w:eastAsia="en-US"/>
              </w:rPr>
              <w:t>Քանակը</w:t>
            </w:r>
          </w:p>
        </w:tc>
        <w:tc>
          <w:tcPr>
            <w:tcW w:w="2070" w:type="dxa"/>
            <w:vAlign w:val="center"/>
            <w:hideMark/>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s="Sylfaen"/>
                <w:color w:val="000000" w:themeColor="text1"/>
                <w:sz w:val="22"/>
                <w:szCs w:val="22"/>
                <w:lang w:val="hy-AM" w:eastAsia="en-US"/>
              </w:rPr>
              <w:t>Ծագման</w:t>
            </w:r>
            <w:r w:rsidRPr="00EB5BB0">
              <w:rPr>
                <w:rFonts w:ascii="GHEA Mariam" w:hAnsi="GHEA Mariam"/>
                <w:color w:val="000000" w:themeColor="text1"/>
                <w:sz w:val="22"/>
                <w:szCs w:val="22"/>
                <w:lang w:val="hy-AM" w:eastAsia="en-US"/>
              </w:rPr>
              <w:t xml:space="preserve"> </w:t>
            </w:r>
            <w:r w:rsidRPr="00EB5BB0">
              <w:rPr>
                <w:rFonts w:ascii="GHEA Mariam" w:hAnsi="GHEA Mariam" w:cs="Sylfaen"/>
                <w:color w:val="000000" w:themeColor="text1"/>
                <w:sz w:val="22"/>
                <w:szCs w:val="22"/>
                <w:lang w:val="hy-AM" w:eastAsia="en-US"/>
              </w:rPr>
              <w:t>երկիր</w:t>
            </w:r>
            <w:r w:rsidR="00381E6A">
              <w:rPr>
                <w:rFonts w:ascii="GHEA Mariam" w:hAnsi="GHEA Mariam" w:cs="Sylfaen"/>
                <w:color w:val="000000" w:themeColor="text1"/>
                <w:sz w:val="22"/>
                <w:szCs w:val="22"/>
                <w:lang w:val="hy-AM" w:eastAsia="en-US"/>
              </w:rPr>
              <w:t>ը</w:t>
            </w:r>
          </w:p>
        </w:tc>
        <w:tc>
          <w:tcPr>
            <w:tcW w:w="1800" w:type="dxa"/>
            <w:vAlign w:val="center"/>
            <w:hideMark/>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Արտահանման երկիրը</w:t>
            </w:r>
          </w:p>
        </w:tc>
        <w:tc>
          <w:tcPr>
            <w:tcW w:w="1530" w:type="dxa"/>
            <w:vAlign w:val="center"/>
            <w:hideMark/>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Արժեքը</w:t>
            </w:r>
            <w:r w:rsidRPr="00EB5BB0">
              <w:rPr>
                <w:rFonts w:ascii="Calibri" w:hAnsi="Calibri" w:cs="Calibri"/>
                <w:color w:val="000000" w:themeColor="text1"/>
                <w:sz w:val="22"/>
                <w:szCs w:val="22"/>
                <w:lang w:val="hy-AM" w:eastAsia="en-US"/>
              </w:rPr>
              <w:t> </w:t>
            </w:r>
            <w:r w:rsidRPr="00EB5BB0">
              <w:rPr>
                <w:rFonts w:ascii="GHEA Mariam" w:hAnsi="GHEA Mariam" w:cs="Sylfaen"/>
                <w:color w:val="000000" w:themeColor="text1"/>
                <w:sz w:val="22"/>
                <w:szCs w:val="22"/>
                <w:lang w:val="hy-AM" w:eastAsia="en-US"/>
              </w:rPr>
              <w:br/>
              <w:t>(դրամ)</w:t>
            </w:r>
          </w:p>
        </w:tc>
        <w:tc>
          <w:tcPr>
            <w:tcW w:w="1260" w:type="dxa"/>
            <w:vAlign w:val="center"/>
            <w:hideMark/>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olor w:val="000000" w:themeColor="text1"/>
                <w:sz w:val="22"/>
                <w:szCs w:val="22"/>
                <w:lang w:val="hy-AM" w:eastAsia="en-US"/>
              </w:rPr>
              <w:t>Այլ տեղեկու-թյուններ</w:t>
            </w:r>
          </w:p>
        </w:tc>
      </w:tr>
      <w:tr w:rsidR="00EB5BB0" w:rsidRPr="007B2E00" w:rsidTr="00EB5BB0">
        <w:trPr>
          <w:trHeight w:val="152"/>
        </w:trPr>
        <w:tc>
          <w:tcPr>
            <w:tcW w:w="648" w:type="dxa"/>
            <w:vAlign w:val="center"/>
          </w:tcPr>
          <w:p w:rsidR="00EB5BB0" w:rsidRPr="00EB5BB0" w:rsidRDefault="00EB5BB0" w:rsidP="00EB5BB0">
            <w:pPr>
              <w:spacing w:line="276" w:lineRule="auto"/>
              <w:jc w:val="center"/>
              <w:rPr>
                <w:rFonts w:ascii="GHEA Mariam" w:hAnsi="GHEA Mariam"/>
                <w:color w:val="000000" w:themeColor="text1"/>
                <w:sz w:val="22"/>
                <w:szCs w:val="22"/>
                <w:lang w:val="hy-AM" w:eastAsia="en-GB"/>
              </w:rPr>
            </w:pPr>
            <w:r w:rsidRPr="00EB5BB0">
              <w:rPr>
                <w:rFonts w:ascii="GHEA Mariam" w:hAnsi="GHEA Mariam"/>
                <w:color w:val="000000" w:themeColor="text1"/>
                <w:sz w:val="22"/>
                <w:szCs w:val="22"/>
                <w:lang w:val="hy-AM" w:eastAsia="en-GB"/>
              </w:rPr>
              <w:t>1</w:t>
            </w:r>
          </w:p>
        </w:tc>
        <w:tc>
          <w:tcPr>
            <w:tcW w:w="1710"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2</w:t>
            </w:r>
          </w:p>
        </w:tc>
        <w:tc>
          <w:tcPr>
            <w:tcW w:w="1507"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3</w:t>
            </w:r>
          </w:p>
        </w:tc>
        <w:tc>
          <w:tcPr>
            <w:tcW w:w="3245"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4</w:t>
            </w:r>
          </w:p>
        </w:tc>
        <w:tc>
          <w:tcPr>
            <w:tcW w:w="900"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5</w:t>
            </w:r>
          </w:p>
        </w:tc>
        <w:tc>
          <w:tcPr>
            <w:tcW w:w="1170"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6</w:t>
            </w:r>
          </w:p>
        </w:tc>
        <w:tc>
          <w:tcPr>
            <w:tcW w:w="2070"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7</w:t>
            </w:r>
          </w:p>
        </w:tc>
        <w:tc>
          <w:tcPr>
            <w:tcW w:w="1800"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8</w:t>
            </w:r>
          </w:p>
        </w:tc>
        <w:tc>
          <w:tcPr>
            <w:tcW w:w="1530" w:type="dxa"/>
            <w:vAlign w:val="center"/>
          </w:tcPr>
          <w:p w:rsidR="00EB5BB0" w:rsidRPr="00EB5BB0" w:rsidRDefault="00EB5BB0" w:rsidP="00EB5BB0">
            <w:pPr>
              <w:spacing w:line="276" w:lineRule="auto"/>
              <w:jc w:val="center"/>
              <w:rPr>
                <w:rFonts w:ascii="GHEA Mariam" w:hAnsi="GHEA Mariam" w:cs="Sylfaen"/>
                <w:color w:val="000000" w:themeColor="text1"/>
                <w:sz w:val="22"/>
                <w:szCs w:val="22"/>
                <w:lang w:val="hy-AM" w:eastAsia="en-US"/>
              </w:rPr>
            </w:pPr>
            <w:r w:rsidRPr="00EB5BB0">
              <w:rPr>
                <w:rFonts w:ascii="GHEA Mariam" w:hAnsi="GHEA Mariam" w:cs="Sylfaen"/>
                <w:color w:val="000000" w:themeColor="text1"/>
                <w:sz w:val="22"/>
                <w:szCs w:val="22"/>
                <w:lang w:val="hy-AM" w:eastAsia="en-US"/>
              </w:rPr>
              <w:t>9</w:t>
            </w:r>
          </w:p>
        </w:tc>
        <w:tc>
          <w:tcPr>
            <w:tcW w:w="1260" w:type="dxa"/>
            <w:vAlign w:val="center"/>
          </w:tcPr>
          <w:p w:rsidR="00EB5BB0" w:rsidRPr="00EB5BB0" w:rsidRDefault="00EB5BB0" w:rsidP="00EB5BB0">
            <w:pPr>
              <w:spacing w:line="276" w:lineRule="auto"/>
              <w:jc w:val="center"/>
              <w:rPr>
                <w:rFonts w:ascii="GHEA Mariam" w:hAnsi="GHEA Mariam"/>
                <w:color w:val="000000" w:themeColor="text1"/>
                <w:sz w:val="22"/>
                <w:szCs w:val="22"/>
                <w:lang w:val="hy-AM" w:eastAsia="en-US"/>
              </w:rPr>
            </w:pPr>
            <w:r w:rsidRPr="00EB5BB0">
              <w:rPr>
                <w:rFonts w:ascii="GHEA Mariam" w:hAnsi="GHEA Mariam"/>
                <w:color w:val="000000" w:themeColor="text1"/>
                <w:sz w:val="22"/>
                <w:szCs w:val="22"/>
                <w:lang w:val="hy-AM" w:eastAsia="en-US"/>
              </w:rPr>
              <w:t>10</w:t>
            </w:r>
          </w:p>
        </w:tc>
      </w:tr>
      <w:tr w:rsidR="00EB5BB0" w:rsidRPr="007B2E00" w:rsidTr="00EB5BB0">
        <w:trPr>
          <w:trHeight w:val="134"/>
        </w:trPr>
        <w:tc>
          <w:tcPr>
            <w:tcW w:w="15840" w:type="dxa"/>
            <w:gridSpan w:val="10"/>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r w:rsidRPr="00EB5BB0">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EB5BB0" w:rsidRPr="003C147C" w:rsidTr="005862F3">
        <w:trPr>
          <w:trHeight w:val="2325"/>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eastAsia="en-US"/>
              </w:rPr>
              <w:t>1.</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7308905100</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Սենդվիչ պանել</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PIR+FP80</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lang w:val="hy-AM"/>
              </w:rPr>
              <w:t xml:space="preserve">Նյութ՝ 25 </w:t>
            </w:r>
            <w:r w:rsidRPr="00EB5BB0">
              <w:rPr>
                <w:rFonts w:ascii="GHEA Mariam" w:hAnsi="GHEA Mariam"/>
                <w:sz w:val="22"/>
                <w:szCs w:val="22"/>
              </w:rPr>
              <w:t xml:space="preserve">my POLY, </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Խտությունը՝ 80 մմ</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PIR+WP80</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lang w:val="hy-AM"/>
              </w:rPr>
              <w:t xml:space="preserve">Նյութ՝ 25 </w:t>
            </w:r>
            <w:r w:rsidRPr="00EB5BB0">
              <w:rPr>
                <w:rFonts w:ascii="GHEA Mariam" w:hAnsi="GHEA Mariam"/>
                <w:sz w:val="22"/>
                <w:szCs w:val="22"/>
              </w:rPr>
              <w:t>my POLY</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Խտությունը՝ 80 մմ</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PIR+WP100</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lang w:val="hy-AM"/>
              </w:rPr>
              <w:t xml:space="preserve">Նյութ՝ 25 </w:t>
            </w:r>
            <w:r w:rsidRPr="00EB5BB0">
              <w:rPr>
                <w:rFonts w:ascii="GHEA Mariam" w:hAnsi="GHEA Mariam"/>
                <w:sz w:val="22"/>
                <w:szCs w:val="22"/>
              </w:rPr>
              <w:t>my POLY</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150</w:t>
            </w:r>
            <w:r w:rsidR="00381E6A">
              <w:rPr>
                <w:rFonts w:ascii="GHEA Mariam" w:hAnsi="GHEA Mariam"/>
                <w:sz w:val="22"/>
                <w:szCs w:val="22"/>
                <w:lang w:val="hy-AM"/>
              </w:rPr>
              <w:t xml:space="preserve"> </w:t>
            </w:r>
            <w:r w:rsidRPr="00EB5BB0">
              <w:rPr>
                <w:rFonts w:ascii="GHEA Mariam" w:hAnsi="GHEA Mariam"/>
                <w:sz w:val="22"/>
                <w:szCs w:val="22"/>
              </w:rPr>
              <w:t>my PVC</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Clean safe</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lastRenderedPageBreak/>
              <w:t>Խտությունը՝ 100 մմ</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PIR+FP60</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lang w:val="hy-AM"/>
              </w:rPr>
              <w:t xml:space="preserve">Նյութ՝ 25 </w:t>
            </w:r>
            <w:r w:rsidRPr="00EB5BB0">
              <w:rPr>
                <w:rFonts w:ascii="GHEA Mariam" w:hAnsi="GHEA Mariam"/>
                <w:sz w:val="22"/>
                <w:szCs w:val="22"/>
              </w:rPr>
              <w:t>my POLY</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150 my PVC</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Clean safe</w:t>
            </w:r>
          </w:p>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Խտությունը՝ 60 մմ</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lastRenderedPageBreak/>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32,089.48</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 xml:space="preserve">Ավստրիա </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37</w:t>
            </w:r>
            <w:r w:rsidRPr="00EB5BB0">
              <w:rPr>
                <w:rFonts w:ascii="GHEA Mariam" w:hAnsi="GHEA Mariam"/>
                <w:sz w:val="22"/>
                <w:szCs w:val="22"/>
              </w:rPr>
              <w:t xml:space="preserve"> </w:t>
            </w:r>
            <w:r w:rsidRPr="00EB5BB0">
              <w:rPr>
                <w:rFonts w:ascii="GHEA Mariam" w:hAnsi="GHEA Mariam"/>
                <w:sz w:val="22"/>
                <w:szCs w:val="22"/>
                <w:lang w:val="hy-AM"/>
              </w:rPr>
              <w:t>991</w:t>
            </w:r>
            <w:r w:rsidRPr="00EB5BB0">
              <w:rPr>
                <w:rFonts w:ascii="GHEA Mariam" w:hAnsi="GHEA Mariam"/>
                <w:sz w:val="22"/>
                <w:szCs w:val="22"/>
              </w:rPr>
              <w:t xml:space="preserve"> </w:t>
            </w:r>
            <w:r w:rsidRPr="00EB5BB0">
              <w:rPr>
                <w:rFonts w:ascii="GHEA Mariam" w:hAnsi="GHEA Mariam"/>
                <w:sz w:val="22"/>
                <w:szCs w:val="22"/>
                <w:lang w:val="hy-AM"/>
              </w:rPr>
              <w:t>326</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5862F3">
        <w:trPr>
          <w:trHeight w:val="6195"/>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eastAsia="en-US"/>
              </w:rPr>
              <w:t>2.</w:t>
            </w: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7308300000</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Դռներ</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Սահող դուռ</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Նյութ՝ 150</w:t>
            </w:r>
            <w:r w:rsidR="00381E6A">
              <w:rPr>
                <w:rFonts w:ascii="GHEA Mariam" w:hAnsi="GHEA Mariam"/>
                <w:sz w:val="22"/>
                <w:szCs w:val="22"/>
                <w:lang w:val="hy-AM"/>
              </w:rPr>
              <w:t xml:space="preserve"> </w:t>
            </w:r>
            <w:r w:rsidRPr="00EB5BB0">
              <w:rPr>
                <w:rFonts w:ascii="GHEA Mariam" w:hAnsi="GHEA Mariam"/>
                <w:sz w:val="22"/>
                <w:szCs w:val="22"/>
                <w:lang w:val="hy-AM"/>
              </w:rPr>
              <w:t>my PVC, 0,6</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Շրջանակ՝ 2,5 մմ չժանգոտվող պողպատ</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Խտությունը՝ 8 մմ</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Ճոճվող դուռ</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PAS-PE board</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Շրջանակ՝ 2,5 մմ չժանգոտվող պողպատ</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Խտությունը՝ 2.5 մմ</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Փականով դուռ</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Նյութ՝ 150</w:t>
            </w:r>
            <w:r w:rsidR="00381E6A">
              <w:rPr>
                <w:rFonts w:ascii="GHEA Mariam" w:hAnsi="GHEA Mariam"/>
                <w:sz w:val="22"/>
                <w:szCs w:val="22"/>
                <w:lang w:val="hy-AM"/>
              </w:rPr>
              <w:t xml:space="preserve"> </w:t>
            </w:r>
            <w:r w:rsidRPr="00EB5BB0">
              <w:rPr>
                <w:rFonts w:ascii="GHEA Mariam" w:hAnsi="GHEA Mariam"/>
                <w:sz w:val="22"/>
                <w:szCs w:val="22"/>
                <w:lang w:val="hy-AM"/>
              </w:rPr>
              <w:t>my PVC, 0,6</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Շրջանակ՝ չժանգոտվող պողպատ</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Խտությունը՝ 8 մմ</w:t>
            </w:r>
          </w:p>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Դռան էլեկտրական կողպեք</w:t>
            </w:r>
          </w:p>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EFF118.A71 FAFIX 10-24V</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2476</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w:t>
            </w:r>
            <w:r w:rsidR="00713075">
              <w:rPr>
                <w:rFonts w:ascii="GHEA Mariam" w:hAnsi="GHEA Mariam"/>
                <w:sz w:val="22"/>
                <w:szCs w:val="22"/>
                <w:lang w:val="hy-AM"/>
              </w:rPr>
              <w:t>ս</w:t>
            </w:r>
            <w:r w:rsidRPr="00EB5BB0">
              <w:rPr>
                <w:rFonts w:ascii="GHEA Mariam" w:hAnsi="GHEA Mariam"/>
                <w:sz w:val="22"/>
                <w:szCs w:val="22"/>
                <w:lang w:val="hy-AM"/>
              </w:rPr>
              <w:t>տրիա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14</w:t>
            </w:r>
            <w:r w:rsidRPr="00EB5BB0">
              <w:rPr>
                <w:rFonts w:ascii="GHEA Mariam" w:hAnsi="GHEA Mariam"/>
                <w:sz w:val="22"/>
                <w:szCs w:val="22"/>
              </w:rPr>
              <w:t xml:space="preserve"> </w:t>
            </w:r>
            <w:r w:rsidRPr="00EB5BB0">
              <w:rPr>
                <w:rFonts w:ascii="GHEA Mariam" w:hAnsi="GHEA Mariam"/>
                <w:sz w:val="22"/>
                <w:szCs w:val="22"/>
                <w:lang w:val="hy-AM"/>
              </w:rPr>
              <w:t>600</w:t>
            </w:r>
            <w:r w:rsidRPr="00EB5BB0">
              <w:rPr>
                <w:rFonts w:ascii="GHEA Mariam" w:hAnsi="GHEA Mariam"/>
                <w:sz w:val="22"/>
                <w:szCs w:val="22"/>
              </w:rPr>
              <w:t xml:space="preserve"> </w:t>
            </w:r>
            <w:r w:rsidRPr="00EB5BB0">
              <w:rPr>
                <w:rFonts w:ascii="GHEA Mariam" w:hAnsi="GHEA Mariam"/>
                <w:sz w:val="22"/>
                <w:szCs w:val="22"/>
                <w:lang w:val="hy-AM"/>
              </w:rPr>
              <w:t>443</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EB5BB0">
        <w:trPr>
          <w:trHeight w:val="134"/>
        </w:trPr>
        <w:tc>
          <w:tcPr>
            <w:tcW w:w="15840" w:type="dxa"/>
            <w:gridSpan w:val="10"/>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r w:rsidRPr="00EB5BB0">
              <w:rPr>
                <w:rFonts w:ascii="GHEA Mariam" w:eastAsia="Calibri" w:hAnsi="GHEA Mariam" w:cs="Calibri"/>
                <w:b/>
                <w:bCs/>
                <w:color w:val="000000" w:themeColor="text1"/>
                <w:sz w:val="22"/>
                <w:szCs w:val="22"/>
                <w:lang w:val="hy-AM" w:eastAsia="en-US"/>
              </w:rPr>
              <w:lastRenderedPageBreak/>
              <w:t>ՀՈՒՄՔ ԵՎ (ԿԱՄ) ՆՅՈՒԹԵՐ</w:t>
            </w:r>
          </w:p>
        </w:tc>
      </w:tr>
      <w:tr w:rsidR="00EB5BB0" w:rsidRPr="003C147C"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val="hy-AM" w:eastAsia="en-US"/>
              </w:rPr>
              <w:t>1</w:t>
            </w:r>
            <w:r w:rsidRPr="00EB5BB0">
              <w:rPr>
                <w:rFonts w:ascii="GHEA Mariam" w:eastAsia="Calibri" w:hAnsi="GHEA Mariam"/>
                <w:color w:val="000000" w:themeColor="text1"/>
                <w:sz w:val="22"/>
                <w:szCs w:val="22"/>
                <w:lang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hAnsi="GHEA Mariam"/>
                <w:bCs/>
                <w:sz w:val="22"/>
                <w:szCs w:val="22"/>
                <w:lang w:val="hy-AM"/>
              </w:rPr>
            </w:pPr>
            <w:r w:rsidRPr="00EB5BB0">
              <w:rPr>
                <w:rFonts w:ascii="GHEA Mariam" w:hAnsi="GHEA Mariam"/>
                <w:bCs/>
                <w:sz w:val="22"/>
                <w:szCs w:val="22"/>
                <w:lang w:val="hy-AM"/>
              </w:rPr>
              <w:t>7216619000</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bCs/>
                <w:sz w:val="22"/>
                <w:szCs w:val="22"/>
                <w:lang w:val="hy-AM"/>
              </w:rPr>
            </w:pPr>
            <w:r w:rsidRPr="00EB5BB0">
              <w:rPr>
                <w:rFonts w:ascii="GHEA Mariam" w:hAnsi="GHEA Mariam"/>
                <w:sz w:val="22"/>
                <w:szCs w:val="22"/>
                <w:lang w:val="hy-AM"/>
              </w:rPr>
              <w:t>Պրոֆիլ</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Նյութ՝ 150</w:t>
            </w:r>
            <w:r w:rsidR="00381E6A">
              <w:rPr>
                <w:rFonts w:ascii="GHEA Mariam" w:hAnsi="GHEA Mariam"/>
                <w:sz w:val="22"/>
                <w:szCs w:val="22"/>
                <w:lang w:val="hy-AM"/>
              </w:rPr>
              <w:t xml:space="preserve"> </w:t>
            </w:r>
            <w:bookmarkStart w:id="1" w:name="_GoBack"/>
            <w:bookmarkEnd w:id="1"/>
            <w:r w:rsidRPr="00EB5BB0">
              <w:rPr>
                <w:rFonts w:ascii="GHEA Mariam" w:hAnsi="GHEA Mariam"/>
                <w:sz w:val="22"/>
                <w:szCs w:val="22"/>
                <w:lang w:val="hy-AM"/>
              </w:rPr>
              <w:t>my PVC</w:t>
            </w:r>
          </w:p>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Խտություն՝ 0.60 մմ, երկարություն՝ 4005 մմ</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it-IT"/>
              </w:rPr>
              <w:t>897</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w:t>
            </w:r>
            <w:r w:rsidR="00713075">
              <w:rPr>
                <w:rFonts w:ascii="GHEA Mariam" w:hAnsi="GHEA Mariam"/>
                <w:sz w:val="22"/>
                <w:szCs w:val="22"/>
                <w:lang w:val="hy-AM"/>
              </w:rPr>
              <w:t>ս</w:t>
            </w:r>
            <w:r w:rsidRPr="00EB5BB0">
              <w:rPr>
                <w:rFonts w:ascii="GHEA Mariam" w:hAnsi="GHEA Mariam"/>
                <w:sz w:val="22"/>
                <w:szCs w:val="22"/>
                <w:lang w:val="hy-AM"/>
              </w:rPr>
              <w:t>տրիա</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1 921 034</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val="hy-AM" w:eastAsia="en-US"/>
              </w:rPr>
              <w:t>2</w:t>
            </w:r>
            <w:r w:rsidRPr="00EB5BB0">
              <w:rPr>
                <w:rFonts w:ascii="GHEA Mariam" w:eastAsia="Calibri" w:hAnsi="GHEA Mariam"/>
                <w:color w:val="000000" w:themeColor="text1"/>
                <w:sz w:val="22"/>
                <w:szCs w:val="22"/>
                <w:lang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color w:val="000000" w:themeColor="text1"/>
                <w:sz w:val="22"/>
                <w:szCs w:val="22"/>
                <w:lang w:val="hy-AM"/>
              </w:rPr>
              <w:t>7318230009</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Գամեր</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Չժանգոտվող պողպատ, 3,2*12</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it-IT"/>
              </w:rPr>
              <w:t>25</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ԵՄ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385 765</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val="hy-AM" w:eastAsia="en-US"/>
              </w:rPr>
              <w:t>3</w:t>
            </w:r>
            <w:r w:rsidRPr="00EB5BB0">
              <w:rPr>
                <w:rFonts w:ascii="GHEA Mariam" w:eastAsia="Calibri" w:hAnsi="GHEA Mariam"/>
                <w:color w:val="000000" w:themeColor="text1"/>
                <w:sz w:val="22"/>
                <w:szCs w:val="22"/>
                <w:lang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color w:val="000000" w:themeColor="text1"/>
                <w:sz w:val="22"/>
                <w:szCs w:val="22"/>
                <w:lang w:val="hy-AM"/>
              </w:rPr>
              <w:t>3910000008</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 xml:space="preserve">Սիլիկոն </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 xml:space="preserve">290 մլ, </w:t>
            </w:r>
            <w:r w:rsidRPr="00EB5BB0">
              <w:rPr>
                <w:rFonts w:ascii="GHEA Mariam" w:hAnsi="GHEA Mariam"/>
                <w:sz w:val="22"/>
                <w:szCs w:val="22"/>
              </w:rPr>
              <w:t>NR</w:t>
            </w:r>
            <w:r w:rsidRPr="00EB5BB0">
              <w:rPr>
                <w:rFonts w:ascii="GHEA Mariam" w:hAnsi="GHEA Mariam"/>
                <w:sz w:val="22"/>
                <w:szCs w:val="22"/>
                <w:lang w:val="hy-AM"/>
              </w:rPr>
              <w:t>1212</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it-IT"/>
              </w:rPr>
              <w:t>120</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ԵՄ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965 290</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val="hy-AM" w:eastAsia="en-US"/>
              </w:rPr>
              <w:t>4</w:t>
            </w:r>
            <w:r w:rsidRPr="00EB5BB0">
              <w:rPr>
                <w:rFonts w:ascii="GHEA Mariam" w:eastAsia="Calibri" w:hAnsi="GHEA Mariam"/>
                <w:color w:val="000000" w:themeColor="text1"/>
                <w:sz w:val="22"/>
                <w:szCs w:val="22"/>
                <w:lang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color w:val="000000" w:themeColor="text1"/>
                <w:sz w:val="22"/>
                <w:szCs w:val="22"/>
                <w:lang w:val="hy-AM"/>
              </w:rPr>
              <w:t>7318149900</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 xml:space="preserve">Դյուբել </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HPS</w:t>
            </w:r>
            <w:r w:rsidRPr="00EB5BB0">
              <w:rPr>
                <w:rFonts w:ascii="GHEA Mariam" w:hAnsi="GHEA Mariam"/>
                <w:sz w:val="22"/>
                <w:szCs w:val="22"/>
                <w:lang w:val="hy-AM"/>
              </w:rPr>
              <w:t>6/5-30</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it-IT"/>
              </w:rPr>
              <w:t>9,4</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ԵՄ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17 535</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val="hy-AM" w:eastAsia="en-US"/>
              </w:rPr>
              <w:t>5</w:t>
            </w:r>
            <w:r w:rsidRPr="00EB5BB0">
              <w:rPr>
                <w:rFonts w:ascii="GHEA Mariam" w:eastAsia="Calibri" w:hAnsi="GHEA Mariam"/>
                <w:color w:val="000000" w:themeColor="text1"/>
                <w:sz w:val="22"/>
                <w:szCs w:val="22"/>
                <w:lang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bCs/>
                <w:color w:val="000000" w:themeColor="text1"/>
                <w:sz w:val="22"/>
                <w:szCs w:val="22"/>
                <w:lang w:val="hy-AM"/>
              </w:rPr>
              <w:t>7318149900</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 xml:space="preserve">Պտուտակ </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MXC-S19/A4-7.5*115-A4</w:t>
            </w:r>
          </w:p>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MXC-S19/A4-7.5*135-A4</w:t>
            </w:r>
          </w:p>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MXC-S19/A4-7.5*155-A4</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it-IT"/>
              </w:rPr>
              <w:t>57,6</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ԵՄ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1 449 251</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val="hy-AM" w:eastAsia="en-US"/>
              </w:rPr>
              <w:t>6</w:t>
            </w:r>
            <w:r w:rsidRPr="00EB5BB0">
              <w:rPr>
                <w:rFonts w:ascii="GHEA Mariam" w:eastAsia="Calibri" w:hAnsi="GHEA Mariam"/>
                <w:color w:val="000000" w:themeColor="text1"/>
                <w:sz w:val="22"/>
                <w:szCs w:val="22"/>
                <w:lang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color w:val="000000" w:themeColor="text1"/>
                <w:sz w:val="22"/>
                <w:szCs w:val="22"/>
                <w:lang w:val="hy-AM"/>
              </w:rPr>
              <w:t>3214101001</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Փրփուր</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փչովի</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it-IT"/>
              </w:rPr>
              <w:t>115</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ԵՄ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r w:rsidRPr="00EB5BB0">
              <w:rPr>
                <w:rFonts w:ascii="GHEA Mariam" w:hAnsi="GHEA Mariam"/>
                <w:sz w:val="22"/>
                <w:szCs w:val="22"/>
              </w:rPr>
              <w:t>321 128</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3C147C"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eastAsia="en-US"/>
              </w:rPr>
            </w:pPr>
            <w:r w:rsidRPr="00EB5BB0">
              <w:rPr>
                <w:rFonts w:ascii="GHEA Mariam" w:eastAsia="Calibri" w:hAnsi="GHEA Mariam"/>
                <w:color w:val="000000" w:themeColor="text1"/>
                <w:sz w:val="22"/>
                <w:szCs w:val="22"/>
                <w:lang w:val="hy-AM" w:eastAsia="en-US"/>
              </w:rPr>
              <w:t>7</w:t>
            </w:r>
            <w:r w:rsidRPr="00EB5BB0">
              <w:rPr>
                <w:rFonts w:ascii="GHEA Mariam" w:eastAsia="Calibri" w:hAnsi="GHEA Mariam"/>
                <w:color w:val="000000" w:themeColor="text1"/>
                <w:sz w:val="22"/>
                <w:szCs w:val="22"/>
                <w:lang w:eastAsia="en-US"/>
              </w:rPr>
              <w:t>.</w:t>
            </w:r>
          </w:p>
        </w:tc>
        <w:tc>
          <w:tcPr>
            <w:tcW w:w="171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hAnsi="GHEA Mariam"/>
                <w:bCs/>
                <w:color w:val="000000" w:themeColor="text1"/>
                <w:sz w:val="22"/>
                <w:szCs w:val="22"/>
                <w:lang w:val="hy-AM"/>
              </w:rPr>
            </w:pPr>
            <w:r w:rsidRPr="00EB5BB0">
              <w:rPr>
                <w:rFonts w:ascii="GHEA Mariam" w:hAnsi="GHEA Mariam"/>
                <w:color w:val="000000" w:themeColor="text1"/>
                <w:sz w:val="22"/>
                <w:szCs w:val="22"/>
                <w:lang w:val="hy-AM"/>
              </w:rPr>
              <w:t>4016930005</w:t>
            </w:r>
          </w:p>
        </w:tc>
        <w:tc>
          <w:tcPr>
            <w:tcW w:w="1507"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Ժապավեն</w:t>
            </w:r>
          </w:p>
        </w:tc>
        <w:tc>
          <w:tcPr>
            <w:tcW w:w="3245"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15/4,5, 20 գծմ</w:t>
            </w:r>
          </w:p>
        </w:tc>
        <w:tc>
          <w:tcPr>
            <w:tcW w:w="90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hAnsi="GHEA Mariam"/>
                <w:sz w:val="22"/>
                <w:szCs w:val="22"/>
                <w:lang w:val="hy-AM"/>
              </w:rPr>
            </w:pPr>
            <w:r w:rsidRPr="00EB5BB0">
              <w:rPr>
                <w:rFonts w:ascii="GHEA Mariam" w:hAnsi="GHEA Mariam"/>
                <w:sz w:val="22"/>
                <w:szCs w:val="22"/>
                <w:lang w:val="hy-AM"/>
              </w:rPr>
              <w:t>կգ</w:t>
            </w:r>
          </w:p>
        </w:tc>
        <w:tc>
          <w:tcPr>
            <w:tcW w:w="11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jc w:val="center"/>
              <w:rPr>
                <w:rFonts w:ascii="GHEA Mariam" w:hAnsi="GHEA Mariam"/>
                <w:sz w:val="22"/>
                <w:szCs w:val="22"/>
                <w:lang w:val="it-IT"/>
              </w:rPr>
            </w:pPr>
            <w:r w:rsidRPr="00EB5BB0">
              <w:rPr>
                <w:rFonts w:ascii="GHEA Mariam" w:hAnsi="GHEA Mariam"/>
                <w:sz w:val="22"/>
                <w:szCs w:val="22"/>
                <w:lang w:val="it-IT"/>
              </w:rPr>
              <w:t>36</w:t>
            </w:r>
          </w:p>
        </w:tc>
        <w:tc>
          <w:tcPr>
            <w:tcW w:w="2070" w:type="dxa"/>
            <w:tcBorders>
              <w:top w:val="outset" w:sz="6" w:space="0" w:color="auto"/>
              <w:left w:val="outset" w:sz="6" w:space="0" w:color="auto"/>
              <w:bottom w:val="outset" w:sz="6" w:space="0" w:color="auto"/>
              <w:right w:val="outset" w:sz="6" w:space="0" w:color="auto"/>
            </w:tcBorders>
            <w:shd w:val="clear" w:color="auto" w:fill="auto"/>
            <w:noWrap/>
            <w:vAlign w:val="center"/>
          </w:tcPr>
          <w:p w:rsidR="00EB5BB0" w:rsidRPr="00EB5BB0" w:rsidRDefault="00EB5BB0" w:rsidP="00EB5BB0">
            <w:pPr>
              <w:spacing w:line="276" w:lineRule="auto"/>
              <w:contextualSpacing/>
              <w:jc w:val="center"/>
              <w:rPr>
                <w:rFonts w:ascii="GHEA Mariam" w:hAnsi="GHEA Mariam"/>
                <w:sz w:val="22"/>
                <w:szCs w:val="22"/>
                <w:lang w:val="hy-AM"/>
              </w:rPr>
            </w:pPr>
            <w:r w:rsidRPr="00EB5BB0">
              <w:rPr>
                <w:rFonts w:ascii="GHEA Mariam" w:hAnsi="GHEA Mariam"/>
                <w:sz w:val="22"/>
                <w:szCs w:val="22"/>
                <w:lang w:val="hy-AM"/>
              </w:rPr>
              <w:t>ԵՄ</w:t>
            </w: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hAnsi="GHEA Mariam"/>
                <w:sz w:val="22"/>
                <w:szCs w:val="22"/>
                <w:lang w:val="hy-AM"/>
              </w:rPr>
            </w:pPr>
            <w:r w:rsidRPr="00EB5BB0">
              <w:rPr>
                <w:rFonts w:ascii="GHEA Mariam" w:hAnsi="GHEA Mariam"/>
                <w:sz w:val="22"/>
                <w:szCs w:val="22"/>
                <w:lang w:val="hy-AM"/>
              </w:rPr>
              <w:t>Ավստրիա</w:t>
            </w:r>
          </w:p>
        </w:tc>
        <w:tc>
          <w:tcPr>
            <w:tcW w:w="1530" w:type="dxa"/>
            <w:tcBorders>
              <w:top w:val="outset" w:sz="6" w:space="0" w:color="auto"/>
              <w:left w:val="outset" w:sz="6" w:space="0" w:color="auto"/>
              <w:bottom w:val="outset" w:sz="6" w:space="0" w:color="auto"/>
              <w:right w:val="outset" w:sz="6" w:space="0" w:color="auto"/>
            </w:tcBorders>
            <w:shd w:val="clear" w:color="auto" w:fill="auto"/>
            <w:vAlign w:val="center"/>
          </w:tcPr>
          <w:p w:rsidR="00EB5BB0" w:rsidRPr="00EB5BB0" w:rsidRDefault="00EB5BB0" w:rsidP="00EB5BB0">
            <w:pPr>
              <w:spacing w:line="276" w:lineRule="auto"/>
              <w:jc w:val="center"/>
              <w:rPr>
                <w:rFonts w:ascii="GHEA Mariam" w:hAnsi="GHEA Mariam"/>
                <w:sz w:val="22"/>
                <w:szCs w:val="22"/>
              </w:rPr>
            </w:pPr>
            <w:r w:rsidRPr="00EB5BB0">
              <w:rPr>
                <w:rFonts w:ascii="GHEA Mariam" w:hAnsi="GHEA Mariam"/>
                <w:sz w:val="22"/>
                <w:szCs w:val="22"/>
              </w:rPr>
              <w:t>504 345</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color w:val="000000" w:themeColor="text1"/>
                <w:sz w:val="22"/>
                <w:szCs w:val="22"/>
                <w:lang w:val="hy-AM" w:eastAsia="en-US"/>
              </w:rPr>
            </w:pPr>
          </w:p>
        </w:tc>
      </w:tr>
      <w:tr w:rsidR="00EB5BB0" w:rsidRPr="007B2E00" w:rsidTr="00EB5BB0">
        <w:trPr>
          <w:trHeight w:val="134"/>
        </w:trPr>
        <w:tc>
          <w:tcPr>
            <w:tcW w:w="648" w:type="dxa"/>
            <w:noWrap/>
            <w:vAlign w:val="center"/>
          </w:tcPr>
          <w:p w:rsidR="00EB5BB0" w:rsidRPr="00EB5BB0" w:rsidRDefault="00EB5BB0" w:rsidP="00EB5BB0">
            <w:pPr>
              <w:spacing w:line="276" w:lineRule="auto"/>
              <w:jc w:val="center"/>
              <w:rPr>
                <w:rFonts w:ascii="GHEA Mariam" w:eastAsia="Calibri" w:hAnsi="GHEA Mariam"/>
                <w:color w:val="000000" w:themeColor="text1"/>
                <w:sz w:val="22"/>
                <w:szCs w:val="22"/>
                <w:lang w:val="it-IT" w:eastAsia="en-US"/>
              </w:rPr>
            </w:pPr>
          </w:p>
        </w:tc>
        <w:tc>
          <w:tcPr>
            <w:tcW w:w="171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r w:rsidRPr="00EB5BB0">
              <w:rPr>
                <w:rFonts w:ascii="GHEA Mariam" w:eastAsia="Calibri" w:hAnsi="GHEA Mariam" w:cs="Sylfaen"/>
                <w:b/>
                <w:bCs/>
                <w:color w:val="000000" w:themeColor="text1"/>
                <w:sz w:val="22"/>
                <w:szCs w:val="22"/>
                <w:lang w:val="hy-AM" w:eastAsia="en-US"/>
              </w:rPr>
              <w:t>ԸՆԴԱՄԵՆԸ</w:t>
            </w:r>
          </w:p>
        </w:tc>
        <w:tc>
          <w:tcPr>
            <w:tcW w:w="1507"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p>
        </w:tc>
        <w:tc>
          <w:tcPr>
            <w:tcW w:w="3245"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p>
        </w:tc>
        <w:tc>
          <w:tcPr>
            <w:tcW w:w="90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jc w:val="center"/>
              <w:rPr>
                <w:rFonts w:ascii="GHEA Mariam" w:eastAsia="Calibri" w:hAnsi="GHEA Mariam" w:cs="Sylfaen"/>
                <w:color w:val="000000" w:themeColor="text1"/>
                <w:sz w:val="22"/>
                <w:szCs w:val="22"/>
                <w:lang w:val="hy-AM" w:eastAsia="en-US"/>
              </w:rPr>
            </w:pPr>
          </w:p>
        </w:tc>
        <w:tc>
          <w:tcPr>
            <w:tcW w:w="11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jc w:val="center"/>
              <w:rPr>
                <w:rFonts w:ascii="GHEA Mariam" w:eastAsia="Calibri" w:hAnsi="GHEA Mariam" w:cs="Calibri"/>
                <w:color w:val="000000" w:themeColor="text1"/>
                <w:sz w:val="22"/>
                <w:szCs w:val="22"/>
                <w:lang w:val="hy-AM" w:eastAsia="en-US"/>
              </w:rPr>
            </w:pPr>
          </w:p>
        </w:tc>
        <w:tc>
          <w:tcPr>
            <w:tcW w:w="2070"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p>
        </w:tc>
        <w:tc>
          <w:tcPr>
            <w:tcW w:w="180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contextualSpacing/>
              <w:jc w:val="center"/>
              <w:rPr>
                <w:rFonts w:ascii="GHEA Mariam" w:eastAsia="Calibri" w:hAnsi="GHEA Mariam" w:cs="Calibri"/>
                <w:color w:val="000000" w:themeColor="text1"/>
                <w:sz w:val="22"/>
                <w:szCs w:val="22"/>
                <w:lang w:val="hy-AM" w:eastAsia="en-US"/>
              </w:rPr>
            </w:pPr>
          </w:p>
        </w:tc>
        <w:tc>
          <w:tcPr>
            <w:tcW w:w="1530" w:type="dxa"/>
            <w:tcBorders>
              <w:top w:val="outset" w:sz="6" w:space="0" w:color="auto"/>
              <w:left w:val="outset" w:sz="6" w:space="0" w:color="auto"/>
              <w:bottom w:val="outset" w:sz="6" w:space="0" w:color="auto"/>
              <w:right w:val="outset" w:sz="6" w:space="0" w:color="auto"/>
            </w:tcBorders>
            <w:shd w:val="clear" w:color="auto" w:fill="FFFFFF"/>
            <w:vAlign w:val="center"/>
          </w:tcPr>
          <w:p w:rsidR="00EB5BB0" w:rsidRPr="00EB5BB0" w:rsidRDefault="00EB5BB0" w:rsidP="00EB5BB0">
            <w:pPr>
              <w:spacing w:line="276" w:lineRule="auto"/>
              <w:jc w:val="center"/>
              <w:rPr>
                <w:rFonts w:ascii="GHEA Mariam" w:eastAsia="Calibri" w:hAnsi="GHEA Mariam" w:cs="Calibri"/>
                <w:b/>
                <w:bCs/>
                <w:color w:val="000000" w:themeColor="text1"/>
                <w:sz w:val="22"/>
                <w:szCs w:val="22"/>
                <w:lang w:eastAsia="en-US"/>
              </w:rPr>
            </w:pPr>
            <w:r w:rsidRPr="00EB5BB0">
              <w:rPr>
                <w:rFonts w:ascii="GHEA Mariam" w:hAnsi="GHEA Mariam"/>
                <w:b/>
                <w:bCs/>
                <w:sz w:val="22"/>
                <w:szCs w:val="22"/>
              </w:rPr>
              <w:t xml:space="preserve">58 156 117                          </w:t>
            </w:r>
          </w:p>
        </w:tc>
        <w:tc>
          <w:tcPr>
            <w:tcW w:w="1260" w:type="dxa"/>
            <w:noWrap/>
            <w:vAlign w:val="center"/>
          </w:tcPr>
          <w:p w:rsidR="00EB5BB0" w:rsidRPr="00EB5BB0" w:rsidRDefault="00EB5BB0" w:rsidP="00EB5BB0">
            <w:pPr>
              <w:spacing w:after="160" w:line="276" w:lineRule="auto"/>
              <w:jc w:val="center"/>
              <w:rPr>
                <w:rFonts w:ascii="GHEA Mariam" w:eastAsia="Calibri" w:hAnsi="GHEA Mariam" w:cs="Calibri"/>
                <w:b/>
                <w:bCs/>
                <w:color w:val="000000" w:themeColor="text1"/>
                <w:sz w:val="22"/>
                <w:szCs w:val="22"/>
                <w:lang w:val="hy-AM" w:eastAsia="en-US"/>
              </w:rPr>
            </w:pPr>
          </w:p>
        </w:tc>
      </w:tr>
    </w:tbl>
    <w:p w:rsidR="00EB5BB0" w:rsidRDefault="00EB5BB0" w:rsidP="00C802CF">
      <w:pPr>
        <w:pStyle w:val="norm"/>
        <w:spacing w:line="240" w:lineRule="auto"/>
        <w:ind w:firstLine="0"/>
        <w:rPr>
          <w:rFonts w:ascii="GHEA Mariam" w:hAnsi="GHEA Mariam" w:cs="Arial"/>
          <w:sz w:val="24"/>
          <w:szCs w:val="24"/>
        </w:rPr>
      </w:pPr>
    </w:p>
    <w:p w:rsidR="005862F3" w:rsidRPr="008005B3" w:rsidRDefault="005862F3" w:rsidP="00C802CF">
      <w:pPr>
        <w:pStyle w:val="norm"/>
        <w:spacing w:line="240" w:lineRule="auto"/>
        <w:ind w:firstLine="0"/>
        <w:rPr>
          <w:rFonts w:ascii="GHEA Mariam" w:hAnsi="GHEA Mariam" w:cs="Arial"/>
          <w:sz w:val="24"/>
          <w:szCs w:val="24"/>
        </w:rPr>
      </w:pPr>
    </w:p>
    <w:p w:rsidR="00EB5BB0" w:rsidRPr="008005B3" w:rsidRDefault="00EB5BB0" w:rsidP="00C802CF">
      <w:pPr>
        <w:pStyle w:val="norm"/>
        <w:spacing w:line="240" w:lineRule="auto"/>
        <w:ind w:firstLine="0"/>
        <w:rPr>
          <w:rFonts w:ascii="GHEA Mariam" w:hAnsi="GHEA Mariam" w:cs="Arial"/>
          <w:sz w:val="24"/>
          <w:szCs w:val="24"/>
        </w:rPr>
      </w:pPr>
    </w:p>
    <w:p w:rsidR="00EB5BB0" w:rsidRPr="008005B3" w:rsidRDefault="00EB5BB0"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EB5BB0" w:rsidRPr="008005B3" w:rsidRDefault="00EB5BB0"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FB7CF3" w:rsidRDefault="00EB5BB0" w:rsidP="00FB7CF3">
      <w:pPr>
        <w:pStyle w:val="mechtex"/>
        <w:ind w:firstLine="709"/>
        <w:jc w:val="left"/>
        <w:rPr>
          <w:rFonts w:ascii="Sylfaen" w:hAnsi="Sylfaen"/>
        </w:r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FB7CF3" w:rsidSect="00EB5BB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ADB" w:rsidRDefault="00B75ADB">
      <w:r>
        <w:separator/>
      </w:r>
    </w:p>
  </w:endnote>
  <w:endnote w:type="continuationSeparator" w:id="0">
    <w:p w:rsidR="00B75ADB" w:rsidRDefault="00B75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ADB" w:rsidRDefault="00B75ADB">
      <w:r>
        <w:separator/>
      </w:r>
    </w:p>
  </w:footnote>
  <w:footnote w:type="continuationSeparator" w:id="0">
    <w:p w:rsidR="00B75ADB" w:rsidRDefault="00B75A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1E6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D41E20DE"/>
    <w:lvl w:ilvl="0" w:tplc="6828240C">
      <w:start w:val="1"/>
      <w:numFmt w:val="decimal"/>
      <w:lvlText w:val="%1)"/>
      <w:lvlJc w:val="left"/>
      <w:pPr>
        <w:ind w:left="1530" w:hanging="360"/>
      </w:pPr>
      <w:rPr>
        <w:rFonts w:ascii="GHEA Mariam" w:hAnsi="GHEA Mariam"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C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E6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2F3"/>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87D"/>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075"/>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659"/>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ADB"/>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BB0"/>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4894"/>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CF3"/>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5AE57D3-E848-42B1-99B3-AAB230C41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B7CF3"/>
    <w:rPr>
      <w:rFonts w:ascii="Arial Armenian" w:hAnsi="Arial Armenian"/>
      <w:sz w:val="22"/>
      <w:lang w:eastAsia="ru-RU"/>
    </w:rPr>
  </w:style>
  <w:style w:type="character" w:customStyle="1" w:styleId="normChar">
    <w:name w:val="norm Char"/>
    <w:link w:val="norm"/>
    <w:rsid w:val="00FB7CF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B7CF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B7CF3"/>
    <w:rPr>
      <w:sz w:val="24"/>
      <w:szCs w:val="24"/>
    </w:rPr>
  </w:style>
  <w:style w:type="character" w:customStyle="1" w:styleId="FooterChar">
    <w:name w:val="Footer Char"/>
    <w:link w:val="Footer"/>
    <w:locked/>
    <w:rsid w:val="00FB7CF3"/>
    <w:rPr>
      <w:rFonts w:ascii="Arial Armenian" w:hAnsi="Arial Armenian"/>
      <w:lang w:eastAsia="ru-RU"/>
    </w:rPr>
  </w:style>
  <w:style w:type="paragraph" w:styleId="ListParagraph">
    <w:name w:val="List Paragraph"/>
    <w:basedOn w:val="Normal"/>
    <w:uiPriority w:val="34"/>
    <w:qFormat/>
    <w:rsid w:val="00FB7CF3"/>
    <w:pPr>
      <w:ind w:left="720"/>
      <w:contextualSpacing/>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583</Words>
  <Characters>3325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https:/mul2.gov.am/tasks/959329/oneclick/voroshumMK-083.docx?token=695ee2d6df31917d33dcb4782877f72f</cp:keywords>
  <dc:description/>
  <cp:lastModifiedBy>Lianna Harutyunyan</cp:lastModifiedBy>
  <cp:revision>4</cp:revision>
  <dcterms:created xsi:type="dcterms:W3CDTF">2024-04-15T11:34:00Z</dcterms:created>
  <dcterms:modified xsi:type="dcterms:W3CDTF">2024-04-15T11:53:00Z</dcterms:modified>
</cp:coreProperties>
</file>