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 xml:space="preserve">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w:t>
      </w:r>
      <w:r w:rsidR="001941A7" w:rsidRPr="001941A7">
        <w:rPr>
          <w:rFonts w:ascii="GHEA Grapalat" w:hAnsi="GHEA Grapalat"/>
          <w:b/>
          <w:bCs/>
          <w:color w:val="000000"/>
          <w:lang w:val="hy-AM" w:eastAsia="ru-RU"/>
        </w:rPr>
        <w:t xml:space="preserve">ԵՎ ԱՇԽԱՏԱՆՔԻ ԵՎ ՍՈՑԻԱԼԱԿԱՆ ՀԱՐՑԵՐԻ ՆԱԽԱՐԱՐՈՒԹՅԱՆԸ ԳՈՒՄԱՐ ՀԱՏԿԱՑՆԵԼՈՒ </w:t>
      </w:r>
      <w:r w:rsidR="00633F61" w:rsidRPr="00633F61">
        <w:rPr>
          <w:rFonts w:ascii="GHEA Grapalat" w:hAnsi="GHEA Grapalat"/>
          <w:b/>
          <w:bCs/>
          <w:color w:val="000000"/>
          <w:lang w:val="hy-AM" w:eastAsia="ru-RU"/>
        </w:rPr>
        <w:t>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4B3004" w:rsidP="008240AD">
            <w:pPr>
              <w:tabs>
                <w:tab w:val="left" w:pos="9270"/>
              </w:tabs>
              <w:rPr>
                <w:rFonts w:ascii="GHEA Grapalat" w:hAnsi="GHEA Grapalat"/>
                <w:b/>
                <w:sz w:val="24"/>
                <w:szCs w:val="24"/>
              </w:rPr>
            </w:pPr>
            <w:r w:rsidRPr="00633F61">
              <w:rPr>
                <w:rFonts w:ascii="GHEA Grapalat" w:hAnsi="GHEA Grapalat"/>
                <w:b/>
                <w:sz w:val="24"/>
                <w:szCs w:val="24"/>
              </w:rPr>
              <w:t>0</w:t>
            </w:r>
            <w:r w:rsidR="001941A7">
              <w:rPr>
                <w:rFonts w:ascii="GHEA Grapalat" w:hAnsi="GHEA Grapalat"/>
                <w:b/>
                <w:sz w:val="24"/>
                <w:szCs w:val="24"/>
              </w:rPr>
              <w:t>9</w:t>
            </w:r>
            <w:r w:rsidR="00F978BF" w:rsidRPr="00633F61">
              <w:rPr>
                <w:rFonts w:ascii="GHEA Grapalat" w:hAnsi="GHEA Grapalat"/>
                <w:b/>
                <w:sz w:val="24"/>
                <w:szCs w:val="24"/>
              </w:rPr>
              <w:t>.</w:t>
            </w:r>
            <w:r w:rsidRPr="00633F61">
              <w:rPr>
                <w:rFonts w:ascii="GHEA Grapalat" w:hAnsi="GHEA Grapalat"/>
                <w:b/>
                <w:sz w:val="24"/>
                <w:szCs w:val="24"/>
                <w:lang w:val="ru-RU"/>
              </w:rPr>
              <w:t>0</w:t>
            </w:r>
            <w:r w:rsidR="00855075">
              <w:rPr>
                <w:rFonts w:ascii="GHEA Grapalat" w:hAnsi="GHEA Grapalat"/>
                <w:b/>
                <w:sz w:val="24"/>
                <w:szCs w:val="24"/>
                <w:lang w:val="ru-RU"/>
              </w:rPr>
              <w:t>4</w:t>
            </w:r>
            <w:r w:rsidR="00082FE0" w:rsidRPr="00633F61">
              <w:rPr>
                <w:rFonts w:ascii="GHEA Grapalat" w:hAnsi="GHEA Grapalat"/>
                <w:b/>
                <w:sz w:val="24"/>
                <w:szCs w:val="24"/>
              </w:rPr>
              <w:t>.2023</w:t>
            </w:r>
          </w:p>
          <w:p w:rsidR="001941A7" w:rsidRPr="001941A7" w:rsidRDefault="00566FB3" w:rsidP="001941A7">
            <w:pPr>
              <w:shd w:val="clear" w:color="auto" w:fill="FFFFFF"/>
              <w:rPr>
                <w:rFonts w:ascii="GHEA Grapalat" w:eastAsia="Times New Roman" w:hAnsi="GHEA Grapalat" w:cs="Times New Roman"/>
                <w:b/>
                <w:color w:val="000000"/>
                <w:sz w:val="24"/>
                <w:szCs w:val="24"/>
              </w:rPr>
            </w:pPr>
            <w:r w:rsidRPr="001941A7">
              <w:rPr>
                <w:rFonts w:ascii="GHEA Grapalat" w:hAnsi="GHEA Grapalat"/>
                <w:b/>
                <w:sz w:val="24"/>
                <w:szCs w:val="24"/>
              </w:rPr>
              <w:t xml:space="preserve">N </w:t>
            </w:r>
            <w:r w:rsidR="001941A7" w:rsidRPr="001941A7">
              <w:rPr>
                <w:rFonts w:ascii="GHEA Grapalat" w:eastAsia="Times New Roman" w:hAnsi="GHEA Grapalat" w:cs="Times New Roman"/>
                <w:b/>
                <w:color w:val="000000"/>
                <w:sz w:val="24"/>
                <w:szCs w:val="24"/>
              </w:rPr>
              <w:t>01/34-2/7652-2024</w:t>
            </w:r>
          </w:p>
          <w:p w:rsidR="004B3004" w:rsidRPr="00633F61" w:rsidRDefault="004B3004" w:rsidP="004B3004">
            <w:pPr>
              <w:shd w:val="clear" w:color="auto" w:fill="FFFFFF"/>
              <w:rPr>
                <w:rFonts w:ascii="GHEA Grapalat" w:eastAsia="Times New Roman" w:hAnsi="GHEA Grapalat" w:cs="Times New Roman"/>
                <w:b/>
                <w:color w:val="000000"/>
                <w:sz w:val="24"/>
                <w:szCs w:val="24"/>
              </w:rPr>
            </w:pPr>
          </w:p>
          <w:p w:rsidR="0095260D" w:rsidRPr="00C74CB1" w:rsidRDefault="0095260D" w:rsidP="008240AD">
            <w:pPr>
              <w:tabs>
                <w:tab w:val="left" w:pos="9270"/>
              </w:tabs>
              <w:jc w:val="both"/>
              <w:rPr>
                <w:rFonts w:ascii="GHEA Grapalat" w:hAnsi="GHEA Grapalat"/>
              </w:rPr>
            </w:pPr>
          </w:p>
        </w:tc>
      </w:tr>
      <w:tr w:rsidR="008D2B23" w:rsidRPr="001941A7" w:rsidTr="00A54CCF">
        <w:trPr>
          <w:trHeight w:val="1522"/>
          <w:jc w:val="center"/>
        </w:trPr>
        <w:tc>
          <w:tcPr>
            <w:tcW w:w="7651" w:type="dxa"/>
          </w:tcPr>
          <w:p w:rsidR="001941A7" w:rsidRPr="00E63DB8" w:rsidRDefault="001941A7" w:rsidP="001941A7">
            <w:pPr>
              <w:spacing w:line="360" w:lineRule="auto"/>
              <w:ind w:firstLine="567"/>
              <w:jc w:val="both"/>
              <w:rPr>
                <w:rFonts w:ascii="GHEA Grapalat" w:hAnsi="GHEA Grapalat" w:cs="Cambria Math"/>
                <w:sz w:val="24"/>
                <w:szCs w:val="24"/>
                <w:lang w:val="hy-AM"/>
              </w:rPr>
            </w:pPr>
            <w:r w:rsidRPr="00E63DB8">
              <w:rPr>
                <w:rFonts w:ascii="GHEA Grapalat" w:hAnsi="GHEA Grapalat"/>
                <w:sz w:val="24"/>
                <w:szCs w:val="24"/>
                <w:lang w:val="hy-AM"/>
              </w:rPr>
              <w:t>Ուսումնասիրելով Ձեր 01.04.2024թ. N ՆՄ/ԱՄ-2-1/10846-2024</w:t>
            </w:r>
            <w:r w:rsidRPr="00E63DB8">
              <w:rPr>
                <w:rFonts w:ascii="GHEA Grapalat" w:hAnsi="GHEA Grapalat"/>
                <w:color w:val="000000"/>
                <w:sz w:val="24"/>
                <w:szCs w:val="24"/>
                <w:shd w:val="clear" w:color="auto" w:fill="FFFFFF"/>
                <w:lang w:val="hy-AM"/>
              </w:rPr>
              <w:t xml:space="preserve"> </w:t>
            </w:r>
            <w:r w:rsidRPr="00E63DB8">
              <w:rPr>
                <w:rFonts w:ascii="GHEA Grapalat" w:hAnsi="GHEA Grapalat"/>
                <w:sz w:val="24"/>
                <w:szCs w:val="24"/>
                <w:lang w:val="hy-AM"/>
              </w:rPr>
              <w:t>գրությամբ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հայտնում ենք հետևյալը</w:t>
            </w:r>
            <w:r>
              <w:rPr>
                <w:rFonts w:ascii="Cambria Math" w:hAnsi="Cambria Math" w:cs="Cambria Math"/>
                <w:sz w:val="24"/>
                <w:szCs w:val="24"/>
                <w:lang w:val="hy-AM"/>
              </w:rPr>
              <w:t>.</w:t>
            </w:r>
          </w:p>
          <w:p w:rsidR="001941A7" w:rsidRPr="00C97C6A" w:rsidRDefault="001941A7" w:rsidP="001941A7">
            <w:pPr>
              <w:spacing w:line="360" w:lineRule="auto"/>
              <w:ind w:firstLine="567"/>
              <w:jc w:val="both"/>
              <w:rPr>
                <w:rFonts w:ascii="GHEA Grapalat" w:hAnsi="GHEA Grapalat"/>
                <w:sz w:val="24"/>
                <w:szCs w:val="24"/>
                <w:lang w:val="hy-AM"/>
              </w:rPr>
            </w:pPr>
            <w:r w:rsidRPr="00E63DB8">
              <w:rPr>
                <w:rFonts w:ascii="GHEA Grapalat" w:hAnsi="GHEA Grapalat"/>
                <w:sz w:val="24"/>
                <w:szCs w:val="24"/>
                <w:lang w:val="hy-AM"/>
              </w:rPr>
              <w:t>Նախագծով առաջարկվում է 2023թ. սեպտեմբերի 19-ից Լեռնային Ղարաբաղից բռնի տեղահանված</w:t>
            </w:r>
            <w:r>
              <w:rPr>
                <w:rFonts w:ascii="GHEA Grapalat" w:hAnsi="GHEA Grapalat"/>
                <w:sz w:val="24"/>
                <w:szCs w:val="24"/>
                <w:lang w:val="hy-AM"/>
              </w:rPr>
              <w:t xml:space="preserve"> և,</w:t>
            </w:r>
            <w:r w:rsidRPr="00E63DB8">
              <w:rPr>
                <w:rFonts w:ascii="GHEA Grapalat" w:hAnsi="GHEA Grapalat"/>
                <w:sz w:val="24"/>
                <w:szCs w:val="24"/>
                <w:lang w:val="hy-AM"/>
              </w:rPr>
              <w:t xml:space="preserve"> </w:t>
            </w:r>
            <w:r>
              <w:rPr>
                <w:rFonts w:ascii="GHEA Grapalat" w:hAnsi="GHEA Grapalat"/>
                <w:sz w:val="24"/>
                <w:szCs w:val="24"/>
                <w:lang w:val="hy-AM"/>
              </w:rPr>
              <w:t>ճշգրտման արդյունքում, ՀՀ կառավարության 09</w:t>
            </w:r>
            <w:r>
              <w:rPr>
                <w:rFonts w:ascii="Cambria Math" w:hAnsi="Cambria Math"/>
                <w:sz w:val="24"/>
                <w:szCs w:val="24"/>
                <w:lang w:val="hy-AM"/>
              </w:rPr>
              <w:t>․</w:t>
            </w:r>
            <w:r>
              <w:rPr>
                <w:rFonts w:ascii="GHEA Grapalat" w:hAnsi="GHEA Grapalat"/>
                <w:sz w:val="24"/>
                <w:szCs w:val="24"/>
                <w:lang w:val="hy-AM"/>
              </w:rPr>
              <w:t>11</w:t>
            </w:r>
            <w:r>
              <w:rPr>
                <w:rFonts w:ascii="Cambria Math" w:hAnsi="Cambria Math"/>
                <w:sz w:val="24"/>
                <w:szCs w:val="24"/>
                <w:lang w:val="hy-AM"/>
              </w:rPr>
              <w:t>․</w:t>
            </w:r>
            <w:r w:rsidRPr="00E63DB8">
              <w:rPr>
                <w:rFonts w:ascii="GHEA Grapalat" w:hAnsi="GHEA Grapalat"/>
                <w:sz w:val="24"/>
                <w:szCs w:val="24"/>
                <w:lang w:val="hy-AM"/>
              </w:rPr>
              <w:t>2023թ</w:t>
            </w:r>
            <w:r>
              <w:rPr>
                <w:rFonts w:ascii="GHEA Grapalat" w:hAnsi="GHEA Grapalat"/>
                <w:sz w:val="24"/>
                <w:szCs w:val="24"/>
                <w:lang w:val="hy-AM"/>
              </w:rPr>
              <w:t>.</w:t>
            </w:r>
            <w:r w:rsidRPr="00E63DB8">
              <w:rPr>
                <w:rFonts w:ascii="GHEA Grapalat" w:hAnsi="GHEA Grapalat"/>
                <w:sz w:val="24"/>
                <w:szCs w:val="24"/>
                <w:lang w:val="hy-AM"/>
              </w:rPr>
              <w:t xml:space="preserve"> N 1957-Լ որոշման շահառու հանդիսացող 4412 անձանց</w:t>
            </w:r>
            <w:r>
              <w:rPr>
                <w:rFonts w:ascii="GHEA Grapalat" w:hAnsi="GHEA Grapalat"/>
                <w:sz w:val="24"/>
                <w:szCs w:val="24"/>
                <w:lang w:val="hy-AM"/>
              </w:rPr>
              <w:t xml:space="preserve"> </w:t>
            </w:r>
            <w:r w:rsidRPr="00E63DB8">
              <w:rPr>
                <w:rFonts w:ascii="GHEA Grapalat" w:hAnsi="GHEA Grapalat"/>
                <w:sz w:val="24"/>
                <w:szCs w:val="24"/>
                <w:lang w:val="hy-AM"/>
              </w:rPr>
              <w:t>2023թ</w:t>
            </w:r>
            <w:r>
              <w:rPr>
                <w:rFonts w:ascii="GHEA Grapalat" w:hAnsi="GHEA Grapalat"/>
                <w:sz w:val="24"/>
                <w:szCs w:val="24"/>
                <w:lang w:val="hy-AM"/>
              </w:rPr>
              <w:t>.</w:t>
            </w:r>
            <w:r w:rsidRPr="00E63DB8">
              <w:rPr>
                <w:rFonts w:ascii="GHEA Grapalat" w:hAnsi="GHEA Grapalat"/>
                <w:sz w:val="24"/>
                <w:szCs w:val="24"/>
                <w:lang w:val="hy-AM"/>
              </w:rPr>
              <w:t xml:space="preserve"> նոյեմբեր և դեկտեմբեր ամիսների սոցիալական աջակցության գումարները (ամսական 50.0 </w:t>
            </w:r>
            <w:r>
              <w:rPr>
                <w:rFonts w:ascii="GHEA Grapalat" w:hAnsi="GHEA Grapalat"/>
                <w:sz w:val="24"/>
                <w:szCs w:val="24"/>
                <w:lang w:val="hy-AM"/>
              </w:rPr>
              <w:t>հազ</w:t>
            </w:r>
            <w:r w:rsidRPr="00A937A1">
              <w:rPr>
                <w:rFonts w:ascii="GHEA Grapalat" w:hAnsi="GHEA Grapalat"/>
                <w:sz w:val="24"/>
                <w:szCs w:val="24"/>
                <w:lang w:val="hy-AM"/>
              </w:rPr>
              <w:t>.</w:t>
            </w:r>
            <w:r>
              <w:rPr>
                <w:rFonts w:ascii="GHEA Grapalat" w:hAnsi="GHEA Grapalat"/>
                <w:sz w:val="24"/>
                <w:szCs w:val="24"/>
                <w:lang w:val="hy-AM"/>
              </w:rPr>
              <w:t xml:space="preserve"> </w:t>
            </w:r>
            <w:r w:rsidRPr="00E63DB8">
              <w:rPr>
                <w:rFonts w:ascii="GHEA Grapalat" w:hAnsi="GHEA Grapalat"/>
                <w:sz w:val="24"/>
                <w:szCs w:val="24"/>
                <w:lang w:val="hy-AM"/>
              </w:rPr>
              <w:t>դրամ) տրամադրելու</w:t>
            </w:r>
            <w:r w:rsidRPr="00E63DB8">
              <w:rPr>
                <w:rFonts w:ascii="GHEA Grapalat" w:hAnsi="GHEA Grapalat"/>
                <w:i/>
                <w:sz w:val="24"/>
                <w:szCs w:val="24"/>
                <w:shd w:val="clear" w:color="auto" w:fill="FFFFFF"/>
                <w:lang w:val="hy-AM"/>
              </w:rPr>
              <w:t xml:space="preserve"> </w:t>
            </w:r>
            <w:r w:rsidRPr="00E63DB8">
              <w:rPr>
                <w:rFonts w:ascii="GHEA Grapalat" w:hAnsi="GHEA Grapalat"/>
                <w:sz w:val="24"/>
                <w:szCs w:val="24"/>
                <w:lang w:val="hy-AM"/>
              </w:rPr>
              <w:t xml:space="preserve">համար </w:t>
            </w:r>
            <w:r>
              <w:rPr>
                <w:rFonts w:ascii="GHEA Grapalat" w:hAnsi="GHEA Grapalat"/>
                <w:sz w:val="24"/>
                <w:szCs w:val="24"/>
                <w:lang w:val="hy-AM"/>
              </w:rPr>
              <w:t xml:space="preserve">ՀՀ կառավարության </w:t>
            </w:r>
            <w:r w:rsidRPr="00E63DB8">
              <w:rPr>
                <w:rFonts w:ascii="GHEA Grapalat" w:hAnsi="GHEA Grapalat"/>
                <w:sz w:val="24"/>
                <w:szCs w:val="24"/>
                <w:lang w:val="hy-AM"/>
              </w:rPr>
              <w:t>պահուստային ֆոնդից հատկացնել 276.0 մլն դրամ</w:t>
            </w:r>
            <w:r>
              <w:rPr>
                <w:rFonts w:ascii="GHEA Grapalat" w:hAnsi="GHEA Grapalat"/>
                <w:sz w:val="24"/>
                <w:szCs w:val="24"/>
                <w:lang w:val="hy-AM"/>
              </w:rPr>
              <w:t>, որի վերաբերյալ բովանդակային առումով առարկություններ չունենք։</w:t>
            </w:r>
            <w:r w:rsidRPr="00C97C6A">
              <w:rPr>
                <w:rFonts w:ascii="GHEA Grapalat" w:hAnsi="GHEA Grapalat"/>
                <w:sz w:val="24"/>
                <w:szCs w:val="24"/>
                <w:lang w:val="hy-AM"/>
              </w:rPr>
              <w:t xml:space="preserve"> </w:t>
            </w:r>
            <w:r>
              <w:rPr>
                <w:rFonts w:ascii="GHEA Grapalat" w:hAnsi="GHEA Grapalat"/>
                <w:sz w:val="24"/>
                <w:szCs w:val="24"/>
                <w:lang w:val="hy-AM"/>
              </w:rPr>
              <w:t xml:space="preserve">Այդուհանդերձ, հաշվի առնելով ներկայիս մակրոտնտեսական և հարկաբյուջետային զարգացումների արդյունքում ՀՀ </w:t>
            </w:r>
            <w:r>
              <w:rPr>
                <w:rFonts w:ascii="GHEA Grapalat" w:hAnsi="GHEA Grapalat"/>
                <w:sz w:val="24"/>
                <w:szCs w:val="24"/>
                <w:lang w:val="hy-AM"/>
              </w:rPr>
              <w:lastRenderedPageBreak/>
              <w:t xml:space="preserve">կառավարության պահուստային ֆոնդից հասանելի ռեսուրսների զգալի սահմանափակումները, առաջարկում ենք քննության առնել այդ ծախսերը ՀՀ աշխատանքի և սոցիալական հարցերի նախարարության 2024թ պետական բյուջեի ընդհանուր հատկացումների շրջանակներում իրականացնելու հնարավորությունը: </w:t>
            </w:r>
          </w:p>
          <w:p w:rsidR="001941A7" w:rsidRDefault="001941A7" w:rsidP="001941A7">
            <w:pPr>
              <w:spacing w:line="360" w:lineRule="auto"/>
              <w:ind w:firstLine="567"/>
              <w:jc w:val="both"/>
              <w:rPr>
                <w:rFonts w:ascii="GHEA Grapalat" w:hAnsi="GHEA Grapalat"/>
                <w:sz w:val="24"/>
                <w:szCs w:val="24"/>
                <w:lang w:val="hy-AM"/>
              </w:rPr>
            </w:pPr>
            <w:r>
              <w:rPr>
                <w:rFonts w:ascii="GHEA Grapalat" w:hAnsi="GHEA Grapalat"/>
                <w:sz w:val="24"/>
                <w:szCs w:val="24"/>
                <w:lang w:val="hy-AM"/>
              </w:rPr>
              <w:t>Միաժամանակ տեղեկացնում ենք, որ Ն</w:t>
            </w:r>
            <w:r w:rsidRPr="00A459A6">
              <w:rPr>
                <w:rFonts w:ascii="GHEA Grapalat" w:hAnsi="GHEA Grapalat"/>
                <w:sz w:val="24"/>
                <w:szCs w:val="24"/>
                <w:lang w:val="hy-AM"/>
              </w:rPr>
              <w:t>ախագծում առկա են մի շարք տեխնիկական թերություններ</w:t>
            </w:r>
            <w:r>
              <w:rPr>
                <w:rFonts w:ascii="GHEA Grapalat" w:hAnsi="GHEA Grapalat"/>
                <w:sz w:val="24"/>
                <w:szCs w:val="24"/>
                <w:lang w:val="hy-AM"/>
              </w:rPr>
              <w:t>, մ</w:t>
            </w:r>
            <w:r w:rsidRPr="00A459A6">
              <w:rPr>
                <w:rFonts w:ascii="GHEA Grapalat" w:hAnsi="GHEA Grapalat"/>
                <w:sz w:val="24"/>
                <w:szCs w:val="24"/>
                <w:lang w:val="hy-AM"/>
              </w:rPr>
              <w:t>ասնավորապես</w:t>
            </w:r>
            <w:r>
              <w:rPr>
                <w:rFonts w:ascii="GHEA Grapalat" w:hAnsi="GHEA Grapalat"/>
                <w:sz w:val="24"/>
                <w:szCs w:val="24"/>
                <w:lang w:val="hy-AM"/>
              </w:rPr>
              <w:t>՝</w:t>
            </w:r>
            <w:r w:rsidRPr="00A459A6">
              <w:rPr>
                <w:rFonts w:ascii="GHEA Grapalat" w:hAnsi="GHEA Grapalat"/>
                <w:sz w:val="24"/>
                <w:szCs w:val="24"/>
                <w:lang w:val="hy-AM"/>
              </w:rPr>
              <w:t xml:space="preserve"> </w:t>
            </w:r>
            <w:r>
              <w:rPr>
                <w:rFonts w:ascii="GHEA Grapalat" w:hAnsi="GHEA Grapalat"/>
                <w:sz w:val="24"/>
                <w:szCs w:val="24"/>
                <w:lang w:val="hy-AM"/>
              </w:rPr>
              <w:t>Ն</w:t>
            </w:r>
            <w:r w:rsidRPr="00A459A6">
              <w:rPr>
                <w:rFonts w:ascii="GHEA Grapalat" w:hAnsi="GHEA Grapalat"/>
                <w:sz w:val="24"/>
                <w:szCs w:val="24"/>
                <w:lang w:val="hy-AM"/>
              </w:rPr>
              <w:t xml:space="preserve">ախագծով </w:t>
            </w:r>
            <w:r>
              <w:rPr>
                <w:rFonts w:ascii="GHEA Grapalat" w:hAnsi="GHEA Grapalat"/>
                <w:sz w:val="24"/>
                <w:szCs w:val="24"/>
                <w:lang w:val="hy-AM"/>
              </w:rPr>
              <w:t xml:space="preserve">ՀՀ կառավարության </w:t>
            </w:r>
            <w:r w:rsidRPr="00A459A6">
              <w:rPr>
                <w:rFonts w:ascii="GHEA Grapalat" w:hAnsi="GHEA Grapalat"/>
                <w:sz w:val="24"/>
                <w:szCs w:val="24"/>
                <w:lang w:val="hy-AM"/>
              </w:rPr>
              <w:t>պահուստային ֆոնդից պահանջվող 276.0 մլն դրամը</w:t>
            </w:r>
            <w:r>
              <w:rPr>
                <w:rFonts w:ascii="GHEA Grapalat" w:hAnsi="GHEA Grapalat"/>
                <w:sz w:val="24"/>
                <w:szCs w:val="24"/>
                <w:lang w:val="hy-AM"/>
              </w:rPr>
              <w:t xml:space="preserve">, որպես վերաբաշխվող գումար, </w:t>
            </w:r>
            <w:r w:rsidRPr="00A459A6">
              <w:rPr>
                <w:rFonts w:ascii="GHEA Grapalat" w:hAnsi="GHEA Grapalat"/>
                <w:sz w:val="24"/>
                <w:szCs w:val="24"/>
                <w:lang w:val="hy-AM"/>
              </w:rPr>
              <w:t>կից NN 1</w:t>
            </w:r>
            <w:r>
              <w:rPr>
                <w:rFonts w:ascii="GHEA Grapalat" w:hAnsi="GHEA Grapalat"/>
                <w:sz w:val="24"/>
                <w:szCs w:val="24"/>
                <w:lang w:val="hy-AM"/>
              </w:rPr>
              <w:t>,2,3,4</w:t>
            </w:r>
            <w:r w:rsidRPr="00BD0620">
              <w:rPr>
                <w:rFonts w:ascii="GHEA Grapalat" w:hAnsi="GHEA Grapalat"/>
                <w:sz w:val="24"/>
                <w:szCs w:val="24"/>
                <w:lang w:val="hy-AM"/>
              </w:rPr>
              <w:t xml:space="preserve"> </w:t>
            </w:r>
            <w:r w:rsidRPr="00A459A6">
              <w:rPr>
                <w:rFonts w:ascii="GHEA Grapalat" w:hAnsi="GHEA Grapalat"/>
                <w:sz w:val="24"/>
                <w:szCs w:val="24"/>
                <w:lang w:val="hy-AM"/>
              </w:rPr>
              <w:t>հավելված</w:t>
            </w:r>
            <w:r>
              <w:rPr>
                <w:rFonts w:ascii="GHEA Grapalat" w:hAnsi="GHEA Grapalat"/>
                <w:sz w:val="24"/>
                <w:szCs w:val="24"/>
                <w:lang w:val="hy-AM"/>
              </w:rPr>
              <w:t>ներ</w:t>
            </w:r>
            <w:r w:rsidRPr="00A459A6">
              <w:rPr>
                <w:rFonts w:ascii="GHEA Grapalat" w:hAnsi="GHEA Grapalat"/>
                <w:sz w:val="24"/>
                <w:szCs w:val="24"/>
                <w:lang w:val="hy-AM"/>
              </w:rPr>
              <w:t>ում ներկայացվել է 12019 «Լեռնային Ղարաբաղից բռնի տեղահանվածներին առաջնային սպառողական ծախսերը հոգալու համար սոցիալական աջակցություն» միջոցառման ներքո</w:t>
            </w:r>
            <w:r>
              <w:rPr>
                <w:rFonts w:ascii="GHEA Grapalat" w:hAnsi="GHEA Grapalat"/>
                <w:sz w:val="24"/>
                <w:szCs w:val="24"/>
                <w:lang w:val="hy-AM"/>
              </w:rPr>
              <w:t xml:space="preserve">, իսկ </w:t>
            </w:r>
            <w:r w:rsidRPr="00A459A6">
              <w:rPr>
                <w:rFonts w:ascii="GHEA Grapalat" w:hAnsi="GHEA Grapalat"/>
                <w:sz w:val="24"/>
                <w:szCs w:val="24"/>
                <w:lang w:val="hy-AM"/>
              </w:rPr>
              <w:t>հավելված N 5-ում</w:t>
            </w:r>
            <w:r>
              <w:rPr>
                <w:rFonts w:ascii="GHEA Grapalat" w:hAnsi="GHEA Grapalat"/>
                <w:sz w:val="24"/>
                <w:szCs w:val="24"/>
                <w:lang w:val="hy-AM"/>
              </w:rPr>
              <w:t>՝</w:t>
            </w:r>
            <w:r w:rsidRPr="00A459A6">
              <w:rPr>
                <w:rFonts w:ascii="GHEA Grapalat" w:hAnsi="GHEA Grapalat"/>
                <w:sz w:val="24"/>
                <w:szCs w:val="24"/>
                <w:lang w:val="hy-AM"/>
              </w:rPr>
              <w:t xml:space="preserve"> 12017 «Լեռնային Ղարաբաղից բռնի տեղահանվածներին միանվագ դրամական աջակցության տրամադրում» միջոցառման ներքո</w:t>
            </w:r>
            <w:r>
              <w:rPr>
                <w:rFonts w:ascii="GHEA Grapalat" w:hAnsi="GHEA Grapalat"/>
                <w:sz w:val="24"/>
                <w:szCs w:val="24"/>
                <w:lang w:val="hy-AM"/>
              </w:rPr>
              <w:t xml:space="preserve">, ուստի առաջարկում ենք հավելված </w:t>
            </w:r>
            <w:r w:rsidRPr="00A459A6">
              <w:rPr>
                <w:rFonts w:ascii="GHEA Grapalat" w:hAnsi="GHEA Grapalat"/>
                <w:sz w:val="24"/>
                <w:szCs w:val="24"/>
                <w:lang w:val="hy-AM"/>
              </w:rPr>
              <w:t>N 5</w:t>
            </w:r>
            <w:r>
              <w:rPr>
                <w:rFonts w:ascii="GHEA Grapalat" w:hAnsi="GHEA Grapalat"/>
                <w:sz w:val="24"/>
                <w:szCs w:val="24"/>
                <w:lang w:val="hy-AM"/>
              </w:rPr>
              <w:t>-ը համապատասխանեցնել Նախագծի մյուս հավելվածներին</w:t>
            </w:r>
            <w:r w:rsidRPr="00A459A6">
              <w:rPr>
                <w:rFonts w:ascii="GHEA Grapalat" w:hAnsi="GHEA Grapalat"/>
                <w:sz w:val="24"/>
                <w:szCs w:val="24"/>
                <w:lang w:val="hy-AM"/>
              </w:rPr>
              <w:t>։</w:t>
            </w:r>
          </w:p>
          <w:p w:rsidR="001941A7" w:rsidRDefault="001941A7" w:rsidP="001941A7">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Առաջարկում ենք նաև </w:t>
            </w:r>
            <w:r w:rsidRPr="00A459A6">
              <w:rPr>
                <w:rFonts w:ascii="GHEA Grapalat" w:hAnsi="GHEA Grapalat"/>
                <w:sz w:val="24"/>
                <w:szCs w:val="24"/>
                <w:lang w:val="hy-AM"/>
              </w:rPr>
              <w:t xml:space="preserve">NN </w:t>
            </w:r>
            <w:r>
              <w:rPr>
                <w:rFonts w:ascii="GHEA Grapalat" w:hAnsi="GHEA Grapalat"/>
                <w:sz w:val="24"/>
                <w:szCs w:val="24"/>
                <w:lang w:val="hy-AM"/>
              </w:rPr>
              <w:t>3 և 4</w:t>
            </w:r>
            <w:r w:rsidRPr="00BD0620">
              <w:rPr>
                <w:rFonts w:ascii="GHEA Grapalat" w:hAnsi="GHEA Grapalat"/>
                <w:sz w:val="24"/>
                <w:szCs w:val="24"/>
                <w:lang w:val="hy-AM"/>
              </w:rPr>
              <w:t xml:space="preserve"> </w:t>
            </w:r>
            <w:r w:rsidRPr="00A459A6">
              <w:rPr>
                <w:rFonts w:ascii="GHEA Grapalat" w:hAnsi="GHEA Grapalat"/>
                <w:sz w:val="24"/>
                <w:szCs w:val="24"/>
                <w:lang w:val="hy-AM"/>
              </w:rPr>
              <w:t>հավելված</w:t>
            </w:r>
            <w:r>
              <w:rPr>
                <w:rFonts w:ascii="GHEA Grapalat" w:hAnsi="GHEA Grapalat"/>
                <w:sz w:val="24"/>
                <w:szCs w:val="24"/>
                <w:lang w:val="hy-AM"/>
              </w:rPr>
              <w:t>ներ</w:t>
            </w:r>
            <w:r w:rsidRPr="00A459A6">
              <w:rPr>
                <w:rFonts w:ascii="GHEA Grapalat" w:hAnsi="GHEA Grapalat"/>
                <w:sz w:val="24"/>
                <w:szCs w:val="24"/>
                <w:lang w:val="hy-AM"/>
              </w:rPr>
              <w:t>ում</w:t>
            </w:r>
            <w:r>
              <w:rPr>
                <w:rFonts w:ascii="GHEA Grapalat" w:hAnsi="GHEA Grapalat"/>
                <w:sz w:val="24"/>
                <w:szCs w:val="24"/>
                <w:lang w:val="hy-AM"/>
              </w:rPr>
              <w:t xml:space="preserve"> ներկայացված ինն ամսվա արդյունքային ցուցանիշները հանել համապատասխան աղյուսակներից։</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855075" w:rsidRPr="001941A7" w:rsidRDefault="00855075"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Pr="00BE2892" w:rsidRDefault="00BE2892" w:rsidP="004B3004">
            <w:pPr>
              <w:tabs>
                <w:tab w:val="left" w:pos="9270"/>
              </w:tabs>
              <w:spacing w:line="360" w:lineRule="auto"/>
              <w:rPr>
                <w:rFonts w:ascii="GHEA Grapalat" w:hAnsi="GHEA Grapalat"/>
              </w:rPr>
            </w:pPr>
            <w:r>
              <w:rPr>
                <w:rFonts w:ascii="GHEA Grapalat" w:hAnsi="GHEA Grapalat"/>
              </w:rPr>
              <w:t>Ընդունվել է ի գիտություն:</w:t>
            </w:r>
            <w:bookmarkStart w:id="0" w:name="_GoBack"/>
            <w:bookmarkEnd w:id="0"/>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BE2892" w:rsidRDefault="00BE2892"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sidRPr="001941A7">
              <w:rPr>
                <w:rFonts w:ascii="GHEA Grapalat" w:hAnsi="GHEA Grapalat"/>
                <w:lang w:val="hy-AM"/>
              </w:rPr>
              <w:t>Ընդունվել է, խմբագրվել է</w:t>
            </w:r>
            <w:r w:rsidR="00FE1465" w:rsidRPr="009B5121">
              <w:rPr>
                <w:rFonts w:ascii="GHEA Grapalat" w:hAnsi="GHEA Grapalat"/>
                <w:lang w:val="hy-AM"/>
              </w:rPr>
              <w:t>:</w:t>
            </w:r>
          </w:p>
          <w:p w:rsidR="00082FE0" w:rsidRDefault="00082FE0"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855075" w:rsidRDefault="00855075" w:rsidP="004A5955">
            <w:pPr>
              <w:tabs>
                <w:tab w:val="left" w:pos="9270"/>
              </w:tabs>
              <w:spacing w:line="360" w:lineRule="auto"/>
              <w:ind w:left="76" w:firstLine="263"/>
              <w:jc w:val="both"/>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Default="00BE2892" w:rsidP="00BE2892">
            <w:pPr>
              <w:tabs>
                <w:tab w:val="left" w:pos="9270"/>
              </w:tabs>
              <w:spacing w:line="360" w:lineRule="auto"/>
              <w:rPr>
                <w:rFonts w:ascii="GHEA Grapalat" w:hAnsi="GHEA Grapalat"/>
                <w:lang w:val="hy-AM"/>
              </w:rPr>
            </w:pPr>
          </w:p>
          <w:p w:rsidR="00BE2892" w:rsidRPr="00C74CB1" w:rsidRDefault="00BE2892" w:rsidP="00BE2892">
            <w:pPr>
              <w:tabs>
                <w:tab w:val="left" w:pos="9270"/>
              </w:tabs>
              <w:spacing w:line="360" w:lineRule="auto"/>
              <w:rPr>
                <w:rFonts w:ascii="GHEA Grapalat" w:hAnsi="GHEA Grapalat"/>
                <w:lang w:val="hy-AM"/>
              </w:rPr>
            </w:pPr>
            <w:r w:rsidRPr="001941A7">
              <w:rPr>
                <w:rFonts w:ascii="GHEA Grapalat" w:hAnsi="GHEA Grapalat"/>
                <w:lang w:val="hy-AM"/>
              </w:rPr>
              <w:t>Ընդունվել է, խմբագրվել է</w:t>
            </w:r>
            <w:r w:rsidRPr="009B5121">
              <w:rPr>
                <w:rFonts w:ascii="GHEA Grapalat" w:hAnsi="GHEA Grapalat"/>
                <w:lang w:val="hy-AM"/>
              </w:rPr>
              <w:t>:</w:t>
            </w:r>
          </w:p>
          <w:p w:rsidR="00855075" w:rsidRPr="00C74CB1" w:rsidRDefault="00855075" w:rsidP="00855075">
            <w:pPr>
              <w:tabs>
                <w:tab w:val="left" w:pos="9270"/>
              </w:tabs>
              <w:spacing w:line="360" w:lineRule="auto"/>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A49" w:rsidRDefault="00C86A49" w:rsidP="003A504D">
      <w:pPr>
        <w:spacing w:after="0" w:line="240" w:lineRule="auto"/>
      </w:pPr>
      <w:r>
        <w:separator/>
      </w:r>
    </w:p>
  </w:endnote>
  <w:endnote w:type="continuationSeparator" w:id="0">
    <w:p w:rsidR="00C86A49" w:rsidRDefault="00C86A49"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A49" w:rsidRDefault="00C86A49" w:rsidP="003A504D">
      <w:pPr>
        <w:spacing w:after="0" w:line="240" w:lineRule="auto"/>
      </w:pPr>
      <w:r>
        <w:separator/>
      </w:r>
    </w:p>
  </w:footnote>
  <w:footnote w:type="continuationSeparator" w:id="0">
    <w:p w:rsidR="00C86A49" w:rsidRDefault="00C86A49"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941A7"/>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36524"/>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7E06F-732E-4FFB-BFE0-BDFA4F1F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Gohar.Hayrapetyan</cp:lastModifiedBy>
  <cp:revision>24</cp:revision>
  <dcterms:created xsi:type="dcterms:W3CDTF">2023-09-29T07:52:00Z</dcterms:created>
  <dcterms:modified xsi:type="dcterms:W3CDTF">2024-04-10T08:10:00Z</dcterms:modified>
</cp:coreProperties>
</file>