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FC5DCE">
        <w:rPr>
          <w:rStyle w:val="Strong"/>
          <w:rFonts w:ascii="GHEA Grapalat" w:hAnsi="GHEA Grapalat"/>
          <w:color w:val="000000"/>
          <w:lang w:val="en-US"/>
        </w:rPr>
        <w:t>ԵՎ</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ԱՇԽԱՏԱՆՔԻ</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ԵՎ</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ՍՈՑԻԱԼԱԿԱՆ</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ՀԱՐՑԵՐԻ</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ՆԱԽԱՐԱՐՈՒԹՅԱՆԸ</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ԳՈՒՄԱՐ</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ՀԱՏԿԱՑՆԵԼՈՒ</w:t>
      </w:r>
      <w:r w:rsidR="00FC5DCE" w:rsidRPr="00FC5DCE">
        <w:rPr>
          <w:rStyle w:val="Strong"/>
          <w:rFonts w:ascii="GHEA Grapalat" w:hAnsi="GHEA Grapalat"/>
          <w:color w:val="000000"/>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FC5DCE">
        <w:rPr>
          <w:rFonts w:ascii="GHEA Grapalat" w:hAnsi="GHEA Grapalat"/>
          <w:color w:val="000000"/>
          <w:lang w:val="hy-AM"/>
        </w:rPr>
        <w:t>այաստանի Հանրապետության օրենքի 19</w:t>
      </w:r>
      <w:r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675D25">
        <w:rPr>
          <w:rFonts w:ascii="GHEA Grapalat" w:hAnsi="GHEA Grapalat"/>
          <w:color w:val="000000"/>
          <w:lang w:val="hy-AM"/>
        </w:rPr>
        <w:t>և</w:t>
      </w:r>
      <w:r w:rsidR="001309B3" w:rsidRPr="001309B3">
        <w:rPr>
          <w:rFonts w:ascii="GHEA Grapalat" w:hAnsi="GHEA Grapalat"/>
          <w:color w:val="000000"/>
          <w:lang w:val="hy-AM"/>
        </w:rPr>
        <w:t xml:space="preserve">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հավելվածներում կատարել փոփոխություններ և լրացումներ՝ հա</w:t>
      </w:r>
      <w:r w:rsidR="00880757">
        <w:rPr>
          <w:rFonts w:ascii="GHEA Grapalat" w:hAnsi="GHEA Grapalat"/>
          <w:color w:val="000000"/>
          <w:lang w:val="hy-AM"/>
        </w:rPr>
        <w:t>մաձայն NN 1, 2, 3</w:t>
      </w:r>
      <w:r w:rsidR="004E213A" w:rsidRPr="004E213A">
        <w:rPr>
          <w:rFonts w:ascii="GHEA Grapalat" w:hAnsi="GHEA Grapalat"/>
          <w:color w:val="000000"/>
          <w:lang w:val="hy-AM"/>
        </w:rPr>
        <w:t>,</w:t>
      </w:r>
      <w:r w:rsidR="00FC5DCE" w:rsidRPr="00FC5DCE">
        <w:rPr>
          <w:rFonts w:ascii="GHEA Grapalat" w:hAnsi="GHEA Grapalat"/>
          <w:color w:val="000000"/>
          <w:lang w:val="hy-AM"/>
        </w:rPr>
        <w:t xml:space="preserve"> 4</w:t>
      </w:r>
      <w:r w:rsidR="00880757">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FC5DCE">
        <w:rPr>
          <w:rFonts w:ascii="GHEA Grapalat" w:hAnsi="GHEA Grapalat"/>
          <w:color w:val="000000"/>
          <w:lang w:val="hy-AM"/>
        </w:rPr>
        <w:t>5</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bookmarkStart w:id="0" w:name="_GoBack"/>
      <w:bookmarkEnd w:id="0"/>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C01" w:rsidRDefault="00D70C01">
      <w:r>
        <w:separator/>
      </w:r>
    </w:p>
  </w:endnote>
  <w:endnote w:type="continuationSeparator" w:id="0">
    <w:p w:rsidR="00D70C01" w:rsidRDefault="00D7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D70C01">
    <w:pPr>
      <w:rPr>
        <w:rFonts w:ascii="GHEA Grapalat" w:hAnsi="GHEA Grapalat"/>
        <w:b/>
        <w:color w:val="0000FF"/>
        <w:sz w:val="20"/>
        <w:szCs w:val="20"/>
        <w:lang w:val="en-GB" w:eastAsia="en-US"/>
      </w:rPr>
    </w:pPr>
  </w:p>
  <w:p w:rsidR="00E20FDB" w:rsidRDefault="00D70C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C01" w:rsidRDefault="00D70C01">
      <w:r>
        <w:separator/>
      </w:r>
    </w:p>
  </w:footnote>
  <w:footnote w:type="continuationSeparator" w:id="0">
    <w:p w:rsidR="00D70C01" w:rsidRDefault="00D70C0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C6F11"/>
    <w:rsid w:val="000D2674"/>
    <w:rsid w:val="00123F30"/>
    <w:rsid w:val="001309B3"/>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4E213A"/>
    <w:rsid w:val="005017A6"/>
    <w:rsid w:val="00591F91"/>
    <w:rsid w:val="005C6D52"/>
    <w:rsid w:val="005D2F84"/>
    <w:rsid w:val="005F50BA"/>
    <w:rsid w:val="00630367"/>
    <w:rsid w:val="00650CFD"/>
    <w:rsid w:val="00675D25"/>
    <w:rsid w:val="00695668"/>
    <w:rsid w:val="006B0D9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80757"/>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70C01"/>
    <w:rsid w:val="00D80E32"/>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C5DCE"/>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BF7F"/>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Lusine.Mkrtchyan</cp:lastModifiedBy>
  <cp:revision>49</cp:revision>
  <dcterms:created xsi:type="dcterms:W3CDTF">2022-07-18T08:29:00Z</dcterms:created>
  <dcterms:modified xsi:type="dcterms:W3CDTF">2024-03-27T06:23:00Z</dcterms:modified>
</cp:coreProperties>
</file>