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53C1" w:rsidRPr="005C0B04" w:rsidRDefault="00A057FF" w:rsidP="00BA0EDE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-296" w:left="-708" w:right="-765" w:hanging="2"/>
        <w:jc w:val="center"/>
        <w:rPr>
          <w:rFonts w:ascii="GHEA Grapalat" w:eastAsia="GHEA Grapalat" w:hAnsi="GHEA Grapalat" w:cs="GHEA Grapalat"/>
          <w:b/>
          <w:noProof/>
          <w:lang w:val="hy-AM"/>
        </w:rPr>
      </w:pPr>
      <w:r w:rsidRPr="005C0B04">
        <w:rPr>
          <w:rFonts w:ascii="GHEA Grapalat" w:eastAsia="GHEA Grapalat" w:hAnsi="GHEA Grapalat" w:cs="GHEA Grapalat"/>
          <w:b/>
          <w:noProof/>
          <w:lang w:val="hy-AM"/>
        </w:rPr>
        <w:t>ԱՄՓՈՓԱԹԵՐԹ</w:t>
      </w:r>
    </w:p>
    <w:p w:rsidR="008240F1" w:rsidRPr="005C0B04" w:rsidRDefault="008240F1" w:rsidP="00BA0EDE">
      <w:pPr>
        <w:spacing w:line="360" w:lineRule="auto"/>
        <w:ind w:left="0" w:hanging="2"/>
        <w:jc w:val="center"/>
        <w:rPr>
          <w:rFonts w:ascii="GHEA Grapalat" w:eastAsia="GHEA Grapalat" w:hAnsi="GHEA Grapalat" w:cs="GHEA Grapalat"/>
          <w:b/>
          <w:noProof/>
          <w:lang w:val="hy-AM"/>
        </w:rPr>
      </w:pPr>
      <w:bookmarkStart w:id="0" w:name="_Hlk145925293"/>
      <w:r w:rsidRPr="005C0B04">
        <w:rPr>
          <w:rFonts w:ascii="GHEA Grapalat" w:hAnsi="GHEA Grapalat"/>
          <w:b/>
          <w:bCs/>
          <w:noProof/>
          <w:lang w:val="hy-AM"/>
        </w:rPr>
        <w:t></w:t>
      </w:r>
      <w:r w:rsidR="00880923" w:rsidRPr="005C0B04">
        <w:rPr>
          <w:rFonts w:ascii="GHEA Grapalat" w:hAnsi="GHEA Grapalat"/>
          <w:b/>
          <w:lang w:val="hy-AM"/>
        </w:rPr>
        <w:t>ՀԱՅԱՍՏԱՆԻ ՀԱՆՐԱՊԵՏՈՒԹՅԱՆ ԿԱՌԱՎԱՐՈՒԹՅԱՆ 2020 ԹՎԱԿԱՆԻ ՀՈՒԼԻՍԻ 16-Ի N 1217-Ն ՈՐՈՇՄԱՆ ՄԵՋ</w:t>
      </w:r>
      <w:r w:rsidR="00D12502" w:rsidRPr="005C0B04">
        <w:rPr>
          <w:rFonts w:ascii="GHEA Grapalat" w:hAnsi="GHEA Grapalat"/>
          <w:b/>
          <w:lang w:val="hy-AM"/>
        </w:rPr>
        <w:t xml:space="preserve"> </w:t>
      </w:r>
      <w:r w:rsidR="00880923" w:rsidRPr="005C0B04">
        <w:rPr>
          <w:rFonts w:ascii="GHEA Grapalat" w:hAnsi="GHEA Grapalat"/>
          <w:b/>
          <w:lang w:val="hy-AM"/>
        </w:rPr>
        <w:t>ԼՐԱՑՈՒՄՆԵՐ ԿԱՏԱՐԵԼՈՒ ՄԱՍԻՆ</w:t>
      </w:r>
      <w:r w:rsidRPr="005C0B04">
        <w:rPr>
          <w:rFonts w:ascii="GHEA Grapalat" w:hAnsi="GHEA Grapalat"/>
          <w:b/>
          <w:bCs/>
          <w:noProof/>
          <w:lang w:val="hy-AM"/>
        </w:rPr>
        <w:t xml:space="preserve"> </w:t>
      </w:r>
      <w:r w:rsidRPr="005C0B04">
        <w:rPr>
          <w:rFonts w:ascii="GHEA Grapalat" w:eastAsia="GHEA Grapalat" w:hAnsi="GHEA Grapalat" w:cs="GHEA Grapalat"/>
          <w:b/>
          <w:noProof/>
          <w:lang w:val="hy-AM"/>
        </w:rPr>
        <w:t>ՀԱՅԱՍՏԱՆԻ ՀԱՆՐԱՊԵՏՈՒԹՅԱՆ ԿԱՌԱՎԱՐՈՒԹՅԱՆ ՈՐՈՇ</w:t>
      </w:r>
      <w:r w:rsidR="00504CDB" w:rsidRPr="005C0B04">
        <w:rPr>
          <w:rFonts w:ascii="GHEA Grapalat" w:eastAsia="GHEA Grapalat" w:hAnsi="GHEA Grapalat" w:cs="GHEA Grapalat"/>
          <w:b/>
          <w:noProof/>
          <w:lang w:val="hy-AM"/>
        </w:rPr>
        <w:t xml:space="preserve">ՄԱՆ </w:t>
      </w:r>
      <w:r w:rsidRPr="005C0B04">
        <w:rPr>
          <w:rFonts w:ascii="GHEA Grapalat" w:eastAsia="GHEA Grapalat" w:hAnsi="GHEA Grapalat" w:cs="GHEA Grapalat"/>
          <w:b/>
          <w:noProof/>
          <w:lang w:val="hy-AM"/>
        </w:rPr>
        <w:t>ՆԱԽԱԳ</w:t>
      </w:r>
      <w:bookmarkEnd w:id="0"/>
      <w:r w:rsidR="00504CDB" w:rsidRPr="005C0B04">
        <w:rPr>
          <w:rFonts w:ascii="GHEA Grapalat" w:eastAsia="GHEA Grapalat" w:hAnsi="GHEA Grapalat" w:cs="GHEA Grapalat"/>
          <w:b/>
          <w:noProof/>
          <w:lang w:val="hy-AM"/>
        </w:rPr>
        <w:t>ԾԻ</w:t>
      </w:r>
    </w:p>
    <w:p w:rsidR="002C53C1" w:rsidRPr="005C0B04" w:rsidRDefault="002C53C1" w:rsidP="00BA0EDE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hanging="2"/>
        <w:jc w:val="center"/>
        <w:rPr>
          <w:rFonts w:ascii="GHEA Grapalat" w:eastAsia="GHEA Grapalat" w:hAnsi="GHEA Grapalat" w:cs="GHEA Grapalat"/>
          <w:b/>
          <w:noProof/>
          <w:lang w:val="hy-AM"/>
        </w:rPr>
      </w:pPr>
    </w:p>
    <w:tbl>
      <w:tblPr>
        <w:tblStyle w:val="a3"/>
        <w:tblW w:w="14399" w:type="dxa"/>
        <w:jc w:val="center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nil"/>
          <w:insideV w:val="nil"/>
        </w:tblBorders>
        <w:tblLayout w:type="fixed"/>
        <w:tblLook w:val="0000"/>
      </w:tblPr>
      <w:tblGrid>
        <w:gridCol w:w="11847"/>
        <w:gridCol w:w="2552"/>
      </w:tblGrid>
      <w:tr w:rsidR="00281B56" w:rsidRPr="005C0B04" w:rsidTr="00440ACE">
        <w:trPr>
          <w:cantSplit/>
          <w:jc w:val="center"/>
        </w:trPr>
        <w:tc>
          <w:tcPr>
            <w:tcW w:w="11847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  <w:vAlign w:val="center"/>
          </w:tcPr>
          <w:p w:rsidR="00281B56" w:rsidRPr="005C0B04" w:rsidRDefault="00281B56" w:rsidP="00BA0ED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1282"/>
              </w:tabs>
              <w:spacing w:line="360" w:lineRule="auto"/>
              <w:ind w:left="0" w:right="142" w:hanging="2"/>
              <w:jc w:val="center"/>
              <w:rPr>
                <w:rFonts w:ascii="GHEA Grapalat" w:eastAsia="GHEA Grapalat" w:hAnsi="GHEA Grapalat" w:cs="GHEA Grapalat"/>
                <w:b/>
                <w:noProof/>
                <w:lang w:val="hy-AM"/>
              </w:rPr>
            </w:pPr>
            <w:r w:rsidRPr="005C0B04">
              <w:rPr>
                <w:rFonts w:ascii="GHEA Grapalat" w:eastAsia="GHEA Grapalat" w:hAnsi="GHEA Grapalat" w:cs="GHEA Grapalat"/>
                <w:b/>
                <w:noProof/>
                <w:lang w:val="hy-AM"/>
              </w:rPr>
              <w:t xml:space="preserve">1. </w:t>
            </w:r>
            <w:r w:rsidR="008240F1" w:rsidRPr="005C0B04">
              <w:rPr>
                <w:rFonts w:ascii="GHEA Grapalat" w:eastAsia="GHEA Grapalat" w:hAnsi="GHEA Grapalat" w:cs="GHEA Grapalat"/>
                <w:b/>
                <w:noProof/>
                <w:lang w:val="hy-AM"/>
              </w:rPr>
              <w:t>Պաշտպանության նախարարություն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  <w:vAlign w:val="center"/>
          </w:tcPr>
          <w:p w:rsidR="00281B56" w:rsidRPr="005C0B04" w:rsidRDefault="00880923" w:rsidP="00BA0ED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0" w:right="28" w:hanging="2"/>
              <w:jc w:val="center"/>
              <w:rPr>
                <w:rFonts w:ascii="GHEA Grapalat" w:eastAsia="GHEA Grapalat" w:hAnsi="GHEA Grapalat" w:cs="GHEA Grapalat"/>
                <w:b/>
                <w:noProof/>
              </w:rPr>
            </w:pPr>
            <w:r w:rsidRPr="005C0B04">
              <w:rPr>
                <w:rFonts w:ascii="GHEA Grapalat" w:eastAsia="GHEA Grapalat" w:hAnsi="GHEA Grapalat" w:cs="GHEA Grapalat"/>
                <w:b/>
                <w:noProof/>
              </w:rPr>
              <w:t>06.02.2024</w:t>
            </w:r>
          </w:p>
        </w:tc>
      </w:tr>
      <w:tr w:rsidR="00281B56" w:rsidRPr="005C0B04" w:rsidTr="00440ACE">
        <w:trPr>
          <w:cantSplit/>
          <w:jc w:val="center"/>
        </w:trPr>
        <w:tc>
          <w:tcPr>
            <w:tcW w:w="1184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  <w:vAlign w:val="center"/>
          </w:tcPr>
          <w:p w:rsidR="00281B56" w:rsidRPr="005C0B04" w:rsidRDefault="00281B56" w:rsidP="00BA0ED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1282"/>
              </w:tabs>
              <w:spacing w:line="360" w:lineRule="auto"/>
              <w:ind w:left="0" w:right="142" w:hanging="2"/>
              <w:rPr>
                <w:rFonts w:ascii="GHEA Grapalat" w:eastAsia="GHEA Grapalat" w:hAnsi="GHEA Grapalat" w:cs="GHEA Grapalat"/>
                <w:b/>
                <w:noProof/>
                <w:lang w:val="hy-AM"/>
              </w:rPr>
            </w:pP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  <w:vAlign w:val="center"/>
          </w:tcPr>
          <w:p w:rsidR="00281B56" w:rsidRPr="005C0B04" w:rsidRDefault="00281B56" w:rsidP="00BA0ED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0" w:right="28" w:hanging="2"/>
              <w:jc w:val="center"/>
              <w:rPr>
                <w:rFonts w:ascii="GHEA Grapalat" w:eastAsia="GHEA Grapalat" w:hAnsi="GHEA Grapalat" w:cs="GHEA Grapalat"/>
                <w:b/>
                <w:noProof/>
              </w:rPr>
            </w:pPr>
            <w:r w:rsidRPr="005C0B04">
              <w:rPr>
                <w:rFonts w:ascii="GHEA Grapalat" w:eastAsia="GHEA Grapalat" w:hAnsi="GHEA Grapalat" w:cs="GHEA Grapalat"/>
                <w:b/>
                <w:noProof/>
                <w:lang w:val="hy-AM"/>
              </w:rPr>
              <w:t xml:space="preserve">N </w:t>
            </w:r>
            <w:r w:rsidR="001D4BD4" w:rsidRPr="005C0B04">
              <w:rPr>
                <w:rFonts w:ascii="GHEA Grapalat" w:eastAsia="GHEA Grapalat" w:hAnsi="GHEA Grapalat" w:cs="GHEA Grapalat"/>
                <w:b/>
                <w:noProof/>
                <w:lang w:val="hy-AM"/>
              </w:rPr>
              <w:t>ՊՆ/510/</w:t>
            </w:r>
            <w:r w:rsidR="00880923" w:rsidRPr="005C0B04">
              <w:rPr>
                <w:rFonts w:ascii="GHEA Grapalat" w:eastAsia="GHEA Grapalat" w:hAnsi="GHEA Grapalat" w:cs="GHEA Grapalat"/>
                <w:b/>
                <w:noProof/>
              </w:rPr>
              <w:t>1146</w:t>
            </w:r>
            <w:r w:rsidRPr="005C0B04">
              <w:rPr>
                <w:rFonts w:ascii="GHEA Grapalat" w:eastAsia="GHEA Grapalat" w:hAnsi="GHEA Grapalat" w:cs="GHEA Grapalat"/>
                <w:b/>
                <w:noProof/>
                <w:lang w:val="hy-AM"/>
              </w:rPr>
              <w:t>-202</w:t>
            </w:r>
            <w:r w:rsidR="00880923" w:rsidRPr="005C0B04">
              <w:rPr>
                <w:rFonts w:ascii="GHEA Grapalat" w:eastAsia="GHEA Grapalat" w:hAnsi="GHEA Grapalat" w:cs="GHEA Grapalat"/>
                <w:b/>
                <w:noProof/>
              </w:rPr>
              <w:t>4</w:t>
            </w:r>
          </w:p>
        </w:tc>
      </w:tr>
      <w:tr w:rsidR="00623DB1" w:rsidRPr="005C0B04" w:rsidTr="00440ACE">
        <w:trPr>
          <w:jc w:val="center"/>
        </w:trPr>
        <w:tc>
          <w:tcPr>
            <w:tcW w:w="11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623DB1" w:rsidRPr="005C0B04" w:rsidRDefault="00623DB1" w:rsidP="00BA0ED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1282"/>
              </w:tabs>
              <w:spacing w:line="360" w:lineRule="auto"/>
              <w:ind w:left="0" w:right="142" w:hanging="2"/>
              <w:jc w:val="center"/>
              <w:rPr>
                <w:rFonts w:ascii="GHEA Grapalat" w:eastAsia="GHEA Grapalat" w:hAnsi="GHEA Grapalat" w:cs="GHEA Grapalat"/>
                <w:noProof/>
                <w:lang w:val="hy-AM"/>
              </w:rPr>
            </w:pPr>
            <w:r w:rsidRPr="005C0B04">
              <w:rPr>
                <w:rFonts w:ascii="GHEA Grapalat" w:eastAsia="GHEA Grapalat" w:hAnsi="GHEA Grapalat" w:cs="GHEA Grapalat"/>
                <w:noProof/>
                <w:lang w:val="hy-AM"/>
              </w:rPr>
              <w:t>Դիտողություններ և առաջարկություններ չկան: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23DB1" w:rsidRPr="005C0B04" w:rsidRDefault="00623DB1" w:rsidP="00BA0ED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0" w:right="169" w:hanging="2"/>
              <w:jc w:val="center"/>
              <w:rPr>
                <w:rFonts w:ascii="GHEA Grapalat" w:eastAsia="GHEA Grapalat" w:hAnsi="GHEA Grapalat" w:cs="GHEA Grapalat"/>
                <w:noProof/>
                <w:lang w:val="hy-AM"/>
              </w:rPr>
            </w:pPr>
          </w:p>
        </w:tc>
      </w:tr>
      <w:tr w:rsidR="003019E0" w:rsidRPr="005C0B04" w:rsidTr="00440ACE">
        <w:trPr>
          <w:cantSplit/>
          <w:trHeight w:val="315"/>
          <w:jc w:val="center"/>
        </w:trPr>
        <w:tc>
          <w:tcPr>
            <w:tcW w:w="11847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  <w:vAlign w:val="center"/>
          </w:tcPr>
          <w:p w:rsidR="003019E0" w:rsidRPr="005C0B04" w:rsidRDefault="003019E0" w:rsidP="00BA0ED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1282"/>
              </w:tabs>
              <w:spacing w:line="360" w:lineRule="auto"/>
              <w:ind w:left="0" w:right="142" w:hanging="2"/>
              <w:jc w:val="center"/>
              <w:rPr>
                <w:rFonts w:ascii="GHEA Grapalat" w:eastAsia="GHEA Grapalat" w:hAnsi="GHEA Grapalat" w:cs="GHEA Grapalat"/>
                <w:b/>
                <w:noProof/>
                <w:lang w:val="hy-AM"/>
              </w:rPr>
            </w:pPr>
            <w:r w:rsidRPr="005C0B04">
              <w:rPr>
                <w:rFonts w:ascii="GHEA Grapalat" w:eastAsia="GHEA Grapalat" w:hAnsi="GHEA Grapalat" w:cs="GHEA Grapalat"/>
                <w:b/>
                <w:noProof/>
                <w:lang w:val="hy-AM"/>
              </w:rPr>
              <w:t>2. Ներքին գործերի նախարարություն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  <w:vAlign w:val="center"/>
          </w:tcPr>
          <w:p w:rsidR="003019E0" w:rsidRPr="005C0B04" w:rsidRDefault="00F6526B" w:rsidP="00BA0ED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0" w:right="28" w:hanging="2"/>
              <w:jc w:val="center"/>
              <w:rPr>
                <w:rFonts w:ascii="GHEA Grapalat" w:eastAsia="GHEA Grapalat" w:hAnsi="GHEA Grapalat" w:cs="GHEA Grapalat"/>
                <w:b/>
                <w:noProof/>
                <w:lang w:val="hy-AM"/>
              </w:rPr>
            </w:pPr>
            <w:r w:rsidRPr="005C0B04">
              <w:rPr>
                <w:rFonts w:ascii="GHEA Grapalat" w:eastAsia="GHEA Grapalat" w:hAnsi="GHEA Grapalat" w:cs="GHEA Grapalat"/>
                <w:b/>
                <w:noProof/>
                <w:lang w:val="hy-AM"/>
              </w:rPr>
              <w:t>14.</w:t>
            </w:r>
            <w:r w:rsidRPr="005C0B04">
              <w:rPr>
                <w:rFonts w:ascii="GHEA Grapalat" w:eastAsia="GHEA Grapalat" w:hAnsi="GHEA Grapalat" w:cs="GHEA Grapalat"/>
                <w:b/>
                <w:noProof/>
              </w:rPr>
              <w:t>02</w:t>
            </w:r>
            <w:r w:rsidR="003019E0" w:rsidRPr="005C0B04">
              <w:rPr>
                <w:rFonts w:ascii="GHEA Grapalat" w:eastAsia="GHEA Grapalat" w:hAnsi="GHEA Grapalat" w:cs="GHEA Grapalat"/>
                <w:b/>
                <w:noProof/>
                <w:lang w:val="hy-AM"/>
              </w:rPr>
              <w:t>.2024</w:t>
            </w:r>
          </w:p>
        </w:tc>
      </w:tr>
      <w:tr w:rsidR="003019E0" w:rsidRPr="005C0B04" w:rsidTr="00440ACE">
        <w:trPr>
          <w:cantSplit/>
          <w:jc w:val="center"/>
        </w:trPr>
        <w:tc>
          <w:tcPr>
            <w:tcW w:w="1184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  <w:vAlign w:val="center"/>
          </w:tcPr>
          <w:p w:rsidR="003019E0" w:rsidRPr="005C0B04" w:rsidRDefault="003019E0" w:rsidP="00BA0ED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1282"/>
              </w:tabs>
              <w:spacing w:line="360" w:lineRule="auto"/>
              <w:ind w:left="0" w:right="142" w:hanging="2"/>
              <w:rPr>
                <w:rFonts w:ascii="GHEA Grapalat" w:eastAsia="GHEA Grapalat" w:hAnsi="GHEA Grapalat" w:cs="GHEA Grapalat"/>
                <w:b/>
                <w:noProof/>
                <w:lang w:val="hy-AM"/>
              </w:rPr>
            </w:pP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  <w:vAlign w:val="center"/>
          </w:tcPr>
          <w:p w:rsidR="003019E0" w:rsidRPr="005C0B04" w:rsidRDefault="003019E0" w:rsidP="00BA0ED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0" w:right="28" w:hanging="2"/>
              <w:jc w:val="center"/>
              <w:rPr>
                <w:rFonts w:ascii="GHEA Grapalat" w:eastAsia="GHEA Grapalat" w:hAnsi="GHEA Grapalat" w:cs="GHEA Grapalat"/>
                <w:b/>
                <w:noProof/>
                <w:lang w:val="hy-AM"/>
              </w:rPr>
            </w:pPr>
            <w:r w:rsidRPr="005C0B04">
              <w:rPr>
                <w:rFonts w:ascii="GHEA Grapalat" w:eastAsia="GHEA Grapalat" w:hAnsi="GHEA Grapalat" w:cs="GHEA Grapalat"/>
                <w:b/>
                <w:noProof/>
                <w:lang w:val="hy-AM"/>
              </w:rPr>
              <w:t xml:space="preserve">N </w:t>
            </w:r>
            <w:r w:rsidRPr="005C0B04">
              <w:rPr>
                <w:rStyle w:val="Heading7Char"/>
                <w:rFonts w:ascii="GHEA Grapalat" w:hAnsi="GHEA Grapalat"/>
                <w:b/>
                <w:i w:val="0"/>
                <w:noProof/>
                <w:color w:val="auto"/>
                <w:lang w:val="hy-AM"/>
              </w:rPr>
              <w:t>43/</w:t>
            </w:r>
            <w:r w:rsidR="00F6526B" w:rsidRPr="005C0B04">
              <w:rPr>
                <w:rStyle w:val="Heading7Char"/>
                <w:rFonts w:ascii="GHEA Grapalat" w:hAnsi="GHEA Grapalat"/>
                <w:b/>
                <w:i w:val="0"/>
                <w:noProof/>
                <w:color w:val="auto"/>
              </w:rPr>
              <w:t>6</w:t>
            </w:r>
            <w:r w:rsidRPr="005C0B04">
              <w:rPr>
                <w:rStyle w:val="Heading7Char"/>
                <w:rFonts w:ascii="GHEA Grapalat" w:hAnsi="GHEA Grapalat"/>
                <w:b/>
                <w:i w:val="0"/>
                <w:noProof/>
                <w:color w:val="auto"/>
                <w:lang w:val="hy-AM"/>
              </w:rPr>
              <w:t>/</w:t>
            </w:r>
            <w:r w:rsidR="00F6526B" w:rsidRPr="005C0B04">
              <w:rPr>
                <w:rStyle w:val="Heading7Char"/>
                <w:rFonts w:ascii="GHEA Grapalat" w:hAnsi="GHEA Grapalat"/>
                <w:b/>
                <w:i w:val="0"/>
                <w:noProof/>
                <w:color w:val="auto"/>
              </w:rPr>
              <w:t>20052</w:t>
            </w:r>
            <w:r w:rsidRPr="005C0B04">
              <w:rPr>
                <w:rStyle w:val="Heading7Char"/>
                <w:rFonts w:ascii="GHEA Grapalat" w:hAnsi="GHEA Grapalat"/>
                <w:b/>
                <w:i w:val="0"/>
                <w:noProof/>
                <w:color w:val="auto"/>
                <w:lang w:val="hy-AM"/>
              </w:rPr>
              <w:t>-24</w:t>
            </w:r>
          </w:p>
        </w:tc>
      </w:tr>
      <w:tr w:rsidR="003019E0" w:rsidRPr="005C0B04" w:rsidTr="00BA0EDE">
        <w:trPr>
          <w:trHeight w:val="2116"/>
          <w:jc w:val="center"/>
        </w:trPr>
        <w:tc>
          <w:tcPr>
            <w:tcW w:w="11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3019E0" w:rsidRPr="005C0B04" w:rsidRDefault="00D12502" w:rsidP="0032574C">
            <w:pPr>
              <w:spacing w:line="360" w:lineRule="auto"/>
              <w:ind w:leftChars="52" w:left="125" w:right="90" w:firstLineChars="0" w:firstLine="0"/>
              <w:jc w:val="both"/>
              <w:rPr>
                <w:rFonts w:ascii="GHEA Grapalat" w:eastAsia="Calibri" w:hAnsi="GHEA Grapalat"/>
                <w:iCs/>
              </w:rPr>
            </w:pPr>
            <w:r w:rsidRPr="005C0B04">
              <w:rPr>
                <w:rFonts w:ascii="GHEA Grapalat" w:hAnsi="GHEA Grapalat" w:cs="GHEA Grapalat"/>
              </w:rPr>
              <w:t xml:space="preserve">1. </w:t>
            </w:r>
            <w:r w:rsidR="00F22932" w:rsidRPr="005C0B04">
              <w:rPr>
                <w:rFonts w:ascii="GHEA Grapalat" w:hAnsi="GHEA Grapalat" w:cs="GHEA Grapalat"/>
                <w:lang w:val="hy-AM"/>
              </w:rPr>
              <w:t>Առաջարկվում է</w:t>
            </w:r>
            <w:r w:rsidRPr="005C0B04">
              <w:rPr>
                <w:rFonts w:ascii="GHEA Grapalat" w:eastAsia="Calibri" w:hAnsi="GHEA Grapalat"/>
                <w:bCs/>
              </w:rPr>
              <w:t xml:space="preserve"> </w:t>
            </w:r>
            <w:r w:rsidR="00F22932" w:rsidRPr="005C0B04">
              <w:rPr>
                <w:rFonts w:ascii="GHEA Grapalat" w:eastAsia="Calibri" w:hAnsi="GHEA Grapalat"/>
                <w:bCs/>
                <w:lang w:val="hy-AM"/>
              </w:rPr>
              <w:t>նախագծի</w:t>
            </w:r>
            <w:r w:rsidR="00F22932" w:rsidRPr="005C0B04">
              <w:rPr>
                <w:rFonts w:ascii="GHEA Grapalat" w:hAnsi="GHEA Grapalat"/>
                <w:bCs/>
                <w:lang w:val="hy-AM"/>
              </w:rPr>
              <w:t xml:space="preserve"> N 3</w:t>
            </w:r>
            <w:r w:rsidR="00F22932" w:rsidRPr="005C0B04">
              <w:rPr>
                <w:rFonts w:ascii="GHEA Grapalat" w:eastAsia="Calibri" w:hAnsi="GHEA Grapalat"/>
                <w:bCs/>
                <w:lang w:val="hy-AM"/>
              </w:rPr>
              <w:t xml:space="preserve"> հավելվածի </w:t>
            </w:r>
            <w:r w:rsidR="00F22932" w:rsidRPr="005C0B04">
              <w:rPr>
                <w:rFonts w:ascii="GHEA Grapalat" w:eastAsia="GHEA Grapalat" w:hAnsi="GHEA Grapalat" w:cs="GHEA Grapalat"/>
                <w:lang w:val="hy-AM"/>
              </w:rPr>
              <w:t>«</w:t>
            </w:r>
            <w:r w:rsidR="00F22932" w:rsidRPr="005C0B04">
              <w:rPr>
                <w:rFonts w:ascii="GHEA Grapalat" w:eastAsia="Calibri" w:hAnsi="GHEA Grapalat"/>
                <w:bCs/>
                <w:lang w:val="hy-AM"/>
              </w:rPr>
              <w:t>Թեստավորման անցկացումը և արդյունքների ամփոփումը</w:t>
            </w:r>
            <w:r w:rsidR="00F22932" w:rsidRPr="005C0B04">
              <w:rPr>
                <w:rFonts w:ascii="GHEA Grapalat" w:eastAsia="GHEA Grapalat" w:hAnsi="GHEA Grapalat" w:cs="GHEA Grapalat"/>
                <w:lang w:val="hy-AM"/>
              </w:rPr>
              <w:t>» գլխի 32-րդ կետում</w:t>
            </w:r>
            <w:r w:rsidR="00484AEF" w:rsidRPr="005C0B04">
              <w:rPr>
                <w:rFonts w:ascii="GHEA Grapalat" w:eastAsia="GHEA Grapalat" w:hAnsi="GHEA Grapalat" w:cs="GHEA Grapalat"/>
              </w:rPr>
              <w:t xml:space="preserve"> </w:t>
            </w:r>
            <w:r w:rsidR="00484AEF" w:rsidRPr="005C0B04">
              <w:rPr>
                <w:rFonts w:ascii="GHEA Grapalat" w:hAnsi="GHEA Grapalat"/>
                <w:lang w:val="hy-AM"/>
              </w:rPr>
              <w:t xml:space="preserve">(խմբագրված կարգում </w:t>
            </w:r>
            <w:r w:rsidR="0032574C">
              <w:rPr>
                <w:rFonts w:ascii="GHEA Grapalat" w:hAnsi="GHEA Grapalat"/>
              </w:rPr>
              <w:t>29</w:t>
            </w:r>
            <w:r w:rsidR="00484AEF" w:rsidRPr="005C0B04">
              <w:rPr>
                <w:rFonts w:ascii="GHEA Grapalat" w:hAnsi="GHEA Grapalat"/>
                <w:lang w:val="hy-AM"/>
              </w:rPr>
              <w:t>-րդ կետ)</w:t>
            </w:r>
            <w:r w:rsidR="00F22932" w:rsidRPr="005C0B04">
              <w:rPr>
                <w:rFonts w:ascii="GHEA Grapalat" w:eastAsia="GHEA Grapalat" w:hAnsi="GHEA Grapalat" w:cs="GHEA Grapalat"/>
                <w:lang w:val="hy-AM"/>
              </w:rPr>
              <w:t xml:space="preserve"> լրացնել նոր ենթակետ, որով կնախատեսվի նաև ՀՀ քրեակատարողական օրենսգիրքը, քանի որ Պրոբացիայի ծառայողները, մեր դիտարկմամբ, պետք է տիրապետեն նաև իրենց գործունեությանն առնչվող՝ ՀՀ քրեակատարողական օրենսգրքում ամրագրված դրույթներին</w:t>
            </w:r>
            <w:r w:rsidR="00F22932" w:rsidRPr="005C0B04">
              <w:rPr>
                <w:rFonts w:ascii="GHEA Grapalat" w:eastAsia="Calibri" w:hAnsi="GHEA Grapalat"/>
                <w:iCs/>
                <w:lang w:val="hy-AM"/>
              </w:rPr>
              <w:t>։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</w:tcPr>
          <w:p w:rsidR="003019E0" w:rsidRPr="005C0B04" w:rsidRDefault="002019BA" w:rsidP="00BA0ED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0" w:right="169" w:hanging="2"/>
              <w:jc w:val="center"/>
              <w:rPr>
                <w:rFonts w:ascii="GHEA Grapalat" w:eastAsia="GHEA Grapalat" w:hAnsi="GHEA Grapalat" w:cs="GHEA Grapalat"/>
                <w:noProof/>
              </w:rPr>
            </w:pPr>
            <w:r w:rsidRPr="005C0B04">
              <w:rPr>
                <w:rFonts w:ascii="GHEA Grapalat" w:eastAsia="GHEA Grapalat" w:hAnsi="GHEA Grapalat" w:cs="GHEA Grapalat"/>
                <w:noProof/>
              </w:rPr>
              <w:t>Ընդունվել է: Նախագծում կատարվել է համապատասխան փոփոխություն:</w:t>
            </w:r>
          </w:p>
        </w:tc>
      </w:tr>
      <w:tr w:rsidR="00F22932" w:rsidRPr="0094680F" w:rsidTr="00BA0EDE">
        <w:trPr>
          <w:trHeight w:val="1539"/>
          <w:jc w:val="center"/>
        </w:trPr>
        <w:tc>
          <w:tcPr>
            <w:tcW w:w="11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F22932" w:rsidRPr="005C0B04" w:rsidRDefault="00D12502" w:rsidP="00BA0EDE">
            <w:pPr>
              <w:spacing w:line="360" w:lineRule="auto"/>
              <w:ind w:leftChars="52" w:left="125" w:right="90" w:firstLineChars="0" w:firstLine="0"/>
              <w:jc w:val="both"/>
              <w:rPr>
                <w:rFonts w:ascii="GHEA Grapalat" w:hAnsi="GHEA Grapalat" w:cs="GHEA Grapalat"/>
                <w:lang w:val="hy-AM"/>
              </w:rPr>
            </w:pPr>
            <w:r w:rsidRPr="005C0B04">
              <w:rPr>
                <w:rFonts w:ascii="GHEA Grapalat" w:eastAsia="Calibri" w:hAnsi="GHEA Grapalat"/>
                <w:iCs/>
                <w:lang w:val="hy-AM"/>
              </w:rPr>
              <w:t xml:space="preserve">2. </w:t>
            </w:r>
            <w:r w:rsidR="00F22932" w:rsidRPr="005C0B04">
              <w:rPr>
                <w:rFonts w:ascii="GHEA Grapalat" w:eastAsia="Calibri" w:hAnsi="GHEA Grapalat"/>
                <w:iCs/>
                <w:lang w:val="hy-AM"/>
              </w:rPr>
              <w:t xml:space="preserve">Նախագիծն անհրաժեշտ է համապատասխանացնել </w:t>
            </w:r>
            <w:r w:rsidR="00F22932" w:rsidRPr="005C0B04">
              <w:rPr>
                <w:rFonts w:ascii="GHEA Grapalat" w:eastAsia="GHEA Grapalat" w:hAnsi="GHEA Grapalat" w:cs="GHEA Grapalat"/>
                <w:lang w:val="hy-AM"/>
              </w:rPr>
              <w:t>«</w:t>
            </w:r>
            <w:r w:rsidR="00F22932" w:rsidRPr="005C0B04">
              <w:rPr>
                <w:rFonts w:ascii="GHEA Grapalat" w:eastAsia="Calibri" w:hAnsi="GHEA Grapalat"/>
                <w:iCs/>
                <w:lang w:val="hy-AM"/>
              </w:rPr>
              <w:t>Նորմատիվ իրավական ակտերի մասին» օրենքի 14-րդ հոդվածով սահմանված իրավական տեխնիկայի կանոններին։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</w:tcPr>
          <w:p w:rsidR="00DC2D38" w:rsidRPr="005C0B04" w:rsidRDefault="00DC2D38" w:rsidP="00BA0ED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0" w:right="169" w:hanging="2"/>
              <w:jc w:val="center"/>
              <w:rPr>
                <w:rFonts w:ascii="GHEA Grapalat" w:eastAsia="GHEA Grapalat" w:hAnsi="GHEA Grapalat" w:cs="GHEA Grapalat"/>
                <w:noProof/>
                <w:lang w:val="hy-AM"/>
              </w:rPr>
            </w:pPr>
            <w:r w:rsidRPr="005C0B04">
              <w:rPr>
                <w:rFonts w:ascii="GHEA Grapalat" w:eastAsia="GHEA Grapalat" w:hAnsi="GHEA Grapalat" w:cs="GHEA Grapalat"/>
                <w:noProof/>
                <w:lang w:val="hy-AM"/>
              </w:rPr>
              <w:t>Ընդունվել է</w:t>
            </w:r>
            <w:r w:rsidR="00CF53B7" w:rsidRPr="005C0B04">
              <w:rPr>
                <w:rFonts w:ascii="GHEA Grapalat" w:eastAsia="GHEA Grapalat" w:hAnsi="GHEA Grapalat" w:cs="GHEA Grapalat"/>
                <w:noProof/>
                <w:lang w:val="hy-AM"/>
              </w:rPr>
              <w:t xml:space="preserve">: Կատարվել է համապատասխան փոփոխություն: </w:t>
            </w:r>
          </w:p>
        </w:tc>
      </w:tr>
      <w:tr w:rsidR="003019E0" w:rsidRPr="005C0B04" w:rsidTr="00440ACE">
        <w:trPr>
          <w:cantSplit/>
          <w:trHeight w:val="431"/>
          <w:jc w:val="center"/>
        </w:trPr>
        <w:tc>
          <w:tcPr>
            <w:tcW w:w="11847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  <w:vAlign w:val="center"/>
          </w:tcPr>
          <w:p w:rsidR="003019E0" w:rsidRPr="005C0B04" w:rsidRDefault="003019E0" w:rsidP="00BA0ED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1282"/>
              </w:tabs>
              <w:spacing w:line="360" w:lineRule="auto"/>
              <w:ind w:left="0" w:right="142" w:hanging="2"/>
              <w:jc w:val="center"/>
              <w:rPr>
                <w:rFonts w:ascii="GHEA Grapalat" w:eastAsia="GHEA Grapalat" w:hAnsi="GHEA Grapalat" w:cs="GHEA Grapalat"/>
                <w:b/>
                <w:noProof/>
                <w:lang w:val="hy-AM"/>
              </w:rPr>
            </w:pPr>
            <w:r w:rsidRPr="005C0B04">
              <w:rPr>
                <w:rFonts w:ascii="GHEA Grapalat" w:eastAsia="GHEA Grapalat" w:hAnsi="GHEA Grapalat" w:cs="GHEA Grapalat"/>
                <w:b/>
                <w:noProof/>
                <w:lang w:val="hy-AM"/>
              </w:rPr>
              <w:t>3. Աշխատանքի և սոցիալական հարցերի նախարարություն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  <w:vAlign w:val="center"/>
          </w:tcPr>
          <w:p w:rsidR="003019E0" w:rsidRPr="005C0B04" w:rsidRDefault="00F22932" w:rsidP="00BA0ED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0" w:right="28" w:hanging="2"/>
              <w:jc w:val="center"/>
              <w:rPr>
                <w:rFonts w:ascii="GHEA Grapalat" w:eastAsia="GHEA Grapalat" w:hAnsi="GHEA Grapalat" w:cs="GHEA Grapalat"/>
                <w:b/>
                <w:noProof/>
                <w:lang w:val="hy-AM"/>
              </w:rPr>
            </w:pPr>
            <w:r w:rsidRPr="005C0B04">
              <w:rPr>
                <w:rFonts w:ascii="GHEA Grapalat" w:eastAsia="GHEA Grapalat" w:hAnsi="GHEA Grapalat" w:cs="GHEA Grapalat"/>
                <w:b/>
                <w:noProof/>
              </w:rPr>
              <w:t>15.02</w:t>
            </w:r>
            <w:r w:rsidR="003019E0" w:rsidRPr="005C0B04">
              <w:rPr>
                <w:rFonts w:ascii="GHEA Grapalat" w:eastAsia="GHEA Grapalat" w:hAnsi="GHEA Grapalat" w:cs="GHEA Grapalat"/>
                <w:b/>
                <w:noProof/>
                <w:lang w:val="hy-AM"/>
              </w:rPr>
              <w:t>.2024</w:t>
            </w:r>
          </w:p>
        </w:tc>
      </w:tr>
      <w:tr w:rsidR="003019E0" w:rsidRPr="005C0B04" w:rsidTr="00440ACE">
        <w:trPr>
          <w:cantSplit/>
          <w:jc w:val="center"/>
        </w:trPr>
        <w:tc>
          <w:tcPr>
            <w:tcW w:w="1184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  <w:vAlign w:val="center"/>
          </w:tcPr>
          <w:p w:rsidR="003019E0" w:rsidRPr="005C0B04" w:rsidRDefault="003019E0" w:rsidP="00BA0ED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1282"/>
              </w:tabs>
              <w:spacing w:line="360" w:lineRule="auto"/>
              <w:ind w:left="0" w:right="142" w:hanging="2"/>
              <w:rPr>
                <w:rFonts w:ascii="GHEA Grapalat" w:eastAsia="GHEA Grapalat" w:hAnsi="GHEA Grapalat" w:cs="GHEA Grapalat"/>
                <w:b/>
                <w:noProof/>
                <w:lang w:val="hy-AM"/>
              </w:rPr>
            </w:pP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  <w:vAlign w:val="center"/>
          </w:tcPr>
          <w:p w:rsidR="003019E0" w:rsidRPr="005C0B04" w:rsidRDefault="003019E0" w:rsidP="00BA0ED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0" w:right="28" w:hanging="2"/>
              <w:jc w:val="center"/>
              <w:rPr>
                <w:rFonts w:ascii="GHEA Grapalat" w:eastAsia="GHEA Grapalat" w:hAnsi="GHEA Grapalat" w:cs="GHEA Grapalat"/>
                <w:b/>
                <w:noProof/>
              </w:rPr>
            </w:pPr>
            <w:r w:rsidRPr="005C0B04">
              <w:rPr>
                <w:rFonts w:ascii="GHEA Grapalat" w:eastAsia="GHEA Grapalat" w:hAnsi="GHEA Grapalat" w:cs="GHEA Grapalat"/>
                <w:b/>
                <w:noProof/>
                <w:lang w:val="hy-AM"/>
              </w:rPr>
              <w:t xml:space="preserve">N </w:t>
            </w:r>
            <w:r w:rsidR="00F22932" w:rsidRPr="005C0B04">
              <w:rPr>
                <w:rFonts w:ascii="GHEA Grapalat" w:eastAsia="GHEA Grapalat" w:hAnsi="GHEA Grapalat" w:cs="GHEA Grapalat"/>
                <w:b/>
                <w:noProof/>
                <w:sz w:val="22"/>
                <w:szCs w:val="22"/>
              </w:rPr>
              <w:t>ՆՄ/ԳԽ-2/5249-2024</w:t>
            </w:r>
          </w:p>
        </w:tc>
      </w:tr>
      <w:tr w:rsidR="00042BB6" w:rsidRPr="005C0B04" w:rsidTr="00440ACE">
        <w:trPr>
          <w:jc w:val="center"/>
        </w:trPr>
        <w:tc>
          <w:tcPr>
            <w:tcW w:w="11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042BB6" w:rsidRPr="00042BB6" w:rsidRDefault="00042BB6" w:rsidP="005F587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1282"/>
              </w:tabs>
              <w:spacing w:line="360" w:lineRule="auto"/>
              <w:ind w:leftChars="24" w:left="58" w:right="142" w:firstLineChars="0" w:firstLine="0"/>
              <w:jc w:val="both"/>
              <w:rPr>
                <w:rFonts w:ascii="GHEA Grapalat" w:eastAsia="GHEA Grapalat" w:hAnsi="GHEA Grapalat" w:cs="GHEA Grapalat"/>
                <w:noProof/>
              </w:rPr>
            </w:pPr>
            <w:r>
              <w:rPr>
                <w:rFonts w:ascii="GHEA Grapalat" w:eastAsia="GHEA Grapalat" w:hAnsi="GHEA Grapalat" w:cs="GHEA Grapalat"/>
                <w:noProof/>
              </w:rPr>
              <w:lastRenderedPageBreak/>
              <w:t xml:space="preserve">1. </w:t>
            </w:r>
            <w:r>
              <w:rPr>
                <w:rFonts w:ascii="GHEA Grapalat" w:hAnsi="GHEA Grapalat"/>
                <w:lang w:val="hy-AM"/>
              </w:rPr>
              <w:t>Ն</w:t>
            </w:r>
            <w:r w:rsidRPr="00B54A55">
              <w:rPr>
                <w:rFonts w:ascii="GHEA Grapalat" w:hAnsi="GHEA Grapalat"/>
                <w:lang w:val="hy-AM"/>
              </w:rPr>
              <w:t>ախ</w:t>
            </w:r>
            <w:r>
              <w:rPr>
                <w:rFonts w:ascii="GHEA Grapalat" w:hAnsi="GHEA Grapalat"/>
                <w:lang w:val="hy-AM"/>
              </w:rPr>
              <w:t xml:space="preserve">ագծի հավելվածով սահմանվող կարգի </w:t>
            </w:r>
            <w:r w:rsidRPr="00B54A55">
              <w:rPr>
                <w:rFonts w:ascii="GHEA Grapalat" w:hAnsi="GHEA Grapalat"/>
                <w:lang w:val="hy-AM"/>
              </w:rPr>
              <w:t>18-րդ կետի 6-րդ ենթակետում</w:t>
            </w:r>
            <w:r w:rsidR="005F587E" w:rsidRPr="005F587E">
              <w:rPr>
                <w:rFonts w:ascii="GHEA Grapalat" w:hAnsi="GHEA Grapalat"/>
              </w:rPr>
              <w:t xml:space="preserve"> </w:t>
            </w:r>
            <w:r w:rsidR="005F587E" w:rsidRPr="005C0B04">
              <w:rPr>
                <w:rFonts w:ascii="GHEA Grapalat" w:hAnsi="GHEA Grapalat"/>
                <w:lang w:val="hy-AM"/>
              </w:rPr>
              <w:t xml:space="preserve">(խմբագրված կարգում </w:t>
            </w:r>
            <w:r w:rsidR="005F587E" w:rsidRPr="00B54A55">
              <w:rPr>
                <w:rFonts w:ascii="GHEA Grapalat" w:hAnsi="GHEA Grapalat"/>
                <w:lang w:val="hy-AM"/>
              </w:rPr>
              <w:t>1</w:t>
            </w:r>
            <w:r w:rsidR="005F587E" w:rsidRPr="005F587E">
              <w:rPr>
                <w:rFonts w:ascii="GHEA Grapalat" w:hAnsi="GHEA Grapalat"/>
              </w:rPr>
              <w:t>6</w:t>
            </w:r>
            <w:r w:rsidR="005F587E" w:rsidRPr="00B54A55">
              <w:rPr>
                <w:rFonts w:ascii="GHEA Grapalat" w:hAnsi="GHEA Grapalat"/>
                <w:lang w:val="hy-AM"/>
              </w:rPr>
              <w:t>-րդ կետի 6-րդ ենթակետ</w:t>
            </w:r>
            <w:r w:rsidR="005F587E" w:rsidRPr="005C0B04">
              <w:rPr>
                <w:rFonts w:ascii="GHEA Grapalat" w:hAnsi="GHEA Grapalat"/>
                <w:lang w:val="hy-AM"/>
              </w:rPr>
              <w:t>)</w:t>
            </w:r>
            <w:r w:rsidRPr="00B54A55">
              <w:rPr>
                <w:rFonts w:ascii="GHEA Grapalat" w:hAnsi="GHEA Grapalat"/>
                <w:lang w:val="hy-AM"/>
              </w:rPr>
              <w:t xml:space="preserve"> և </w:t>
            </w:r>
            <w:r w:rsidRPr="00386D79">
              <w:rPr>
                <w:rFonts w:ascii="GHEA Grapalat" w:hAnsi="GHEA Grapalat"/>
                <w:lang w:val="hy-AM"/>
              </w:rPr>
              <w:t>Ձև N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 w:rsidRPr="00386D79">
              <w:rPr>
                <w:rFonts w:ascii="GHEA Grapalat" w:hAnsi="GHEA Grapalat"/>
                <w:lang w:val="hy-AM"/>
              </w:rPr>
              <w:t>1</w:t>
            </w:r>
            <w:r>
              <w:rPr>
                <w:rFonts w:ascii="GHEA Grapalat" w:hAnsi="GHEA Grapalat"/>
                <w:lang w:val="hy-AM"/>
              </w:rPr>
              <w:t xml:space="preserve">-ում </w:t>
            </w:r>
            <w:r w:rsidRPr="00B54A55">
              <w:rPr>
                <w:rFonts w:ascii="GHEA Grapalat" w:hAnsi="GHEA Grapalat"/>
                <w:lang w:val="hy-AM"/>
              </w:rPr>
              <w:t xml:space="preserve">առաջարկում </w:t>
            </w:r>
            <w:r>
              <w:rPr>
                <w:rFonts w:ascii="GHEA Grapalat" w:hAnsi="GHEA Grapalat"/>
                <w:lang w:val="hy-AM"/>
              </w:rPr>
              <w:t>եմ</w:t>
            </w:r>
            <w:r w:rsidRPr="00B54A55">
              <w:rPr>
                <w:rFonts w:ascii="GHEA Grapalat" w:hAnsi="GHEA Grapalat"/>
                <w:lang w:val="hy-AM"/>
              </w:rPr>
              <w:t xml:space="preserve"> հստակեցնել «փորձառություն» եզրույթը</w:t>
            </w:r>
            <w:r>
              <w:rPr>
                <w:rFonts w:ascii="GHEA Grapalat" w:hAnsi="GHEA Grapalat"/>
              </w:rPr>
              <w:t xml:space="preserve">, </w:t>
            </w:r>
            <w:r w:rsidRPr="00B54A55">
              <w:rPr>
                <w:rFonts w:ascii="GHEA Grapalat" w:hAnsi="GHEA Grapalat"/>
                <w:lang w:val="hy-AM"/>
              </w:rPr>
              <w:t>քանի որ «Պրոբացիայի ծառայության մասին» օրե</w:t>
            </w:r>
            <w:r>
              <w:rPr>
                <w:rFonts w:ascii="GHEA Grapalat" w:hAnsi="GHEA Grapalat"/>
                <w:lang w:val="hy-AM"/>
              </w:rPr>
              <w:t>նքում նման եզրույթ սահմանված չէ</w:t>
            </w:r>
            <w:r>
              <w:rPr>
                <w:rFonts w:ascii="GHEA Grapalat" w:hAnsi="GHEA Grapalat"/>
              </w:rPr>
              <w:t>: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42BB6" w:rsidRPr="005C0B04" w:rsidRDefault="00E05254" w:rsidP="00BA0ED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Chars="48" w:left="117" w:right="169" w:hanging="2"/>
              <w:jc w:val="center"/>
              <w:rPr>
                <w:rFonts w:ascii="GHEA Grapalat" w:eastAsia="GHEA Grapalat" w:hAnsi="GHEA Grapalat" w:cs="GHEA Grapalat"/>
                <w:noProof/>
              </w:rPr>
            </w:pPr>
            <w:r w:rsidRPr="005C0B04">
              <w:rPr>
                <w:rFonts w:ascii="GHEA Grapalat" w:eastAsia="GHEA Grapalat" w:hAnsi="GHEA Grapalat"/>
                <w:noProof/>
                <w:lang w:val="hy-AM"/>
              </w:rPr>
              <w:t xml:space="preserve">Ընդունվել է: Դրույթը հստակեցվել է: </w:t>
            </w:r>
          </w:p>
        </w:tc>
      </w:tr>
      <w:tr w:rsidR="00042BB6" w:rsidRPr="005C0B04" w:rsidTr="00440ACE">
        <w:trPr>
          <w:jc w:val="center"/>
        </w:trPr>
        <w:tc>
          <w:tcPr>
            <w:tcW w:w="11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042BB6" w:rsidRPr="00042BB6" w:rsidRDefault="00042BB6" w:rsidP="00BA0ED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1282"/>
              </w:tabs>
              <w:spacing w:line="360" w:lineRule="auto"/>
              <w:ind w:leftChars="24" w:left="58" w:right="142" w:firstLineChars="0" w:firstLine="0"/>
              <w:jc w:val="both"/>
              <w:rPr>
                <w:rFonts w:ascii="GHEA Grapalat" w:eastAsia="GHEA Grapalat" w:hAnsi="GHEA Grapalat" w:cs="GHEA Grapalat"/>
                <w:noProof/>
              </w:rPr>
            </w:pPr>
            <w:r>
              <w:rPr>
                <w:rFonts w:ascii="GHEA Grapalat" w:eastAsia="GHEA Grapalat" w:hAnsi="GHEA Grapalat" w:cs="GHEA Grapalat"/>
                <w:noProof/>
              </w:rPr>
              <w:t xml:space="preserve">2. </w:t>
            </w:r>
            <w:r w:rsidRPr="00B54A55">
              <w:rPr>
                <w:rFonts w:ascii="GHEA Grapalat" w:hAnsi="GHEA Grapalat"/>
                <w:lang w:val="hy-AM"/>
              </w:rPr>
              <w:t xml:space="preserve">Ձև </w:t>
            </w:r>
            <w:r w:rsidRPr="00386D79">
              <w:rPr>
                <w:rFonts w:ascii="GHEA Grapalat" w:hAnsi="GHEA Grapalat"/>
                <w:lang w:val="hy-AM"/>
              </w:rPr>
              <w:t xml:space="preserve">N </w:t>
            </w:r>
            <w:r w:rsidRPr="00B54A55">
              <w:rPr>
                <w:rFonts w:ascii="GHEA Grapalat" w:hAnsi="GHEA Grapalat"/>
                <w:lang w:val="hy-AM"/>
              </w:rPr>
              <w:t xml:space="preserve">2-ում «աշխատակից» բառն առաջարկում </w:t>
            </w:r>
            <w:r>
              <w:rPr>
                <w:rFonts w:ascii="GHEA Grapalat" w:hAnsi="GHEA Grapalat"/>
                <w:lang w:val="hy-AM"/>
              </w:rPr>
              <w:t>եմ</w:t>
            </w:r>
            <w:r w:rsidRPr="00B54A55">
              <w:rPr>
                <w:rFonts w:ascii="GHEA Grapalat" w:hAnsi="GHEA Grapalat"/>
                <w:lang w:val="hy-AM"/>
              </w:rPr>
              <w:t xml:space="preserve"> փոխարինել «աշխատող» բառով</w:t>
            </w:r>
            <w:r>
              <w:rPr>
                <w:rFonts w:ascii="GHEA Grapalat" w:hAnsi="GHEA Grapalat"/>
              </w:rPr>
              <w:t>: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42BB6" w:rsidRPr="005C0B04" w:rsidRDefault="00042BB6" w:rsidP="00BA0ED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0" w:right="169" w:hanging="2"/>
              <w:jc w:val="center"/>
              <w:rPr>
                <w:rFonts w:ascii="GHEA Grapalat" w:eastAsia="GHEA Grapalat" w:hAnsi="GHEA Grapalat" w:cs="GHEA Grapalat"/>
                <w:noProof/>
                <w:lang w:val="hy-AM"/>
              </w:rPr>
            </w:pPr>
            <w:r w:rsidRPr="005C0B04">
              <w:rPr>
                <w:rFonts w:ascii="GHEA Grapalat" w:eastAsia="GHEA Grapalat" w:hAnsi="GHEA Grapalat" w:cs="GHEA Grapalat"/>
                <w:noProof/>
              </w:rPr>
              <w:t>Ընդունվել է: Նախագծում կատարվել է համապատասխան փոփոխություն:</w:t>
            </w:r>
          </w:p>
        </w:tc>
      </w:tr>
      <w:tr w:rsidR="00042BB6" w:rsidRPr="005C0B04" w:rsidTr="00440ACE">
        <w:trPr>
          <w:cantSplit/>
          <w:jc w:val="center"/>
        </w:trPr>
        <w:tc>
          <w:tcPr>
            <w:tcW w:w="11847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  <w:vAlign w:val="center"/>
          </w:tcPr>
          <w:p w:rsidR="00042BB6" w:rsidRPr="005C0B04" w:rsidRDefault="00042BB6" w:rsidP="00BA0ED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1282"/>
              </w:tabs>
              <w:spacing w:line="360" w:lineRule="auto"/>
              <w:ind w:left="0" w:right="142" w:hanging="2"/>
              <w:jc w:val="center"/>
              <w:rPr>
                <w:rFonts w:ascii="GHEA Grapalat" w:eastAsia="GHEA Grapalat" w:hAnsi="GHEA Grapalat" w:cs="GHEA Grapalat"/>
                <w:b/>
                <w:noProof/>
                <w:lang w:val="hy-AM"/>
              </w:rPr>
            </w:pPr>
            <w:r w:rsidRPr="005C0B04">
              <w:rPr>
                <w:rFonts w:ascii="GHEA Grapalat" w:eastAsia="GHEA Grapalat" w:hAnsi="GHEA Grapalat" w:cs="GHEA Grapalat"/>
                <w:b/>
                <w:noProof/>
                <w:lang w:val="hy-AM"/>
              </w:rPr>
              <w:t>4. Ֆինանսների նախարարություն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  <w:vAlign w:val="center"/>
          </w:tcPr>
          <w:p w:rsidR="00042BB6" w:rsidRPr="005C0B04" w:rsidRDefault="00042BB6" w:rsidP="00BA0ED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0" w:right="28" w:hanging="2"/>
              <w:jc w:val="center"/>
              <w:rPr>
                <w:rFonts w:ascii="GHEA Grapalat" w:eastAsia="GHEA Grapalat" w:hAnsi="GHEA Grapalat" w:cs="GHEA Grapalat"/>
                <w:b/>
                <w:noProof/>
                <w:lang w:val="hy-AM"/>
              </w:rPr>
            </w:pPr>
            <w:r w:rsidRPr="005C0B04">
              <w:rPr>
                <w:rFonts w:ascii="GHEA Grapalat" w:eastAsia="GHEA Grapalat" w:hAnsi="GHEA Grapalat" w:cs="GHEA Grapalat"/>
                <w:b/>
                <w:noProof/>
                <w:lang w:val="hy-AM"/>
              </w:rPr>
              <w:t>16.</w:t>
            </w:r>
            <w:r w:rsidRPr="005C0B04">
              <w:rPr>
                <w:rFonts w:ascii="GHEA Grapalat" w:eastAsia="GHEA Grapalat" w:hAnsi="GHEA Grapalat" w:cs="GHEA Grapalat"/>
                <w:b/>
                <w:noProof/>
              </w:rPr>
              <w:t>02</w:t>
            </w:r>
            <w:r w:rsidRPr="005C0B04">
              <w:rPr>
                <w:rFonts w:ascii="GHEA Grapalat" w:eastAsia="GHEA Grapalat" w:hAnsi="GHEA Grapalat" w:cs="GHEA Grapalat"/>
                <w:b/>
                <w:noProof/>
                <w:lang w:val="hy-AM"/>
              </w:rPr>
              <w:t>.2024</w:t>
            </w:r>
          </w:p>
        </w:tc>
      </w:tr>
      <w:tr w:rsidR="00042BB6" w:rsidRPr="005C0B04" w:rsidTr="00440ACE">
        <w:trPr>
          <w:cantSplit/>
          <w:jc w:val="center"/>
        </w:trPr>
        <w:tc>
          <w:tcPr>
            <w:tcW w:w="1184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  <w:vAlign w:val="center"/>
          </w:tcPr>
          <w:p w:rsidR="00042BB6" w:rsidRPr="005C0B04" w:rsidRDefault="00042BB6" w:rsidP="00BA0ED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1282"/>
              </w:tabs>
              <w:spacing w:line="360" w:lineRule="auto"/>
              <w:ind w:left="0" w:right="142" w:hanging="2"/>
              <w:rPr>
                <w:rFonts w:ascii="GHEA Grapalat" w:eastAsia="GHEA Grapalat" w:hAnsi="GHEA Grapalat" w:cs="GHEA Grapalat"/>
                <w:b/>
                <w:noProof/>
                <w:lang w:val="hy-AM"/>
              </w:rPr>
            </w:pP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  <w:vAlign w:val="center"/>
          </w:tcPr>
          <w:p w:rsidR="00042BB6" w:rsidRPr="005C0B04" w:rsidRDefault="00042BB6" w:rsidP="00BA0ED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0" w:right="28" w:hanging="2"/>
              <w:jc w:val="center"/>
              <w:rPr>
                <w:rFonts w:ascii="GHEA Grapalat" w:eastAsia="GHEA Grapalat" w:hAnsi="GHEA Grapalat" w:cs="GHEA Grapalat"/>
                <w:b/>
                <w:noProof/>
              </w:rPr>
            </w:pPr>
            <w:r w:rsidRPr="005C0B04">
              <w:rPr>
                <w:rFonts w:ascii="GHEA Grapalat" w:eastAsia="GHEA Grapalat" w:hAnsi="GHEA Grapalat" w:cs="GHEA Grapalat"/>
                <w:b/>
                <w:noProof/>
                <w:lang w:val="hy-AM"/>
              </w:rPr>
              <w:t>N</w:t>
            </w:r>
            <w:r w:rsidRPr="005C0B04">
              <w:rPr>
                <w:rFonts w:ascii="GHEA Grapalat" w:eastAsia="GHEA Grapalat" w:hAnsi="GHEA Grapalat" w:cs="GHEA Grapalat"/>
                <w:b/>
                <w:noProof/>
              </w:rPr>
              <w:t xml:space="preserve"> 01/11-1/3175-2024</w:t>
            </w:r>
          </w:p>
        </w:tc>
      </w:tr>
      <w:tr w:rsidR="00042BB6" w:rsidRPr="0094680F" w:rsidTr="007D686A">
        <w:trPr>
          <w:trHeight w:val="2239"/>
          <w:jc w:val="center"/>
        </w:trPr>
        <w:tc>
          <w:tcPr>
            <w:tcW w:w="1184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vAlign w:val="center"/>
          </w:tcPr>
          <w:p w:rsidR="00042BB6" w:rsidRPr="005C0B04" w:rsidRDefault="00042BB6" w:rsidP="00BA0EDE">
            <w:pPr>
              <w:pStyle w:val="ListParagraph"/>
              <w:numPr>
                <w:ilvl w:val="0"/>
                <w:numId w:val="36"/>
              </w:numPr>
              <w:tabs>
                <w:tab w:val="left" w:pos="200"/>
              </w:tabs>
              <w:suppressAutoHyphens w:val="0"/>
              <w:spacing w:line="360" w:lineRule="auto"/>
              <w:ind w:leftChars="0" w:left="127" w:right="90" w:firstLineChars="0" w:firstLine="0"/>
              <w:jc w:val="both"/>
              <w:textDirection w:val="lrTb"/>
              <w:textAlignment w:val="auto"/>
              <w:outlineLvl w:val="9"/>
              <w:rPr>
                <w:rFonts w:ascii="GHEA Grapalat" w:hAnsi="GHEA Grapalat"/>
                <w:bCs/>
                <w:shd w:val="clear" w:color="auto" w:fill="FFFFFF"/>
                <w:lang w:val="hy-AM"/>
              </w:rPr>
            </w:pPr>
            <w:r w:rsidRPr="005C0B04">
              <w:rPr>
                <w:rFonts w:ascii="GHEA Grapalat" w:hAnsi="GHEA Grapalat"/>
                <w:shd w:val="clear" w:color="auto" w:fill="FFFFFF"/>
                <w:lang w:val="hy-AM"/>
              </w:rPr>
              <w:t xml:space="preserve">Նախագծի 1-ին կետի 3-րդ ենթակետով հաստատվող կարգի (այսուհետ՝ Կարգ) </w:t>
            </w:r>
            <w:r w:rsidRPr="005C0B04">
              <w:rPr>
                <w:rFonts w:ascii="GHEA Grapalat" w:hAnsi="GHEA Grapalat"/>
                <w:shd w:val="clear" w:color="auto" w:fill="FFFFFF"/>
                <w:lang w:val="hy-AM"/>
              </w:rPr>
              <w:br/>
              <w:t>5-րդ կետում</w:t>
            </w:r>
            <w:r w:rsidRPr="005C0B04">
              <w:rPr>
                <w:rFonts w:ascii="GHEA Grapalat" w:hAnsi="GHEA Grapalat"/>
                <w:shd w:val="clear" w:color="auto" w:fill="FFFFFF"/>
              </w:rPr>
              <w:t xml:space="preserve"> </w:t>
            </w:r>
            <w:r w:rsidRPr="005C0B04">
              <w:rPr>
                <w:rFonts w:ascii="GHEA Grapalat" w:hAnsi="GHEA Grapalat"/>
                <w:lang w:val="hy-AM"/>
              </w:rPr>
              <w:t xml:space="preserve">(խմբագրված կարգում </w:t>
            </w:r>
            <w:r w:rsidRPr="005C0B04">
              <w:rPr>
                <w:rFonts w:ascii="GHEA Grapalat" w:hAnsi="GHEA Grapalat"/>
              </w:rPr>
              <w:t>8</w:t>
            </w:r>
            <w:r w:rsidRPr="005C0B04">
              <w:rPr>
                <w:rFonts w:ascii="GHEA Grapalat" w:hAnsi="GHEA Grapalat"/>
                <w:lang w:val="hy-AM"/>
              </w:rPr>
              <w:t>-րդ կետ)</w:t>
            </w:r>
            <w:r w:rsidRPr="005C0B04">
              <w:rPr>
                <w:rFonts w:ascii="GHEA Grapalat" w:hAnsi="GHEA Grapalat"/>
                <w:shd w:val="clear" w:color="auto" w:fill="FFFFFF"/>
                <w:lang w:val="hy-AM"/>
              </w:rPr>
              <w:t xml:space="preserve"> հղում է կատարված </w:t>
            </w:r>
            <w:r w:rsidRPr="005C0B04">
              <w:rPr>
                <w:rFonts w:ascii="GHEA Grapalat" w:hAnsi="GHEA Grapalat"/>
                <w:lang w:val="hy-AM" w:eastAsia="ru-RU"/>
              </w:rPr>
              <w:t>«Պրոբացիայի ծառայության մասին» օրենքի 15-րդ հոդվածին, սակայն նշված հոդվածը վերաբերում է ոչ թե մրցույթի մասնակիցների պահանջներին, այլ պրոբացիայի ծառայությունում պաշտոն զբաղեցնելու համար անցկացվող մրցույթին: Հետևաբար, անհրաժեշտ է խմբագրել կատարված հղումը: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</w:tcPr>
          <w:p w:rsidR="00042BB6" w:rsidRPr="005C0B04" w:rsidRDefault="00042BB6" w:rsidP="00BA0EDE">
            <w:pPr>
              <w:pStyle w:val="Normal4"/>
              <w:spacing w:line="360" w:lineRule="auto"/>
              <w:jc w:val="center"/>
              <w:rPr>
                <w:rFonts w:ascii="GHEA Grapalat" w:eastAsia="GHEA Grapalat" w:hAnsi="GHEA Grapalat"/>
                <w:noProof/>
                <w:lang w:val="hy-AM"/>
              </w:rPr>
            </w:pPr>
            <w:r w:rsidRPr="005C0B04">
              <w:rPr>
                <w:rFonts w:ascii="GHEA Grapalat" w:eastAsia="GHEA Grapalat" w:hAnsi="GHEA Grapalat"/>
                <w:noProof/>
                <w:lang w:val="hy-AM"/>
              </w:rPr>
              <w:t>Ընդունվել է: Նախագծում կատարվել է համապատասխան փոփոխություն:</w:t>
            </w:r>
          </w:p>
        </w:tc>
      </w:tr>
      <w:tr w:rsidR="00042BB6" w:rsidRPr="0094680F" w:rsidTr="00440ACE">
        <w:trPr>
          <w:trHeight w:val="593"/>
          <w:jc w:val="center"/>
        </w:trPr>
        <w:tc>
          <w:tcPr>
            <w:tcW w:w="1184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vAlign w:val="center"/>
          </w:tcPr>
          <w:p w:rsidR="00042BB6" w:rsidRPr="005C0B04" w:rsidRDefault="00042BB6" w:rsidP="005F587E">
            <w:pPr>
              <w:pStyle w:val="ListParagraph"/>
              <w:numPr>
                <w:ilvl w:val="0"/>
                <w:numId w:val="36"/>
              </w:numPr>
              <w:tabs>
                <w:tab w:val="left" w:pos="200"/>
              </w:tabs>
              <w:suppressAutoHyphens w:val="0"/>
              <w:spacing w:line="360" w:lineRule="auto"/>
              <w:ind w:leftChars="0" w:left="127" w:right="90" w:firstLineChars="0" w:firstLine="0"/>
              <w:jc w:val="both"/>
              <w:textDirection w:val="lrTb"/>
              <w:textAlignment w:val="auto"/>
              <w:outlineLvl w:val="9"/>
              <w:rPr>
                <w:rFonts w:ascii="GHEA Grapalat" w:hAnsi="GHEA Grapalat"/>
                <w:bCs/>
                <w:shd w:val="clear" w:color="auto" w:fill="FFFFFF"/>
                <w:lang w:val="hy-AM"/>
              </w:rPr>
            </w:pPr>
            <w:r w:rsidRPr="005C0B04">
              <w:rPr>
                <w:rFonts w:ascii="GHEA Grapalat" w:hAnsi="GHEA Grapalat" w:cs="Sylfaen"/>
                <w:bCs/>
                <w:shd w:val="clear" w:color="auto" w:fill="FFFFFF"/>
                <w:lang w:val="hy-AM"/>
              </w:rPr>
              <w:t>Կարգի</w:t>
            </w:r>
            <w:r w:rsidRPr="005C0B04">
              <w:rPr>
                <w:rFonts w:ascii="GHEA Grapalat" w:hAnsi="GHEA Grapalat"/>
                <w:bCs/>
                <w:shd w:val="clear" w:color="auto" w:fill="FFFFFF"/>
                <w:lang w:val="hy-AM"/>
              </w:rPr>
              <w:t xml:space="preserve"> 38-</w:t>
            </w:r>
            <w:r w:rsidRPr="005C0B04">
              <w:rPr>
                <w:rFonts w:ascii="GHEA Grapalat" w:hAnsi="GHEA Grapalat" w:cs="Sylfaen"/>
                <w:bCs/>
                <w:shd w:val="clear" w:color="auto" w:fill="FFFFFF"/>
                <w:lang w:val="hy-AM"/>
              </w:rPr>
              <w:t>րդ</w:t>
            </w:r>
            <w:r w:rsidRPr="005C0B04">
              <w:rPr>
                <w:rFonts w:ascii="GHEA Grapalat" w:hAnsi="GHEA Grapalat"/>
                <w:bCs/>
                <w:shd w:val="clear" w:color="auto" w:fill="FFFFFF"/>
                <w:lang w:val="hy-AM"/>
              </w:rPr>
              <w:t xml:space="preserve"> </w:t>
            </w:r>
            <w:r w:rsidRPr="005C0B04">
              <w:rPr>
                <w:rFonts w:ascii="GHEA Grapalat" w:hAnsi="GHEA Grapalat" w:cs="Sylfaen"/>
                <w:bCs/>
                <w:shd w:val="clear" w:color="auto" w:fill="FFFFFF"/>
                <w:lang w:val="hy-AM"/>
              </w:rPr>
              <w:t>կետի</w:t>
            </w:r>
            <w:r w:rsidRPr="005C0B04">
              <w:rPr>
                <w:rFonts w:ascii="GHEA Grapalat" w:hAnsi="GHEA Grapalat"/>
                <w:bCs/>
                <w:shd w:val="clear" w:color="auto" w:fill="FFFFFF"/>
                <w:lang w:val="hy-AM"/>
              </w:rPr>
              <w:t xml:space="preserve"> 5-</w:t>
            </w:r>
            <w:r w:rsidRPr="005C0B04">
              <w:rPr>
                <w:rFonts w:ascii="GHEA Grapalat" w:hAnsi="GHEA Grapalat" w:cs="Sylfaen"/>
                <w:bCs/>
                <w:shd w:val="clear" w:color="auto" w:fill="FFFFFF"/>
                <w:lang w:val="hy-AM"/>
              </w:rPr>
              <w:t>րդ</w:t>
            </w:r>
            <w:r w:rsidRPr="005C0B04">
              <w:rPr>
                <w:rFonts w:ascii="GHEA Grapalat" w:hAnsi="GHEA Grapalat"/>
                <w:bCs/>
                <w:shd w:val="clear" w:color="auto" w:fill="FFFFFF"/>
                <w:lang w:val="hy-AM"/>
              </w:rPr>
              <w:t xml:space="preserve"> </w:t>
            </w:r>
            <w:r w:rsidRPr="005C0B04">
              <w:rPr>
                <w:rFonts w:ascii="GHEA Grapalat" w:hAnsi="GHEA Grapalat" w:cs="Sylfaen"/>
                <w:bCs/>
                <w:shd w:val="clear" w:color="auto" w:fill="FFFFFF"/>
                <w:lang w:val="hy-AM"/>
              </w:rPr>
              <w:t xml:space="preserve">ենթակետի </w:t>
            </w:r>
            <w:r w:rsidRPr="005C0B04">
              <w:rPr>
                <w:rFonts w:ascii="GHEA Grapalat" w:hAnsi="GHEA Grapalat"/>
                <w:lang w:val="hy-AM"/>
              </w:rPr>
              <w:t>(խմբագրված կարգում 3</w:t>
            </w:r>
            <w:r w:rsidR="005F587E" w:rsidRPr="005F587E">
              <w:rPr>
                <w:rFonts w:ascii="GHEA Grapalat" w:hAnsi="GHEA Grapalat"/>
                <w:lang w:val="hy-AM"/>
              </w:rPr>
              <w:t>5</w:t>
            </w:r>
            <w:r w:rsidRPr="005C0B04">
              <w:rPr>
                <w:rFonts w:ascii="GHEA Grapalat" w:hAnsi="GHEA Grapalat"/>
                <w:lang w:val="hy-AM"/>
              </w:rPr>
              <w:t xml:space="preserve">-րդ կետի </w:t>
            </w:r>
            <w:r w:rsidR="005F587E" w:rsidRPr="005F587E">
              <w:rPr>
                <w:rFonts w:ascii="GHEA Grapalat" w:hAnsi="GHEA Grapalat"/>
                <w:lang w:val="hy-AM"/>
              </w:rPr>
              <w:t>4</w:t>
            </w:r>
            <w:r w:rsidRPr="005C0B04">
              <w:rPr>
                <w:rFonts w:ascii="GHEA Grapalat" w:hAnsi="GHEA Grapalat"/>
                <w:lang w:val="hy-AM"/>
              </w:rPr>
              <w:t>-րդ ենթակետ)</w:t>
            </w:r>
            <w:r w:rsidRPr="005C0B04">
              <w:rPr>
                <w:rFonts w:ascii="GHEA Grapalat" w:hAnsi="GHEA Grapalat"/>
                <w:bCs/>
                <w:shd w:val="clear" w:color="auto" w:fill="FFFFFF"/>
                <w:lang w:val="hy-AM"/>
              </w:rPr>
              <w:t xml:space="preserve"> </w:t>
            </w:r>
            <w:r w:rsidRPr="005C0B04">
              <w:rPr>
                <w:rFonts w:ascii="GHEA Grapalat" w:hAnsi="GHEA Grapalat" w:cs="Sylfaen"/>
                <w:bCs/>
                <w:shd w:val="clear" w:color="auto" w:fill="FFFFFF"/>
                <w:lang w:val="hy-AM"/>
              </w:rPr>
              <w:t>համաձայն՝</w:t>
            </w:r>
            <w:r w:rsidRPr="005C0B04">
              <w:rPr>
                <w:rFonts w:ascii="GHEA Grapalat" w:hAnsi="GHEA Grapalat"/>
                <w:bCs/>
                <w:shd w:val="clear" w:color="auto" w:fill="FFFFFF"/>
                <w:lang w:val="hy-AM"/>
              </w:rPr>
              <w:t xml:space="preserve"> </w:t>
            </w:r>
            <w:r w:rsidRPr="005C0B04">
              <w:rPr>
                <w:rFonts w:ascii="GHEA Grapalat" w:hAnsi="GHEA Grapalat" w:cs="Sylfaen"/>
                <w:bCs/>
                <w:shd w:val="clear" w:color="auto" w:fill="FFFFFF"/>
                <w:lang w:val="hy-AM"/>
              </w:rPr>
              <w:t>թեստավորման</w:t>
            </w:r>
            <w:r w:rsidRPr="005C0B04">
              <w:rPr>
                <w:rFonts w:ascii="GHEA Grapalat" w:hAnsi="GHEA Grapalat"/>
                <w:bCs/>
                <w:shd w:val="clear" w:color="auto" w:fill="FFFFFF"/>
                <w:lang w:val="hy-AM"/>
              </w:rPr>
              <w:t xml:space="preserve"> </w:t>
            </w:r>
            <w:r w:rsidRPr="005C0B04">
              <w:rPr>
                <w:rFonts w:ascii="GHEA Grapalat" w:hAnsi="GHEA Grapalat" w:cs="Sylfaen"/>
                <w:bCs/>
                <w:shd w:val="clear" w:color="auto" w:fill="FFFFFF"/>
                <w:lang w:val="hy-AM"/>
              </w:rPr>
              <w:t>մասնակիցներին</w:t>
            </w:r>
            <w:r w:rsidRPr="005C0B04">
              <w:rPr>
                <w:rFonts w:ascii="GHEA Grapalat" w:hAnsi="GHEA Grapalat"/>
                <w:bCs/>
                <w:shd w:val="clear" w:color="auto" w:fill="FFFFFF"/>
                <w:lang w:val="hy-AM"/>
              </w:rPr>
              <w:t xml:space="preserve"> </w:t>
            </w:r>
            <w:r w:rsidRPr="005C0B04">
              <w:rPr>
                <w:rFonts w:ascii="GHEA Grapalat" w:hAnsi="GHEA Grapalat" w:cs="Sylfaen"/>
                <w:bCs/>
                <w:shd w:val="clear" w:color="auto" w:fill="FFFFFF"/>
                <w:lang w:val="hy-AM"/>
              </w:rPr>
              <w:t>արգելվում</w:t>
            </w:r>
            <w:r w:rsidRPr="005C0B04">
              <w:rPr>
                <w:rFonts w:ascii="GHEA Grapalat" w:hAnsi="GHEA Grapalat"/>
                <w:bCs/>
                <w:shd w:val="clear" w:color="auto" w:fill="FFFFFF"/>
                <w:lang w:val="hy-AM"/>
              </w:rPr>
              <w:t xml:space="preserve"> </w:t>
            </w:r>
            <w:r w:rsidRPr="005C0B04">
              <w:rPr>
                <w:rFonts w:ascii="GHEA Grapalat" w:hAnsi="GHEA Grapalat" w:cs="Sylfaen"/>
                <w:bCs/>
                <w:shd w:val="clear" w:color="auto" w:fill="FFFFFF"/>
                <w:lang w:val="hy-AM"/>
              </w:rPr>
              <w:t>է</w:t>
            </w:r>
            <w:r w:rsidRPr="005C0B04">
              <w:rPr>
                <w:rFonts w:ascii="GHEA Grapalat" w:hAnsi="GHEA Grapalat"/>
                <w:bCs/>
                <w:shd w:val="clear" w:color="auto" w:fill="FFFFFF"/>
                <w:lang w:val="hy-AM"/>
              </w:rPr>
              <w:t xml:space="preserve"> </w:t>
            </w:r>
            <w:r w:rsidRPr="005C0B04">
              <w:rPr>
                <w:rFonts w:ascii="GHEA Grapalat" w:hAnsi="GHEA Grapalat"/>
                <w:lang w:val="hy-AM"/>
              </w:rPr>
              <w:t xml:space="preserve">առանց թույլտվության դուրս գալ քննասենյակից՝ մինչ թեստային առաջադրանքների կատարումն իր կողմից ավարտելը: Առաջարկում ենք խմբագրել նշված կետը՝ նախատեսելով, որ </w:t>
            </w:r>
            <w:r w:rsidRPr="005C0B04">
              <w:rPr>
                <w:rFonts w:ascii="GHEA Grapalat" w:hAnsi="GHEA Grapalat" w:cs="AK Courier"/>
                <w:lang w:val="hy-AM"/>
              </w:rPr>
              <w:t>թեստավորման</w:t>
            </w:r>
            <w:r w:rsidRPr="005C0B04">
              <w:rPr>
                <w:rFonts w:ascii="GHEA Grapalat" w:hAnsi="GHEA Grapalat" w:cs="AK Courier"/>
                <w:lang w:val="af-ZA"/>
              </w:rPr>
              <w:t xml:space="preserve"> </w:t>
            </w:r>
            <w:r w:rsidRPr="005C0B04">
              <w:rPr>
                <w:rFonts w:ascii="GHEA Grapalat" w:hAnsi="GHEA Grapalat" w:cs="AK Courier"/>
                <w:lang w:val="hy-AM"/>
              </w:rPr>
              <w:t>ընթացքում թեստավորման մասնակիցը</w:t>
            </w:r>
            <w:r w:rsidRPr="005C0B04">
              <w:rPr>
                <w:rFonts w:ascii="GHEA Grapalat" w:hAnsi="GHEA Grapalat" w:cs="AK Courier"/>
                <w:lang w:val="af-ZA"/>
              </w:rPr>
              <w:t xml:space="preserve"> </w:t>
            </w:r>
            <w:r w:rsidRPr="005C0B04">
              <w:rPr>
                <w:rFonts w:ascii="GHEA Grapalat" w:hAnsi="GHEA Grapalat" w:cs="AK Courier"/>
                <w:lang w:val="hy-AM"/>
              </w:rPr>
              <w:t>կարող</w:t>
            </w:r>
            <w:r w:rsidRPr="005C0B04">
              <w:rPr>
                <w:rFonts w:ascii="GHEA Grapalat" w:hAnsi="GHEA Grapalat" w:cs="AK Courier"/>
                <w:lang w:val="af-ZA"/>
              </w:rPr>
              <w:t xml:space="preserve"> </w:t>
            </w:r>
            <w:r w:rsidRPr="005C0B04">
              <w:rPr>
                <w:rFonts w:ascii="GHEA Grapalat" w:hAnsi="GHEA Grapalat" w:cs="AK Courier"/>
                <w:lang w:val="hy-AM"/>
              </w:rPr>
              <w:t>է</w:t>
            </w:r>
            <w:r w:rsidRPr="005C0B04">
              <w:rPr>
                <w:rFonts w:ascii="GHEA Grapalat" w:hAnsi="GHEA Grapalat" w:cs="AK Courier"/>
                <w:lang w:val="af-ZA"/>
              </w:rPr>
              <w:t xml:space="preserve"> </w:t>
            </w:r>
            <w:r w:rsidRPr="005C0B04">
              <w:rPr>
                <w:rFonts w:ascii="GHEA Grapalat" w:hAnsi="GHEA Grapalat" w:cs="AK Courier"/>
                <w:lang w:val="hy-AM"/>
              </w:rPr>
              <w:t>դուրս</w:t>
            </w:r>
            <w:r w:rsidRPr="005C0B04">
              <w:rPr>
                <w:rFonts w:ascii="GHEA Grapalat" w:hAnsi="GHEA Grapalat" w:cs="AK Courier"/>
                <w:lang w:val="af-ZA"/>
              </w:rPr>
              <w:t xml:space="preserve"> </w:t>
            </w:r>
            <w:r w:rsidRPr="005C0B04">
              <w:rPr>
                <w:rFonts w:ascii="GHEA Grapalat" w:hAnsi="GHEA Grapalat" w:cs="AK Courier"/>
                <w:lang w:val="hy-AM"/>
              </w:rPr>
              <w:t>գալ</w:t>
            </w:r>
            <w:r w:rsidRPr="005C0B04">
              <w:rPr>
                <w:rFonts w:ascii="GHEA Grapalat" w:hAnsi="GHEA Grapalat" w:cs="AK Courier"/>
                <w:lang w:val="af-ZA"/>
              </w:rPr>
              <w:t xml:space="preserve"> </w:t>
            </w:r>
            <w:r w:rsidRPr="005C0B04">
              <w:rPr>
                <w:rFonts w:ascii="GHEA Grapalat" w:hAnsi="GHEA Grapalat"/>
                <w:lang w:val="hy-AM"/>
              </w:rPr>
              <w:t>քննասենյակից</w:t>
            </w:r>
            <w:r w:rsidRPr="005C0B04">
              <w:rPr>
                <w:rFonts w:ascii="GHEA Grapalat" w:hAnsi="GHEA Grapalat" w:cs="AK Courier"/>
                <w:lang w:val="hy-AM"/>
              </w:rPr>
              <w:t xml:space="preserve"> միայն</w:t>
            </w:r>
            <w:r w:rsidRPr="005C0B04">
              <w:rPr>
                <w:rFonts w:ascii="GHEA Grapalat" w:hAnsi="GHEA Grapalat" w:cs="AK Courier"/>
                <w:lang w:val="af-ZA"/>
              </w:rPr>
              <w:t xml:space="preserve"> </w:t>
            </w:r>
            <w:r w:rsidRPr="005C0B04">
              <w:rPr>
                <w:rFonts w:ascii="GHEA Grapalat" w:hAnsi="GHEA Grapalat" w:cs="AK Courier"/>
                <w:lang w:val="hy-AM"/>
              </w:rPr>
              <w:t>անհրաժեշտության</w:t>
            </w:r>
            <w:r w:rsidRPr="005C0B04">
              <w:rPr>
                <w:rFonts w:ascii="GHEA Grapalat" w:hAnsi="GHEA Grapalat" w:cs="AK Courier"/>
                <w:lang w:val="af-ZA"/>
              </w:rPr>
              <w:t xml:space="preserve"> </w:t>
            </w:r>
            <w:r w:rsidRPr="005C0B04">
              <w:rPr>
                <w:rFonts w:ascii="GHEA Grapalat" w:hAnsi="GHEA Grapalat" w:cs="AK Courier"/>
                <w:lang w:val="hy-AM"/>
              </w:rPr>
              <w:t>դեպքում</w:t>
            </w:r>
            <w:r w:rsidRPr="005C0B04">
              <w:rPr>
                <w:rFonts w:ascii="GHEA Grapalat" w:hAnsi="GHEA Grapalat" w:cs="AK Courier"/>
                <w:lang w:val="af-ZA"/>
              </w:rPr>
              <w:t>`</w:t>
            </w:r>
            <w:r w:rsidRPr="005C0B04">
              <w:rPr>
                <w:rFonts w:ascii="GHEA Grapalat" w:hAnsi="GHEA Grapalat" w:cs="AK Courier"/>
                <w:lang w:val="hy-AM"/>
              </w:rPr>
              <w:t>Հանձնաժողովի</w:t>
            </w:r>
            <w:r w:rsidRPr="005C0B04">
              <w:rPr>
                <w:rFonts w:ascii="GHEA Grapalat" w:hAnsi="GHEA Grapalat" w:cs="AK Courier"/>
                <w:lang w:val="af-ZA"/>
              </w:rPr>
              <w:t xml:space="preserve"> </w:t>
            </w:r>
            <w:r w:rsidRPr="005C0B04">
              <w:rPr>
                <w:rFonts w:ascii="GHEA Grapalat" w:hAnsi="GHEA Grapalat" w:cs="AK Courier"/>
                <w:lang w:val="hy-AM"/>
              </w:rPr>
              <w:t xml:space="preserve">թույլտվությամբ՝ </w:t>
            </w:r>
            <w:r w:rsidRPr="005C0B04">
              <w:rPr>
                <w:rFonts w:ascii="GHEA Grapalat" w:hAnsi="GHEA Grapalat" w:cs="AK Courier"/>
                <w:lang w:val="hy-AM"/>
              </w:rPr>
              <w:lastRenderedPageBreak/>
              <w:t>Հանձնաժողովի անդամներից որևէ մեկի</w:t>
            </w:r>
            <w:r w:rsidRPr="005C0B04">
              <w:rPr>
                <w:rFonts w:ascii="GHEA Grapalat" w:hAnsi="GHEA Grapalat" w:cs="AK Courier"/>
                <w:lang w:val="af-ZA"/>
              </w:rPr>
              <w:t xml:space="preserve"> </w:t>
            </w:r>
            <w:r w:rsidRPr="005C0B04">
              <w:rPr>
                <w:rFonts w:ascii="GHEA Grapalat" w:hAnsi="GHEA Grapalat" w:cs="AK Courier"/>
                <w:lang w:val="hy-AM"/>
              </w:rPr>
              <w:t>ուղեկցությամբ</w:t>
            </w:r>
            <w:r w:rsidR="005F587E" w:rsidRPr="005F587E">
              <w:rPr>
                <w:rFonts w:ascii="GHEA Grapalat" w:hAnsi="GHEA Grapalat" w:cs="AK Courier"/>
                <w:lang w:val="hy-AM"/>
              </w:rPr>
              <w:t>: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</w:tcPr>
          <w:p w:rsidR="00042BB6" w:rsidRPr="005F587E" w:rsidRDefault="00042BB6" w:rsidP="005F587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0" w:right="28" w:hanging="2"/>
              <w:jc w:val="center"/>
              <w:rPr>
                <w:rFonts w:ascii="GHEA Grapalat" w:eastAsia="GHEA Grapalat" w:hAnsi="GHEA Grapalat" w:cs="GHEA Grapalat"/>
                <w:b/>
                <w:bCs/>
                <w:noProof/>
                <w:lang w:val="hy-AM"/>
              </w:rPr>
            </w:pPr>
            <w:r w:rsidRPr="005C0B04">
              <w:rPr>
                <w:rFonts w:ascii="GHEA Grapalat" w:eastAsia="GHEA Grapalat" w:hAnsi="GHEA Grapalat"/>
                <w:noProof/>
                <w:lang w:val="hy-AM"/>
              </w:rPr>
              <w:lastRenderedPageBreak/>
              <w:t xml:space="preserve">Ընդունվել է: Նախագիծը լրացվել է անհրաժեշտության դեպքում սենյակից դուրս գալու </w:t>
            </w:r>
            <w:r w:rsidRPr="005C0B04">
              <w:rPr>
                <w:rFonts w:ascii="GHEA Grapalat" w:eastAsia="GHEA Grapalat" w:hAnsi="GHEA Grapalat"/>
                <w:noProof/>
                <w:lang w:val="hy-AM"/>
              </w:rPr>
              <w:lastRenderedPageBreak/>
              <w:t>վերաբերյալ դրույթով</w:t>
            </w:r>
            <w:r w:rsidR="005F587E" w:rsidRPr="005F587E">
              <w:rPr>
                <w:rFonts w:ascii="GHEA Grapalat" w:eastAsia="GHEA Grapalat" w:hAnsi="GHEA Grapalat"/>
                <w:noProof/>
                <w:lang w:val="hy-AM"/>
              </w:rPr>
              <w:t xml:space="preserve"> </w:t>
            </w:r>
            <w:r w:rsidR="005F587E" w:rsidRPr="005C0B04">
              <w:rPr>
                <w:rFonts w:ascii="GHEA Grapalat" w:hAnsi="GHEA Grapalat"/>
                <w:lang w:val="hy-AM"/>
              </w:rPr>
              <w:t>(խմբագրված կարգում 3</w:t>
            </w:r>
            <w:r w:rsidR="005F587E" w:rsidRPr="005F587E">
              <w:rPr>
                <w:rFonts w:ascii="GHEA Grapalat" w:hAnsi="GHEA Grapalat"/>
                <w:lang w:val="hy-AM"/>
              </w:rPr>
              <w:t>6</w:t>
            </w:r>
            <w:r w:rsidR="005F587E" w:rsidRPr="005C0B04">
              <w:rPr>
                <w:rFonts w:ascii="GHEA Grapalat" w:hAnsi="GHEA Grapalat"/>
                <w:lang w:val="hy-AM"/>
              </w:rPr>
              <w:t>-րդ կետ)</w:t>
            </w:r>
            <w:r w:rsidR="005F587E" w:rsidRPr="005C0B04">
              <w:rPr>
                <w:rFonts w:ascii="GHEA Grapalat" w:hAnsi="GHEA Grapalat" w:cs="AK Courier"/>
                <w:lang w:val="af-ZA"/>
              </w:rPr>
              <w:t>:</w:t>
            </w:r>
          </w:p>
        </w:tc>
      </w:tr>
      <w:tr w:rsidR="00042BB6" w:rsidRPr="0094680F" w:rsidTr="00440ACE">
        <w:trPr>
          <w:trHeight w:val="593"/>
          <w:jc w:val="center"/>
        </w:trPr>
        <w:tc>
          <w:tcPr>
            <w:tcW w:w="1184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vAlign w:val="center"/>
          </w:tcPr>
          <w:p w:rsidR="00042BB6" w:rsidRPr="005C0B04" w:rsidRDefault="00042BB6" w:rsidP="00BA0EDE">
            <w:pPr>
              <w:pStyle w:val="ListParagraph"/>
              <w:numPr>
                <w:ilvl w:val="0"/>
                <w:numId w:val="36"/>
              </w:numPr>
              <w:spacing w:line="360" w:lineRule="auto"/>
              <w:ind w:leftChars="0" w:left="127" w:right="90" w:firstLineChars="0" w:firstLine="0"/>
              <w:jc w:val="both"/>
              <w:rPr>
                <w:rFonts w:ascii="GHEA Grapalat" w:eastAsia="GHEA Grapalat" w:hAnsi="GHEA Grapalat" w:cs="GHEA Grapalat"/>
                <w:noProof/>
                <w:lang w:val="hy-AM"/>
              </w:rPr>
            </w:pPr>
            <w:r w:rsidRPr="005C0B04">
              <w:rPr>
                <w:rFonts w:ascii="GHEA Grapalat" w:hAnsi="GHEA Grapalat" w:cs="AK Courier"/>
                <w:lang w:val="hy-AM"/>
              </w:rPr>
              <w:lastRenderedPageBreak/>
              <w:t xml:space="preserve">Կարգի 62-րդ կետի </w:t>
            </w:r>
            <w:r w:rsidR="005F587E">
              <w:rPr>
                <w:rFonts w:ascii="GHEA Grapalat" w:hAnsi="GHEA Grapalat"/>
                <w:lang w:val="hy-AM"/>
              </w:rPr>
              <w:t>(խմբագրված կարգում 6</w:t>
            </w:r>
            <w:r w:rsidR="005F587E" w:rsidRPr="005F587E">
              <w:rPr>
                <w:rFonts w:ascii="GHEA Grapalat" w:hAnsi="GHEA Grapalat"/>
                <w:lang w:val="hy-AM"/>
              </w:rPr>
              <w:t>1</w:t>
            </w:r>
            <w:r w:rsidRPr="005C0B04">
              <w:rPr>
                <w:rFonts w:ascii="GHEA Grapalat" w:hAnsi="GHEA Grapalat"/>
                <w:lang w:val="hy-AM"/>
              </w:rPr>
              <w:t>-րդ կետ)</w:t>
            </w:r>
            <w:r w:rsidRPr="005C0B04">
              <w:rPr>
                <w:rFonts w:ascii="GHEA Grapalat" w:hAnsi="GHEA Grapalat" w:cs="AK Courier"/>
                <w:lang w:val="hy-AM"/>
              </w:rPr>
              <w:t xml:space="preserve"> համաձայն՝ </w:t>
            </w:r>
            <w:r w:rsidRPr="005C0B04">
              <w:rPr>
                <w:rFonts w:ascii="GHEA Grapalat" w:hAnsi="GHEA Grapalat"/>
                <w:shd w:val="clear" w:color="auto" w:fill="FFFFFF"/>
                <w:lang w:val="hy-AM"/>
              </w:rPr>
              <w:t>պատասխանատու ստորաբաժանման կողմից նախօրոք</w:t>
            </w:r>
            <w:r w:rsidRPr="005C0B04">
              <w:rPr>
                <w:rFonts w:ascii="GHEA Grapalat" w:hAnsi="GHEA Grapalat"/>
                <w:lang w:val="hy-AM"/>
              </w:rPr>
              <w:t xml:space="preserve"> կազմվում են հարցատոմսեր` առնվազն մասնակիցների թվի կրկնապատիկի հաշվարկով: Անհրաժեշտ է հստակեցնել, թե ինչպես են կազմվում հարցատոմսերը (օրինակ՝ </w:t>
            </w:r>
            <w:r w:rsidRPr="005C0B04">
              <w:rPr>
                <w:rFonts w:ascii="GHEA Grapalat" w:hAnsi="GHEA Grapalat"/>
                <w:shd w:val="clear" w:color="auto" w:fill="FFFFFF"/>
                <w:lang w:val="hy-AM"/>
              </w:rPr>
              <w:t>համակարգչում նախօրոք զետեղված հարցերից պատահական ընտրությամբ</w:t>
            </w:r>
            <w:r w:rsidRPr="005C0B04">
              <w:rPr>
                <w:rFonts w:ascii="GHEA Grapalat" w:hAnsi="GHEA Grapalat"/>
                <w:lang w:val="hy-AM"/>
              </w:rPr>
              <w:t>):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</w:tcPr>
          <w:p w:rsidR="00042BB6" w:rsidRPr="005C0B04" w:rsidRDefault="00042BB6" w:rsidP="00BA0ED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0" w:right="28" w:hanging="2"/>
              <w:jc w:val="center"/>
              <w:rPr>
                <w:rFonts w:ascii="GHEA Grapalat" w:eastAsia="GHEA Grapalat" w:hAnsi="GHEA Grapalat" w:cs="GHEA Grapalat"/>
                <w:b/>
                <w:bCs/>
                <w:noProof/>
                <w:lang w:val="hy-AM"/>
              </w:rPr>
            </w:pPr>
            <w:r w:rsidRPr="005C0B04">
              <w:rPr>
                <w:rFonts w:ascii="GHEA Grapalat" w:eastAsia="GHEA Grapalat" w:hAnsi="GHEA Grapalat"/>
                <w:noProof/>
                <w:lang w:val="hy-AM"/>
              </w:rPr>
              <w:t xml:space="preserve">Ընդունվել է: Նախագծում կատարվել է համապատասխան փոփոխություն: </w:t>
            </w:r>
          </w:p>
        </w:tc>
      </w:tr>
      <w:tr w:rsidR="00042BB6" w:rsidRPr="005C0B04" w:rsidTr="00440ACE">
        <w:trPr>
          <w:cantSplit/>
          <w:jc w:val="center"/>
        </w:trPr>
        <w:tc>
          <w:tcPr>
            <w:tcW w:w="11847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  <w:vAlign w:val="center"/>
          </w:tcPr>
          <w:p w:rsidR="00042BB6" w:rsidRPr="005C0B04" w:rsidRDefault="00042BB6" w:rsidP="00BA0ED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1282"/>
              </w:tabs>
              <w:spacing w:line="360" w:lineRule="auto"/>
              <w:ind w:left="0" w:right="142" w:hanging="2"/>
              <w:jc w:val="center"/>
              <w:rPr>
                <w:rFonts w:ascii="GHEA Grapalat" w:eastAsia="GHEA Grapalat" w:hAnsi="GHEA Grapalat" w:cs="GHEA Grapalat"/>
                <w:b/>
                <w:noProof/>
                <w:lang w:val="hy-AM"/>
              </w:rPr>
            </w:pPr>
            <w:r w:rsidRPr="005C0B04">
              <w:rPr>
                <w:rFonts w:ascii="GHEA Grapalat" w:eastAsia="GHEA Grapalat" w:hAnsi="GHEA Grapalat" w:cs="GHEA Grapalat"/>
                <w:b/>
                <w:noProof/>
                <w:lang w:val="hy-AM"/>
              </w:rPr>
              <w:t>5. Քաղաքացիական ծառայության գրասենյակ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  <w:vAlign w:val="center"/>
          </w:tcPr>
          <w:p w:rsidR="00042BB6" w:rsidRPr="005C0B04" w:rsidRDefault="00042BB6" w:rsidP="00BA0ED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0" w:right="28" w:hanging="2"/>
              <w:jc w:val="center"/>
              <w:rPr>
                <w:rFonts w:ascii="GHEA Grapalat" w:eastAsia="GHEA Grapalat" w:hAnsi="GHEA Grapalat" w:cs="GHEA Grapalat"/>
                <w:b/>
                <w:noProof/>
                <w:lang w:val="hy-AM"/>
              </w:rPr>
            </w:pPr>
            <w:r w:rsidRPr="005C0B04">
              <w:rPr>
                <w:rFonts w:ascii="GHEA Grapalat" w:eastAsia="GHEA Grapalat" w:hAnsi="GHEA Grapalat" w:cs="GHEA Grapalat"/>
                <w:b/>
                <w:noProof/>
              </w:rPr>
              <w:t>15.02</w:t>
            </w:r>
            <w:r w:rsidRPr="005C0B04">
              <w:rPr>
                <w:rFonts w:ascii="GHEA Grapalat" w:eastAsia="GHEA Grapalat" w:hAnsi="GHEA Grapalat" w:cs="GHEA Grapalat"/>
                <w:b/>
                <w:noProof/>
                <w:lang w:val="hy-AM"/>
              </w:rPr>
              <w:t>.2024</w:t>
            </w:r>
          </w:p>
        </w:tc>
      </w:tr>
      <w:tr w:rsidR="00042BB6" w:rsidRPr="005C0B04" w:rsidTr="00440ACE">
        <w:trPr>
          <w:cantSplit/>
          <w:jc w:val="center"/>
        </w:trPr>
        <w:tc>
          <w:tcPr>
            <w:tcW w:w="1184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  <w:vAlign w:val="center"/>
          </w:tcPr>
          <w:p w:rsidR="00042BB6" w:rsidRPr="005C0B04" w:rsidRDefault="00042BB6" w:rsidP="00BA0ED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1282"/>
              </w:tabs>
              <w:spacing w:line="360" w:lineRule="auto"/>
              <w:ind w:left="0" w:right="142" w:hanging="2"/>
              <w:rPr>
                <w:rFonts w:ascii="GHEA Grapalat" w:eastAsia="GHEA Grapalat" w:hAnsi="GHEA Grapalat" w:cs="GHEA Grapalat"/>
                <w:b/>
                <w:noProof/>
                <w:lang w:val="hy-AM"/>
              </w:rPr>
            </w:pP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  <w:vAlign w:val="center"/>
          </w:tcPr>
          <w:p w:rsidR="00042BB6" w:rsidRPr="005C0B04" w:rsidRDefault="00042BB6" w:rsidP="00BA0ED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0" w:right="28" w:hanging="2"/>
              <w:jc w:val="center"/>
              <w:rPr>
                <w:rFonts w:ascii="GHEA Grapalat" w:eastAsia="GHEA Grapalat" w:hAnsi="GHEA Grapalat" w:cs="GHEA Grapalat"/>
                <w:b/>
                <w:noProof/>
                <w:lang w:val="hy-AM"/>
              </w:rPr>
            </w:pPr>
            <w:r w:rsidRPr="005C0B04">
              <w:rPr>
                <w:rFonts w:ascii="GHEA Grapalat" w:eastAsia="GHEA Grapalat" w:hAnsi="GHEA Grapalat" w:cs="GHEA Grapalat"/>
                <w:b/>
                <w:noProof/>
                <w:lang w:val="hy-AM"/>
              </w:rPr>
              <w:t xml:space="preserve">N </w:t>
            </w:r>
            <w:r w:rsidRPr="005C0B04">
              <w:rPr>
                <w:rFonts w:ascii="GHEA Grapalat" w:eastAsia="GHEA Grapalat" w:hAnsi="GHEA Grapalat" w:cs="GHEA Grapalat"/>
                <w:b/>
                <w:noProof/>
              </w:rPr>
              <w:t>42/44.6/5795</w:t>
            </w:r>
            <w:r w:rsidRPr="005C0B04">
              <w:rPr>
                <w:rFonts w:ascii="GHEA Grapalat" w:eastAsia="GHEA Grapalat" w:hAnsi="GHEA Grapalat" w:cs="GHEA Grapalat"/>
                <w:b/>
                <w:noProof/>
                <w:lang w:val="hy-AM"/>
              </w:rPr>
              <w:t>-2024</w:t>
            </w:r>
          </w:p>
        </w:tc>
      </w:tr>
      <w:tr w:rsidR="00042BB6" w:rsidRPr="0094680F" w:rsidTr="00BA0EDE">
        <w:trPr>
          <w:trHeight w:val="2266"/>
          <w:jc w:val="center"/>
        </w:trPr>
        <w:tc>
          <w:tcPr>
            <w:tcW w:w="11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042BB6" w:rsidRPr="005C0B04" w:rsidRDefault="00042BB6" w:rsidP="00BA0EDE">
            <w:pPr>
              <w:pStyle w:val="NoSpacing"/>
              <w:numPr>
                <w:ilvl w:val="0"/>
                <w:numId w:val="37"/>
              </w:numPr>
              <w:shd w:val="clear" w:color="auto" w:fill="FFFFFF"/>
              <w:spacing w:line="360" w:lineRule="auto"/>
              <w:ind w:left="127" w:right="90" w:firstLine="0"/>
              <w:jc w:val="both"/>
              <w:rPr>
                <w:rFonts w:ascii="GHEA Grapalat" w:hAnsi="GHEA Grapalat"/>
                <w:lang w:val="hy-AM"/>
              </w:rPr>
            </w:pPr>
            <w:r w:rsidRPr="005C0B04">
              <w:rPr>
                <w:rFonts w:ascii="GHEA Grapalat" w:hAnsi="GHEA Grapalat"/>
                <w:bCs/>
                <w:lang w:val="hy-AM"/>
              </w:rPr>
              <w:t xml:space="preserve">Նախագծի 9-րդ կետի </w:t>
            </w:r>
            <w:r w:rsidRPr="005C0B04">
              <w:rPr>
                <w:rFonts w:ascii="GHEA Grapalat" w:hAnsi="GHEA Grapalat"/>
                <w:lang w:val="hy-AM"/>
              </w:rPr>
              <w:t xml:space="preserve">(խմբագրված կարգում </w:t>
            </w:r>
            <w:r w:rsidRPr="005C0B04">
              <w:rPr>
                <w:rFonts w:ascii="GHEA Grapalat" w:hAnsi="GHEA Grapalat"/>
              </w:rPr>
              <w:t>13</w:t>
            </w:r>
            <w:r w:rsidRPr="005C0B04">
              <w:rPr>
                <w:rFonts w:ascii="GHEA Grapalat" w:hAnsi="GHEA Grapalat"/>
                <w:lang w:val="hy-AM"/>
              </w:rPr>
              <w:t>-րդ կետ)</w:t>
            </w:r>
            <w:r w:rsidRPr="005C0B04">
              <w:rPr>
                <w:rFonts w:ascii="GHEA Grapalat" w:hAnsi="GHEA Grapalat"/>
              </w:rPr>
              <w:t xml:space="preserve"> </w:t>
            </w:r>
            <w:r w:rsidRPr="005C0B04">
              <w:rPr>
                <w:rFonts w:ascii="GHEA Grapalat" w:hAnsi="GHEA Grapalat"/>
                <w:bCs/>
                <w:lang w:val="hy-AM"/>
              </w:rPr>
              <w:t xml:space="preserve">համաձայն՝ </w:t>
            </w:r>
            <w:r w:rsidRPr="005C0B04">
              <w:rPr>
                <w:rFonts w:ascii="GHEA Grapalat" w:hAnsi="GHEA Grapalat"/>
                <w:lang w:val="hy-AM"/>
              </w:rPr>
              <w:t xml:space="preserve">Ծառայությունում թափուր պաշտոն առաջանալու դեպքում Ծառայության կենտրոնական մարմնի անձնակազմի կառավարման բաժինը տվյալ պաշտոնը զբաղեցնելու համար մրցույթ անցկացնելու մասին հայտարարություն է հրապարակում: </w:t>
            </w:r>
          </w:p>
          <w:p w:rsidR="00042BB6" w:rsidRPr="005C0B04" w:rsidRDefault="00042BB6" w:rsidP="00BA0EDE">
            <w:pPr>
              <w:pStyle w:val="NoSpacing"/>
              <w:shd w:val="clear" w:color="auto" w:fill="FFFFFF"/>
              <w:spacing w:line="360" w:lineRule="auto"/>
              <w:ind w:left="127" w:right="90"/>
              <w:jc w:val="both"/>
              <w:rPr>
                <w:rFonts w:ascii="GHEA Grapalat" w:hAnsi="GHEA Grapalat"/>
                <w:lang w:val="hy-AM"/>
              </w:rPr>
            </w:pPr>
            <w:r w:rsidRPr="005C0B04">
              <w:rPr>
                <w:rFonts w:ascii="GHEA Grapalat" w:hAnsi="GHEA Grapalat" w:cs="Sylfaen"/>
                <w:lang w:val="hy-AM"/>
              </w:rPr>
              <w:t>Վերոգրյալի</w:t>
            </w:r>
            <w:r w:rsidRPr="005C0B04">
              <w:rPr>
                <w:rFonts w:ascii="GHEA Grapalat" w:hAnsi="GHEA Grapalat"/>
                <w:lang w:val="hy-AM"/>
              </w:rPr>
              <w:t xml:space="preserve"> </w:t>
            </w:r>
            <w:r w:rsidRPr="005C0B04">
              <w:rPr>
                <w:rFonts w:ascii="GHEA Grapalat" w:hAnsi="GHEA Grapalat" w:cs="Sylfaen"/>
                <w:lang w:val="hy-AM"/>
              </w:rPr>
              <w:t>կապակցությամբ</w:t>
            </w:r>
            <w:r w:rsidRPr="005C0B04">
              <w:rPr>
                <w:rFonts w:ascii="GHEA Grapalat" w:hAnsi="GHEA Grapalat"/>
                <w:lang w:val="hy-AM"/>
              </w:rPr>
              <w:t xml:space="preserve"> </w:t>
            </w:r>
            <w:r w:rsidRPr="005C0B04">
              <w:rPr>
                <w:rFonts w:ascii="GHEA Grapalat" w:hAnsi="GHEA Grapalat" w:cs="Sylfaen"/>
                <w:lang w:val="hy-AM"/>
              </w:rPr>
              <w:t>ա</w:t>
            </w:r>
            <w:r w:rsidRPr="005C0B04">
              <w:rPr>
                <w:rFonts w:ascii="GHEA Grapalat" w:hAnsi="GHEA Grapalat"/>
                <w:lang w:val="hy-AM"/>
              </w:rPr>
              <w:t>ռաջարկում ենք Նախագծում չկիրառել կոնկրետ ստորաբաժանման անվանումը՝ հաշվի առնելով, որ հետագայում տվյալ կառուցվածքային ստորաբաժանման անվան փոփոխությունը կամ կառուցվածքային փոփոխությունը հանգեցնելու է Կառավարության հիշյալ որոշման փոփոխությանը: Տվյալ դեպքում առաջարկում ենք Նախագծի կարգավորումները պայմանավորել համալրման գործընթացի գործառույթներով: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</w:tcPr>
          <w:p w:rsidR="00042BB6" w:rsidRPr="005C0B04" w:rsidRDefault="00042BB6" w:rsidP="00BA0ED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1325"/>
              </w:tabs>
              <w:spacing w:line="360" w:lineRule="auto"/>
              <w:ind w:leftChars="80" w:left="194" w:right="28" w:hanging="2"/>
              <w:jc w:val="center"/>
              <w:rPr>
                <w:rFonts w:ascii="GHEA Grapalat" w:eastAsia="GHEA Grapalat" w:hAnsi="GHEA Grapalat" w:cs="GHEA Grapalat"/>
                <w:bCs/>
                <w:noProof/>
                <w:lang w:val="hy-AM"/>
              </w:rPr>
            </w:pPr>
            <w:r w:rsidRPr="005C0B04">
              <w:rPr>
                <w:rFonts w:ascii="GHEA Grapalat" w:eastAsia="GHEA Grapalat" w:hAnsi="GHEA Grapalat"/>
                <w:noProof/>
                <w:lang w:val="hy-AM"/>
              </w:rPr>
              <w:t>Ընդունվել է: Նախագծում կատարվել է համապատասխան փոփոխություն:</w:t>
            </w:r>
          </w:p>
          <w:p w:rsidR="00042BB6" w:rsidRPr="005C0B04" w:rsidRDefault="00042BB6" w:rsidP="00BA0EDE">
            <w:pPr>
              <w:pStyle w:val="Normal4"/>
              <w:spacing w:line="360" w:lineRule="auto"/>
              <w:ind w:leftChars="80" w:left="194" w:hangingChars="1" w:hanging="2"/>
              <w:rPr>
                <w:rFonts w:ascii="Sylfaen" w:eastAsia="GHEA Grapalat" w:hAnsi="Sylfaen"/>
                <w:noProof/>
                <w:lang w:val="hy-AM"/>
              </w:rPr>
            </w:pPr>
          </w:p>
        </w:tc>
      </w:tr>
      <w:tr w:rsidR="00042BB6" w:rsidRPr="0094680F" w:rsidTr="007D686A">
        <w:trPr>
          <w:trHeight w:val="3782"/>
          <w:jc w:val="center"/>
        </w:trPr>
        <w:tc>
          <w:tcPr>
            <w:tcW w:w="1184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vAlign w:val="center"/>
          </w:tcPr>
          <w:p w:rsidR="00042BB6" w:rsidRPr="005C0B04" w:rsidRDefault="00042BB6" w:rsidP="00BA0EDE">
            <w:pPr>
              <w:pStyle w:val="NoSpacing"/>
              <w:numPr>
                <w:ilvl w:val="0"/>
                <w:numId w:val="37"/>
              </w:numPr>
              <w:shd w:val="clear" w:color="auto" w:fill="FFFFFF"/>
              <w:tabs>
                <w:tab w:val="left" w:pos="200"/>
              </w:tabs>
              <w:spacing w:line="360" w:lineRule="auto"/>
              <w:ind w:left="127" w:right="90" w:firstLine="0"/>
              <w:jc w:val="both"/>
              <w:rPr>
                <w:rFonts w:ascii="GHEA Grapalat" w:eastAsia="GHEA Grapalat" w:hAnsi="GHEA Grapalat" w:cs="GHEA Grapalat"/>
                <w:noProof/>
                <w:lang w:val="hy-AM"/>
              </w:rPr>
            </w:pPr>
            <w:r w:rsidRPr="005C0B04">
              <w:rPr>
                <w:rFonts w:ascii="GHEA Grapalat" w:hAnsi="GHEA Grapalat"/>
                <w:bCs/>
                <w:lang w:val="hy-AM"/>
              </w:rPr>
              <w:lastRenderedPageBreak/>
              <w:t xml:space="preserve">Նախագծի 10-րդ կետի 4-րդ ենթակետի </w:t>
            </w:r>
            <w:r w:rsidRPr="005C0B04">
              <w:rPr>
                <w:rFonts w:ascii="GHEA Grapalat" w:hAnsi="GHEA Grapalat"/>
                <w:lang w:val="hy-AM"/>
              </w:rPr>
              <w:t>(խմբագրված կարգում 14-րդ կետի 5-րդ ենթակետ)</w:t>
            </w:r>
            <w:r w:rsidRPr="005C0B04">
              <w:rPr>
                <w:rFonts w:ascii="GHEA Grapalat" w:hAnsi="GHEA Grapalat"/>
                <w:bCs/>
                <w:lang w:val="hy-AM"/>
              </w:rPr>
              <w:t xml:space="preserve"> համաձայն`</w:t>
            </w:r>
            <w:r w:rsidRPr="005C0B04">
              <w:rPr>
                <w:rFonts w:ascii="GHEA Grapalat" w:hAnsi="GHEA Grapalat"/>
                <w:lang w:val="hy-AM"/>
              </w:rPr>
              <w:t xml:space="preserve"> փաստաթղթերի ներկայացման վերջնաժամկետը հայտարարության հրապարակմանը հաջորդող 7-րդ օրն է։ «Նորմատիվ իրավական ակտերի մասին» օրենքի 21-րդ հոդվածի 6-րդ մասի համաձայն՝ եթե իրավական ակտով սահմանված ժամկետի հաշվարկը կատարվում է ոչ թե ըստ օրացուցային օրերի, այլ աշխատանքային օրերով, ապա դա պետք է հատուկ նշվի: Նախագծում չկա որևէ նշում աշխատանքային օրերով վերջնաժամկետի հաշվարկի վերաբերյալ, մինչդեռ թղթային եղանակով փաստաթղթերը ներկայացվելու դեպքում հիմք է ընդունվում աշխատանքային օրվա ավարտը՝ ժամը 18:00-ն: Վերոգրյալի կապակցությամբ առաջարկում ենք հստակեցնել համապատասխան կարգավորումը: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</w:tcPr>
          <w:p w:rsidR="00042BB6" w:rsidRPr="005C0B04" w:rsidRDefault="00042BB6" w:rsidP="00BA0ED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1325"/>
              </w:tabs>
              <w:spacing w:line="360" w:lineRule="auto"/>
              <w:ind w:leftChars="80" w:left="194" w:right="28" w:hanging="2"/>
              <w:jc w:val="center"/>
              <w:rPr>
                <w:rFonts w:ascii="GHEA Grapalat" w:eastAsia="GHEA Grapalat" w:hAnsi="GHEA Grapalat" w:cs="GHEA Grapalat"/>
                <w:bCs/>
                <w:noProof/>
                <w:lang w:val="hy-AM"/>
              </w:rPr>
            </w:pPr>
            <w:r w:rsidRPr="005C0B04">
              <w:rPr>
                <w:rFonts w:ascii="GHEA Grapalat" w:eastAsia="GHEA Grapalat" w:hAnsi="GHEA Grapalat"/>
                <w:noProof/>
                <w:lang w:val="hy-AM"/>
              </w:rPr>
              <w:t>Ընդունվել է: Նախագծում կատարվել է համապատասխան փոփոխություն:</w:t>
            </w:r>
          </w:p>
          <w:p w:rsidR="00042BB6" w:rsidRPr="005C0B04" w:rsidRDefault="00042BB6" w:rsidP="00BA0ED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Chars="80" w:left="194" w:right="28" w:hanging="2"/>
              <w:jc w:val="center"/>
              <w:rPr>
                <w:rFonts w:ascii="GHEA Grapalat" w:eastAsia="GHEA Grapalat" w:hAnsi="GHEA Grapalat" w:cs="GHEA Grapalat"/>
                <w:bCs/>
                <w:noProof/>
                <w:lang w:val="hy-AM"/>
              </w:rPr>
            </w:pPr>
          </w:p>
        </w:tc>
      </w:tr>
      <w:tr w:rsidR="00042BB6" w:rsidRPr="0094680F" w:rsidTr="007D686A">
        <w:trPr>
          <w:trHeight w:val="3263"/>
          <w:jc w:val="center"/>
        </w:trPr>
        <w:tc>
          <w:tcPr>
            <w:tcW w:w="11847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042BB6" w:rsidRPr="005C0B04" w:rsidRDefault="00042BB6" w:rsidP="00BA0EDE">
            <w:pPr>
              <w:pStyle w:val="ListParagraph"/>
              <w:numPr>
                <w:ilvl w:val="0"/>
                <w:numId w:val="37"/>
              </w:numPr>
              <w:tabs>
                <w:tab w:val="left" w:pos="200"/>
                <w:tab w:val="left" w:pos="720"/>
              </w:tabs>
              <w:suppressAutoHyphens w:val="0"/>
              <w:spacing w:line="360" w:lineRule="auto"/>
              <w:ind w:leftChars="0" w:left="127" w:right="90" w:firstLineChars="0" w:firstLine="0"/>
              <w:jc w:val="both"/>
              <w:textDirection w:val="lrTb"/>
              <w:textAlignment w:val="auto"/>
              <w:outlineLvl w:val="9"/>
              <w:rPr>
                <w:rFonts w:ascii="GHEA Grapalat" w:hAnsi="GHEA Grapalat"/>
                <w:bCs/>
                <w:lang w:val="hy-AM"/>
              </w:rPr>
            </w:pPr>
            <w:r w:rsidRPr="005C0B04">
              <w:rPr>
                <w:rFonts w:ascii="GHEA Grapalat" w:hAnsi="GHEA Grapalat"/>
                <w:bCs/>
                <w:lang w:val="hy-AM"/>
              </w:rPr>
              <w:t>Նախագծի 10-րդ կետի 6-</w:t>
            </w:r>
            <w:r w:rsidRPr="005C0B04">
              <w:rPr>
                <w:rFonts w:ascii="GHEA Grapalat" w:hAnsi="GHEA Grapalat" w:cs="Sylfaen"/>
                <w:bCs/>
                <w:lang w:val="hy-AM"/>
              </w:rPr>
              <w:t>րդ</w:t>
            </w:r>
            <w:r w:rsidRPr="005C0B04">
              <w:rPr>
                <w:rFonts w:ascii="GHEA Grapalat" w:hAnsi="GHEA Grapalat"/>
                <w:bCs/>
                <w:lang w:val="hy-AM"/>
              </w:rPr>
              <w:t xml:space="preserve"> </w:t>
            </w:r>
            <w:r w:rsidRPr="005C0B04">
              <w:rPr>
                <w:rFonts w:ascii="GHEA Grapalat" w:hAnsi="GHEA Grapalat" w:cs="Sylfaen"/>
                <w:bCs/>
                <w:lang w:val="hy-AM"/>
              </w:rPr>
              <w:t xml:space="preserve">ենթակետի </w:t>
            </w:r>
            <w:r w:rsidRPr="005C0B04">
              <w:rPr>
                <w:rFonts w:ascii="GHEA Grapalat" w:hAnsi="GHEA Grapalat"/>
                <w:lang w:val="hy-AM"/>
              </w:rPr>
              <w:t>(խմբագրված կարգում 14-րդ կետի 7-րդ ենթակետ)</w:t>
            </w:r>
            <w:r w:rsidRPr="005C0B04">
              <w:rPr>
                <w:rFonts w:ascii="GHEA Grapalat" w:hAnsi="GHEA Grapalat"/>
                <w:bCs/>
                <w:lang w:val="hy-AM"/>
              </w:rPr>
              <w:t xml:space="preserve">  համաձայն՝ հայտարարությունը, ի թիվս այլի, ներառում է մրցույթի թեստավորման փուլի անցկացման ամսաթիվը, ժամը և վայրը։</w:t>
            </w:r>
          </w:p>
          <w:p w:rsidR="00042BB6" w:rsidRPr="005C0B04" w:rsidRDefault="00042BB6" w:rsidP="00BA0EDE">
            <w:pPr>
              <w:pStyle w:val="ListParagraph"/>
              <w:tabs>
                <w:tab w:val="left" w:pos="200"/>
                <w:tab w:val="left" w:pos="720"/>
              </w:tabs>
              <w:suppressAutoHyphens w:val="0"/>
              <w:spacing w:line="360" w:lineRule="auto"/>
              <w:ind w:leftChars="0" w:left="127" w:right="90" w:firstLineChars="0" w:firstLine="0"/>
              <w:jc w:val="both"/>
              <w:textDirection w:val="lrTb"/>
              <w:textAlignment w:val="auto"/>
              <w:outlineLvl w:val="9"/>
              <w:rPr>
                <w:rFonts w:ascii="GHEA Grapalat" w:hAnsi="GHEA Grapalat"/>
                <w:bCs/>
                <w:lang w:val="hy-AM"/>
              </w:rPr>
            </w:pPr>
            <w:r w:rsidRPr="005C0B04">
              <w:rPr>
                <w:rFonts w:ascii="GHEA Grapalat" w:hAnsi="GHEA Grapalat" w:cs="Sylfaen"/>
                <w:lang w:val="hy-AM"/>
              </w:rPr>
              <w:t>Այս</w:t>
            </w:r>
            <w:r w:rsidRPr="005C0B04">
              <w:rPr>
                <w:rFonts w:ascii="GHEA Grapalat" w:hAnsi="GHEA Grapalat"/>
                <w:lang w:val="hy-AM"/>
              </w:rPr>
              <w:t xml:space="preserve"> </w:t>
            </w:r>
            <w:r w:rsidRPr="005C0B04">
              <w:rPr>
                <w:rFonts w:ascii="GHEA Grapalat" w:hAnsi="GHEA Grapalat" w:cs="Sylfaen"/>
                <w:lang w:val="hy-AM"/>
              </w:rPr>
              <w:t>կապակցությամբ</w:t>
            </w:r>
            <w:r w:rsidRPr="005C0B04">
              <w:rPr>
                <w:rFonts w:ascii="GHEA Grapalat" w:hAnsi="GHEA Grapalat"/>
                <w:lang w:val="hy-AM"/>
              </w:rPr>
              <w:t xml:space="preserve"> </w:t>
            </w:r>
            <w:r w:rsidRPr="005C0B04">
              <w:rPr>
                <w:rFonts w:ascii="GHEA Grapalat" w:hAnsi="GHEA Grapalat" w:cs="Sylfaen"/>
                <w:lang w:val="hy-AM"/>
              </w:rPr>
              <w:t>հարկ</w:t>
            </w:r>
            <w:r w:rsidRPr="005C0B04">
              <w:rPr>
                <w:rFonts w:ascii="GHEA Grapalat" w:hAnsi="GHEA Grapalat"/>
                <w:lang w:val="hy-AM"/>
              </w:rPr>
              <w:t xml:space="preserve"> </w:t>
            </w:r>
            <w:r w:rsidRPr="005C0B04">
              <w:rPr>
                <w:rFonts w:ascii="GHEA Grapalat" w:hAnsi="GHEA Grapalat" w:cs="Sylfaen"/>
                <w:lang w:val="hy-AM"/>
              </w:rPr>
              <w:t>է</w:t>
            </w:r>
            <w:r w:rsidRPr="005C0B04">
              <w:rPr>
                <w:rFonts w:ascii="GHEA Grapalat" w:hAnsi="GHEA Grapalat"/>
                <w:lang w:val="hy-AM"/>
              </w:rPr>
              <w:t xml:space="preserve"> </w:t>
            </w:r>
            <w:r w:rsidRPr="005C0B04">
              <w:rPr>
                <w:rFonts w:ascii="GHEA Grapalat" w:hAnsi="GHEA Grapalat" w:cs="Sylfaen"/>
                <w:lang w:val="hy-AM"/>
              </w:rPr>
              <w:t>նկատի</w:t>
            </w:r>
            <w:r w:rsidRPr="005C0B04">
              <w:rPr>
                <w:rFonts w:ascii="GHEA Grapalat" w:hAnsi="GHEA Grapalat"/>
                <w:lang w:val="hy-AM"/>
              </w:rPr>
              <w:t xml:space="preserve"> </w:t>
            </w:r>
            <w:r w:rsidRPr="005C0B04">
              <w:rPr>
                <w:rFonts w:ascii="GHEA Grapalat" w:hAnsi="GHEA Grapalat" w:cs="Sylfaen"/>
                <w:lang w:val="hy-AM"/>
              </w:rPr>
              <w:t>ունենալ</w:t>
            </w:r>
            <w:r w:rsidRPr="005C0B04">
              <w:rPr>
                <w:rFonts w:ascii="GHEA Grapalat" w:hAnsi="GHEA Grapalat"/>
                <w:lang w:val="hy-AM"/>
              </w:rPr>
              <w:t xml:space="preserve">, </w:t>
            </w:r>
            <w:r w:rsidRPr="005C0B04">
              <w:rPr>
                <w:rFonts w:ascii="GHEA Grapalat" w:hAnsi="GHEA Grapalat" w:cs="Sylfaen"/>
                <w:lang w:val="hy-AM"/>
              </w:rPr>
              <w:t>որ</w:t>
            </w:r>
            <w:r w:rsidRPr="005C0B04">
              <w:rPr>
                <w:rFonts w:ascii="GHEA Grapalat" w:hAnsi="GHEA Grapalat"/>
                <w:lang w:val="hy-AM"/>
              </w:rPr>
              <w:t xml:space="preserve"> </w:t>
            </w:r>
            <w:r w:rsidRPr="005C0B04">
              <w:rPr>
                <w:rFonts w:ascii="GHEA Grapalat" w:hAnsi="GHEA Grapalat" w:cs="Sylfaen"/>
                <w:lang w:val="hy-AM"/>
              </w:rPr>
              <w:t>Նախագծի</w:t>
            </w:r>
            <w:r w:rsidRPr="005C0B04">
              <w:rPr>
                <w:rFonts w:ascii="GHEA Grapalat" w:hAnsi="GHEA Grapalat"/>
                <w:lang w:val="hy-AM"/>
              </w:rPr>
              <w:t xml:space="preserve"> 6-</w:t>
            </w:r>
            <w:r w:rsidRPr="005C0B04">
              <w:rPr>
                <w:rFonts w:ascii="GHEA Grapalat" w:hAnsi="GHEA Grapalat" w:cs="Sylfaen"/>
                <w:lang w:val="hy-AM"/>
              </w:rPr>
              <w:t>րդ</w:t>
            </w:r>
            <w:r w:rsidRPr="005C0B04">
              <w:rPr>
                <w:rFonts w:ascii="GHEA Grapalat" w:hAnsi="GHEA Grapalat"/>
                <w:lang w:val="hy-AM"/>
              </w:rPr>
              <w:t xml:space="preserve"> </w:t>
            </w:r>
            <w:r w:rsidRPr="005C0B04">
              <w:rPr>
                <w:rFonts w:ascii="GHEA Grapalat" w:hAnsi="GHEA Grapalat" w:cs="Sylfaen"/>
                <w:lang w:val="hy-AM"/>
              </w:rPr>
              <w:t>կետի</w:t>
            </w:r>
            <w:r w:rsidRPr="005C0B04">
              <w:rPr>
                <w:rFonts w:ascii="GHEA Grapalat" w:hAnsi="GHEA Grapalat"/>
                <w:lang w:val="hy-AM"/>
              </w:rPr>
              <w:t xml:space="preserve"> համաձայն՝ մրցույթը անցկացվում է երկու փուլով` թեստավորման և հարցազրույցի, հետևաբար հայտարարության մեջ անհրաժեշտ է ներառել մրցույթի, այդ թվում՝ երկու փուլերի անցկացման ժամի, վայրի, օրվա վերաբերյալ ամբողջական տեղեկատվություն: Ելնելով վերոգրյալից՝ անհրաժեշտ է Նախագծի 10-րդ կետի 6-րդ ենթակետից հանել «թեստավորման փուլի» բառերը: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</w:tcPr>
          <w:p w:rsidR="00042BB6" w:rsidRPr="005C0B04" w:rsidRDefault="00042BB6" w:rsidP="00BA0ED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1325"/>
              </w:tabs>
              <w:spacing w:line="360" w:lineRule="auto"/>
              <w:ind w:leftChars="80" w:left="194" w:right="28" w:hanging="2"/>
              <w:jc w:val="center"/>
              <w:rPr>
                <w:rFonts w:ascii="GHEA Grapalat" w:eastAsia="GHEA Grapalat" w:hAnsi="GHEA Grapalat" w:cs="GHEA Grapalat"/>
                <w:bCs/>
                <w:noProof/>
                <w:lang w:val="hy-AM"/>
              </w:rPr>
            </w:pPr>
            <w:r w:rsidRPr="005C0B04">
              <w:rPr>
                <w:rFonts w:ascii="GHEA Grapalat" w:eastAsia="GHEA Grapalat" w:hAnsi="GHEA Grapalat"/>
                <w:noProof/>
                <w:lang w:val="hy-AM"/>
              </w:rPr>
              <w:t>Ընդունվել է: Նախագծում կատարվել է համապատասխան փոփոխություն:</w:t>
            </w:r>
          </w:p>
          <w:p w:rsidR="00042BB6" w:rsidRPr="005C0B04" w:rsidRDefault="00042BB6" w:rsidP="00BA0ED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Chars="80" w:left="194" w:right="28" w:hanging="2"/>
              <w:jc w:val="center"/>
              <w:rPr>
                <w:rFonts w:ascii="GHEA Grapalat" w:eastAsia="GHEA Grapalat" w:hAnsi="GHEA Grapalat" w:cs="GHEA Grapalat"/>
                <w:bCs/>
                <w:noProof/>
                <w:lang w:val="hy-AM"/>
              </w:rPr>
            </w:pPr>
          </w:p>
        </w:tc>
      </w:tr>
      <w:tr w:rsidR="00042BB6" w:rsidRPr="0094680F" w:rsidTr="00440ACE">
        <w:trPr>
          <w:trHeight w:val="732"/>
          <w:jc w:val="center"/>
        </w:trPr>
        <w:tc>
          <w:tcPr>
            <w:tcW w:w="11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042BB6" w:rsidRPr="005C0B04" w:rsidRDefault="00042BB6" w:rsidP="00BA0EDE">
            <w:pPr>
              <w:pStyle w:val="NoSpacing"/>
              <w:numPr>
                <w:ilvl w:val="0"/>
                <w:numId w:val="37"/>
              </w:numPr>
              <w:shd w:val="clear" w:color="auto" w:fill="FFFFFF"/>
              <w:tabs>
                <w:tab w:val="left" w:pos="200"/>
              </w:tabs>
              <w:spacing w:line="360" w:lineRule="auto"/>
              <w:ind w:left="127" w:right="90" w:firstLine="0"/>
              <w:jc w:val="both"/>
              <w:rPr>
                <w:rFonts w:ascii="GHEA Grapalat" w:hAnsi="GHEA Grapalat"/>
                <w:lang w:val="hy-AM"/>
              </w:rPr>
            </w:pPr>
            <w:r w:rsidRPr="005C0B04">
              <w:rPr>
                <w:rFonts w:ascii="GHEA Grapalat" w:hAnsi="GHEA Grapalat"/>
                <w:lang w:val="hy-AM"/>
              </w:rPr>
              <w:t>Նախագծային կարգավորումների միջև տրամաբանական կապը և հաջորդականությունը ապահովելու համար առաջարկում ենք Նախագծի 13-րդ, 14-րդ, 15-րդ և 16-րդ կետերը շարադրել Նախագծի 3-րդ կետից հետո: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</w:tcPr>
          <w:p w:rsidR="00042BB6" w:rsidRPr="005C0B04" w:rsidRDefault="00042BB6" w:rsidP="001714A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1325"/>
              </w:tabs>
              <w:spacing w:line="360" w:lineRule="auto"/>
              <w:ind w:leftChars="80" w:left="194" w:right="28" w:hanging="2"/>
              <w:jc w:val="center"/>
              <w:rPr>
                <w:rFonts w:ascii="GHEA Grapalat" w:eastAsia="GHEA Grapalat" w:hAnsi="GHEA Grapalat" w:cs="GHEA Grapalat"/>
                <w:bCs/>
                <w:noProof/>
                <w:lang w:val="hy-AM"/>
              </w:rPr>
            </w:pPr>
            <w:r w:rsidRPr="005C0B04">
              <w:rPr>
                <w:rFonts w:ascii="GHEA Grapalat" w:eastAsia="GHEA Grapalat" w:hAnsi="GHEA Grapalat"/>
                <w:noProof/>
                <w:lang w:val="hy-AM"/>
              </w:rPr>
              <w:t xml:space="preserve">Ընդունվել է: </w:t>
            </w:r>
            <w:r w:rsidRPr="005C0B04">
              <w:rPr>
                <w:rFonts w:ascii="GHEA Grapalat" w:hAnsi="GHEA Grapalat"/>
                <w:lang w:val="hy-AM"/>
              </w:rPr>
              <w:t xml:space="preserve">Տրամաբանական կապն ապահովելու </w:t>
            </w:r>
            <w:r w:rsidRPr="005C0B04">
              <w:rPr>
                <w:rFonts w:ascii="GHEA Grapalat" w:hAnsi="GHEA Grapalat"/>
                <w:lang w:val="hy-AM"/>
              </w:rPr>
              <w:lastRenderedPageBreak/>
              <w:t xml:space="preserve">համար </w:t>
            </w:r>
            <w:r w:rsidRPr="005C0B04">
              <w:rPr>
                <w:rFonts w:ascii="GHEA Grapalat" w:eastAsia="GHEA Grapalat" w:hAnsi="GHEA Grapalat"/>
                <w:noProof/>
                <w:lang w:val="hy-AM"/>
              </w:rPr>
              <w:t xml:space="preserve">Նախագծի </w:t>
            </w:r>
            <w:r w:rsidRPr="005C0B04">
              <w:rPr>
                <w:rFonts w:ascii="GHEA Grapalat" w:hAnsi="GHEA Grapalat"/>
                <w:lang w:val="hy-AM"/>
              </w:rPr>
              <w:t>13-րդ</w:t>
            </w:r>
            <w:r w:rsidRPr="005C0B04">
              <w:rPr>
                <w:rFonts w:ascii="GHEA Grapalat" w:eastAsia="GHEA Grapalat" w:hAnsi="GHEA Grapalat"/>
                <w:noProof/>
                <w:lang w:val="hy-AM"/>
              </w:rPr>
              <w:t xml:space="preserve"> կետը</w:t>
            </w:r>
            <w:r w:rsidR="001714A5" w:rsidRPr="001714A5">
              <w:rPr>
                <w:rFonts w:ascii="GHEA Grapalat" w:eastAsia="GHEA Grapalat" w:hAnsi="GHEA Grapalat"/>
                <w:noProof/>
                <w:lang w:val="hy-AM"/>
              </w:rPr>
              <w:t xml:space="preserve"> </w:t>
            </w:r>
            <w:r w:rsidR="001714A5">
              <w:rPr>
                <w:rFonts w:ascii="GHEA Grapalat" w:hAnsi="GHEA Grapalat"/>
                <w:lang w:val="hy-AM"/>
              </w:rPr>
              <w:t xml:space="preserve">(խմբագրված կարգում </w:t>
            </w:r>
            <w:r w:rsidR="001714A5" w:rsidRPr="005C0B04">
              <w:rPr>
                <w:rFonts w:ascii="GHEA Grapalat" w:hAnsi="GHEA Grapalat"/>
                <w:lang w:val="hy-AM"/>
              </w:rPr>
              <w:t>4-րդ կետ)</w:t>
            </w:r>
            <w:r w:rsidR="001714A5" w:rsidRPr="001714A5">
              <w:rPr>
                <w:rFonts w:ascii="GHEA Grapalat" w:eastAsia="GHEA Grapalat" w:hAnsi="GHEA Grapalat"/>
                <w:noProof/>
                <w:lang w:val="hy-AM"/>
              </w:rPr>
              <w:t xml:space="preserve"> </w:t>
            </w:r>
            <w:r w:rsidRPr="005C0B04">
              <w:rPr>
                <w:rFonts w:ascii="GHEA Grapalat" w:eastAsia="GHEA Grapalat" w:hAnsi="GHEA Grapalat"/>
                <w:noProof/>
                <w:lang w:val="hy-AM"/>
              </w:rPr>
              <w:t xml:space="preserve"> շարադրվել է </w:t>
            </w:r>
            <w:r w:rsidRPr="005C0B04">
              <w:rPr>
                <w:rFonts w:ascii="GHEA Grapalat" w:hAnsi="GHEA Grapalat"/>
                <w:lang w:val="hy-AM"/>
              </w:rPr>
              <w:t>3-րդ կետից հետո, 14-րդ, և 15-րդ կետերը</w:t>
            </w:r>
            <w:r w:rsidR="001714A5" w:rsidRPr="001714A5">
              <w:rPr>
                <w:rFonts w:ascii="GHEA Grapalat" w:hAnsi="GHEA Grapalat"/>
                <w:lang w:val="hy-AM"/>
              </w:rPr>
              <w:t xml:space="preserve"> </w:t>
            </w:r>
            <w:r w:rsidR="001714A5">
              <w:rPr>
                <w:rFonts w:ascii="GHEA Grapalat" w:hAnsi="GHEA Grapalat"/>
                <w:lang w:val="hy-AM"/>
              </w:rPr>
              <w:t xml:space="preserve">(խմբագրված կարգում </w:t>
            </w:r>
            <w:r w:rsidR="001714A5" w:rsidRPr="001714A5">
              <w:rPr>
                <w:rFonts w:ascii="GHEA Grapalat" w:hAnsi="GHEA Grapalat"/>
                <w:lang w:val="hy-AM"/>
              </w:rPr>
              <w:t>համապատասխանաբար 6</w:t>
            </w:r>
            <w:r w:rsidR="001714A5" w:rsidRPr="005C0B04">
              <w:rPr>
                <w:rFonts w:ascii="GHEA Grapalat" w:hAnsi="GHEA Grapalat"/>
                <w:lang w:val="hy-AM"/>
              </w:rPr>
              <w:t>-րդ</w:t>
            </w:r>
            <w:r w:rsidR="001714A5" w:rsidRPr="001714A5">
              <w:rPr>
                <w:rFonts w:ascii="GHEA Grapalat" w:hAnsi="GHEA Grapalat"/>
                <w:lang w:val="hy-AM"/>
              </w:rPr>
              <w:t xml:space="preserve"> և 7-րդ</w:t>
            </w:r>
            <w:r w:rsidR="001714A5" w:rsidRPr="005C0B04">
              <w:rPr>
                <w:rFonts w:ascii="GHEA Grapalat" w:hAnsi="GHEA Grapalat"/>
                <w:lang w:val="hy-AM"/>
              </w:rPr>
              <w:t xml:space="preserve"> կետ</w:t>
            </w:r>
            <w:r w:rsidR="001714A5" w:rsidRPr="001714A5">
              <w:rPr>
                <w:rFonts w:ascii="GHEA Grapalat" w:hAnsi="GHEA Grapalat"/>
                <w:lang w:val="hy-AM"/>
              </w:rPr>
              <w:t>եր</w:t>
            </w:r>
            <w:r w:rsidR="001714A5" w:rsidRPr="005C0B04">
              <w:rPr>
                <w:rFonts w:ascii="GHEA Grapalat" w:hAnsi="GHEA Grapalat"/>
                <w:lang w:val="hy-AM"/>
              </w:rPr>
              <w:t>)</w:t>
            </w:r>
            <w:r w:rsidRPr="005C0B04">
              <w:rPr>
                <w:rFonts w:ascii="GHEA Grapalat" w:hAnsi="GHEA Grapalat"/>
                <w:lang w:val="hy-AM"/>
              </w:rPr>
              <w:t>՝ 4-րդ, իսկ 16-րդ կետը</w:t>
            </w:r>
            <w:r w:rsidR="001714A5" w:rsidRPr="001714A5">
              <w:rPr>
                <w:rFonts w:ascii="GHEA Grapalat" w:hAnsi="GHEA Grapalat"/>
                <w:lang w:val="hy-AM"/>
              </w:rPr>
              <w:t xml:space="preserve"> </w:t>
            </w:r>
            <w:r w:rsidR="001714A5">
              <w:rPr>
                <w:rFonts w:ascii="GHEA Grapalat" w:hAnsi="GHEA Grapalat"/>
                <w:lang w:val="hy-AM"/>
              </w:rPr>
              <w:t xml:space="preserve">(խմբագրված կարգում </w:t>
            </w:r>
            <w:r w:rsidR="001714A5" w:rsidRPr="001714A5">
              <w:rPr>
                <w:rFonts w:ascii="GHEA Grapalat" w:hAnsi="GHEA Grapalat"/>
                <w:lang w:val="hy-AM"/>
              </w:rPr>
              <w:t>9</w:t>
            </w:r>
            <w:r w:rsidR="001714A5" w:rsidRPr="005C0B04">
              <w:rPr>
                <w:rFonts w:ascii="GHEA Grapalat" w:hAnsi="GHEA Grapalat"/>
                <w:lang w:val="hy-AM"/>
              </w:rPr>
              <w:t>-րդ կետ)</w:t>
            </w:r>
            <w:r w:rsidRPr="005C0B04">
              <w:rPr>
                <w:rFonts w:ascii="GHEA Grapalat" w:hAnsi="GHEA Grapalat"/>
                <w:lang w:val="hy-AM"/>
              </w:rPr>
              <w:t>՝ 5-րդ</w:t>
            </w:r>
            <w:r w:rsidRPr="005C0B04">
              <w:rPr>
                <w:rFonts w:ascii="GHEA Grapalat" w:eastAsia="GHEA Grapalat" w:hAnsi="GHEA Grapalat"/>
                <w:noProof/>
                <w:lang w:val="hy-AM"/>
              </w:rPr>
              <w:t>:</w:t>
            </w:r>
          </w:p>
        </w:tc>
      </w:tr>
      <w:tr w:rsidR="00042BB6" w:rsidRPr="0094680F" w:rsidTr="007D686A">
        <w:trPr>
          <w:trHeight w:val="423"/>
          <w:jc w:val="center"/>
        </w:trPr>
        <w:tc>
          <w:tcPr>
            <w:tcW w:w="11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042BB6" w:rsidRPr="005C0B04" w:rsidRDefault="00042BB6" w:rsidP="00BA0EDE">
            <w:pPr>
              <w:pStyle w:val="NoSpacing"/>
              <w:numPr>
                <w:ilvl w:val="0"/>
                <w:numId w:val="37"/>
              </w:numPr>
              <w:shd w:val="clear" w:color="auto" w:fill="FFFFFF"/>
              <w:tabs>
                <w:tab w:val="left" w:pos="200"/>
              </w:tabs>
              <w:spacing w:line="360" w:lineRule="auto"/>
              <w:ind w:left="127" w:right="90" w:firstLine="0"/>
              <w:jc w:val="both"/>
              <w:rPr>
                <w:rFonts w:ascii="GHEA Grapalat" w:hAnsi="GHEA Grapalat"/>
                <w:lang w:val="hy-AM"/>
              </w:rPr>
            </w:pPr>
            <w:r w:rsidRPr="005C0B04">
              <w:rPr>
                <w:rFonts w:ascii="GHEA Grapalat" w:hAnsi="GHEA Grapalat"/>
                <w:bCs/>
                <w:lang w:val="hy-AM"/>
              </w:rPr>
              <w:lastRenderedPageBreak/>
              <w:t xml:space="preserve">Նախագծի </w:t>
            </w:r>
            <w:r w:rsidRPr="005C0B04">
              <w:rPr>
                <w:rFonts w:ascii="GHEA Grapalat" w:hAnsi="GHEA Grapalat"/>
                <w:lang w:val="hy-AM"/>
              </w:rPr>
              <w:t xml:space="preserve">16-րդ կետում (խմբագրված կարգում 8-9-րդ կետ) և Նախագծում ընդհանրապես կիրառվող «Օրենք» հասկացությունն առաջարկում ենք հստակացնել։ Իրավական որոշակիության սկզբունքի պահանջներից ելնելով՝ առաջարկում ենք նաև երկրորդ նախադասության մեջ ժամկետ նախատեսել, օրինակ՝ սահմանել, որ երեք անգամ անընդմեջ հայտարարվելու և չհամալրվելու դեպքում </w:t>
            </w:r>
            <w:r w:rsidRPr="005C0B04">
              <w:rPr>
                <w:rFonts w:ascii="GHEA Grapalat" w:hAnsi="GHEA Grapalat"/>
                <w:lang w:val="hy-AM"/>
              </w:rPr>
              <w:lastRenderedPageBreak/>
              <w:t>վերանայվում են պաշտոնի անձնագրի պահանջները՝ բացառելով նաև Նախագծում «կարող է» ձևակերպման ամրագրումը՝ գործնականում նորմի հայեցողական կիրառումից խուսափելու նպատակով: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</w:tcPr>
          <w:p w:rsidR="00042BB6" w:rsidRPr="005C0B04" w:rsidRDefault="00D84FA5" w:rsidP="00BA0EDE">
            <w:pPr>
              <w:pStyle w:val="Normal4"/>
              <w:spacing w:line="360" w:lineRule="auto"/>
              <w:ind w:leftChars="80" w:left="194" w:hangingChars="1" w:hanging="2"/>
              <w:jc w:val="center"/>
              <w:rPr>
                <w:rFonts w:ascii="GHEA Grapalat" w:eastAsia="GHEA Grapalat" w:hAnsi="GHEA Grapalat"/>
                <w:noProof/>
                <w:lang w:val="hy-AM"/>
              </w:rPr>
            </w:pPr>
            <w:r w:rsidRPr="00D84FA5">
              <w:rPr>
                <w:rFonts w:ascii="GHEA Grapalat" w:eastAsia="GHEA Grapalat" w:hAnsi="GHEA Grapalat" w:cs="GHEA Grapalat"/>
                <w:noProof/>
                <w:lang w:val="hy-AM"/>
              </w:rPr>
              <w:lastRenderedPageBreak/>
              <w:t xml:space="preserve">Ընդունվել է: Նախագծում կատարվել է համապատասխան </w:t>
            </w:r>
            <w:r w:rsidRPr="00D84FA5">
              <w:rPr>
                <w:rFonts w:ascii="GHEA Grapalat" w:eastAsia="GHEA Grapalat" w:hAnsi="GHEA Grapalat" w:cs="GHEA Grapalat"/>
                <w:noProof/>
                <w:lang w:val="hy-AM"/>
              </w:rPr>
              <w:lastRenderedPageBreak/>
              <w:t>փոփոխություն:</w:t>
            </w:r>
          </w:p>
        </w:tc>
      </w:tr>
      <w:tr w:rsidR="00042BB6" w:rsidRPr="0094680F" w:rsidTr="007D686A">
        <w:trPr>
          <w:trHeight w:val="785"/>
          <w:jc w:val="center"/>
        </w:trPr>
        <w:tc>
          <w:tcPr>
            <w:tcW w:w="11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042BB6" w:rsidRPr="005C0B04" w:rsidRDefault="00042BB6" w:rsidP="00BA0EDE">
            <w:pPr>
              <w:pStyle w:val="ListParagraph"/>
              <w:numPr>
                <w:ilvl w:val="0"/>
                <w:numId w:val="37"/>
              </w:numPr>
              <w:tabs>
                <w:tab w:val="left" w:pos="200"/>
              </w:tabs>
              <w:suppressAutoHyphens w:val="0"/>
              <w:spacing w:line="360" w:lineRule="auto"/>
              <w:ind w:leftChars="0" w:left="127" w:right="90" w:firstLineChars="0" w:firstLine="0"/>
              <w:jc w:val="both"/>
              <w:textDirection w:val="lrTb"/>
              <w:textAlignment w:val="auto"/>
              <w:outlineLvl w:val="9"/>
              <w:rPr>
                <w:rFonts w:ascii="GHEA Grapalat" w:hAnsi="GHEA Grapalat"/>
                <w:lang w:val="hy-AM"/>
              </w:rPr>
            </w:pPr>
            <w:r w:rsidRPr="005C0B04">
              <w:rPr>
                <w:rFonts w:ascii="GHEA Grapalat" w:hAnsi="GHEA Grapalat"/>
                <w:lang w:val="hy-AM"/>
              </w:rPr>
              <w:lastRenderedPageBreak/>
              <w:t>Նախագծի</w:t>
            </w:r>
            <w:r w:rsidRPr="005C0B04">
              <w:rPr>
                <w:rFonts w:ascii="GHEA Grapalat" w:hAnsi="GHEA Grapalat"/>
                <w:lang w:val="hy-AM" w:eastAsia="ru-RU"/>
              </w:rPr>
              <w:t xml:space="preserve"> 18-րդ կետում </w:t>
            </w:r>
            <w:r w:rsidRPr="005C0B04">
              <w:rPr>
                <w:rFonts w:ascii="GHEA Grapalat" w:hAnsi="GHEA Grapalat"/>
                <w:lang w:val="hy-AM"/>
              </w:rPr>
              <w:t>(խմբագրված կարգում 16-րդ կետի 6-րդ ենթակետ)</w:t>
            </w:r>
            <w:r w:rsidRPr="005C0B04">
              <w:rPr>
                <w:rFonts w:ascii="GHEA Grapalat" w:hAnsi="GHEA Grapalat"/>
                <w:bCs/>
                <w:lang w:val="hy-AM"/>
              </w:rPr>
              <w:t xml:space="preserve"> </w:t>
            </w:r>
            <w:r w:rsidRPr="005C0B04">
              <w:rPr>
                <w:rFonts w:ascii="GHEA Grapalat" w:hAnsi="GHEA Grapalat"/>
                <w:lang w:val="hy-AM" w:eastAsia="ru-RU"/>
              </w:rPr>
              <w:t xml:space="preserve"> թվարկված փաստաթղթերի ցանկում </w:t>
            </w:r>
            <w:r w:rsidRPr="005C0B04">
              <w:rPr>
                <w:rFonts w:ascii="GHEA Grapalat" w:hAnsi="GHEA Grapalat"/>
                <w:lang w:val="hy-AM"/>
              </w:rPr>
              <w:t xml:space="preserve">առաջարկում ենք հստակեցնել, </w:t>
            </w:r>
            <w:r w:rsidRPr="005C0B04">
              <w:rPr>
                <w:rFonts w:ascii="GHEA Grapalat" w:hAnsi="GHEA Grapalat"/>
                <w:lang w:val="hy-AM" w:eastAsia="ru-RU"/>
              </w:rPr>
              <w:t>թե «օրենսդրությամբ սահմանված փորձառությունը» ինչ փաստաթուղթ է ենթադրում։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</w:tcPr>
          <w:p w:rsidR="00042BB6" w:rsidRPr="005C0B04" w:rsidRDefault="00042BB6" w:rsidP="00BA0EDE">
            <w:pPr>
              <w:pStyle w:val="Normal4"/>
              <w:spacing w:line="360" w:lineRule="auto"/>
              <w:ind w:leftChars="80" w:left="194" w:hangingChars="1" w:hanging="2"/>
              <w:jc w:val="center"/>
              <w:rPr>
                <w:rFonts w:ascii="GHEA Grapalat" w:eastAsia="GHEA Grapalat" w:hAnsi="GHEA Grapalat"/>
                <w:noProof/>
                <w:lang w:val="hy-AM"/>
              </w:rPr>
            </w:pPr>
            <w:r w:rsidRPr="005C0B04">
              <w:rPr>
                <w:rFonts w:ascii="GHEA Grapalat" w:eastAsia="GHEA Grapalat" w:hAnsi="GHEA Grapalat"/>
                <w:noProof/>
                <w:lang w:val="hy-AM"/>
              </w:rPr>
              <w:t xml:space="preserve">Ընդունվել է: Դրույթը հստակեցվել է: </w:t>
            </w:r>
          </w:p>
        </w:tc>
      </w:tr>
      <w:tr w:rsidR="00042BB6" w:rsidRPr="0094680F" w:rsidTr="00BA0EDE">
        <w:trPr>
          <w:trHeight w:val="1558"/>
          <w:jc w:val="center"/>
        </w:trPr>
        <w:tc>
          <w:tcPr>
            <w:tcW w:w="11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042BB6" w:rsidRPr="005C0B04" w:rsidRDefault="00042BB6" w:rsidP="00BA0EDE">
            <w:pPr>
              <w:pStyle w:val="NoSpacing"/>
              <w:numPr>
                <w:ilvl w:val="0"/>
                <w:numId w:val="37"/>
              </w:numPr>
              <w:shd w:val="clear" w:color="auto" w:fill="FFFFFF"/>
              <w:tabs>
                <w:tab w:val="left" w:pos="200"/>
              </w:tabs>
              <w:spacing w:line="360" w:lineRule="auto"/>
              <w:ind w:left="127" w:right="90" w:firstLine="0"/>
              <w:jc w:val="both"/>
              <w:rPr>
                <w:rFonts w:ascii="GHEA Grapalat" w:hAnsi="GHEA Grapalat"/>
                <w:lang w:val="hy-AM"/>
              </w:rPr>
            </w:pPr>
            <w:r w:rsidRPr="005C0B04">
              <w:rPr>
                <w:rFonts w:ascii="GHEA Grapalat" w:hAnsi="GHEA Grapalat"/>
                <w:lang w:val="hy-AM"/>
              </w:rPr>
              <w:t>Նախագծի 29-32-րդ կետերով առաջարկվող կարգավորումները դուրս են Նախագծի կարգավորման առարկայի շրջանակներից, քանի որ «Պրոբացիայի ծառայության մասին» օրենքի 15-րդ հոդվածը Կառավարությանը լիազորել է սահմանելու մրցույթի անցկացման կարգը, մինչդեռ Նախագծի 29-32-րդ կետերով սահմանվում են թեստային առաջադրանքներին կամ թեստերի կազմմանը ներկայացվող պահանջներ:</w:t>
            </w:r>
          </w:p>
          <w:p w:rsidR="00042BB6" w:rsidRPr="005C0B04" w:rsidRDefault="00042BB6" w:rsidP="00BA0EDE">
            <w:pPr>
              <w:pStyle w:val="NoSpacing"/>
              <w:shd w:val="clear" w:color="auto" w:fill="FFFFFF"/>
              <w:tabs>
                <w:tab w:val="left" w:pos="200"/>
              </w:tabs>
              <w:spacing w:line="360" w:lineRule="auto"/>
              <w:ind w:left="127" w:right="90"/>
              <w:jc w:val="both"/>
              <w:rPr>
                <w:rFonts w:ascii="GHEA Grapalat" w:hAnsi="GHEA Grapalat"/>
                <w:lang w:val="hy-AM"/>
              </w:rPr>
            </w:pPr>
            <w:r w:rsidRPr="005C0B04">
              <w:rPr>
                <w:rFonts w:ascii="GHEA Grapalat" w:hAnsi="GHEA Grapalat"/>
                <w:lang w:val="hy-AM"/>
              </w:rPr>
              <w:t>Հաշվի առնելով «Նորմատիվ իրավական ակտերի մասին» օրենքի 9-րդ հոդվածի 1-ին մասի պահանջը՝ անհրաժեշտ է Նախագծից հանել 29-32-րդ կետերով առաջարկվող իրավական կարգավորումները:</w:t>
            </w:r>
            <w:r w:rsidRPr="005C0B04">
              <w:rPr>
                <w:lang w:val="hy-AM"/>
              </w:rPr>
              <w:t xml:space="preserve"> 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</w:tcPr>
          <w:p w:rsidR="00042BB6" w:rsidRPr="00D84FA5" w:rsidRDefault="00D84FA5" w:rsidP="00BA0EDE">
            <w:pPr>
              <w:pStyle w:val="Normal4"/>
              <w:spacing w:line="360" w:lineRule="auto"/>
              <w:ind w:leftChars="80" w:left="194" w:hangingChars="1" w:hanging="2"/>
              <w:jc w:val="center"/>
              <w:rPr>
                <w:rFonts w:ascii="GHEA Grapalat" w:eastAsia="GHEA Grapalat" w:hAnsi="GHEA Grapalat"/>
                <w:noProof/>
                <w:lang w:val="hy-AM"/>
              </w:rPr>
            </w:pPr>
            <w:r w:rsidRPr="00D84FA5">
              <w:rPr>
                <w:rFonts w:ascii="GHEA Grapalat" w:eastAsia="GHEA Grapalat" w:hAnsi="GHEA Grapalat" w:cs="GHEA Grapalat"/>
                <w:noProof/>
                <w:lang w:val="hy-AM"/>
              </w:rPr>
              <w:t>Ընդունվել է: Նախագծում կատարվել է համապատասխան փոփոխություն:</w:t>
            </w:r>
          </w:p>
        </w:tc>
      </w:tr>
      <w:tr w:rsidR="00042BB6" w:rsidRPr="0094680F" w:rsidTr="002D461E">
        <w:trPr>
          <w:trHeight w:val="493"/>
          <w:jc w:val="center"/>
        </w:trPr>
        <w:tc>
          <w:tcPr>
            <w:tcW w:w="11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042BB6" w:rsidRPr="005C0B04" w:rsidRDefault="00042BB6" w:rsidP="001714A5">
            <w:pPr>
              <w:pStyle w:val="NoSpacing"/>
              <w:numPr>
                <w:ilvl w:val="0"/>
                <w:numId w:val="37"/>
              </w:numPr>
              <w:shd w:val="clear" w:color="auto" w:fill="FFFFFF"/>
              <w:tabs>
                <w:tab w:val="left" w:pos="200"/>
              </w:tabs>
              <w:spacing w:line="360" w:lineRule="auto"/>
              <w:ind w:left="127" w:right="90" w:firstLine="0"/>
              <w:jc w:val="both"/>
              <w:rPr>
                <w:rFonts w:ascii="GHEA Grapalat" w:hAnsi="GHEA Grapalat"/>
                <w:lang w:val="hy-AM"/>
              </w:rPr>
            </w:pPr>
            <w:r w:rsidRPr="005C0B04">
              <w:rPr>
                <w:rFonts w:ascii="GHEA Grapalat" w:hAnsi="GHEA Grapalat"/>
                <w:lang w:val="hy-AM"/>
              </w:rPr>
              <w:t>Նախագծի 34-րդ կետում (խմբագրված կարգում 3</w:t>
            </w:r>
            <w:r w:rsidR="001714A5" w:rsidRPr="001714A5">
              <w:rPr>
                <w:rFonts w:ascii="GHEA Grapalat" w:hAnsi="GHEA Grapalat"/>
                <w:lang w:val="hy-AM"/>
              </w:rPr>
              <w:t>1</w:t>
            </w:r>
            <w:r w:rsidRPr="005C0B04">
              <w:rPr>
                <w:rFonts w:ascii="GHEA Grapalat" w:hAnsi="GHEA Grapalat"/>
                <w:lang w:val="hy-AM"/>
              </w:rPr>
              <w:t>-րդ կետ)</w:t>
            </w:r>
            <w:r w:rsidRPr="005C0B04">
              <w:rPr>
                <w:rFonts w:ascii="GHEA Grapalat" w:hAnsi="GHEA Grapalat"/>
                <w:bCs/>
                <w:lang w:val="hy-AM"/>
              </w:rPr>
              <w:t xml:space="preserve"> </w:t>
            </w:r>
            <w:r w:rsidRPr="005C0B04">
              <w:rPr>
                <w:rFonts w:ascii="GHEA Grapalat" w:hAnsi="GHEA Grapalat"/>
                <w:lang w:val="hy-AM"/>
              </w:rPr>
              <w:t xml:space="preserve"> «քննությունն» բառն առաջարկում ենք փոխել «թեստավորումն» բառով։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</w:tcPr>
          <w:p w:rsidR="00042BB6" w:rsidRPr="005C0B04" w:rsidRDefault="00042BB6" w:rsidP="00BA0EDE">
            <w:pPr>
              <w:pStyle w:val="Normal4"/>
              <w:spacing w:line="360" w:lineRule="auto"/>
              <w:ind w:leftChars="80" w:left="194" w:hangingChars="1" w:hanging="2"/>
              <w:jc w:val="center"/>
              <w:rPr>
                <w:rFonts w:ascii="GHEA Grapalat" w:eastAsia="GHEA Grapalat" w:hAnsi="GHEA Grapalat"/>
                <w:noProof/>
                <w:lang w:val="hy-AM"/>
              </w:rPr>
            </w:pPr>
            <w:r w:rsidRPr="005C0B04">
              <w:rPr>
                <w:rFonts w:ascii="GHEA Grapalat" w:eastAsia="GHEA Grapalat" w:hAnsi="GHEA Grapalat"/>
                <w:noProof/>
                <w:lang w:val="hy-AM"/>
              </w:rPr>
              <w:t>Ընդունվել է: Նախագծում կատարվել է համապատասխան փոփոխություն:</w:t>
            </w:r>
          </w:p>
        </w:tc>
      </w:tr>
      <w:tr w:rsidR="00042BB6" w:rsidRPr="0094680F" w:rsidTr="00BA0EDE">
        <w:trPr>
          <w:trHeight w:val="424"/>
          <w:jc w:val="center"/>
        </w:trPr>
        <w:tc>
          <w:tcPr>
            <w:tcW w:w="11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042BB6" w:rsidRPr="005C0B04" w:rsidRDefault="00042BB6" w:rsidP="00BA0EDE">
            <w:pPr>
              <w:pStyle w:val="NoSpacing"/>
              <w:numPr>
                <w:ilvl w:val="0"/>
                <w:numId w:val="37"/>
              </w:numPr>
              <w:shd w:val="clear" w:color="auto" w:fill="FFFFFF"/>
              <w:tabs>
                <w:tab w:val="left" w:pos="200"/>
              </w:tabs>
              <w:spacing w:line="360" w:lineRule="auto"/>
              <w:ind w:left="127" w:right="90" w:firstLine="0"/>
              <w:jc w:val="both"/>
              <w:rPr>
                <w:rFonts w:ascii="GHEA Grapalat" w:hAnsi="GHEA Grapalat"/>
                <w:lang w:val="hy-AM"/>
              </w:rPr>
            </w:pPr>
            <w:r w:rsidRPr="005C0B04">
              <w:rPr>
                <w:rFonts w:ascii="GHEA Grapalat" w:hAnsi="GHEA Grapalat" w:cs="Sylfaen"/>
                <w:lang w:val="hy-AM"/>
              </w:rPr>
              <w:t>Թեստավորման</w:t>
            </w:r>
            <w:r w:rsidRPr="005C0B04">
              <w:rPr>
                <w:rFonts w:ascii="GHEA Grapalat" w:hAnsi="GHEA Grapalat"/>
                <w:lang w:val="hy-AM"/>
              </w:rPr>
              <w:t xml:space="preserve"> </w:t>
            </w:r>
            <w:r w:rsidRPr="005C0B04">
              <w:rPr>
                <w:rFonts w:ascii="GHEA Grapalat" w:hAnsi="GHEA Grapalat" w:cs="Sylfaen"/>
                <w:lang w:val="hy-AM"/>
              </w:rPr>
              <w:t>փուլում գաղտնիությունն</w:t>
            </w:r>
            <w:r w:rsidRPr="005C0B04">
              <w:rPr>
                <w:rFonts w:ascii="GHEA Grapalat" w:hAnsi="GHEA Grapalat"/>
                <w:lang w:val="hy-AM"/>
              </w:rPr>
              <w:t xml:space="preserve"> </w:t>
            </w:r>
            <w:r w:rsidRPr="005C0B04">
              <w:rPr>
                <w:rFonts w:ascii="GHEA Grapalat" w:hAnsi="GHEA Grapalat" w:cs="Sylfaen"/>
                <w:lang w:val="hy-AM"/>
              </w:rPr>
              <w:t>ապահովելու</w:t>
            </w:r>
            <w:r w:rsidRPr="005C0B04">
              <w:rPr>
                <w:rFonts w:ascii="GHEA Grapalat" w:hAnsi="GHEA Grapalat"/>
                <w:lang w:val="hy-AM"/>
              </w:rPr>
              <w:t xml:space="preserve"> </w:t>
            </w:r>
            <w:r w:rsidRPr="005C0B04">
              <w:rPr>
                <w:rFonts w:ascii="GHEA Grapalat" w:hAnsi="GHEA Grapalat" w:cs="Sylfaen"/>
                <w:lang w:val="hy-AM"/>
              </w:rPr>
              <w:t>նպատակով</w:t>
            </w:r>
            <w:r w:rsidRPr="005C0B04">
              <w:rPr>
                <w:rFonts w:ascii="GHEA Grapalat" w:hAnsi="GHEA Grapalat"/>
                <w:lang w:val="hy-AM"/>
              </w:rPr>
              <w:t xml:space="preserve"> </w:t>
            </w:r>
            <w:r w:rsidRPr="005C0B04">
              <w:rPr>
                <w:rFonts w:ascii="GHEA Grapalat" w:hAnsi="GHEA Grapalat" w:cs="Sylfaen"/>
                <w:lang w:val="hy-AM"/>
              </w:rPr>
              <w:t>առաջարկում ենք Նախագծում ամրագրել իրավական դրույթ, համաձայն որի՝ թեստավորման փուլն անցկացվում է թեստավորման մասնակիցների համար կոդերի կիրառմամբ: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</w:tcPr>
          <w:p w:rsidR="00042BB6" w:rsidRPr="005C0B04" w:rsidRDefault="00042BB6" w:rsidP="001714A5">
            <w:pPr>
              <w:pStyle w:val="Normal4"/>
              <w:spacing w:line="360" w:lineRule="auto"/>
              <w:ind w:leftChars="80" w:left="194" w:right="46" w:hangingChars="1" w:hanging="2"/>
              <w:jc w:val="center"/>
              <w:rPr>
                <w:rFonts w:ascii="GHEA Grapalat" w:eastAsia="GHEA Grapalat" w:hAnsi="GHEA Grapalat"/>
                <w:noProof/>
                <w:lang w:val="hy-AM"/>
              </w:rPr>
            </w:pPr>
            <w:r w:rsidRPr="005C0B04">
              <w:rPr>
                <w:rFonts w:ascii="GHEA Grapalat" w:eastAsia="GHEA Grapalat" w:hAnsi="GHEA Grapalat"/>
                <w:noProof/>
                <w:lang w:val="hy-AM"/>
              </w:rPr>
              <w:t xml:space="preserve">Ընդունվել է: Նախագծում կատարվել է </w:t>
            </w:r>
            <w:r w:rsidRPr="005C0B04">
              <w:rPr>
                <w:rFonts w:ascii="GHEA Grapalat" w:eastAsia="GHEA Grapalat" w:hAnsi="GHEA Grapalat"/>
                <w:noProof/>
                <w:lang w:val="hy-AM"/>
              </w:rPr>
              <w:lastRenderedPageBreak/>
              <w:t xml:space="preserve">համապատասխան փոփոխություն </w:t>
            </w:r>
            <w:r w:rsidRPr="005C0B04">
              <w:rPr>
                <w:rFonts w:ascii="GHEA Grapalat" w:hAnsi="GHEA Grapalat"/>
                <w:lang w:val="hy-AM"/>
              </w:rPr>
              <w:t>(խմբագրված կարգում 3</w:t>
            </w:r>
            <w:r w:rsidR="001714A5" w:rsidRPr="001714A5">
              <w:rPr>
                <w:rFonts w:ascii="GHEA Grapalat" w:hAnsi="GHEA Grapalat"/>
                <w:lang w:val="hy-AM"/>
              </w:rPr>
              <w:t>0</w:t>
            </w:r>
            <w:r w:rsidRPr="005C0B04">
              <w:rPr>
                <w:rFonts w:ascii="GHEA Grapalat" w:hAnsi="GHEA Grapalat"/>
                <w:lang w:val="hy-AM"/>
              </w:rPr>
              <w:t>-րդ կետ)</w:t>
            </w:r>
            <w:r w:rsidRPr="005C0B04">
              <w:rPr>
                <w:rFonts w:ascii="GHEA Grapalat" w:eastAsia="GHEA Grapalat" w:hAnsi="GHEA Grapalat"/>
                <w:noProof/>
                <w:lang w:val="hy-AM"/>
              </w:rPr>
              <w:t xml:space="preserve">: </w:t>
            </w:r>
          </w:p>
        </w:tc>
      </w:tr>
      <w:tr w:rsidR="00042BB6" w:rsidRPr="0094680F" w:rsidTr="007D686A">
        <w:trPr>
          <w:trHeight w:val="2294"/>
          <w:jc w:val="center"/>
        </w:trPr>
        <w:tc>
          <w:tcPr>
            <w:tcW w:w="11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042BB6" w:rsidRPr="005C0B04" w:rsidRDefault="00042BB6" w:rsidP="001714A5">
            <w:pPr>
              <w:pStyle w:val="NoSpacing"/>
              <w:numPr>
                <w:ilvl w:val="0"/>
                <w:numId w:val="37"/>
              </w:numPr>
              <w:shd w:val="clear" w:color="auto" w:fill="FFFFFF"/>
              <w:tabs>
                <w:tab w:val="left" w:pos="200"/>
              </w:tabs>
              <w:spacing w:line="360" w:lineRule="auto"/>
              <w:ind w:left="127" w:right="90" w:firstLine="0"/>
              <w:jc w:val="both"/>
              <w:rPr>
                <w:rFonts w:ascii="GHEA Grapalat" w:hAnsi="GHEA Grapalat"/>
                <w:lang w:val="hy-AM"/>
              </w:rPr>
            </w:pPr>
            <w:r w:rsidRPr="005C0B04">
              <w:rPr>
                <w:rFonts w:ascii="GHEA Grapalat" w:hAnsi="GHEA Grapalat"/>
                <w:lang w:val="hy-AM" w:eastAsia="ru-RU"/>
              </w:rPr>
              <w:lastRenderedPageBreak/>
              <w:t xml:space="preserve">Նախագծային կարգավորումների միջև տրամաբանական կապը և հաջորդականությունը ապահովելու համար առաջարկում ենք Նախագծի 43-րդ կետը </w:t>
            </w:r>
            <w:r w:rsidRPr="005C0B04">
              <w:rPr>
                <w:rFonts w:ascii="GHEA Grapalat" w:hAnsi="GHEA Grapalat"/>
                <w:lang w:val="hy-AM"/>
              </w:rPr>
              <w:t xml:space="preserve">(խմբագրված կարգում </w:t>
            </w:r>
            <w:r w:rsidR="001714A5" w:rsidRPr="001714A5">
              <w:rPr>
                <w:rFonts w:ascii="GHEA Grapalat" w:hAnsi="GHEA Grapalat"/>
                <w:lang w:val="hy-AM"/>
              </w:rPr>
              <w:t>43</w:t>
            </w:r>
            <w:r w:rsidRPr="005C0B04">
              <w:rPr>
                <w:rFonts w:ascii="GHEA Grapalat" w:hAnsi="GHEA Grapalat"/>
                <w:lang w:val="hy-AM"/>
              </w:rPr>
              <w:t>-րդ կետ)</w:t>
            </w:r>
            <w:r w:rsidRPr="005C0B04">
              <w:rPr>
                <w:rFonts w:ascii="GHEA Grapalat" w:hAnsi="GHEA Grapalat"/>
                <w:bCs/>
                <w:lang w:val="hy-AM"/>
              </w:rPr>
              <w:t xml:space="preserve"> </w:t>
            </w:r>
            <w:r w:rsidRPr="005C0B04">
              <w:rPr>
                <w:rFonts w:ascii="GHEA Grapalat" w:hAnsi="GHEA Grapalat"/>
                <w:lang w:val="hy-AM" w:eastAsia="ru-RU"/>
              </w:rPr>
              <w:t xml:space="preserve"> շարադրել 46-րդ կետից </w:t>
            </w:r>
            <w:r w:rsidRPr="005C0B04">
              <w:rPr>
                <w:rFonts w:ascii="GHEA Grapalat" w:hAnsi="GHEA Grapalat"/>
                <w:lang w:val="hy-AM"/>
              </w:rPr>
              <w:t xml:space="preserve">(խմբագրված կարգում </w:t>
            </w:r>
            <w:r w:rsidR="001714A5" w:rsidRPr="001714A5">
              <w:rPr>
                <w:rFonts w:ascii="GHEA Grapalat" w:hAnsi="GHEA Grapalat"/>
                <w:lang w:val="hy-AM"/>
              </w:rPr>
              <w:t>42</w:t>
            </w:r>
            <w:r w:rsidRPr="005C0B04">
              <w:rPr>
                <w:rFonts w:ascii="GHEA Grapalat" w:hAnsi="GHEA Grapalat"/>
                <w:lang w:val="hy-AM"/>
              </w:rPr>
              <w:t>-րդ կետ)</w:t>
            </w:r>
            <w:r w:rsidRPr="005C0B04">
              <w:rPr>
                <w:rFonts w:ascii="GHEA Grapalat" w:hAnsi="GHEA Grapalat"/>
                <w:lang w:val="hy-AM" w:eastAsia="ru-RU"/>
              </w:rPr>
              <w:t xml:space="preserve"> հետո, իսկ 44-րդ կետը </w:t>
            </w:r>
            <w:r w:rsidRPr="005C0B04">
              <w:rPr>
                <w:rFonts w:ascii="GHEA Grapalat" w:hAnsi="GHEA Grapalat"/>
                <w:lang w:val="hy-AM"/>
              </w:rPr>
              <w:t>(խմբագրված կարգում 4</w:t>
            </w:r>
            <w:r w:rsidR="001714A5" w:rsidRPr="001714A5">
              <w:rPr>
                <w:rFonts w:ascii="GHEA Grapalat" w:hAnsi="GHEA Grapalat"/>
                <w:lang w:val="hy-AM"/>
              </w:rPr>
              <w:t>5</w:t>
            </w:r>
            <w:r w:rsidRPr="005C0B04">
              <w:rPr>
                <w:rFonts w:ascii="GHEA Grapalat" w:hAnsi="GHEA Grapalat"/>
                <w:lang w:val="hy-AM"/>
              </w:rPr>
              <w:t>-րդ կետ)</w:t>
            </w:r>
            <w:r w:rsidRPr="005C0B04">
              <w:rPr>
                <w:rFonts w:ascii="GHEA Grapalat" w:hAnsi="GHEA Grapalat"/>
                <w:lang w:val="hy-AM" w:eastAsia="ru-RU"/>
              </w:rPr>
              <w:t xml:space="preserve"> 47-րդ կետից </w:t>
            </w:r>
            <w:r w:rsidRPr="005C0B04">
              <w:rPr>
                <w:rFonts w:ascii="GHEA Grapalat" w:hAnsi="GHEA Grapalat"/>
                <w:lang w:val="hy-AM"/>
              </w:rPr>
              <w:t>(խմբագրված կարգում 4</w:t>
            </w:r>
            <w:r w:rsidR="001714A5" w:rsidRPr="001714A5">
              <w:rPr>
                <w:rFonts w:ascii="GHEA Grapalat" w:hAnsi="GHEA Grapalat"/>
                <w:lang w:val="hy-AM"/>
              </w:rPr>
              <w:t>4</w:t>
            </w:r>
            <w:r w:rsidRPr="005C0B04">
              <w:rPr>
                <w:rFonts w:ascii="GHEA Grapalat" w:hAnsi="GHEA Grapalat"/>
                <w:lang w:val="hy-AM"/>
              </w:rPr>
              <w:t>-րդ կետ)</w:t>
            </w:r>
            <w:r w:rsidRPr="005C0B04">
              <w:rPr>
                <w:rFonts w:ascii="GHEA Grapalat" w:hAnsi="GHEA Grapalat"/>
                <w:lang w:val="hy-AM" w:eastAsia="ru-RU"/>
              </w:rPr>
              <w:t xml:space="preserve"> հետո։ Միաժամանակ 43-րդ կետում </w:t>
            </w:r>
            <w:r w:rsidRPr="005C0B04">
              <w:rPr>
                <w:rFonts w:ascii="GHEA Grapalat" w:hAnsi="GHEA Grapalat"/>
                <w:lang w:val="hy-AM"/>
              </w:rPr>
              <w:t>(խմբագրված կարգում 4</w:t>
            </w:r>
            <w:r w:rsidR="001714A5" w:rsidRPr="00D4388D">
              <w:rPr>
                <w:rFonts w:ascii="GHEA Grapalat" w:hAnsi="GHEA Grapalat"/>
                <w:lang w:val="hy-AM"/>
              </w:rPr>
              <w:t>3</w:t>
            </w:r>
            <w:r w:rsidRPr="005C0B04">
              <w:rPr>
                <w:rFonts w:ascii="GHEA Grapalat" w:hAnsi="GHEA Grapalat"/>
                <w:lang w:val="hy-AM"/>
              </w:rPr>
              <w:t>-րդ կետ)</w:t>
            </w:r>
            <w:r w:rsidRPr="005C0B04">
              <w:rPr>
                <w:rFonts w:ascii="GHEA Grapalat" w:hAnsi="GHEA Grapalat"/>
                <w:lang w:val="hy-AM" w:eastAsia="ru-RU"/>
              </w:rPr>
              <w:t xml:space="preserve"> «Թեստավորման պատասխանատուն» բառերից առաջ լրացնել «Թեստավորման ավարտից հետո» բառերով։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</w:tcPr>
          <w:p w:rsidR="00042BB6" w:rsidRPr="005C0B04" w:rsidRDefault="00042BB6" w:rsidP="00BA0EDE">
            <w:pPr>
              <w:pStyle w:val="Normal4"/>
              <w:spacing w:line="360" w:lineRule="auto"/>
              <w:ind w:leftChars="80" w:left="194" w:hangingChars="1" w:hanging="2"/>
              <w:jc w:val="center"/>
              <w:rPr>
                <w:rFonts w:ascii="GHEA Grapalat" w:eastAsia="GHEA Grapalat" w:hAnsi="GHEA Grapalat"/>
                <w:noProof/>
                <w:lang w:val="hy-AM"/>
              </w:rPr>
            </w:pPr>
            <w:r w:rsidRPr="005C0B04">
              <w:rPr>
                <w:rFonts w:ascii="GHEA Grapalat" w:eastAsia="GHEA Grapalat" w:hAnsi="GHEA Grapalat"/>
                <w:noProof/>
                <w:lang w:val="hy-AM"/>
              </w:rPr>
              <w:t>Ընդունվել է: Նախագծում կատարվել են համապատասխան փոփոխություններ:</w:t>
            </w:r>
          </w:p>
        </w:tc>
      </w:tr>
      <w:tr w:rsidR="00042BB6" w:rsidRPr="0094680F" w:rsidTr="007D686A">
        <w:trPr>
          <w:trHeight w:val="849"/>
          <w:jc w:val="center"/>
        </w:trPr>
        <w:tc>
          <w:tcPr>
            <w:tcW w:w="11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042BB6" w:rsidRPr="005C0B04" w:rsidRDefault="00042BB6" w:rsidP="00BA0EDE">
            <w:pPr>
              <w:pStyle w:val="ListParagraph"/>
              <w:numPr>
                <w:ilvl w:val="0"/>
                <w:numId w:val="37"/>
              </w:numPr>
              <w:tabs>
                <w:tab w:val="left" w:pos="200"/>
                <w:tab w:val="left" w:pos="630"/>
                <w:tab w:val="left" w:pos="1080"/>
              </w:tabs>
              <w:suppressAutoHyphens w:val="0"/>
              <w:spacing w:line="360" w:lineRule="auto"/>
              <w:ind w:leftChars="0" w:left="127" w:right="90" w:firstLineChars="0" w:firstLine="0"/>
              <w:jc w:val="both"/>
              <w:textDirection w:val="lrTb"/>
              <w:textAlignment w:val="auto"/>
              <w:outlineLvl w:val="9"/>
              <w:rPr>
                <w:rFonts w:ascii="GHEA Grapalat" w:hAnsi="GHEA Grapalat"/>
                <w:lang w:val="hy-AM" w:eastAsia="ru-RU"/>
              </w:rPr>
            </w:pPr>
            <w:r w:rsidRPr="005C0B04">
              <w:rPr>
                <w:rFonts w:ascii="GHEA Grapalat" w:hAnsi="GHEA Grapalat"/>
                <w:lang w:val="hy-AM"/>
              </w:rPr>
              <w:t>Նախագծի 51-րդ և 52-րդ կետերով (խմբագրված կարգում 5</w:t>
            </w:r>
            <w:r w:rsidR="00D4388D" w:rsidRPr="00D4388D">
              <w:rPr>
                <w:rFonts w:ascii="GHEA Grapalat" w:hAnsi="GHEA Grapalat"/>
                <w:lang w:val="hy-AM"/>
              </w:rPr>
              <w:t>0</w:t>
            </w:r>
            <w:r w:rsidRPr="005C0B04">
              <w:rPr>
                <w:rFonts w:ascii="GHEA Grapalat" w:hAnsi="GHEA Grapalat"/>
                <w:lang w:val="hy-AM"/>
              </w:rPr>
              <w:t>-րդ և 5</w:t>
            </w:r>
            <w:r w:rsidR="00D4388D" w:rsidRPr="00D4388D">
              <w:rPr>
                <w:rFonts w:ascii="GHEA Grapalat" w:hAnsi="GHEA Grapalat"/>
                <w:lang w:val="hy-AM"/>
              </w:rPr>
              <w:t>2</w:t>
            </w:r>
            <w:r w:rsidRPr="005C0B04">
              <w:rPr>
                <w:rFonts w:ascii="GHEA Grapalat" w:hAnsi="GHEA Grapalat"/>
                <w:lang w:val="hy-AM"/>
              </w:rPr>
              <w:t>-րդ կետեր) կարգավորվող իրավահարաբերությունների ժամկետներն առաջարկում ենք վերանայել։ 51-րդ կետի (խմբագրված կարգում 5</w:t>
            </w:r>
            <w:r w:rsidR="00D4388D" w:rsidRPr="00D4388D">
              <w:rPr>
                <w:rFonts w:ascii="GHEA Grapalat" w:hAnsi="GHEA Grapalat"/>
                <w:lang w:val="hy-AM"/>
              </w:rPr>
              <w:t>0</w:t>
            </w:r>
            <w:r w:rsidRPr="005C0B04">
              <w:rPr>
                <w:rFonts w:ascii="GHEA Grapalat" w:hAnsi="GHEA Grapalat"/>
                <w:lang w:val="hy-AM"/>
              </w:rPr>
              <w:t>-րդ կետ) համաձայն՝ մասնակիցները թեստավորման արդյունքները կարող են գրավոր բողոքարկել Ծառայության պետին՝ 3 աշխատանքային օրվա ընթացքում: 52-րդ կետի (խմբագրված կարգում 5</w:t>
            </w:r>
            <w:r w:rsidR="00D4388D" w:rsidRPr="00D4388D">
              <w:rPr>
                <w:rFonts w:ascii="GHEA Grapalat" w:hAnsi="GHEA Grapalat"/>
                <w:lang w:val="hy-AM"/>
              </w:rPr>
              <w:t>2</w:t>
            </w:r>
            <w:r w:rsidRPr="005C0B04">
              <w:rPr>
                <w:rFonts w:ascii="GHEA Grapalat" w:hAnsi="GHEA Grapalat"/>
                <w:lang w:val="hy-AM"/>
              </w:rPr>
              <w:t xml:space="preserve">-րդ կետ) համաձայն՝ </w:t>
            </w:r>
            <w:r w:rsidRPr="005C0B04">
              <w:rPr>
                <w:rFonts w:ascii="GHEA Grapalat" w:hAnsi="GHEA Grapalat"/>
                <w:lang w:val="hy-AM" w:eastAsia="ru-RU"/>
              </w:rPr>
              <w:t>հարցազրույցն անցկացվում է ոչ ուշ, քան մրցույթի թեստավորման օրվան հաջորդող երկրորդ աշխատանքային օրը։ Հարց է առաջանում</w:t>
            </w:r>
            <w:r w:rsidRPr="005C0B04">
              <w:rPr>
                <w:rFonts w:ascii="MS Mincho" w:eastAsia="MS Mincho" w:hAnsi="MS Mincho" w:cs="MS Mincho" w:hint="eastAsia"/>
                <w:lang w:val="hy-AM" w:eastAsia="ru-RU"/>
              </w:rPr>
              <w:t>․</w:t>
            </w:r>
            <w:r w:rsidRPr="005C0B04">
              <w:rPr>
                <w:rFonts w:ascii="GHEA Grapalat" w:hAnsi="GHEA Grapalat"/>
                <w:lang w:val="hy-AM" w:eastAsia="ru-RU"/>
              </w:rPr>
              <w:t xml:space="preserve"> եթե մասնակիցը թեստավորման արդյունքները բողոքարկել է հարցազրույցի ավարտից հետո՝ հարցազրույցի օրը (երկրորդ աշխատանքային օրը) կամ երրորդ աշխատանքային օրը, ապա բողոքարկման արդյունքում ինչպես կարող է ընդունվել որոշում մրցույթի թեստավորման արդյունքները փոփոխելու և (կամ) մասնակցին` թեստավորումն անցած համարելու մասին։ </w:t>
            </w:r>
            <w:r w:rsidRPr="005C0B04">
              <w:rPr>
                <w:rFonts w:ascii="GHEA Grapalat" w:hAnsi="GHEA Grapalat"/>
                <w:lang w:val="hy-AM"/>
              </w:rPr>
              <w:t>Նախագծի 52-րդ կետի (խմբագրված կարգում 5</w:t>
            </w:r>
            <w:r w:rsidR="00D4388D" w:rsidRPr="00D4388D">
              <w:rPr>
                <w:rFonts w:ascii="GHEA Grapalat" w:hAnsi="GHEA Grapalat"/>
                <w:lang w:val="hy-AM"/>
              </w:rPr>
              <w:t>2</w:t>
            </w:r>
            <w:r w:rsidRPr="005C0B04">
              <w:rPr>
                <w:rFonts w:ascii="GHEA Grapalat" w:hAnsi="GHEA Grapalat"/>
                <w:lang w:val="hy-AM"/>
              </w:rPr>
              <w:t xml:space="preserve">-րդ կետ) </w:t>
            </w:r>
            <w:r w:rsidRPr="005C0B04">
              <w:rPr>
                <w:rFonts w:ascii="GHEA Grapalat" w:hAnsi="GHEA Grapalat"/>
                <w:lang w:val="hy-AM"/>
              </w:rPr>
              <w:lastRenderedPageBreak/>
              <w:t xml:space="preserve">համաձայն՝ </w:t>
            </w:r>
            <w:r w:rsidRPr="005C0B04">
              <w:rPr>
                <w:rFonts w:ascii="GHEA Grapalat" w:hAnsi="GHEA Grapalat"/>
                <w:lang w:val="hy-AM" w:eastAsia="ru-RU"/>
              </w:rPr>
              <w:t>Թեստավորման արդյունքները բողոքարկվելու դեպքում հարցազրույցն անցկացվում է ներկայացված բողոքների վերաբերյալ համապատասխան որոշում կայացվելուց հետո ոչ ուշ, քան երկրորդ աշխատանքային օրը։</w:t>
            </w:r>
          </w:p>
          <w:p w:rsidR="00042BB6" w:rsidRPr="005C0B04" w:rsidRDefault="00042BB6" w:rsidP="00D4388D">
            <w:pPr>
              <w:pStyle w:val="NoSpacing"/>
              <w:shd w:val="clear" w:color="auto" w:fill="FFFFFF"/>
              <w:tabs>
                <w:tab w:val="left" w:pos="200"/>
              </w:tabs>
              <w:spacing w:line="360" w:lineRule="auto"/>
              <w:ind w:left="127" w:right="90"/>
              <w:jc w:val="both"/>
              <w:rPr>
                <w:rFonts w:ascii="GHEA Grapalat" w:hAnsi="GHEA Grapalat"/>
                <w:lang w:val="hy-AM"/>
              </w:rPr>
            </w:pPr>
            <w:r w:rsidRPr="005C0B04">
              <w:rPr>
                <w:rFonts w:ascii="GHEA Grapalat" w:hAnsi="GHEA Grapalat"/>
                <w:lang w:val="hy-AM"/>
              </w:rPr>
              <w:t>Իրավական որոշակիության սահմանադրական սկզբունքի պահանջներից ելնելով՝ անհրաժեշտ է Նախագծի 52-րդ կետում (խմբագրված կարգում 5</w:t>
            </w:r>
            <w:r w:rsidR="00D4388D" w:rsidRPr="00D4388D">
              <w:rPr>
                <w:rFonts w:ascii="GHEA Grapalat" w:hAnsi="GHEA Grapalat"/>
                <w:lang w:val="hy-AM"/>
              </w:rPr>
              <w:t>2</w:t>
            </w:r>
            <w:r w:rsidRPr="005C0B04">
              <w:rPr>
                <w:rFonts w:ascii="GHEA Grapalat" w:hAnsi="GHEA Grapalat"/>
                <w:lang w:val="hy-AM"/>
              </w:rPr>
              <w:t>-րդ կետ) սահմանել նաև բողոքների վերաբերյալ համապատասխան որոշում կայացնելու ժամկետ՝ ապահովելով իրավական նորմ կանխատեսելիությունը, որոշակիությունը և հստակությունը և հաշվի առնելով այն հանգամանքը, որ համապատասխան որոշման կայացման օրվա հետ է կապված հարցազրույցի անցկացման օրը: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</w:tcPr>
          <w:p w:rsidR="00042BB6" w:rsidRPr="005C0B04" w:rsidRDefault="00042BB6" w:rsidP="00BA0EDE">
            <w:pPr>
              <w:pStyle w:val="Normal4"/>
              <w:spacing w:line="360" w:lineRule="auto"/>
              <w:ind w:leftChars="80" w:left="194" w:hangingChars="1" w:hanging="2"/>
              <w:jc w:val="center"/>
              <w:rPr>
                <w:rFonts w:ascii="GHEA Grapalat" w:eastAsia="GHEA Grapalat" w:hAnsi="GHEA Grapalat"/>
                <w:noProof/>
                <w:highlight w:val="yellow"/>
                <w:lang w:val="hy-AM"/>
              </w:rPr>
            </w:pPr>
            <w:r w:rsidRPr="005C0B04">
              <w:rPr>
                <w:rFonts w:ascii="GHEA Grapalat" w:eastAsia="GHEA Grapalat" w:hAnsi="GHEA Grapalat"/>
                <w:noProof/>
                <w:lang w:val="hy-AM"/>
              </w:rPr>
              <w:lastRenderedPageBreak/>
              <w:t>Ընդունվել է:</w:t>
            </w:r>
            <w:r w:rsidRPr="005C0B04">
              <w:rPr>
                <w:rFonts w:ascii="GHEA Grapalat" w:eastAsia="GHEA Grapalat" w:hAnsi="GHEA Grapalat"/>
                <w:noProof/>
                <w:highlight w:val="yellow"/>
                <w:lang w:val="hy-AM"/>
              </w:rPr>
              <w:t xml:space="preserve"> </w:t>
            </w:r>
          </w:p>
          <w:p w:rsidR="00042BB6" w:rsidRPr="005C0B04" w:rsidRDefault="00042BB6" w:rsidP="00BA0EDE">
            <w:pPr>
              <w:pStyle w:val="Normal4"/>
              <w:spacing w:line="360" w:lineRule="auto"/>
              <w:ind w:leftChars="80" w:left="194" w:hangingChars="1" w:hanging="2"/>
              <w:jc w:val="center"/>
              <w:rPr>
                <w:rFonts w:ascii="GHEA Grapalat" w:eastAsia="GHEA Grapalat" w:hAnsi="GHEA Grapalat"/>
                <w:noProof/>
                <w:lang w:val="hy-AM"/>
              </w:rPr>
            </w:pPr>
            <w:r w:rsidRPr="005C0B04">
              <w:rPr>
                <w:rFonts w:ascii="GHEA Grapalat" w:eastAsia="GHEA Grapalat" w:hAnsi="GHEA Grapalat"/>
                <w:noProof/>
                <w:lang w:val="hy-AM"/>
              </w:rPr>
              <w:t>Նախագծում կատարվել են համապատասխան փոփոխություններ:</w:t>
            </w:r>
          </w:p>
        </w:tc>
      </w:tr>
      <w:tr w:rsidR="00042BB6" w:rsidRPr="0094680F" w:rsidTr="00BA0EDE">
        <w:trPr>
          <w:trHeight w:val="5810"/>
          <w:jc w:val="center"/>
        </w:trPr>
        <w:tc>
          <w:tcPr>
            <w:tcW w:w="11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042BB6" w:rsidRPr="005C0B04" w:rsidRDefault="00042BB6" w:rsidP="00BA0EDE">
            <w:pPr>
              <w:pStyle w:val="ListParagraph"/>
              <w:numPr>
                <w:ilvl w:val="0"/>
                <w:numId w:val="37"/>
              </w:numPr>
              <w:tabs>
                <w:tab w:val="left" w:pos="200"/>
                <w:tab w:val="left" w:pos="630"/>
                <w:tab w:val="left" w:pos="1080"/>
              </w:tabs>
              <w:suppressAutoHyphens w:val="0"/>
              <w:spacing w:line="360" w:lineRule="auto"/>
              <w:ind w:leftChars="0" w:left="127" w:right="90" w:firstLineChars="0" w:firstLine="0"/>
              <w:jc w:val="both"/>
              <w:textDirection w:val="lrTb"/>
              <w:textAlignment w:val="auto"/>
              <w:outlineLvl w:val="9"/>
              <w:rPr>
                <w:rFonts w:ascii="GHEA Grapalat" w:hAnsi="GHEA Grapalat"/>
                <w:lang w:val="hy-AM"/>
              </w:rPr>
            </w:pPr>
            <w:r w:rsidRPr="005C0B04">
              <w:rPr>
                <w:rFonts w:ascii="GHEA Grapalat" w:hAnsi="GHEA Grapalat"/>
                <w:lang w:val="hy-AM"/>
              </w:rPr>
              <w:lastRenderedPageBreak/>
              <w:t>Նախագծի 56-րդ կետի 4-րդ ենթակետի (խմբագրված կարգում 5</w:t>
            </w:r>
            <w:r w:rsidR="00D4388D" w:rsidRPr="00D4388D">
              <w:rPr>
                <w:rFonts w:ascii="GHEA Grapalat" w:hAnsi="GHEA Grapalat"/>
                <w:lang w:val="hy-AM"/>
              </w:rPr>
              <w:t>6</w:t>
            </w:r>
            <w:r w:rsidRPr="005C0B04">
              <w:rPr>
                <w:rFonts w:ascii="GHEA Grapalat" w:hAnsi="GHEA Grapalat"/>
                <w:lang w:val="hy-AM"/>
              </w:rPr>
              <w:t>-րդ կետ) համաձայն՝ հարցազրույցի հանձնաժողովի կազմում ընդգրկվում են նաև տվյալ պաշտոնի համար անհրաժեշտ մասնագիտական գիտելիքների մակարդակն ստուգելու կարողություններ ունեցող այլ անձինք։</w:t>
            </w:r>
          </w:p>
          <w:p w:rsidR="00042BB6" w:rsidRPr="005C0B04" w:rsidRDefault="00042BB6" w:rsidP="00BA0EDE">
            <w:pPr>
              <w:pStyle w:val="ListParagraph"/>
              <w:tabs>
                <w:tab w:val="left" w:pos="200"/>
                <w:tab w:val="left" w:pos="720"/>
              </w:tabs>
              <w:spacing w:line="360" w:lineRule="auto"/>
              <w:ind w:leftChars="0" w:left="127" w:right="90" w:firstLineChars="0" w:firstLine="0"/>
              <w:jc w:val="both"/>
              <w:rPr>
                <w:rFonts w:ascii="GHEA Grapalat" w:hAnsi="GHEA Grapalat"/>
                <w:lang w:val="hy-AM"/>
              </w:rPr>
            </w:pPr>
            <w:r w:rsidRPr="005C0B04">
              <w:rPr>
                <w:rFonts w:ascii="GHEA Grapalat" w:hAnsi="GHEA Grapalat" w:cs="Sylfaen"/>
                <w:lang w:val="hy-AM"/>
              </w:rPr>
              <w:t>Այս</w:t>
            </w:r>
            <w:r w:rsidRPr="005C0B04">
              <w:rPr>
                <w:rFonts w:ascii="GHEA Grapalat" w:hAnsi="GHEA Grapalat"/>
                <w:lang w:val="hy-AM"/>
              </w:rPr>
              <w:t xml:space="preserve"> </w:t>
            </w:r>
            <w:r w:rsidRPr="005C0B04">
              <w:rPr>
                <w:rFonts w:ascii="GHEA Grapalat" w:hAnsi="GHEA Grapalat" w:cs="Sylfaen"/>
                <w:lang w:val="hy-AM"/>
              </w:rPr>
              <w:t>կապակցությամբ</w:t>
            </w:r>
            <w:r w:rsidRPr="005C0B04">
              <w:rPr>
                <w:rFonts w:ascii="GHEA Grapalat" w:hAnsi="GHEA Grapalat"/>
                <w:lang w:val="hy-AM"/>
              </w:rPr>
              <w:t xml:space="preserve"> </w:t>
            </w:r>
            <w:r w:rsidRPr="005C0B04">
              <w:rPr>
                <w:rFonts w:ascii="GHEA Grapalat" w:hAnsi="GHEA Grapalat" w:cs="Sylfaen"/>
                <w:lang w:val="hy-AM"/>
              </w:rPr>
              <w:t>հայտնում</w:t>
            </w:r>
            <w:r w:rsidRPr="005C0B04">
              <w:rPr>
                <w:rFonts w:ascii="GHEA Grapalat" w:hAnsi="GHEA Grapalat"/>
                <w:lang w:val="hy-AM"/>
              </w:rPr>
              <w:t xml:space="preserve"> </w:t>
            </w:r>
            <w:r w:rsidRPr="005C0B04">
              <w:rPr>
                <w:rFonts w:ascii="GHEA Grapalat" w:hAnsi="GHEA Grapalat" w:cs="Sylfaen"/>
                <w:lang w:val="hy-AM"/>
              </w:rPr>
              <w:t>ենք</w:t>
            </w:r>
            <w:r w:rsidRPr="005C0B04">
              <w:rPr>
                <w:rFonts w:ascii="GHEA Grapalat" w:hAnsi="GHEA Grapalat"/>
                <w:lang w:val="hy-AM"/>
              </w:rPr>
              <w:t xml:space="preserve">, </w:t>
            </w:r>
            <w:r w:rsidRPr="005C0B04">
              <w:rPr>
                <w:rFonts w:ascii="GHEA Grapalat" w:hAnsi="GHEA Grapalat" w:cs="Sylfaen"/>
                <w:lang w:val="hy-AM"/>
              </w:rPr>
              <w:t>որ</w:t>
            </w:r>
            <w:r w:rsidRPr="005C0B04">
              <w:rPr>
                <w:rFonts w:ascii="GHEA Grapalat" w:hAnsi="GHEA Grapalat"/>
                <w:lang w:val="hy-AM"/>
              </w:rPr>
              <w:t xml:space="preserve"> </w:t>
            </w:r>
            <w:r w:rsidRPr="005C0B04">
              <w:rPr>
                <w:rFonts w:ascii="GHEA Grapalat" w:hAnsi="GHEA Grapalat" w:cs="Sylfaen"/>
                <w:lang w:val="hy-AM"/>
              </w:rPr>
              <w:t>Նախագծով</w:t>
            </w:r>
            <w:r w:rsidRPr="005C0B04">
              <w:rPr>
                <w:rFonts w:ascii="GHEA Grapalat" w:hAnsi="GHEA Grapalat"/>
                <w:lang w:val="hy-AM"/>
              </w:rPr>
              <w:t xml:space="preserve"> </w:t>
            </w:r>
            <w:r w:rsidRPr="005C0B04">
              <w:rPr>
                <w:rFonts w:ascii="GHEA Grapalat" w:hAnsi="GHEA Grapalat" w:cs="Sylfaen"/>
                <w:lang w:val="hy-AM"/>
              </w:rPr>
              <w:t>առաջարկվող</w:t>
            </w:r>
            <w:r w:rsidRPr="005C0B04">
              <w:rPr>
                <w:rFonts w:ascii="GHEA Grapalat" w:hAnsi="GHEA Grapalat"/>
                <w:lang w:val="hy-AM"/>
              </w:rPr>
              <w:t xml:space="preserve"> </w:t>
            </w:r>
            <w:r w:rsidRPr="005C0B04">
              <w:rPr>
                <w:rFonts w:ascii="GHEA Grapalat" w:hAnsi="GHEA Grapalat" w:cs="Sylfaen"/>
                <w:lang w:val="hy-AM"/>
              </w:rPr>
              <w:t>կարգավորումը</w:t>
            </w:r>
            <w:r w:rsidRPr="005C0B04">
              <w:rPr>
                <w:rFonts w:ascii="GHEA Grapalat" w:hAnsi="GHEA Grapalat"/>
                <w:lang w:val="hy-AM"/>
              </w:rPr>
              <w:t xml:space="preserve"> </w:t>
            </w:r>
            <w:r w:rsidRPr="005C0B04">
              <w:rPr>
                <w:rFonts w:ascii="GHEA Grapalat" w:hAnsi="GHEA Grapalat" w:cs="Sylfaen"/>
                <w:lang w:val="hy-AM"/>
              </w:rPr>
              <w:t>խնդրահարույց</w:t>
            </w:r>
            <w:r w:rsidRPr="005C0B04">
              <w:rPr>
                <w:rFonts w:ascii="GHEA Grapalat" w:hAnsi="GHEA Grapalat"/>
                <w:lang w:val="hy-AM"/>
              </w:rPr>
              <w:t xml:space="preserve"> </w:t>
            </w:r>
            <w:r w:rsidRPr="005C0B04">
              <w:rPr>
                <w:rFonts w:ascii="GHEA Grapalat" w:hAnsi="GHEA Grapalat" w:cs="Sylfaen"/>
                <w:lang w:val="hy-AM"/>
              </w:rPr>
              <w:t>է</w:t>
            </w:r>
            <w:r w:rsidRPr="005C0B04">
              <w:rPr>
                <w:rFonts w:ascii="GHEA Grapalat" w:hAnsi="GHEA Grapalat"/>
                <w:lang w:val="hy-AM"/>
              </w:rPr>
              <w:t xml:space="preserve"> </w:t>
            </w:r>
            <w:r w:rsidRPr="005C0B04">
              <w:rPr>
                <w:rFonts w:ascii="GHEA Grapalat" w:hAnsi="GHEA Grapalat" w:cs="Sylfaen"/>
                <w:lang w:val="hy-AM"/>
              </w:rPr>
              <w:t>իրավական</w:t>
            </w:r>
            <w:r w:rsidRPr="005C0B04">
              <w:rPr>
                <w:rFonts w:ascii="GHEA Grapalat" w:hAnsi="GHEA Grapalat"/>
                <w:lang w:val="hy-AM"/>
              </w:rPr>
              <w:t xml:space="preserve"> </w:t>
            </w:r>
            <w:r w:rsidRPr="005C0B04">
              <w:rPr>
                <w:rFonts w:ascii="GHEA Grapalat" w:hAnsi="GHEA Grapalat" w:cs="Sylfaen"/>
                <w:lang w:val="hy-AM"/>
              </w:rPr>
              <w:t>որոշակիության</w:t>
            </w:r>
            <w:r w:rsidRPr="005C0B04">
              <w:rPr>
                <w:rFonts w:ascii="GHEA Grapalat" w:hAnsi="GHEA Grapalat"/>
                <w:lang w:val="hy-AM"/>
              </w:rPr>
              <w:t xml:space="preserve"> </w:t>
            </w:r>
            <w:r w:rsidRPr="005C0B04">
              <w:rPr>
                <w:rFonts w:ascii="GHEA Grapalat" w:hAnsi="GHEA Grapalat" w:cs="Sylfaen"/>
                <w:lang w:val="hy-AM"/>
              </w:rPr>
              <w:t>սահմանադրական</w:t>
            </w:r>
            <w:r w:rsidRPr="005C0B04">
              <w:rPr>
                <w:rFonts w:ascii="GHEA Grapalat" w:hAnsi="GHEA Grapalat"/>
                <w:lang w:val="hy-AM"/>
              </w:rPr>
              <w:t xml:space="preserve"> </w:t>
            </w:r>
            <w:r w:rsidRPr="005C0B04">
              <w:rPr>
                <w:rFonts w:ascii="GHEA Grapalat" w:hAnsi="GHEA Grapalat" w:cs="Sylfaen"/>
                <w:lang w:val="hy-AM"/>
              </w:rPr>
              <w:t>սկզբունքի</w:t>
            </w:r>
            <w:r w:rsidRPr="005C0B04">
              <w:rPr>
                <w:rFonts w:ascii="GHEA Grapalat" w:hAnsi="GHEA Grapalat"/>
                <w:lang w:val="hy-AM"/>
              </w:rPr>
              <w:t xml:space="preserve"> </w:t>
            </w:r>
            <w:r w:rsidRPr="005C0B04">
              <w:rPr>
                <w:rFonts w:ascii="GHEA Grapalat" w:hAnsi="GHEA Grapalat" w:cs="Sylfaen"/>
                <w:lang w:val="hy-AM"/>
              </w:rPr>
              <w:t>համատեքստում</w:t>
            </w:r>
            <w:r w:rsidRPr="005C0B04">
              <w:rPr>
                <w:rFonts w:ascii="GHEA Grapalat" w:hAnsi="GHEA Grapalat"/>
                <w:lang w:val="hy-AM"/>
              </w:rPr>
              <w:t xml:space="preserve">, </w:t>
            </w:r>
            <w:r w:rsidRPr="005C0B04">
              <w:rPr>
                <w:rFonts w:ascii="GHEA Grapalat" w:hAnsi="GHEA Grapalat" w:cs="Sylfaen"/>
                <w:lang w:val="hy-AM"/>
              </w:rPr>
              <w:t>քանի</w:t>
            </w:r>
            <w:r w:rsidRPr="005C0B04">
              <w:rPr>
                <w:rFonts w:ascii="GHEA Grapalat" w:hAnsi="GHEA Grapalat"/>
                <w:lang w:val="hy-AM"/>
              </w:rPr>
              <w:t xml:space="preserve"> </w:t>
            </w:r>
            <w:r w:rsidRPr="005C0B04">
              <w:rPr>
                <w:rFonts w:ascii="GHEA Grapalat" w:hAnsi="GHEA Grapalat" w:cs="Sylfaen"/>
                <w:lang w:val="hy-AM"/>
              </w:rPr>
              <w:t>որ</w:t>
            </w:r>
            <w:r w:rsidRPr="005C0B04">
              <w:rPr>
                <w:rFonts w:ascii="GHEA Grapalat" w:hAnsi="GHEA Grapalat"/>
                <w:lang w:val="hy-AM"/>
              </w:rPr>
              <w:t xml:space="preserve"> </w:t>
            </w:r>
            <w:r w:rsidRPr="005C0B04">
              <w:rPr>
                <w:rFonts w:ascii="GHEA Grapalat" w:hAnsi="GHEA Grapalat" w:cs="Sylfaen"/>
                <w:lang w:val="hy-AM"/>
              </w:rPr>
              <w:t>նախագծային</w:t>
            </w:r>
            <w:r w:rsidRPr="005C0B04">
              <w:rPr>
                <w:rFonts w:ascii="GHEA Grapalat" w:hAnsi="GHEA Grapalat"/>
                <w:lang w:val="hy-AM"/>
              </w:rPr>
              <w:t xml:space="preserve"> </w:t>
            </w:r>
            <w:r w:rsidRPr="005C0B04">
              <w:rPr>
                <w:rFonts w:ascii="GHEA Grapalat" w:hAnsi="GHEA Grapalat" w:cs="Sylfaen"/>
                <w:lang w:val="hy-AM"/>
              </w:rPr>
              <w:t>կարգավորումներից</w:t>
            </w:r>
            <w:r w:rsidRPr="005C0B04">
              <w:rPr>
                <w:rFonts w:ascii="GHEA Grapalat" w:hAnsi="GHEA Grapalat"/>
                <w:lang w:val="hy-AM"/>
              </w:rPr>
              <w:t xml:space="preserve"> </w:t>
            </w:r>
            <w:r w:rsidRPr="005C0B04">
              <w:rPr>
                <w:rFonts w:ascii="GHEA Grapalat" w:hAnsi="GHEA Grapalat" w:cs="Sylfaen"/>
                <w:lang w:val="hy-AM"/>
              </w:rPr>
              <w:t>պարզ</w:t>
            </w:r>
            <w:r w:rsidRPr="005C0B04">
              <w:rPr>
                <w:rFonts w:ascii="GHEA Grapalat" w:hAnsi="GHEA Grapalat"/>
                <w:lang w:val="hy-AM"/>
              </w:rPr>
              <w:t xml:space="preserve"> </w:t>
            </w:r>
            <w:r w:rsidRPr="005C0B04">
              <w:rPr>
                <w:rFonts w:ascii="GHEA Grapalat" w:hAnsi="GHEA Grapalat" w:cs="Sylfaen"/>
                <w:lang w:val="hy-AM"/>
              </w:rPr>
              <w:t>չէ</w:t>
            </w:r>
            <w:r w:rsidRPr="005C0B04">
              <w:rPr>
                <w:rFonts w:ascii="GHEA Grapalat" w:hAnsi="GHEA Grapalat"/>
                <w:lang w:val="hy-AM"/>
              </w:rPr>
              <w:t xml:space="preserve"> «</w:t>
            </w:r>
            <w:r w:rsidRPr="005C0B04">
              <w:rPr>
                <w:rFonts w:ascii="GHEA Grapalat" w:hAnsi="GHEA Grapalat" w:cs="Sylfaen"/>
                <w:lang w:val="hy-AM"/>
              </w:rPr>
              <w:t>այլ</w:t>
            </w:r>
            <w:r w:rsidRPr="005C0B04">
              <w:rPr>
                <w:rFonts w:ascii="GHEA Grapalat" w:hAnsi="GHEA Grapalat"/>
                <w:lang w:val="hy-AM"/>
              </w:rPr>
              <w:t xml:space="preserve"> </w:t>
            </w:r>
            <w:r w:rsidRPr="005C0B04">
              <w:rPr>
                <w:rFonts w:ascii="GHEA Grapalat" w:hAnsi="GHEA Grapalat" w:cs="Sylfaen"/>
                <w:lang w:val="hy-AM"/>
              </w:rPr>
              <w:t>անձ</w:t>
            </w:r>
            <w:r w:rsidRPr="005C0B04">
              <w:rPr>
                <w:rFonts w:ascii="GHEA Grapalat" w:hAnsi="GHEA Grapalat"/>
                <w:lang w:val="hy-AM"/>
              </w:rPr>
              <w:t>ինք» ձևակերպման իրավական շրջանակը, մինչդեռ իրավական որոշակիության սահմանադրական սկզբունքի համաձայն՝ հիմնական իրավունքները և ազատությունները սահմանափակելիս օրենքները պետք է սահմանեն այդ սահմանափակումների հիմքերը և ծավալը, լինեն բավարար չափով որոշակի, որպեսզի այդ իրավունքների և ազատությունների կրողները և հասցեատերերն ի վիճակի լինեն դրսևորելու համապատասխան վարքագիծ:</w:t>
            </w:r>
          </w:p>
          <w:p w:rsidR="00042BB6" w:rsidRPr="005C0B04" w:rsidRDefault="00042BB6" w:rsidP="00BA0EDE">
            <w:pPr>
              <w:pStyle w:val="ListParagraph"/>
              <w:tabs>
                <w:tab w:val="left" w:pos="200"/>
                <w:tab w:val="left" w:pos="630"/>
                <w:tab w:val="left" w:pos="1080"/>
              </w:tabs>
              <w:suppressAutoHyphens w:val="0"/>
              <w:spacing w:line="360" w:lineRule="auto"/>
              <w:ind w:leftChars="0" w:left="127" w:right="90" w:firstLineChars="0" w:firstLine="0"/>
              <w:jc w:val="both"/>
              <w:textDirection w:val="lrTb"/>
              <w:textAlignment w:val="auto"/>
              <w:outlineLvl w:val="9"/>
              <w:rPr>
                <w:rFonts w:ascii="GHEA Grapalat" w:hAnsi="GHEA Grapalat"/>
                <w:lang w:val="hy-AM"/>
              </w:rPr>
            </w:pPr>
            <w:r w:rsidRPr="005C0B04">
              <w:rPr>
                <w:rFonts w:ascii="GHEA Grapalat" w:hAnsi="GHEA Grapalat" w:cs="Sylfaen"/>
                <w:lang w:val="hy-AM"/>
              </w:rPr>
              <w:t>Հաշվի</w:t>
            </w:r>
            <w:r w:rsidRPr="005C0B04">
              <w:rPr>
                <w:rFonts w:ascii="GHEA Grapalat" w:hAnsi="GHEA Grapalat"/>
                <w:lang w:val="hy-AM"/>
              </w:rPr>
              <w:t xml:space="preserve"> </w:t>
            </w:r>
            <w:r w:rsidRPr="005C0B04">
              <w:rPr>
                <w:rFonts w:ascii="GHEA Grapalat" w:hAnsi="GHEA Grapalat" w:cs="Sylfaen"/>
                <w:lang w:val="hy-AM"/>
              </w:rPr>
              <w:t>առնելով</w:t>
            </w:r>
            <w:r w:rsidRPr="005C0B04">
              <w:rPr>
                <w:rFonts w:ascii="GHEA Grapalat" w:hAnsi="GHEA Grapalat"/>
                <w:lang w:val="hy-AM"/>
              </w:rPr>
              <w:t xml:space="preserve"> </w:t>
            </w:r>
            <w:r w:rsidRPr="005C0B04">
              <w:rPr>
                <w:rFonts w:ascii="GHEA Grapalat" w:hAnsi="GHEA Grapalat" w:cs="Sylfaen"/>
                <w:lang w:val="hy-AM"/>
              </w:rPr>
              <w:t>վերոգրյալը՝</w:t>
            </w:r>
            <w:r w:rsidRPr="005C0B04">
              <w:rPr>
                <w:rFonts w:ascii="GHEA Grapalat" w:hAnsi="GHEA Grapalat"/>
                <w:lang w:val="hy-AM"/>
              </w:rPr>
              <w:t xml:space="preserve"> </w:t>
            </w:r>
            <w:r w:rsidRPr="005C0B04">
              <w:rPr>
                <w:rFonts w:ascii="GHEA Grapalat" w:hAnsi="GHEA Grapalat" w:cs="Sylfaen"/>
                <w:lang w:val="hy-AM"/>
              </w:rPr>
              <w:t>անհրաժեշտ</w:t>
            </w:r>
            <w:r w:rsidRPr="005C0B04">
              <w:rPr>
                <w:rFonts w:ascii="GHEA Grapalat" w:hAnsi="GHEA Grapalat"/>
                <w:lang w:val="hy-AM"/>
              </w:rPr>
              <w:t xml:space="preserve"> </w:t>
            </w:r>
            <w:r w:rsidRPr="005C0B04">
              <w:rPr>
                <w:rFonts w:ascii="GHEA Grapalat" w:hAnsi="GHEA Grapalat" w:cs="Sylfaen"/>
                <w:lang w:val="hy-AM"/>
              </w:rPr>
              <w:t>է</w:t>
            </w:r>
            <w:r w:rsidRPr="005C0B04">
              <w:rPr>
                <w:rFonts w:ascii="GHEA Grapalat" w:hAnsi="GHEA Grapalat"/>
                <w:lang w:val="hy-AM"/>
              </w:rPr>
              <w:t xml:space="preserve"> </w:t>
            </w:r>
            <w:r w:rsidRPr="005C0B04">
              <w:rPr>
                <w:rFonts w:ascii="GHEA Grapalat" w:hAnsi="GHEA Grapalat" w:cs="Sylfaen"/>
                <w:lang w:val="hy-AM"/>
              </w:rPr>
              <w:t>Նախագծով</w:t>
            </w:r>
            <w:r w:rsidRPr="005C0B04">
              <w:rPr>
                <w:rFonts w:ascii="GHEA Grapalat" w:hAnsi="GHEA Grapalat"/>
                <w:lang w:val="hy-AM"/>
              </w:rPr>
              <w:t xml:space="preserve"> </w:t>
            </w:r>
            <w:r w:rsidRPr="005C0B04">
              <w:rPr>
                <w:rFonts w:ascii="GHEA Grapalat" w:hAnsi="GHEA Grapalat" w:cs="Sylfaen"/>
                <w:lang w:val="hy-AM"/>
              </w:rPr>
              <w:t>սահմանել</w:t>
            </w:r>
            <w:r w:rsidRPr="005C0B04">
              <w:rPr>
                <w:rFonts w:ascii="GHEA Grapalat" w:hAnsi="GHEA Grapalat"/>
                <w:lang w:val="hy-AM"/>
              </w:rPr>
              <w:t xml:space="preserve"> «</w:t>
            </w:r>
            <w:r w:rsidRPr="005C0B04">
              <w:rPr>
                <w:rFonts w:ascii="GHEA Grapalat" w:hAnsi="GHEA Grapalat" w:cs="Sylfaen"/>
                <w:lang w:val="hy-AM"/>
              </w:rPr>
              <w:t>այլ</w:t>
            </w:r>
            <w:r w:rsidRPr="005C0B04">
              <w:rPr>
                <w:rFonts w:ascii="GHEA Grapalat" w:hAnsi="GHEA Grapalat"/>
                <w:lang w:val="hy-AM"/>
              </w:rPr>
              <w:t xml:space="preserve"> </w:t>
            </w:r>
            <w:r w:rsidRPr="005C0B04">
              <w:rPr>
                <w:rFonts w:ascii="GHEA Grapalat" w:hAnsi="GHEA Grapalat" w:cs="Sylfaen"/>
                <w:lang w:val="hy-AM"/>
              </w:rPr>
              <w:t>անձանց</w:t>
            </w:r>
            <w:r w:rsidRPr="005C0B04">
              <w:rPr>
                <w:rFonts w:ascii="GHEA Grapalat" w:hAnsi="GHEA Grapalat"/>
                <w:lang w:val="hy-AM"/>
              </w:rPr>
              <w:t xml:space="preserve">» </w:t>
            </w:r>
            <w:r w:rsidRPr="005C0B04">
              <w:rPr>
                <w:rFonts w:ascii="GHEA Grapalat" w:hAnsi="GHEA Grapalat" w:cs="Sylfaen"/>
                <w:lang w:val="hy-AM"/>
              </w:rPr>
              <w:t>իրավական</w:t>
            </w:r>
            <w:r w:rsidRPr="005C0B04">
              <w:rPr>
                <w:rFonts w:ascii="GHEA Grapalat" w:hAnsi="GHEA Grapalat"/>
                <w:lang w:val="hy-AM"/>
              </w:rPr>
              <w:t xml:space="preserve"> </w:t>
            </w:r>
            <w:r w:rsidRPr="005C0B04">
              <w:rPr>
                <w:rFonts w:ascii="GHEA Grapalat" w:hAnsi="GHEA Grapalat" w:cs="Sylfaen"/>
                <w:lang w:val="hy-AM"/>
              </w:rPr>
              <w:t>շրջանակը</w:t>
            </w:r>
            <w:r w:rsidRPr="005C0B04">
              <w:rPr>
                <w:rFonts w:ascii="GHEA Grapalat" w:hAnsi="GHEA Grapalat"/>
                <w:lang w:val="hy-AM"/>
              </w:rPr>
              <w:t xml:space="preserve">, </w:t>
            </w:r>
          </w:p>
          <w:p w:rsidR="00042BB6" w:rsidRPr="005C0B04" w:rsidRDefault="00042BB6" w:rsidP="00BA0EDE">
            <w:pPr>
              <w:pStyle w:val="ListParagraph"/>
              <w:tabs>
                <w:tab w:val="left" w:pos="200"/>
                <w:tab w:val="left" w:pos="630"/>
                <w:tab w:val="left" w:pos="1080"/>
              </w:tabs>
              <w:suppressAutoHyphens w:val="0"/>
              <w:spacing w:line="360" w:lineRule="auto"/>
              <w:ind w:leftChars="0" w:left="127" w:right="90" w:firstLineChars="0" w:firstLine="0"/>
              <w:jc w:val="both"/>
              <w:textDirection w:val="lrTb"/>
              <w:textAlignment w:val="auto"/>
              <w:outlineLvl w:val="9"/>
              <w:rPr>
                <w:rFonts w:ascii="GHEA Grapalat" w:hAnsi="GHEA Grapalat"/>
                <w:lang w:val="hy-AM"/>
              </w:rPr>
            </w:pPr>
            <w:r w:rsidRPr="005C0B04">
              <w:rPr>
                <w:rFonts w:ascii="GHEA Grapalat" w:hAnsi="GHEA Grapalat" w:cs="Sylfaen"/>
                <w:lang w:val="hy-AM"/>
              </w:rPr>
              <w:t>որպիսի</w:t>
            </w:r>
            <w:r w:rsidRPr="005C0B04">
              <w:rPr>
                <w:rFonts w:ascii="GHEA Grapalat" w:hAnsi="GHEA Grapalat"/>
                <w:lang w:val="hy-AM"/>
              </w:rPr>
              <w:t xml:space="preserve"> </w:t>
            </w:r>
            <w:r w:rsidRPr="005C0B04">
              <w:rPr>
                <w:rFonts w:ascii="GHEA Grapalat" w:hAnsi="GHEA Grapalat" w:cs="Sylfaen"/>
                <w:lang w:val="hy-AM"/>
              </w:rPr>
              <w:t>պարագայում</w:t>
            </w:r>
            <w:r w:rsidRPr="005C0B04">
              <w:rPr>
                <w:rFonts w:ascii="GHEA Grapalat" w:hAnsi="GHEA Grapalat"/>
                <w:lang w:val="hy-AM"/>
              </w:rPr>
              <w:t xml:space="preserve"> </w:t>
            </w:r>
            <w:r w:rsidRPr="005C0B04">
              <w:rPr>
                <w:rFonts w:ascii="GHEA Grapalat" w:hAnsi="GHEA Grapalat" w:cs="Sylfaen"/>
                <w:lang w:val="hy-AM"/>
              </w:rPr>
              <w:t>հարցազրույցի</w:t>
            </w:r>
            <w:r w:rsidRPr="005C0B04">
              <w:rPr>
                <w:rFonts w:ascii="GHEA Grapalat" w:hAnsi="GHEA Grapalat"/>
                <w:lang w:val="hy-AM"/>
              </w:rPr>
              <w:t xml:space="preserve"> </w:t>
            </w:r>
            <w:r w:rsidRPr="005C0B04">
              <w:rPr>
                <w:rFonts w:ascii="GHEA Grapalat" w:hAnsi="GHEA Grapalat" w:cs="Sylfaen"/>
                <w:lang w:val="hy-AM"/>
              </w:rPr>
              <w:t>հանձնաժողովի</w:t>
            </w:r>
            <w:r w:rsidRPr="005C0B04">
              <w:rPr>
                <w:rFonts w:ascii="GHEA Grapalat" w:hAnsi="GHEA Grapalat"/>
                <w:lang w:val="hy-AM"/>
              </w:rPr>
              <w:t xml:space="preserve"> </w:t>
            </w:r>
            <w:r w:rsidRPr="005C0B04">
              <w:rPr>
                <w:rFonts w:ascii="GHEA Grapalat" w:hAnsi="GHEA Grapalat" w:cs="Sylfaen"/>
                <w:lang w:val="hy-AM"/>
              </w:rPr>
              <w:t>նախագահի</w:t>
            </w:r>
            <w:r w:rsidRPr="005C0B04">
              <w:rPr>
                <w:rFonts w:ascii="GHEA Grapalat" w:hAnsi="GHEA Grapalat"/>
                <w:lang w:val="hy-AM"/>
              </w:rPr>
              <w:t xml:space="preserve"> </w:t>
            </w:r>
            <w:r w:rsidRPr="005C0B04">
              <w:rPr>
                <w:rFonts w:ascii="GHEA Grapalat" w:hAnsi="GHEA Grapalat" w:cs="Sylfaen"/>
                <w:lang w:val="hy-AM"/>
              </w:rPr>
              <w:t>թույլ</w:t>
            </w:r>
            <w:r w:rsidRPr="005C0B04">
              <w:rPr>
                <w:rFonts w:ascii="GHEA Grapalat" w:hAnsi="GHEA Grapalat"/>
                <w:lang w:val="hy-AM"/>
              </w:rPr>
              <w:t xml:space="preserve">տվությամբ այդ անձինք կարող </w:t>
            </w:r>
            <w:r w:rsidRPr="005C0B04">
              <w:rPr>
                <w:rFonts w:ascii="GHEA Grapalat" w:hAnsi="GHEA Grapalat"/>
                <w:lang w:val="hy-AM"/>
              </w:rPr>
              <w:lastRenderedPageBreak/>
              <w:t>են մասնակցել մրցույթի հարցազրույցի փուլին: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</w:tcPr>
          <w:p w:rsidR="00042BB6" w:rsidRPr="005C0B04" w:rsidRDefault="00042BB6" w:rsidP="00D4388D">
            <w:pPr>
              <w:pStyle w:val="Normal4"/>
              <w:spacing w:line="360" w:lineRule="auto"/>
              <w:ind w:leftChars="80" w:left="194" w:hangingChars="1" w:hanging="2"/>
              <w:jc w:val="center"/>
              <w:rPr>
                <w:rFonts w:ascii="GHEA Grapalat" w:eastAsia="GHEA Grapalat" w:hAnsi="GHEA Grapalat"/>
                <w:noProof/>
                <w:position w:val="-1"/>
                <w:lang w:val="hy-AM"/>
              </w:rPr>
            </w:pPr>
            <w:r w:rsidRPr="005C0B04">
              <w:rPr>
                <w:rFonts w:ascii="GHEA Grapalat" w:eastAsia="GHEA Grapalat" w:hAnsi="GHEA Grapalat"/>
                <w:noProof/>
                <w:lang w:val="hy-AM"/>
              </w:rPr>
              <w:lastRenderedPageBreak/>
              <w:t xml:space="preserve">Ընդունվել է: Նախագծում կատարվել </w:t>
            </w:r>
            <w:r w:rsidR="00D4388D" w:rsidRPr="00D4388D">
              <w:rPr>
                <w:rFonts w:ascii="GHEA Grapalat" w:eastAsia="GHEA Grapalat" w:hAnsi="GHEA Grapalat"/>
                <w:noProof/>
                <w:lang w:val="hy-AM"/>
              </w:rPr>
              <w:t>են</w:t>
            </w:r>
            <w:r w:rsidRPr="005C0B04">
              <w:rPr>
                <w:rFonts w:ascii="GHEA Grapalat" w:eastAsia="GHEA Grapalat" w:hAnsi="GHEA Grapalat"/>
                <w:noProof/>
                <w:lang w:val="hy-AM"/>
              </w:rPr>
              <w:t xml:space="preserve"> համապատասխան փոփոխություն</w:t>
            </w:r>
            <w:r w:rsidR="00D4388D" w:rsidRPr="00D4388D">
              <w:rPr>
                <w:rFonts w:ascii="GHEA Grapalat" w:eastAsia="GHEA Grapalat" w:hAnsi="GHEA Grapalat"/>
                <w:noProof/>
                <w:lang w:val="hy-AM"/>
              </w:rPr>
              <w:t>ներ</w:t>
            </w:r>
            <w:r w:rsidRPr="005C0B04">
              <w:rPr>
                <w:rFonts w:ascii="GHEA Grapalat" w:eastAsia="GHEA Grapalat" w:hAnsi="GHEA Grapalat"/>
                <w:noProof/>
                <w:lang w:val="hy-AM"/>
              </w:rPr>
              <w:t>:</w:t>
            </w:r>
          </w:p>
        </w:tc>
      </w:tr>
      <w:tr w:rsidR="00042BB6" w:rsidRPr="0094680F" w:rsidTr="00D71B42">
        <w:trPr>
          <w:trHeight w:val="732"/>
          <w:jc w:val="center"/>
        </w:trPr>
        <w:tc>
          <w:tcPr>
            <w:tcW w:w="11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042BB6" w:rsidRPr="005C0B04" w:rsidRDefault="00042BB6" w:rsidP="00D4388D">
            <w:pPr>
              <w:pStyle w:val="ListParagraph"/>
              <w:numPr>
                <w:ilvl w:val="0"/>
                <w:numId w:val="37"/>
              </w:numPr>
              <w:tabs>
                <w:tab w:val="left" w:pos="200"/>
                <w:tab w:val="left" w:pos="630"/>
                <w:tab w:val="left" w:pos="1080"/>
              </w:tabs>
              <w:suppressAutoHyphens w:val="0"/>
              <w:spacing w:line="360" w:lineRule="auto"/>
              <w:ind w:leftChars="0" w:left="127" w:right="90" w:firstLineChars="0" w:firstLine="0"/>
              <w:jc w:val="both"/>
              <w:textDirection w:val="lrTb"/>
              <w:textAlignment w:val="auto"/>
              <w:outlineLvl w:val="9"/>
              <w:rPr>
                <w:rFonts w:ascii="GHEA Grapalat" w:hAnsi="GHEA Grapalat"/>
                <w:lang w:val="hy-AM"/>
              </w:rPr>
            </w:pPr>
            <w:r w:rsidRPr="005C0B04">
              <w:rPr>
                <w:rFonts w:ascii="GHEA Grapalat" w:hAnsi="GHEA Grapalat"/>
                <w:lang w:val="hy-AM"/>
              </w:rPr>
              <w:lastRenderedPageBreak/>
              <w:t>Նախագծի 57-րդ կետում (խմբագրված կարգում 5</w:t>
            </w:r>
            <w:r w:rsidR="00D4388D" w:rsidRPr="00D4388D">
              <w:rPr>
                <w:rFonts w:ascii="GHEA Grapalat" w:hAnsi="GHEA Grapalat"/>
                <w:lang w:val="hy-AM"/>
              </w:rPr>
              <w:t>7</w:t>
            </w:r>
            <w:r w:rsidRPr="005C0B04">
              <w:rPr>
                <w:rFonts w:ascii="GHEA Grapalat" w:hAnsi="GHEA Grapalat"/>
                <w:lang w:val="hy-AM"/>
              </w:rPr>
              <w:t>-րդ կետի 4-րդ ենթակետ) հանձնաժողովի կողմից իրականացվող գործողությունների շարքում չկա որևէ կարգավորում հանձնաժողովի կողմից եզրակացություն ներկայացնելու մասին, մինչդեռ 73-րդ կետի (խմբագրված կարգում 7</w:t>
            </w:r>
            <w:r w:rsidR="00D4388D" w:rsidRPr="00D4388D">
              <w:rPr>
                <w:rFonts w:ascii="GHEA Grapalat" w:hAnsi="GHEA Grapalat"/>
                <w:lang w:val="hy-AM"/>
              </w:rPr>
              <w:t>4</w:t>
            </w:r>
            <w:r w:rsidRPr="005C0B04">
              <w:rPr>
                <w:rFonts w:ascii="GHEA Grapalat" w:hAnsi="GHEA Grapalat"/>
                <w:lang w:val="hy-AM"/>
              </w:rPr>
              <w:t>-րդ կետ) համաձայն՝ հանձնաժողովը հարցազրույցի փուլի ավարտից հետո ամփոփում է արդյունքները և Ծառայության պետին ներկայացնում եզրակացություն: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</w:tcPr>
          <w:p w:rsidR="00042BB6" w:rsidRPr="005C0B04" w:rsidRDefault="00042BB6" w:rsidP="00BA0EDE">
            <w:pPr>
              <w:pStyle w:val="Normal4"/>
              <w:spacing w:line="360" w:lineRule="auto"/>
              <w:ind w:leftChars="80" w:left="194" w:hangingChars="1" w:hanging="2"/>
              <w:jc w:val="center"/>
              <w:rPr>
                <w:rFonts w:ascii="GHEA Grapalat" w:eastAsia="GHEA Grapalat" w:hAnsi="GHEA Grapalat"/>
                <w:noProof/>
                <w:lang w:val="hy-AM"/>
              </w:rPr>
            </w:pPr>
            <w:r w:rsidRPr="005C0B04">
              <w:rPr>
                <w:rFonts w:ascii="GHEA Grapalat" w:eastAsia="GHEA Grapalat" w:hAnsi="GHEA Grapalat"/>
                <w:noProof/>
                <w:lang w:val="hy-AM"/>
              </w:rPr>
              <w:t xml:space="preserve">Ընդունվել է: Նախագծի </w:t>
            </w:r>
            <w:r w:rsidRPr="005C0B04">
              <w:rPr>
                <w:rFonts w:ascii="GHEA Grapalat" w:hAnsi="GHEA Grapalat"/>
                <w:lang w:val="hy-AM"/>
              </w:rPr>
              <w:t xml:space="preserve">57-րդ կետի </w:t>
            </w:r>
            <w:r w:rsidRPr="005C0B04">
              <w:rPr>
                <w:rFonts w:ascii="GHEA Grapalat" w:hAnsi="GHEA Grapalat"/>
                <w:lang w:val="hy-AM" w:eastAsia="ru-RU"/>
              </w:rPr>
              <w:t xml:space="preserve">4-րդ ենթակետում </w:t>
            </w:r>
            <w:r w:rsidRPr="005C0B04">
              <w:rPr>
                <w:rFonts w:ascii="GHEA Grapalat" w:hAnsi="GHEA Grapalat"/>
                <w:lang w:val="hy-AM"/>
              </w:rPr>
              <w:t xml:space="preserve">տեխնիկական վրիպակի արդյունքում արձանագրություն է նշվել, այն ինչ, </w:t>
            </w:r>
            <w:r w:rsidRPr="005C0B04">
              <w:rPr>
                <w:rFonts w:ascii="GHEA Grapalat" w:hAnsi="GHEA Grapalat"/>
                <w:lang w:val="hy-AM"/>
              </w:rPr>
              <w:lastRenderedPageBreak/>
              <w:t>ենթակետի տրամաբանությունից ակնհայտ է, որ դրույթը վերաբերում է եզրակացությանը:</w:t>
            </w:r>
          </w:p>
        </w:tc>
      </w:tr>
      <w:tr w:rsidR="00042BB6" w:rsidRPr="0094680F" w:rsidTr="00D71B42">
        <w:trPr>
          <w:trHeight w:val="732"/>
          <w:jc w:val="center"/>
        </w:trPr>
        <w:tc>
          <w:tcPr>
            <w:tcW w:w="11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042BB6" w:rsidRPr="005C0B04" w:rsidRDefault="00042BB6" w:rsidP="00BA0EDE">
            <w:pPr>
              <w:pStyle w:val="ListParagraph"/>
              <w:numPr>
                <w:ilvl w:val="0"/>
                <w:numId w:val="37"/>
              </w:numPr>
              <w:tabs>
                <w:tab w:val="left" w:pos="200"/>
                <w:tab w:val="left" w:pos="630"/>
                <w:tab w:val="left" w:pos="1080"/>
              </w:tabs>
              <w:suppressAutoHyphens w:val="0"/>
              <w:spacing w:line="360" w:lineRule="auto"/>
              <w:ind w:leftChars="0" w:left="127" w:right="90" w:firstLineChars="0" w:firstLine="0"/>
              <w:jc w:val="both"/>
              <w:textDirection w:val="lrTb"/>
              <w:textAlignment w:val="auto"/>
              <w:outlineLvl w:val="9"/>
              <w:rPr>
                <w:rFonts w:ascii="GHEA Grapalat" w:hAnsi="GHEA Grapalat"/>
                <w:lang w:val="hy-AM"/>
              </w:rPr>
            </w:pPr>
            <w:r w:rsidRPr="005C0B04">
              <w:rPr>
                <w:rFonts w:ascii="GHEA Grapalat" w:hAnsi="GHEA Grapalat" w:cs="Sylfaen"/>
                <w:lang w:val="hy-AM"/>
              </w:rPr>
              <w:lastRenderedPageBreak/>
              <w:t xml:space="preserve">Նախագծի 58-րդ կետի </w:t>
            </w:r>
            <w:r w:rsidRPr="005C0B04">
              <w:rPr>
                <w:rFonts w:ascii="GHEA Grapalat" w:hAnsi="GHEA Grapalat"/>
                <w:lang w:val="hy-AM"/>
              </w:rPr>
              <w:t>(խմբագրված կարգում հանվել է)</w:t>
            </w:r>
            <w:r w:rsidRPr="005C0B04">
              <w:rPr>
                <w:rFonts w:ascii="GHEA Grapalat" w:hAnsi="GHEA Grapalat" w:cs="Sylfaen"/>
                <w:lang w:val="hy-AM"/>
              </w:rPr>
              <w:t xml:space="preserve"> համաձայն՝ hանձնաժողովն</w:t>
            </w:r>
            <w:r w:rsidRPr="005C0B04">
              <w:rPr>
                <w:rFonts w:ascii="GHEA Grapalat" w:hAnsi="GHEA Grapalat"/>
                <w:lang w:val="hy-AM"/>
              </w:rPr>
              <w:t xml:space="preserve"> իր լիազորություններն իրականացնում է հանձնաժողովի կազմը հաստատվելու պահից և դադարեցնում գործունեությունը` հարցազրույցի մասնակիցներին հարցազրույցի արդյունքների մասին տեղեկացնելուց հետո: Նշված իրավակարգավորումից պարզ չէ, թե հանձնաժողովի կազմը հաստատվելու պահից հանձնաժողովն ինչ լիազորություններ է իրականացնում, այն դեպքում, երբ հանձնաժողովը ձևավորվում է մրցույթն անցկացնելուց առնվազն 24 ժամ առաջ։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</w:tcPr>
          <w:p w:rsidR="00042BB6" w:rsidRPr="005C0B04" w:rsidRDefault="00042BB6" w:rsidP="0094680F">
            <w:pPr>
              <w:pStyle w:val="Normal4"/>
              <w:spacing w:line="360" w:lineRule="auto"/>
              <w:ind w:leftChars="80" w:left="194" w:hangingChars="1" w:hanging="2"/>
              <w:jc w:val="center"/>
              <w:rPr>
                <w:rFonts w:ascii="GHEA Grapalat" w:eastAsia="GHEA Grapalat" w:hAnsi="GHEA Grapalat"/>
                <w:noProof/>
                <w:lang w:val="hy-AM"/>
              </w:rPr>
            </w:pPr>
            <w:r w:rsidRPr="005C0B04">
              <w:rPr>
                <w:rFonts w:ascii="GHEA Grapalat" w:eastAsia="GHEA Grapalat" w:hAnsi="GHEA Grapalat"/>
                <w:noProof/>
                <w:lang w:val="hy-AM"/>
              </w:rPr>
              <w:t>Ընդունվել է: Նախագծի սույն կարգավորումը հանվել է՝ հաշվի առնելով Նախագծի 5</w:t>
            </w:r>
            <w:r w:rsidR="0094680F" w:rsidRPr="0094680F">
              <w:rPr>
                <w:rFonts w:ascii="GHEA Grapalat" w:eastAsia="GHEA Grapalat" w:hAnsi="GHEA Grapalat"/>
                <w:noProof/>
                <w:lang w:val="hy-AM"/>
              </w:rPr>
              <w:t>7</w:t>
            </w:r>
            <w:r w:rsidRPr="005C0B04">
              <w:rPr>
                <w:rFonts w:ascii="GHEA Grapalat" w:eastAsia="GHEA Grapalat" w:hAnsi="GHEA Grapalat"/>
                <w:noProof/>
                <w:lang w:val="hy-AM"/>
              </w:rPr>
              <w:t>-րդ կետով սահմանված լիազորությունները:</w:t>
            </w:r>
          </w:p>
        </w:tc>
      </w:tr>
      <w:tr w:rsidR="00042BB6" w:rsidRPr="0094680F" w:rsidTr="00D71B42">
        <w:trPr>
          <w:trHeight w:val="579"/>
          <w:jc w:val="center"/>
        </w:trPr>
        <w:tc>
          <w:tcPr>
            <w:tcW w:w="11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042BB6" w:rsidRPr="005C0B04" w:rsidRDefault="00042BB6" w:rsidP="00D4388D">
            <w:pPr>
              <w:pStyle w:val="ListParagraph"/>
              <w:numPr>
                <w:ilvl w:val="0"/>
                <w:numId w:val="37"/>
              </w:numPr>
              <w:tabs>
                <w:tab w:val="left" w:pos="200"/>
                <w:tab w:val="left" w:pos="630"/>
                <w:tab w:val="left" w:pos="1080"/>
              </w:tabs>
              <w:suppressAutoHyphens w:val="0"/>
              <w:spacing w:line="360" w:lineRule="auto"/>
              <w:ind w:leftChars="0" w:left="127" w:right="90" w:firstLineChars="0" w:firstLine="0"/>
              <w:jc w:val="both"/>
              <w:textDirection w:val="lrTb"/>
              <w:textAlignment w:val="auto"/>
              <w:outlineLvl w:val="9"/>
              <w:rPr>
                <w:rFonts w:ascii="GHEA Grapalat" w:hAnsi="GHEA Grapalat"/>
                <w:lang w:val="hy-AM"/>
              </w:rPr>
            </w:pPr>
            <w:r w:rsidRPr="005C0B04">
              <w:rPr>
                <w:rFonts w:ascii="GHEA Grapalat" w:hAnsi="GHEA Grapalat"/>
                <w:lang w:val="hy-AM"/>
              </w:rPr>
              <w:t xml:space="preserve">Նախագծի 60-րդ կետի (խմբագրված կարգում </w:t>
            </w:r>
            <w:r w:rsidR="00D4388D" w:rsidRPr="00D4388D">
              <w:rPr>
                <w:rFonts w:ascii="GHEA Grapalat" w:hAnsi="GHEA Grapalat"/>
                <w:lang w:val="hy-AM"/>
              </w:rPr>
              <w:t>59</w:t>
            </w:r>
            <w:r w:rsidRPr="005C0B04">
              <w:rPr>
                <w:rFonts w:ascii="GHEA Grapalat" w:hAnsi="GHEA Grapalat"/>
                <w:lang w:val="hy-AM"/>
              </w:rPr>
              <w:t xml:space="preserve">-րդ կետ) համաձայն՝ հարցազրույցն անցկացվում է հարցարան ձևաչափով, այն է՝ </w:t>
            </w:r>
            <w:r w:rsidRPr="005C0B04">
              <w:rPr>
                <w:rFonts w:ascii="GHEA Grapalat" w:hAnsi="GHEA Grapalat"/>
                <w:shd w:val="clear" w:color="auto" w:fill="FFFFFF"/>
                <w:lang w:val="hy-AM"/>
              </w:rPr>
              <w:t xml:space="preserve">կոնկրետ հարցերի միջոցով մասնակցի գիտելիքների, ունակությունների, հմտությունների և վարքագծի գնահատմամբ։ Դրան զուգահեռ Նախագծի 62-րդ և 63-րդ կետերում </w:t>
            </w:r>
            <w:r w:rsidRPr="005C0B04">
              <w:rPr>
                <w:rFonts w:ascii="GHEA Grapalat" w:hAnsi="GHEA Grapalat"/>
                <w:lang w:val="hy-AM"/>
              </w:rPr>
              <w:t xml:space="preserve">(խմբագրված կարգում </w:t>
            </w:r>
            <w:r w:rsidR="00D4388D" w:rsidRPr="00D4388D">
              <w:rPr>
                <w:rFonts w:ascii="GHEA Grapalat" w:hAnsi="GHEA Grapalat"/>
                <w:lang w:val="hy-AM"/>
              </w:rPr>
              <w:t>61</w:t>
            </w:r>
            <w:r w:rsidRPr="005C0B04">
              <w:rPr>
                <w:rFonts w:ascii="GHEA Grapalat" w:hAnsi="GHEA Grapalat"/>
                <w:lang w:val="hy-AM"/>
              </w:rPr>
              <w:t>-րդ և 6</w:t>
            </w:r>
            <w:r w:rsidR="00D4388D" w:rsidRPr="00D4388D">
              <w:rPr>
                <w:rFonts w:ascii="GHEA Grapalat" w:hAnsi="GHEA Grapalat"/>
                <w:lang w:val="hy-AM"/>
              </w:rPr>
              <w:t>2</w:t>
            </w:r>
            <w:r w:rsidRPr="005C0B04">
              <w:rPr>
                <w:rFonts w:ascii="GHEA Grapalat" w:hAnsi="GHEA Grapalat"/>
                <w:lang w:val="hy-AM"/>
              </w:rPr>
              <w:t>-րդ կետ)</w:t>
            </w:r>
            <w:r w:rsidRPr="005C0B04">
              <w:rPr>
                <w:rFonts w:ascii="GHEA Grapalat" w:hAnsi="GHEA Grapalat"/>
                <w:shd w:val="clear" w:color="auto" w:fill="FFFFFF"/>
                <w:lang w:val="hy-AM"/>
              </w:rPr>
              <w:t xml:space="preserve"> նախատեսված են կարգավորումներ հարցազրույցը հարցատոմսերով անցկացնելու, հարցատոմսերի քանակի, դրանցում ներառված հարցերի քանակի մասին։ Միաժամանակ, Նախագծում չկա որևէ կարգավորում հարցատոմսում ընդգրկված հարցերի բովանդակության մասին։ Այդ կապակցությամբ հարկ է նշել, որ անհրաժեշտ է հստակեցնել հարցատոմսում ընդգրկված հարցերի բովանդակությունը, հաշվի առնելով նաև այն </w:t>
            </w:r>
            <w:r w:rsidRPr="005C0B04">
              <w:rPr>
                <w:rFonts w:ascii="GHEA Grapalat" w:hAnsi="GHEA Grapalat"/>
                <w:shd w:val="clear" w:color="auto" w:fill="FFFFFF"/>
                <w:lang w:val="hy-AM"/>
              </w:rPr>
              <w:lastRenderedPageBreak/>
              <w:t xml:space="preserve">հանգամանքը, որ մասնակցի գիտելիքները, ունակությունները, հմտությունները և վարքագիծը գնահատվում են ընդամենը </w:t>
            </w:r>
            <w:r w:rsidRPr="005C0B04">
              <w:rPr>
                <w:rFonts w:ascii="GHEA Grapalat" w:eastAsia="Calibri" w:hAnsi="GHEA Grapalat"/>
                <w:lang w:val="hy-AM"/>
              </w:rPr>
              <w:t>3 հարցից կազմված հարցատոմսի միջոցով</w:t>
            </w:r>
            <w:r w:rsidRPr="005C0B04">
              <w:rPr>
                <w:rFonts w:ascii="GHEA Grapalat" w:hAnsi="GHEA Grapalat"/>
                <w:shd w:val="clear" w:color="auto" w:fill="FFFFFF"/>
                <w:lang w:val="hy-AM"/>
              </w:rPr>
              <w:t>։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</w:tcPr>
          <w:p w:rsidR="00042BB6" w:rsidRPr="005C0B04" w:rsidRDefault="00042BB6" w:rsidP="00BA0EDE">
            <w:pPr>
              <w:pStyle w:val="Normal4"/>
              <w:suppressAutoHyphens/>
              <w:spacing w:line="360" w:lineRule="auto"/>
              <w:ind w:leftChars="80" w:left="194" w:right="165" w:hangingChars="1" w:hanging="2"/>
              <w:jc w:val="center"/>
              <w:textDirection w:val="btLr"/>
              <w:textAlignment w:val="top"/>
              <w:outlineLvl w:val="0"/>
              <w:rPr>
                <w:rFonts w:ascii="GHEA Grapalat" w:eastAsia="GHEA Grapalat" w:hAnsi="GHEA Grapalat"/>
                <w:noProof/>
                <w:lang w:val="hy-AM"/>
              </w:rPr>
            </w:pPr>
            <w:r w:rsidRPr="005C0B04">
              <w:rPr>
                <w:rFonts w:ascii="GHEA Grapalat" w:eastAsia="GHEA Grapalat" w:hAnsi="GHEA Grapalat"/>
                <w:noProof/>
                <w:lang w:val="hy-AM"/>
              </w:rPr>
              <w:lastRenderedPageBreak/>
              <w:t>Ընդունվել է: Նախագծում կատարվել է համապատասխան փոփոխություն:</w:t>
            </w:r>
          </w:p>
        </w:tc>
      </w:tr>
      <w:tr w:rsidR="00042BB6" w:rsidRPr="0094680F" w:rsidTr="00BA0EDE">
        <w:trPr>
          <w:trHeight w:val="4392"/>
          <w:jc w:val="center"/>
        </w:trPr>
        <w:tc>
          <w:tcPr>
            <w:tcW w:w="11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042BB6" w:rsidRPr="005C0B04" w:rsidRDefault="00042BB6" w:rsidP="00BA0EDE">
            <w:pPr>
              <w:pStyle w:val="ListParagraph"/>
              <w:numPr>
                <w:ilvl w:val="0"/>
                <w:numId w:val="37"/>
              </w:numPr>
              <w:tabs>
                <w:tab w:val="left" w:pos="200"/>
                <w:tab w:val="left" w:pos="630"/>
                <w:tab w:val="left" w:pos="1080"/>
              </w:tabs>
              <w:suppressAutoHyphens w:val="0"/>
              <w:spacing w:line="360" w:lineRule="auto"/>
              <w:ind w:leftChars="0" w:left="127" w:right="90" w:firstLineChars="0" w:firstLine="0"/>
              <w:jc w:val="both"/>
              <w:textDirection w:val="lrTb"/>
              <w:textAlignment w:val="auto"/>
              <w:outlineLvl w:val="9"/>
              <w:rPr>
                <w:rFonts w:ascii="GHEA Grapalat" w:hAnsi="GHEA Grapalat"/>
                <w:lang w:val="hy-AM"/>
              </w:rPr>
            </w:pPr>
            <w:r w:rsidRPr="005C0B04">
              <w:rPr>
                <w:rFonts w:ascii="GHEA Grapalat" w:hAnsi="GHEA Grapalat"/>
                <w:lang w:val="hy-AM"/>
              </w:rPr>
              <w:lastRenderedPageBreak/>
              <w:t>Մի դեպքում՝ Նախագծի 69-րդ կետի (խմբագրված կարգում 7</w:t>
            </w:r>
            <w:r w:rsidR="00D4388D" w:rsidRPr="00D4388D">
              <w:rPr>
                <w:rFonts w:ascii="GHEA Grapalat" w:hAnsi="GHEA Grapalat"/>
                <w:lang w:val="hy-AM"/>
              </w:rPr>
              <w:t>0</w:t>
            </w:r>
            <w:r w:rsidRPr="005C0B04">
              <w:rPr>
                <w:rFonts w:ascii="GHEA Grapalat" w:hAnsi="GHEA Grapalat"/>
                <w:lang w:val="hy-AM"/>
              </w:rPr>
              <w:t>-րդ կետ) համաձայն՝ հարցազրույցի փուլի հաղթող են ճանաչվում այն մասնակիցները, որոնք քվեարկությունից հետո հավաքել են մրցութային հանձնաժողովի քվեարկությանը մասնակցած անդամների կեսից ավելի կողմ ձայները, մյուս դեպքում՝ Նախագծի 76-րդ կետի (խմբագրված կարգում 7</w:t>
            </w:r>
            <w:r w:rsidR="00D4388D" w:rsidRPr="00D4388D">
              <w:rPr>
                <w:rFonts w:ascii="GHEA Grapalat" w:hAnsi="GHEA Grapalat"/>
                <w:lang w:val="hy-AM"/>
              </w:rPr>
              <w:t>7</w:t>
            </w:r>
            <w:r w:rsidRPr="005C0B04">
              <w:rPr>
                <w:rFonts w:ascii="GHEA Grapalat" w:hAnsi="GHEA Grapalat"/>
                <w:lang w:val="hy-AM"/>
              </w:rPr>
              <w:t>-րդ կետ) համաձայն՝ հ</w:t>
            </w:r>
            <w:r w:rsidRPr="005C0B04">
              <w:rPr>
                <w:rFonts w:ascii="GHEA Grapalat" w:eastAsia="Calibri" w:hAnsi="GHEA Grapalat"/>
                <w:lang w:val="hy-AM"/>
              </w:rPr>
              <w:t xml:space="preserve">անձնաժողովի եզրակացությունը ստանալուց հետո՝ 3 աշխատանքային օրվա ընթացքում </w:t>
            </w:r>
            <w:r w:rsidRPr="005C0B04">
              <w:rPr>
                <w:rFonts w:ascii="GHEA Grapalat" w:eastAsia="Calibri" w:hAnsi="GHEA Grapalat"/>
                <w:shd w:val="clear" w:color="auto" w:fill="FFFFFF"/>
                <w:lang w:val="hy-AM"/>
              </w:rPr>
              <w:t xml:space="preserve">Ծառայության պետը հարցազրույցի փուլը հաղթահարած մասնակցին նշանակում է համապատասխան պաշտոնում։ </w:t>
            </w:r>
          </w:p>
          <w:p w:rsidR="00042BB6" w:rsidRPr="005C0B04" w:rsidRDefault="00042BB6" w:rsidP="00BA0EDE">
            <w:pPr>
              <w:pStyle w:val="ListParagraph"/>
              <w:tabs>
                <w:tab w:val="left" w:pos="200"/>
                <w:tab w:val="left" w:pos="630"/>
                <w:tab w:val="left" w:pos="1080"/>
              </w:tabs>
              <w:suppressAutoHyphens w:val="0"/>
              <w:spacing w:line="360" w:lineRule="auto"/>
              <w:ind w:leftChars="0" w:left="127" w:right="90" w:firstLineChars="0" w:firstLine="0"/>
              <w:jc w:val="both"/>
              <w:textDirection w:val="lrTb"/>
              <w:textAlignment w:val="auto"/>
              <w:outlineLvl w:val="9"/>
              <w:rPr>
                <w:rFonts w:ascii="GHEA Grapalat" w:hAnsi="GHEA Grapalat"/>
                <w:lang w:val="hy-AM"/>
              </w:rPr>
            </w:pPr>
            <w:r w:rsidRPr="005C0B04">
              <w:rPr>
                <w:rFonts w:ascii="GHEA Grapalat" w:eastAsia="Calibri" w:hAnsi="GHEA Grapalat" w:cs="Sylfaen"/>
                <w:shd w:val="clear" w:color="auto" w:fill="FFFFFF"/>
                <w:lang w:val="hy-AM"/>
              </w:rPr>
              <w:t>Այս</w:t>
            </w:r>
            <w:r w:rsidRPr="005C0B04">
              <w:rPr>
                <w:rFonts w:ascii="GHEA Grapalat" w:eastAsia="Calibri" w:hAnsi="GHEA Grapalat"/>
                <w:shd w:val="clear" w:color="auto" w:fill="FFFFFF"/>
                <w:lang w:val="hy-AM"/>
              </w:rPr>
              <w:t xml:space="preserve"> կապակցությամբ, եթե</w:t>
            </w:r>
            <w:r w:rsidRPr="005C0B04">
              <w:rPr>
                <w:rFonts w:ascii="GHEA Grapalat" w:hAnsi="GHEA Grapalat"/>
                <w:lang w:val="hy-AM"/>
              </w:rPr>
              <w:t xml:space="preserve"> </w:t>
            </w:r>
            <w:r w:rsidRPr="005C0B04">
              <w:rPr>
                <w:rFonts w:ascii="GHEA Grapalat" w:eastAsia="Calibri" w:hAnsi="GHEA Grapalat"/>
                <w:shd w:val="clear" w:color="auto" w:fill="FFFFFF"/>
                <w:lang w:val="hy-AM"/>
              </w:rPr>
              <w:t>հարցազրույցի փուլին մասնակցում են մեկից ավելի մասնակիցներ և հավաքում են մրցութային հանձնաժողովի քվեարկությանը մասնակցած անդամների կեսից ավելի և միաժամանակ, հավասար թվով կողմ ձայներ, ապա կարգավորման կարիք ունի այն հարցը, թե ինչպես է որոշվում հարցազրույցի փուլը հաղթահարած այն մասնակիցը, ում Ծառայության պետը նշանակում է համապատասխան պաշտոնում։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</w:tcPr>
          <w:p w:rsidR="00042BB6" w:rsidRPr="005C0B04" w:rsidRDefault="00042BB6" w:rsidP="00BA0EDE">
            <w:pPr>
              <w:pStyle w:val="Normal4"/>
              <w:spacing w:line="360" w:lineRule="auto"/>
              <w:ind w:firstLine="0"/>
              <w:jc w:val="center"/>
              <w:rPr>
                <w:rFonts w:ascii="GHEA Grapalat" w:eastAsia="GHEA Grapalat" w:hAnsi="GHEA Grapalat"/>
                <w:noProof/>
                <w:lang w:val="hy-AM"/>
              </w:rPr>
            </w:pPr>
            <w:r w:rsidRPr="005C0B04">
              <w:rPr>
                <w:rFonts w:ascii="GHEA Grapalat" w:eastAsia="GHEA Grapalat" w:hAnsi="GHEA Grapalat"/>
                <w:noProof/>
                <w:lang w:val="hy-AM"/>
              </w:rPr>
              <w:t>Ընդունվել է: Դրույթը հստակեցվել է:</w:t>
            </w:r>
          </w:p>
        </w:tc>
      </w:tr>
      <w:tr w:rsidR="00042BB6" w:rsidRPr="0094680F" w:rsidTr="000170CB">
        <w:trPr>
          <w:trHeight w:val="1416"/>
          <w:jc w:val="center"/>
        </w:trPr>
        <w:tc>
          <w:tcPr>
            <w:tcW w:w="11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042BB6" w:rsidRPr="005C0B04" w:rsidRDefault="00042BB6" w:rsidP="000170CB">
            <w:pPr>
              <w:pStyle w:val="ListParagraph"/>
              <w:numPr>
                <w:ilvl w:val="0"/>
                <w:numId w:val="37"/>
              </w:numPr>
              <w:tabs>
                <w:tab w:val="left" w:pos="200"/>
                <w:tab w:val="left" w:pos="630"/>
                <w:tab w:val="left" w:pos="1080"/>
              </w:tabs>
              <w:suppressAutoHyphens w:val="0"/>
              <w:spacing w:line="360" w:lineRule="auto"/>
              <w:ind w:leftChars="0" w:left="127" w:right="90" w:firstLineChars="0" w:firstLine="0"/>
              <w:jc w:val="both"/>
              <w:textDirection w:val="lrTb"/>
              <w:textAlignment w:val="auto"/>
              <w:outlineLvl w:val="9"/>
              <w:rPr>
                <w:rFonts w:ascii="GHEA Grapalat" w:hAnsi="GHEA Grapalat"/>
                <w:lang w:val="hy-AM"/>
              </w:rPr>
            </w:pPr>
            <w:r w:rsidRPr="005C0B04">
              <w:rPr>
                <w:rFonts w:ascii="GHEA Grapalat" w:hAnsi="GHEA Grapalat"/>
                <w:lang w:val="hy-AM"/>
              </w:rPr>
              <w:t>Նախագծի 15-րդ կետի (խմբագրված կարգում 7-րդ կետ) համաձայն՝ եթե մրցույթի մասնակիցը հաղթահարել է հարցազրույցի փուլը և պաշտոնի նշանակման համար դիմում չի ներկայացրել, ապա անցկացվում է արտաքին մրցույթ: Հաշվի առնելով վերոգրյալը՝ անհրաժեշտ է Նախագծի 76-րդ կետում (խմբագրված կարգում 7</w:t>
            </w:r>
            <w:r w:rsidR="000170CB" w:rsidRPr="000170CB">
              <w:rPr>
                <w:rFonts w:ascii="GHEA Grapalat" w:hAnsi="GHEA Grapalat"/>
                <w:lang w:val="hy-AM"/>
              </w:rPr>
              <w:t>7</w:t>
            </w:r>
            <w:r w:rsidRPr="005C0B04">
              <w:rPr>
                <w:rFonts w:ascii="GHEA Grapalat" w:hAnsi="GHEA Grapalat"/>
                <w:lang w:val="hy-AM"/>
              </w:rPr>
              <w:t xml:space="preserve">-րդ կետ) ամրագրել նաև </w:t>
            </w:r>
            <w:r w:rsidR="00D24E77" w:rsidRPr="005C0B04">
              <w:rPr>
                <w:rFonts w:ascii="GHEA Grapalat" w:hAnsi="GHEA Grapalat"/>
                <w:lang w:val="hy-AM"/>
              </w:rPr>
              <w:t>հարցազրույցի փուլը հաղթահարած մասնակցի կողմից դիմում ներկայացնելու</w:t>
            </w:r>
            <w:r w:rsidR="00D24E77" w:rsidRPr="00D24E77">
              <w:rPr>
                <w:rFonts w:ascii="GHEA Grapalat" w:hAnsi="GHEA Grapalat"/>
                <w:lang w:val="hy-AM"/>
              </w:rPr>
              <w:t xml:space="preserve"> իրավական հնարավորությունը</w:t>
            </w:r>
            <w:r w:rsidRPr="005C0B04">
              <w:rPr>
                <w:rFonts w:ascii="GHEA Grapalat" w:hAnsi="GHEA Grapalat"/>
                <w:lang w:val="hy-AM"/>
              </w:rPr>
              <w:t>: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</w:tcPr>
          <w:p w:rsidR="00042BB6" w:rsidRPr="005C0B04" w:rsidRDefault="00042BB6" w:rsidP="000170CB">
            <w:pPr>
              <w:pStyle w:val="Normal4"/>
              <w:spacing w:line="360" w:lineRule="auto"/>
              <w:ind w:leftChars="80" w:left="194" w:hangingChars="1" w:hanging="2"/>
              <w:jc w:val="center"/>
              <w:rPr>
                <w:rFonts w:ascii="GHEA Grapalat" w:eastAsia="GHEA Grapalat" w:hAnsi="GHEA Grapalat"/>
                <w:noProof/>
                <w:lang w:val="hy-AM"/>
              </w:rPr>
            </w:pPr>
            <w:r w:rsidRPr="005C0B04">
              <w:rPr>
                <w:rFonts w:ascii="GHEA Grapalat" w:eastAsia="GHEA Grapalat" w:hAnsi="GHEA Grapalat"/>
                <w:noProof/>
                <w:lang w:val="hy-AM"/>
              </w:rPr>
              <w:t xml:space="preserve">Ընդունվել է: </w:t>
            </w:r>
            <w:r w:rsidR="000170CB">
              <w:rPr>
                <w:rFonts w:ascii="GHEA Grapalat" w:eastAsia="GHEA Grapalat" w:hAnsi="GHEA Grapalat"/>
                <w:noProof/>
                <w:lang w:val="hy-AM"/>
              </w:rPr>
              <w:t>Նախագ</w:t>
            </w:r>
            <w:r w:rsidR="000170CB" w:rsidRPr="000170CB">
              <w:rPr>
                <w:rFonts w:ascii="GHEA Grapalat" w:eastAsia="GHEA Grapalat" w:hAnsi="GHEA Grapalat"/>
                <w:noProof/>
                <w:lang w:val="hy-AM"/>
              </w:rPr>
              <w:t>իծը</w:t>
            </w:r>
            <w:r w:rsidRPr="005C0B04">
              <w:rPr>
                <w:rFonts w:ascii="GHEA Grapalat" w:eastAsia="GHEA Grapalat" w:hAnsi="GHEA Grapalat"/>
                <w:noProof/>
                <w:lang w:val="hy-AM"/>
              </w:rPr>
              <w:t xml:space="preserve"> </w:t>
            </w:r>
            <w:r w:rsidR="000170CB" w:rsidRPr="000170CB">
              <w:rPr>
                <w:rFonts w:ascii="GHEA Grapalat" w:eastAsia="GHEA Grapalat" w:hAnsi="GHEA Grapalat"/>
                <w:noProof/>
                <w:lang w:val="hy-AM"/>
              </w:rPr>
              <w:t xml:space="preserve">լրացվել է </w:t>
            </w:r>
            <w:r w:rsidR="000170CB" w:rsidRPr="005C0B04">
              <w:rPr>
                <w:rFonts w:ascii="GHEA Grapalat" w:hAnsi="GHEA Grapalat"/>
                <w:lang w:val="hy-AM"/>
              </w:rPr>
              <w:t xml:space="preserve">հարցազրույցի փուլը հաղթահարած մասնակցի կողմից դիմում ներկայացնելու </w:t>
            </w:r>
            <w:r w:rsidR="000170CB" w:rsidRPr="000170CB">
              <w:rPr>
                <w:rFonts w:ascii="GHEA Grapalat" w:hAnsi="GHEA Grapalat"/>
                <w:lang w:val="hy-AM"/>
              </w:rPr>
              <w:t xml:space="preserve">վերաբերյալ </w:t>
            </w:r>
            <w:r w:rsidR="000170CB" w:rsidRPr="000170CB">
              <w:rPr>
                <w:rFonts w:ascii="GHEA Grapalat" w:hAnsi="GHEA Grapalat"/>
                <w:lang w:val="hy-AM"/>
              </w:rPr>
              <w:lastRenderedPageBreak/>
              <w:t xml:space="preserve">դրույթով </w:t>
            </w:r>
            <w:r w:rsidR="000170CB" w:rsidRPr="005C0B04">
              <w:rPr>
                <w:rFonts w:ascii="GHEA Grapalat" w:hAnsi="GHEA Grapalat"/>
                <w:lang w:val="hy-AM"/>
              </w:rPr>
              <w:t>(խմբագրված կարգում 7</w:t>
            </w:r>
            <w:r w:rsidR="000170CB" w:rsidRPr="000170CB">
              <w:rPr>
                <w:rFonts w:ascii="GHEA Grapalat" w:hAnsi="GHEA Grapalat"/>
                <w:lang w:val="hy-AM"/>
              </w:rPr>
              <w:t>6</w:t>
            </w:r>
            <w:r w:rsidR="000170CB" w:rsidRPr="005C0B04">
              <w:rPr>
                <w:rFonts w:ascii="GHEA Grapalat" w:hAnsi="GHEA Grapalat"/>
                <w:lang w:val="hy-AM"/>
              </w:rPr>
              <w:t>-րդ կետ)</w:t>
            </w:r>
            <w:r w:rsidRPr="005C0B04">
              <w:rPr>
                <w:rFonts w:ascii="GHEA Grapalat" w:eastAsia="GHEA Grapalat" w:hAnsi="GHEA Grapalat"/>
                <w:noProof/>
                <w:lang w:val="hy-AM"/>
              </w:rPr>
              <w:t>:</w:t>
            </w:r>
          </w:p>
        </w:tc>
      </w:tr>
      <w:tr w:rsidR="00042BB6" w:rsidRPr="005C0B04" w:rsidTr="00D44717">
        <w:trPr>
          <w:cantSplit/>
          <w:jc w:val="center"/>
        </w:trPr>
        <w:tc>
          <w:tcPr>
            <w:tcW w:w="11847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  <w:vAlign w:val="center"/>
          </w:tcPr>
          <w:p w:rsidR="00042BB6" w:rsidRPr="002004DF" w:rsidRDefault="00042BB6" w:rsidP="00BA0ED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00"/>
                <w:tab w:val="left" w:pos="11282"/>
              </w:tabs>
              <w:spacing w:line="360" w:lineRule="auto"/>
              <w:ind w:left="0" w:right="142" w:hanging="2"/>
              <w:jc w:val="center"/>
              <w:rPr>
                <w:rFonts w:ascii="GHEA Grapalat" w:eastAsia="GHEA Grapalat" w:hAnsi="GHEA Grapalat" w:cs="GHEA Grapalat"/>
                <w:b/>
                <w:noProof/>
              </w:rPr>
            </w:pPr>
            <w:r>
              <w:rPr>
                <w:rFonts w:ascii="GHEA Grapalat" w:eastAsia="GHEA Grapalat" w:hAnsi="GHEA Grapalat" w:cs="GHEA Grapalat"/>
                <w:b/>
                <w:noProof/>
              </w:rPr>
              <w:lastRenderedPageBreak/>
              <w:t>6</w:t>
            </w:r>
            <w:r w:rsidRPr="005C0B04">
              <w:rPr>
                <w:rFonts w:ascii="GHEA Grapalat" w:eastAsia="GHEA Grapalat" w:hAnsi="GHEA Grapalat" w:cs="GHEA Grapalat"/>
                <w:b/>
                <w:noProof/>
                <w:lang w:val="hy-AM"/>
              </w:rPr>
              <w:t xml:space="preserve">. </w:t>
            </w:r>
            <w:r w:rsidR="00804EAB" w:rsidRPr="002004DF">
              <w:rPr>
                <w:rFonts w:ascii="GHEA Grapalat" w:hAnsi="GHEA Grapalat"/>
                <w:b/>
                <w:lang w:val="hy-AM"/>
              </w:rPr>
              <w:t>Վարչապետի աշխատակազմի</w:t>
            </w:r>
            <w:r w:rsidR="00804EAB">
              <w:rPr>
                <w:rFonts w:ascii="GHEA Grapalat" w:eastAsia="GHEA Grapalat" w:hAnsi="GHEA Grapalat" w:cs="GHEA Grapalat"/>
                <w:b/>
                <w:noProof/>
              </w:rPr>
              <w:t xml:space="preserve"> պ</w:t>
            </w:r>
            <w:r w:rsidR="002004DF">
              <w:rPr>
                <w:rFonts w:ascii="GHEA Grapalat" w:eastAsia="GHEA Grapalat" w:hAnsi="GHEA Grapalat" w:cs="GHEA Grapalat"/>
                <w:b/>
                <w:noProof/>
              </w:rPr>
              <w:t>ետաիրավական վարչություն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  <w:vAlign w:val="center"/>
          </w:tcPr>
          <w:p w:rsidR="00042BB6" w:rsidRPr="002004DF" w:rsidRDefault="002004DF" w:rsidP="00BA0ED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0" w:right="28" w:hanging="2"/>
              <w:jc w:val="center"/>
              <w:rPr>
                <w:rFonts w:ascii="GHEA Grapalat" w:eastAsia="GHEA Grapalat" w:hAnsi="GHEA Grapalat" w:cs="GHEA Grapalat"/>
                <w:b/>
                <w:noProof/>
                <w:sz w:val="22"/>
                <w:szCs w:val="22"/>
              </w:rPr>
            </w:pPr>
            <w:r w:rsidRPr="002004DF">
              <w:rPr>
                <w:rFonts w:ascii="GHEA Grapalat" w:eastAsia="GHEA Grapalat" w:hAnsi="GHEA Grapalat" w:cs="GHEA Grapalat"/>
                <w:b/>
                <w:noProof/>
                <w:sz w:val="22"/>
                <w:szCs w:val="22"/>
              </w:rPr>
              <w:t>29.02</w:t>
            </w:r>
            <w:r w:rsidR="00042BB6" w:rsidRPr="002004DF">
              <w:rPr>
                <w:rFonts w:ascii="GHEA Grapalat" w:eastAsia="GHEA Grapalat" w:hAnsi="GHEA Grapalat" w:cs="GHEA Grapalat"/>
                <w:b/>
                <w:noProof/>
                <w:sz w:val="22"/>
                <w:szCs w:val="22"/>
              </w:rPr>
              <w:t>.2024</w:t>
            </w:r>
          </w:p>
        </w:tc>
      </w:tr>
      <w:tr w:rsidR="00042BB6" w:rsidRPr="005C0B04" w:rsidTr="00D44717">
        <w:trPr>
          <w:cantSplit/>
          <w:jc w:val="center"/>
        </w:trPr>
        <w:tc>
          <w:tcPr>
            <w:tcW w:w="1184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  <w:vAlign w:val="center"/>
          </w:tcPr>
          <w:p w:rsidR="00042BB6" w:rsidRPr="005C0B04" w:rsidRDefault="00042BB6" w:rsidP="00BA0ED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00"/>
                <w:tab w:val="left" w:pos="11282"/>
              </w:tabs>
              <w:spacing w:line="360" w:lineRule="auto"/>
              <w:ind w:left="0" w:right="142" w:hanging="2"/>
              <w:rPr>
                <w:rFonts w:ascii="GHEA Grapalat" w:eastAsia="GHEA Grapalat" w:hAnsi="GHEA Grapalat" w:cs="GHEA Grapalat"/>
                <w:b/>
                <w:noProof/>
                <w:lang w:val="hy-AM"/>
              </w:rPr>
            </w:pP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  <w:vAlign w:val="center"/>
          </w:tcPr>
          <w:p w:rsidR="00042BB6" w:rsidRPr="002004DF" w:rsidRDefault="00042BB6" w:rsidP="00BA0ED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0" w:right="28" w:hanging="2"/>
              <w:jc w:val="center"/>
              <w:rPr>
                <w:rFonts w:ascii="GHEA Grapalat" w:eastAsia="GHEA Grapalat" w:hAnsi="GHEA Grapalat" w:cs="GHEA Grapalat"/>
                <w:b/>
                <w:noProof/>
                <w:sz w:val="22"/>
                <w:szCs w:val="22"/>
              </w:rPr>
            </w:pPr>
            <w:r w:rsidRPr="002004DF">
              <w:rPr>
                <w:rFonts w:ascii="GHEA Grapalat" w:eastAsia="GHEA Grapalat" w:hAnsi="GHEA Grapalat" w:cs="GHEA Grapalat"/>
                <w:b/>
                <w:noProof/>
                <w:sz w:val="22"/>
                <w:szCs w:val="22"/>
                <w:lang w:val="hy-AM"/>
              </w:rPr>
              <w:t xml:space="preserve">N </w:t>
            </w:r>
            <w:r w:rsidR="002004DF" w:rsidRPr="002004DF">
              <w:rPr>
                <w:rFonts w:ascii="GHEA Grapalat" w:eastAsia="GHEA Grapalat" w:hAnsi="GHEA Grapalat" w:cs="GHEA Grapalat"/>
                <w:b/>
                <w:noProof/>
                <w:sz w:val="22"/>
                <w:szCs w:val="22"/>
              </w:rPr>
              <w:t>02/09.10/10512-2024</w:t>
            </w:r>
          </w:p>
        </w:tc>
      </w:tr>
      <w:tr w:rsidR="00042BB6" w:rsidRPr="0094680F" w:rsidTr="00D44717">
        <w:trPr>
          <w:jc w:val="center"/>
        </w:trPr>
        <w:tc>
          <w:tcPr>
            <w:tcW w:w="11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042BB6" w:rsidRPr="00C13CAB" w:rsidRDefault="002004DF" w:rsidP="00D24E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00"/>
                <w:tab w:val="left" w:pos="11282"/>
              </w:tabs>
              <w:spacing w:line="360" w:lineRule="auto"/>
              <w:ind w:leftChars="24" w:left="58" w:right="142" w:firstLineChars="0" w:firstLine="0"/>
              <w:jc w:val="both"/>
              <w:rPr>
                <w:rFonts w:ascii="GHEA Grapalat" w:eastAsia="GHEA Grapalat" w:hAnsi="GHEA Grapalat" w:cs="GHEA Grapalat"/>
                <w:noProof/>
                <w:lang w:val="hy-AM"/>
              </w:rPr>
            </w:pPr>
            <w:r w:rsidRPr="00C13CAB">
              <w:rPr>
                <w:rFonts w:ascii="GHEA Grapalat" w:eastAsia="GHEA Grapalat" w:hAnsi="GHEA Grapalat" w:cs="GHEA Grapalat"/>
                <w:noProof/>
              </w:rPr>
              <w:t xml:space="preserve">1. </w:t>
            </w:r>
            <w:r w:rsidRPr="00C13CAB">
              <w:rPr>
                <w:rFonts w:ascii="GHEA Grapalat" w:hAnsi="GHEA Grapalat" w:cs="Arial"/>
                <w:lang w:val="hy-AM"/>
              </w:rPr>
              <w:t>Նախագծի հավելվածի 74-րդ կետով</w:t>
            </w:r>
            <w:r w:rsidR="00D24E77" w:rsidRPr="00D24E77">
              <w:rPr>
                <w:rFonts w:ascii="GHEA Grapalat" w:hAnsi="GHEA Grapalat" w:cs="Arial"/>
              </w:rPr>
              <w:t xml:space="preserve"> </w:t>
            </w:r>
            <w:r w:rsidR="00D24E77" w:rsidRPr="005C0B04">
              <w:rPr>
                <w:rFonts w:ascii="GHEA Grapalat" w:hAnsi="GHEA Grapalat"/>
                <w:lang w:val="hy-AM"/>
              </w:rPr>
              <w:t xml:space="preserve">(խմբագրված կարգում </w:t>
            </w:r>
            <w:r w:rsidR="00D24E77" w:rsidRPr="00D24E77">
              <w:rPr>
                <w:rFonts w:ascii="GHEA Grapalat" w:hAnsi="GHEA Grapalat"/>
              </w:rPr>
              <w:t>73</w:t>
            </w:r>
            <w:r w:rsidR="00D24E77" w:rsidRPr="005C0B04">
              <w:rPr>
                <w:rFonts w:ascii="GHEA Grapalat" w:hAnsi="GHEA Grapalat"/>
                <w:lang w:val="hy-AM"/>
              </w:rPr>
              <w:t>-րդ կետ)</w:t>
            </w:r>
            <w:r w:rsidRPr="00C13CAB">
              <w:rPr>
                <w:rFonts w:ascii="GHEA Grapalat" w:hAnsi="GHEA Grapalat" w:cs="Arial"/>
                <w:lang w:val="hy-AM"/>
              </w:rPr>
              <w:t xml:space="preserve"> սահմանվում է, որ </w:t>
            </w:r>
            <w:r w:rsidRPr="00C13CAB">
              <w:rPr>
                <w:rFonts w:ascii="GHEA Grapalat" w:hAnsi="GHEA Grapalat"/>
                <w:lang w:val="hy-AM"/>
              </w:rPr>
              <w:t xml:space="preserve">հարցազրույցի արդյունքների բողոքարկումը կատարվում է կարգի 52-րդ կետով </w:t>
            </w:r>
            <w:r w:rsidR="00D24E77" w:rsidRPr="005C0B04">
              <w:rPr>
                <w:rFonts w:ascii="GHEA Grapalat" w:hAnsi="GHEA Grapalat"/>
                <w:lang w:val="hy-AM"/>
              </w:rPr>
              <w:t xml:space="preserve">(խմբագրված կարգում </w:t>
            </w:r>
            <w:r w:rsidR="00D24E77" w:rsidRPr="00D24E77">
              <w:rPr>
                <w:rFonts w:ascii="GHEA Grapalat" w:hAnsi="GHEA Grapalat"/>
              </w:rPr>
              <w:t>50</w:t>
            </w:r>
            <w:r w:rsidR="00D24E77" w:rsidRPr="005C0B04">
              <w:rPr>
                <w:rFonts w:ascii="GHEA Grapalat" w:hAnsi="GHEA Grapalat"/>
                <w:lang w:val="hy-AM"/>
              </w:rPr>
              <w:t>-րդ կետ)</w:t>
            </w:r>
            <w:r w:rsidR="00D24E77" w:rsidRPr="00D24E77">
              <w:rPr>
                <w:rFonts w:ascii="GHEA Grapalat" w:hAnsi="GHEA Grapalat"/>
              </w:rPr>
              <w:t xml:space="preserve"> </w:t>
            </w:r>
            <w:r w:rsidRPr="00C13CAB">
              <w:rPr>
                <w:rFonts w:ascii="GHEA Grapalat" w:hAnsi="GHEA Grapalat"/>
                <w:lang w:val="hy-AM"/>
              </w:rPr>
              <w:t xml:space="preserve">սահմանված կարգով։ Միաժամանակ, սահմանվում է, որ հանձնաժողովը հարցազրույցի փուլի ավարտից հետո ամփոփում է արդյունքները և </w:t>
            </w:r>
            <w:r w:rsidRPr="00C13CAB">
              <w:rPr>
                <w:rFonts w:ascii="GHEA Grapalat" w:hAnsi="GHEA Grapalat"/>
                <w:shd w:val="clear" w:color="auto" w:fill="FFFFFF"/>
                <w:lang w:val="hy-AM"/>
              </w:rPr>
              <w:t xml:space="preserve">Պրոբացիայի ծառայության պետին ներկայացնում եզրակացություն հարցազրույցի մասնակիցների վերաբերյալ՝ նշելով հարցազրույցի փուլը հաղթահարած միակ մասնակցին, որից հետո 3 աշխատանքային օրվա ընթացքում Պրոբացիայի ծառայության պետը հարցազրույցի փուլը հաղթահարած մասնակցին նշանակում է համապատասխան պաշտոնում: </w:t>
            </w:r>
            <w:r w:rsidRPr="00C13CAB">
              <w:rPr>
                <w:rFonts w:ascii="GHEA Grapalat" w:hAnsi="GHEA Grapalat"/>
                <w:lang w:val="hy-AM"/>
              </w:rPr>
              <w:t>Մինչդեռ, պարզաբանման կարիք ունի այն, թե արդյոք Պրոբացիայի ծառայության պետը կաշկանդված է լինելու հանձնաժողովի եզրակացության հիման վրա հաղթած մասնակցին համապատասխան պաշտոնում նշանակելու հարցում, թե ոչ:  Բացի այդ, խնդրահարույց է, ըստ էության, հանձնաժողովի կողմից ամփոփված միջանկյալ փուլի արդյունքների բողոքարկումն այն պարագայում, երբ առկա է թեստավորման և հարցազրույցի արդյունքների հիման վրա Պրոբացիայի ծառայության պետի կողմից մասնակիցներին համապատասխան պաշտոնում նշանակելու կառուցակարգ: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42BB6" w:rsidRPr="00C13CAB" w:rsidRDefault="00C13CAB" w:rsidP="00D84FA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0" w:right="169" w:hanging="2"/>
              <w:jc w:val="center"/>
              <w:rPr>
                <w:rFonts w:ascii="GHEA Grapalat" w:eastAsia="GHEA Grapalat" w:hAnsi="GHEA Grapalat" w:cs="GHEA Grapalat"/>
                <w:noProof/>
                <w:lang w:val="hy-AM"/>
              </w:rPr>
            </w:pPr>
            <w:r w:rsidRPr="00C13CAB">
              <w:rPr>
                <w:rFonts w:ascii="GHEA Grapalat" w:hAnsi="GHEA Grapalat"/>
                <w:lang w:val="hy-AM"/>
              </w:rPr>
              <w:t xml:space="preserve">Ընդունվել է: </w:t>
            </w:r>
            <w:r w:rsidR="00D44717" w:rsidRPr="00C13CAB">
              <w:rPr>
                <w:rFonts w:ascii="GHEA Grapalat" w:hAnsi="GHEA Grapalat"/>
                <w:lang w:val="hy-AM"/>
              </w:rPr>
              <w:t>Պրոբացիայի ծառայության պետը կաշկանդված է լինելու հանձնաժողովի եզրակացության հիման վրա հաղթած մասնակցին համապատասխան պաշտոնում նշանակելու</w:t>
            </w:r>
            <w:r w:rsidRPr="00C13CAB">
              <w:rPr>
                <w:rFonts w:ascii="GHEA Grapalat" w:hAnsi="GHEA Grapalat"/>
                <w:lang w:val="hy-AM"/>
              </w:rPr>
              <w:t xml:space="preserve"> հարցում</w:t>
            </w:r>
            <w:r w:rsidR="00D44717" w:rsidRPr="00C13CAB">
              <w:rPr>
                <w:rFonts w:ascii="GHEA Grapalat" w:hAnsi="GHEA Grapalat"/>
                <w:lang w:val="hy-AM"/>
              </w:rPr>
              <w:t xml:space="preserve">, քանի որ նորմի կարգավորումը կրում </w:t>
            </w:r>
            <w:r w:rsidR="00D44717" w:rsidRPr="00C13CAB">
              <w:rPr>
                <w:rFonts w:ascii="GHEA Grapalat" w:hAnsi="GHEA Grapalat"/>
                <w:lang w:val="hy-AM"/>
              </w:rPr>
              <w:lastRenderedPageBreak/>
              <w:t>է իմպերատիվ բնույթ:</w:t>
            </w:r>
            <w:r w:rsidRPr="00C13CAB">
              <w:rPr>
                <w:rFonts w:ascii="GHEA Grapalat" w:hAnsi="GHEA Grapalat"/>
                <w:lang w:val="hy-AM"/>
              </w:rPr>
              <w:t xml:space="preserve"> Նախագիծը լրացվել է Պրոբացիայի ծառայության պետի կողմից մցույթի փուլը հաղթած միակ մասնակցին համապատասխան պաշտոնում նշանակելու վերաբերյալ որոշման բողոքարկման վերաբերյալ դրույթով:</w:t>
            </w:r>
          </w:p>
        </w:tc>
      </w:tr>
      <w:tr w:rsidR="002004DF" w:rsidRPr="005C0B04" w:rsidTr="00D44717">
        <w:trPr>
          <w:cantSplit/>
          <w:trHeight w:val="315"/>
          <w:jc w:val="center"/>
        </w:trPr>
        <w:tc>
          <w:tcPr>
            <w:tcW w:w="11847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  <w:vAlign w:val="center"/>
          </w:tcPr>
          <w:p w:rsidR="002004DF" w:rsidRPr="005C0B04" w:rsidRDefault="002004DF" w:rsidP="00BA0ED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00"/>
                <w:tab w:val="left" w:pos="11282"/>
              </w:tabs>
              <w:spacing w:line="360" w:lineRule="auto"/>
              <w:ind w:left="0" w:right="142" w:hanging="2"/>
              <w:jc w:val="center"/>
              <w:rPr>
                <w:rFonts w:ascii="GHEA Grapalat" w:eastAsia="GHEA Grapalat" w:hAnsi="GHEA Grapalat" w:cs="GHEA Grapalat"/>
                <w:b/>
                <w:noProof/>
                <w:lang w:val="hy-AM"/>
              </w:rPr>
            </w:pPr>
            <w:r w:rsidRPr="00E05254">
              <w:rPr>
                <w:rFonts w:ascii="GHEA Grapalat" w:eastAsia="GHEA Grapalat" w:hAnsi="GHEA Grapalat" w:cs="GHEA Grapalat"/>
                <w:b/>
                <w:noProof/>
                <w:lang w:val="hy-AM"/>
              </w:rPr>
              <w:lastRenderedPageBreak/>
              <w:t>7</w:t>
            </w:r>
            <w:r w:rsidRPr="005C0B04">
              <w:rPr>
                <w:rFonts w:ascii="GHEA Grapalat" w:eastAsia="GHEA Grapalat" w:hAnsi="GHEA Grapalat" w:cs="GHEA Grapalat"/>
                <w:b/>
                <w:noProof/>
                <w:lang w:val="hy-AM"/>
              </w:rPr>
              <w:t xml:space="preserve">. </w:t>
            </w:r>
            <w:r w:rsidRPr="002004DF">
              <w:rPr>
                <w:rFonts w:ascii="GHEA Grapalat" w:hAnsi="GHEA Grapalat"/>
                <w:b/>
                <w:lang w:val="hy-AM"/>
              </w:rPr>
              <w:t>Վարչապետի աշխատակազմի կադրերի և անձնակազմի կառավարման</w:t>
            </w:r>
            <w:r w:rsidRPr="005C0B04">
              <w:rPr>
                <w:rFonts w:ascii="GHEA Grapalat" w:eastAsia="GHEA Grapalat" w:hAnsi="GHEA Grapalat" w:cs="GHEA Grapalat"/>
                <w:b/>
                <w:noProof/>
                <w:lang w:val="hy-AM"/>
              </w:rPr>
              <w:t xml:space="preserve"> </w:t>
            </w:r>
            <w:r w:rsidRPr="00E05254">
              <w:rPr>
                <w:rFonts w:ascii="GHEA Grapalat" w:eastAsia="GHEA Grapalat" w:hAnsi="GHEA Grapalat" w:cs="GHEA Grapalat"/>
                <w:b/>
                <w:noProof/>
                <w:lang w:val="hy-AM"/>
              </w:rPr>
              <w:t>վարչություն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  <w:vAlign w:val="center"/>
          </w:tcPr>
          <w:p w:rsidR="002004DF" w:rsidRPr="002004DF" w:rsidRDefault="002004DF" w:rsidP="00BA0ED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0" w:right="28" w:hanging="2"/>
              <w:jc w:val="center"/>
              <w:rPr>
                <w:rFonts w:ascii="GHEA Grapalat" w:eastAsia="GHEA Grapalat" w:hAnsi="GHEA Grapalat" w:cs="GHEA Grapalat"/>
                <w:b/>
                <w:noProof/>
                <w:sz w:val="22"/>
                <w:szCs w:val="22"/>
              </w:rPr>
            </w:pPr>
            <w:r w:rsidRPr="002004DF">
              <w:rPr>
                <w:rFonts w:ascii="GHEA Grapalat" w:eastAsia="GHEA Grapalat" w:hAnsi="GHEA Grapalat" w:cs="GHEA Grapalat"/>
                <w:b/>
                <w:noProof/>
                <w:sz w:val="22"/>
                <w:szCs w:val="22"/>
              </w:rPr>
              <w:t>29.02.2024</w:t>
            </w:r>
          </w:p>
        </w:tc>
      </w:tr>
      <w:tr w:rsidR="002004DF" w:rsidRPr="005C0B04" w:rsidTr="00D44717">
        <w:trPr>
          <w:cantSplit/>
          <w:jc w:val="center"/>
        </w:trPr>
        <w:tc>
          <w:tcPr>
            <w:tcW w:w="1184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  <w:vAlign w:val="center"/>
          </w:tcPr>
          <w:p w:rsidR="002004DF" w:rsidRPr="005C0B04" w:rsidRDefault="002004DF" w:rsidP="00BA0ED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00"/>
                <w:tab w:val="left" w:pos="11282"/>
              </w:tabs>
              <w:spacing w:line="360" w:lineRule="auto"/>
              <w:ind w:left="0" w:right="142" w:hanging="2"/>
              <w:rPr>
                <w:rFonts w:ascii="GHEA Grapalat" w:eastAsia="GHEA Grapalat" w:hAnsi="GHEA Grapalat" w:cs="GHEA Grapalat"/>
                <w:b/>
                <w:noProof/>
                <w:lang w:val="hy-AM"/>
              </w:rPr>
            </w:pP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  <w:vAlign w:val="center"/>
          </w:tcPr>
          <w:p w:rsidR="002004DF" w:rsidRPr="002004DF" w:rsidRDefault="002004DF" w:rsidP="00BA0ED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0" w:right="28" w:hanging="2"/>
              <w:jc w:val="center"/>
              <w:rPr>
                <w:rFonts w:ascii="GHEA Grapalat" w:eastAsia="GHEA Grapalat" w:hAnsi="GHEA Grapalat" w:cs="GHEA Grapalat"/>
                <w:b/>
                <w:noProof/>
                <w:sz w:val="22"/>
                <w:szCs w:val="22"/>
              </w:rPr>
            </w:pPr>
            <w:r w:rsidRPr="002004DF">
              <w:rPr>
                <w:rFonts w:ascii="GHEA Grapalat" w:eastAsia="GHEA Grapalat" w:hAnsi="GHEA Grapalat" w:cs="GHEA Grapalat"/>
                <w:b/>
                <w:noProof/>
                <w:sz w:val="22"/>
                <w:szCs w:val="22"/>
                <w:lang w:val="hy-AM"/>
              </w:rPr>
              <w:t xml:space="preserve">N </w:t>
            </w:r>
            <w:r w:rsidRPr="002004DF">
              <w:rPr>
                <w:rFonts w:ascii="GHEA Grapalat" w:eastAsia="GHEA Grapalat" w:hAnsi="GHEA Grapalat" w:cs="GHEA Grapalat"/>
                <w:b/>
                <w:noProof/>
                <w:sz w:val="22"/>
                <w:szCs w:val="22"/>
              </w:rPr>
              <w:t>02/09.10/10512-2024</w:t>
            </w:r>
          </w:p>
        </w:tc>
      </w:tr>
      <w:tr w:rsidR="00804EAB" w:rsidRPr="005C0B04" w:rsidTr="00C13CAB">
        <w:trPr>
          <w:trHeight w:val="990"/>
          <w:jc w:val="center"/>
        </w:trPr>
        <w:tc>
          <w:tcPr>
            <w:tcW w:w="11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04EAB" w:rsidRPr="005C0B04" w:rsidRDefault="00804EAB" w:rsidP="00BA0EDE">
            <w:pPr>
              <w:tabs>
                <w:tab w:val="left" w:pos="200"/>
              </w:tabs>
              <w:spacing w:line="360" w:lineRule="auto"/>
              <w:ind w:leftChars="52" w:left="125" w:right="90" w:firstLineChars="0" w:firstLine="0"/>
              <w:jc w:val="both"/>
              <w:rPr>
                <w:rFonts w:ascii="GHEA Grapalat" w:eastAsia="Calibri" w:hAnsi="GHEA Grapalat"/>
                <w:iCs/>
              </w:rPr>
            </w:pPr>
            <w:r>
              <w:rPr>
                <w:rFonts w:ascii="GHEA Grapalat" w:hAnsi="GHEA Grapalat" w:cs="GHEA Grapalat"/>
              </w:rPr>
              <w:t>1.</w:t>
            </w:r>
            <w:r>
              <w:rPr>
                <w:rFonts w:ascii="Cambria Math" w:hAnsi="Cambria Math"/>
                <w:color w:val="000000"/>
                <w:lang w:val="hy-AM" w:eastAsia="ru-RU"/>
              </w:rPr>
              <w:tab/>
            </w:r>
            <w:r w:rsidRPr="00076D31">
              <w:rPr>
                <w:rFonts w:ascii="GHEA Grapalat" w:hAnsi="GHEA Grapalat"/>
                <w:color w:val="000000"/>
                <w:lang w:val="hy-AM" w:eastAsia="ru-RU"/>
              </w:rPr>
              <w:t xml:space="preserve">Նախագծով սահմանվող հավելվածի (այսուհետ՝ Հավելված) 5-րդ կետի համաձայն՝ </w:t>
            </w:r>
            <w:r>
              <w:rPr>
                <w:rFonts w:ascii="GHEA Grapalat" w:hAnsi="GHEA Grapalat"/>
                <w:color w:val="000000"/>
                <w:lang w:val="hy-AM" w:eastAsia="ru-RU"/>
              </w:rPr>
              <w:t>ն</w:t>
            </w:r>
            <w:r w:rsidRPr="00076D31">
              <w:rPr>
                <w:rFonts w:ascii="GHEA Grapalat" w:hAnsi="GHEA Grapalat"/>
                <w:color w:val="000000"/>
                <w:lang w:val="hy-AM" w:eastAsia="ru-RU"/>
              </w:rPr>
              <w:t>երքին մրցույթին կարող են մասնակցել Ծառայությունում աշխատող ինչպես հանրային ծառայողները, այնպես էլ</w:t>
            </w:r>
            <w:r w:rsidRPr="00076D31">
              <w:rPr>
                <w:rFonts w:ascii="GHEA Grapalat" w:hAnsi="GHEA Grapalat"/>
                <w:b/>
                <w:color w:val="000000"/>
                <w:lang w:val="hy-AM" w:eastAsia="ru-RU"/>
              </w:rPr>
              <w:t xml:space="preserve"> </w:t>
            </w:r>
            <w:r w:rsidRPr="0035431F">
              <w:rPr>
                <w:rFonts w:ascii="GHEA Grapalat" w:hAnsi="GHEA Grapalat"/>
                <w:color w:val="000000"/>
                <w:lang w:val="hy-AM" w:eastAsia="ru-RU"/>
              </w:rPr>
              <w:t xml:space="preserve">Պրոբացիայի ծառայության և քաղաքացիական ծառայության կադրերի ռեզերվում գրանցված </w:t>
            </w:r>
            <w:r w:rsidRPr="0035431F">
              <w:rPr>
                <w:rFonts w:ascii="GHEA Grapalat" w:hAnsi="GHEA Grapalat"/>
                <w:color w:val="000000"/>
                <w:lang w:val="hy-AM" w:eastAsia="ru-RU"/>
              </w:rPr>
              <w:lastRenderedPageBreak/>
              <w:t>ծառայողները,</w:t>
            </w:r>
            <w:r w:rsidRPr="00076D31">
              <w:rPr>
                <w:rFonts w:ascii="GHEA Grapalat" w:hAnsi="GHEA Grapalat"/>
                <w:color w:val="000000"/>
                <w:lang w:val="hy-AM" w:eastAsia="ru-RU"/>
              </w:rPr>
              <w:t xml:space="preserve"> որոնք բավարարում են համալրման ենթակա թափուր պաշտոնի անձնագրի պահանջներին: Վե</w:t>
            </w:r>
            <w:r>
              <w:rPr>
                <w:rFonts w:ascii="GHEA Grapalat" w:hAnsi="GHEA Grapalat"/>
                <w:color w:val="000000"/>
                <w:lang w:val="hy-AM" w:eastAsia="ru-RU"/>
              </w:rPr>
              <w:t>րոնշյալի կապակցությամբ հարկ է նկատել</w:t>
            </w:r>
            <w:r w:rsidRPr="00076D31">
              <w:rPr>
                <w:rFonts w:ascii="GHEA Grapalat" w:hAnsi="GHEA Grapalat"/>
                <w:color w:val="000000"/>
                <w:lang w:val="hy-AM" w:eastAsia="ru-RU"/>
              </w:rPr>
              <w:t xml:space="preserve">, որ «Հանրային ծառայության մասին» օրենքի 3-րդ հոդվածի 6-րդ մասի համաձայն՝ 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հ</w:t>
            </w:r>
            <w:r w:rsidRPr="00076D31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անրային ծառայության պաշտոն զբաղեցնող կամ օրենքով սահմանված դեպքերում և կարգով </w:t>
            </w:r>
            <w:r w:rsidRPr="0035431F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պետական</w:t>
            </w:r>
            <w:r w:rsidRPr="00076D31">
              <w:rPr>
                <w:rFonts w:ascii="GHEA Grapalat" w:hAnsi="GHEA Grapalat"/>
                <w:b/>
                <w:color w:val="000000"/>
                <w:shd w:val="clear" w:color="auto" w:fill="FFFFFF"/>
                <w:lang w:val="hy-AM"/>
              </w:rPr>
              <w:t xml:space="preserve"> </w:t>
            </w:r>
            <w:r w:rsidRPr="00076D31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կամ համայնքային </w:t>
            </w:r>
            <w:r w:rsidRPr="0035431F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ծառայության կադրերի համապատասխան ռեզերվում գտնվող անձը համարվում է հանրային ծառայող:</w:t>
            </w:r>
            <w:r w:rsidRPr="00076D31">
              <w:rPr>
                <w:rFonts w:ascii="GHEA Grapalat" w:hAnsi="GHEA Grapalat"/>
                <w:b/>
                <w:color w:val="000000"/>
                <w:shd w:val="clear" w:color="auto" w:fill="FFFFFF"/>
                <w:lang w:val="hy-AM"/>
              </w:rPr>
              <w:t xml:space="preserve"> </w:t>
            </w:r>
            <w:r w:rsidRPr="00076D31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Հետևաբար</w:t>
            </w:r>
            <w:r>
              <w:rPr>
                <w:rFonts w:ascii="GHEA Grapalat" w:hAnsi="GHEA Grapalat"/>
                <w:color w:val="000000"/>
                <w:shd w:val="clear" w:color="auto" w:fill="FFFFFF"/>
              </w:rPr>
              <w:t>,</w:t>
            </w:r>
            <w:r w:rsidRPr="00076D31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նման կարգավորում նախատեսելու անհրաժեշտությունը բացակայում է: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</w:tcPr>
          <w:p w:rsidR="00804EAB" w:rsidRPr="005C0B04" w:rsidRDefault="00804EAB" w:rsidP="00BA0EDE">
            <w:pPr>
              <w:pStyle w:val="Normal4"/>
              <w:spacing w:line="360" w:lineRule="auto"/>
              <w:ind w:leftChars="80" w:left="194" w:hangingChars="1" w:hanging="2"/>
              <w:jc w:val="center"/>
              <w:rPr>
                <w:rFonts w:ascii="GHEA Grapalat" w:eastAsia="GHEA Grapalat" w:hAnsi="GHEA Grapalat"/>
                <w:noProof/>
                <w:lang w:val="hy-AM"/>
              </w:rPr>
            </w:pPr>
            <w:r w:rsidRPr="005C0B04">
              <w:rPr>
                <w:rFonts w:ascii="GHEA Grapalat" w:eastAsia="GHEA Grapalat" w:hAnsi="GHEA Grapalat"/>
                <w:noProof/>
                <w:lang w:val="hy-AM"/>
              </w:rPr>
              <w:lastRenderedPageBreak/>
              <w:t xml:space="preserve">Ընդունվել է: Նախագծում կատարվել է </w:t>
            </w:r>
            <w:r w:rsidRPr="005C0B04">
              <w:rPr>
                <w:rFonts w:ascii="GHEA Grapalat" w:eastAsia="GHEA Grapalat" w:hAnsi="GHEA Grapalat"/>
                <w:noProof/>
                <w:lang w:val="hy-AM"/>
              </w:rPr>
              <w:lastRenderedPageBreak/>
              <w:t>համապատասխան փոփոխություն:</w:t>
            </w:r>
          </w:p>
        </w:tc>
      </w:tr>
      <w:tr w:rsidR="00A50C4B" w:rsidRPr="0094680F" w:rsidTr="00D44717">
        <w:trPr>
          <w:trHeight w:val="1777"/>
          <w:jc w:val="center"/>
        </w:trPr>
        <w:tc>
          <w:tcPr>
            <w:tcW w:w="11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A50C4B" w:rsidRPr="005C0B04" w:rsidRDefault="00A50C4B" w:rsidP="00BA0EDE">
            <w:pPr>
              <w:tabs>
                <w:tab w:val="left" w:pos="200"/>
              </w:tabs>
              <w:spacing w:line="360" w:lineRule="auto"/>
              <w:ind w:leftChars="52" w:left="125" w:right="90" w:firstLineChars="0" w:firstLine="0"/>
              <w:jc w:val="both"/>
              <w:rPr>
                <w:rFonts w:ascii="GHEA Grapalat" w:hAnsi="GHEA Grapalat" w:cs="GHEA Grapalat"/>
                <w:lang w:val="hy-AM"/>
              </w:rPr>
            </w:pPr>
            <w:r w:rsidRPr="005C0B04">
              <w:rPr>
                <w:rFonts w:ascii="GHEA Grapalat" w:eastAsia="Calibri" w:hAnsi="GHEA Grapalat"/>
                <w:iCs/>
                <w:lang w:val="hy-AM"/>
              </w:rPr>
              <w:lastRenderedPageBreak/>
              <w:t xml:space="preserve">2. </w:t>
            </w:r>
            <w:r w:rsidRPr="00076D31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Հավելվածի 7-րդ կետով նախատեսվում է, որ նշված կետով նախատեսված դեպքերում ներքին մրցույթի արդյունքում համապատասխան թափուր պաշտոնը չհամալրվելու պարագայում անցկացվում է արտաքին մրցույթ, սակայն սահմանված չէ, թե ինչ ժամկետում է հայտարարվում արտաքին մրցույթը: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</w:tcPr>
          <w:p w:rsidR="00A50C4B" w:rsidRPr="00400480" w:rsidRDefault="00A50C4B" w:rsidP="00BA0EDE">
            <w:pPr>
              <w:pStyle w:val="Normal4"/>
              <w:spacing w:line="360" w:lineRule="auto"/>
              <w:ind w:leftChars="80" w:left="194" w:hangingChars="1" w:hanging="2"/>
              <w:jc w:val="center"/>
              <w:rPr>
                <w:rFonts w:ascii="GHEA Grapalat" w:eastAsia="GHEA Grapalat" w:hAnsi="GHEA Grapalat"/>
                <w:noProof/>
                <w:lang w:val="hy-AM"/>
              </w:rPr>
            </w:pPr>
            <w:r w:rsidRPr="005C0B04">
              <w:rPr>
                <w:rFonts w:ascii="GHEA Grapalat" w:eastAsia="GHEA Grapalat" w:hAnsi="GHEA Grapalat"/>
                <w:noProof/>
                <w:lang w:val="hy-AM"/>
              </w:rPr>
              <w:t xml:space="preserve">Ընդունվել է: </w:t>
            </w:r>
            <w:r w:rsidR="00400480" w:rsidRPr="00400480">
              <w:rPr>
                <w:rFonts w:ascii="GHEA Grapalat" w:eastAsia="GHEA Grapalat" w:hAnsi="GHEA Grapalat"/>
                <w:noProof/>
                <w:lang w:val="hy-AM"/>
              </w:rPr>
              <w:t>Դրույթը հստակեցվել է:</w:t>
            </w:r>
          </w:p>
        </w:tc>
      </w:tr>
      <w:tr w:rsidR="00BA0EDE" w:rsidRPr="0094680F" w:rsidTr="002004DF">
        <w:trPr>
          <w:trHeight w:val="1328"/>
          <w:jc w:val="center"/>
        </w:trPr>
        <w:tc>
          <w:tcPr>
            <w:tcW w:w="11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BA0EDE" w:rsidRPr="002004DF" w:rsidRDefault="00BA0EDE" w:rsidP="00BA0EDE">
            <w:pPr>
              <w:tabs>
                <w:tab w:val="left" w:pos="200"/>
              </w:tabs>
              <w:spacing w:line="360" w:lineRule="auto"/>
              <w:ind w:leftChars="52" w:left="125" w:right="90" w:firstLineChars="0" w:firstLine="0"/>
              <w:jc w:val="both"/>
              <w:rPr>
                <w:rFonts w:ascii="GHEA Grapalat" w:eastAsia="Calibri" w:hAnsi="GHEA Grapalat"/>
                <w:iCs/>
                <w:lang w:val="hy-AM"/>
              </w:rPr>
            </w:pPr>
            <w:r w:rsidRPr="002004DF">
              <w:rPr>
                <w:rFonts w:ascii="GHEA Grapalat" w:eastAsia="Calibri" w:hAnsi="GHEA Grapalat"/>
                <w:iCs/>
                <w:lang w:val="hy-AM"/>
              </w:rPr>
              <w:t xml:space="preserve">3. </w:t>
            </w:r>
            <w:r w:rsidRPr="00076D31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Առաջարկում ենք Հավելվածի 19-րդ կետով նախատեսված եզրակացության և որոշման ընդունման համար նախատեսել ժամկետներ: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</w:tcPr>
          <w:p w:rsidR="00BA0EDE" w:rsidRPr="00400480" w:rsidRDefault="00BA0EDE" w:rsidP="00BA0EDE">
            <w:pPr>
              <w:pStyle w:val="Normal4"/>
              <w:spacing w:line="360" w:lineRule="auto"/>
              <w:ind w:leftChars="80" w:left="194" w:hangingChars="1" w:hanging="2"/>
              <w:jc w:val="center"/>
              <w:rPr>
                <w:rFonts w:ascii="GHEA Grapalat" w:eastAsia="GHEA Grapalat" w:hAnsi="GHEA Grapalat"/>
                <w:noProof/>
                <w:lang w:val="hy-AM"/>
              </w:rPr>
            </w:pPr>
            <w:r w:rsidRPr="005C0B04">
              <w:rPr>
                <w:rFonts w:ascii="GHEA Grapalat" w:eastAsia="GHEA Grapalat" w:hAnsi="GHEA Grapalat"/>
                <w:noProof/>
                <w:lang w:val="hy-AM"/>
              </w:rPr>
              <w:t xml:space="preserve">Ընդունվել է: </w:t>
            </w:r>
            <w:r w:rsidRPr="00400480">
              <w:rPr>
                <w:rFonts w:ascii="GHEA Grapalat" w:eastAsia="GHEA Grapalat" w:hAnsi="GHEA Grapalat"/>
                <w:noProof/>
                <w:lang w:val="hy-AM"/>
              </w:rPr>
              <w:t>Դրույթը հստակեցվել է:</w:t>
            </w:r>
          </w:p>
        </w:tc>
      </w:tr>
      <w:tr w:rsidR="002F2EA5" w:rsidRPr="0094680F" w:rsidTr="002004DF">
        <w:trPr>
          <w:trHeight w:val="991"/>
          <w:jc w:val="center"/>
        </w:trPr>
        <w:tc>
          <w:tcPr>
            <w:tcW w:w="11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2F2EA5" w:rsidRPr="002004DF" w:rsidRDefault="002F2EA5" w:rsidP="00BA0EDE">
            <w:pPr>
              <w:tabs>
                <w:tab w:val="left" w:pos="200"/>
              </w:tabs>
              <w:spacing w:line="360" w:lineRule="auto"/>
              <w:ind w:leftChars="52" w:left="125" w:right="90" w:firstLineChars="0" w:firstLine="0"/>
              <w:jc w:val="both"/>
              <w:rPr>
                <w:rFonts w:ascii="GHEA Grapalat" w:eastAsia="Calibri" w:hAnsi="GHEA Grapalat"/>
                <w:iCs/>
                <w:lang w:val="hy-AM"/>
              </w:rPr>
            </w:pPr>
            <w:r w:rsidRPr="00076D31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4. Հավելվածի 21-րդ կետի համաձայն՝</w:t>
            </w:r>
            <w:r w:rsidRPr="00076D31">
              <w:rPr>
                <w:rFonts w:ascii="GHEA Grapalat" w:hAnsi="GHEA Grapalat"/>
                <w:color w:val="000000"/>
                <w:lang w:val="hy-AM" w:eastAsia="ru-RU"/>
              </w:rPr>
              <w:t xml:space="preserve"> պատասխանատու ստորաբաժանումը ոչ ուշ, քան փաստաթղթերի ներկայացման վերջնաժամկետին հաջորդող երկու աշխատանքային օրվա ընթացքում այդ մասին էլեկտրոնային եղանակով, իսկ դրա անհնարինության դեպքում՝ </w:t>
            </w:r>
            <w:r w:rsidRPr="0035431F">
              <w:rPr>
                <w:rFonts w:ascii="GHEA Grapalat" w:hAnsi="GHEA Grapalat"/>
                <w:color w:val="000000"/>
                <w:lang w:val="hy-AM" w:eastAsia="ru-RU"/>
              </w:rPr>
              <w:t>փոստային եղանակով</w:t>
            </w:r>
            <w:r w:rsidRPr="00076D31">
              <w:rPr>
                <w:rFonts w:ascii="GHEA Grapalat" w:hAnsi="GHEA Grapalat"/>
                <w:color w:val="000000"/>
                <w:lang w:val="hy-AM" w:eastAsia="ru-RU"/>
              </w:rPr>
              <w:t xml:space="preserve"> կամ առձեռն տեղեկացնում է դիմող քաղաքացուն՝ հնարավորություն ընձեռելով նրան համալրելու անհրաժեշտ փաստաթղթերը և (կամ) շտկելու առկա ձևական սխալները, իսկ 22-րդ կետի համաձայն՝ դիմումն ուղղելու (շտկելու) և (կամ) պահանջվող փաստաթղթերը համալրելու անհրաժեշտության մասին </w:t>
            </w:r>
            <w:r w:rsidRPr="0035431F">
              <w:rPr>
                <w:rFonts w:ascii="GHEA Grapalat" w:hAnsi="GHEA Grapalat"/>
                <w:color w:val="000000"/>
                <w:lang w:val="hy-AM" w:eastAsia="ru-RU"/>
              </w:rPr>
              <w:t>ծանուցումը ստանալուց հետո երկու աշխատանքային օրվա ընթացքում</w:t>
            </w:r>
            <w:r w:rsidRPr="00076D31">
              <w:rPr>
                <w:rFonts w:ascii="GHEA Grapalat" w:hAnsi="GHEA Grapalat"/>
                <w:color w:val="000000"/>
                <w:lang w:val="hy-AM" w:eastAsia="ru-RU"/>
              </w:rPr>
              <w:t xml:space="preserve">, քաղաքացին իրավունք ունի դրանք կրկին ներկայացնելու: Այս առումով հարկ է նկատել, որ պրակտիկայում հնարավոր է իրավիճակ, </w:t>
            </w:r>
            <w:r w:rsidRPr="00076D31">
              <w:rPr>
                <w:rFonts w:ascii="GHEA Grapalat" w:hAnsi="GHEA Grapalat"/>
                <w:color w:val="000000"/>
                <w:lang w:val="hy-AM" w:eastAsia="ru-RU"/>
              </w:rPr>
              <w:lastRenderedPageBreak/>
              <w:t xml:space="preserve">երբ քաղաքացին </w:t>
            </w:r>
            <w:r>
              <w:rPr>
                <w:rFonts w:ascii="GHEA Grapalat" w:hAnsi="GHEA Grapalat"/>
                <w:color w:val="000000"/>
                <w:lang w:val="hy-AM" w:eastAsia="ru-RU"/>
              </w:rPr>
              <w:t xml:space="preserve">փոստային եղանակով </w:t>
            </w:r>
            <w:r w:rsidRPr="00076D31">
              <w:rPr>
                <w:rFonts w:ascii="GHEA Grapalat" w:hAnsi="GHEA Grapalat"/>
                <w:color w:val="000000"/>
                <w:lang w:val="hy-AM" w:eastAsia="ru-RU"/>
              </w:rPr>
              <w:t>ծանուցումը ստա</w:t>
            </w:r>
            <w:r>
              <w:rPr>
                <w:rFonts w:ascii="GHEA Grapalat" w:hAnsi="GHEA Grapalat"/>
                <w:color w:val="000000"/>
                <w:lang w:val="hy-AM" w:eastAsia="ru-RU"/>
              </w:rPr>
              <w:t>նա</w:t>
            </w:r>
            <w:r w:rsidRPr="00076D31">
              <w:rPr>
                <w:rFonts w:ascii="GHEA Grapalat" w:hAnsi="GHEA Grapalat"/>
                <w:color w:val="000000"/>
                <w:lang w:val="hy-AM" w:eastAsia="ru-RU"/>
              </w:rPr>
              <w:t xml:space="preserve">, օրինակ, մրցույթի օրվան նախորդող օրը, ինչը խնդրահարույց է ինչպես քաղաքացու </w:t>
            </w:r>
            <w:r w:rsidRPr="003B17C4">
              <w:rPr>
                <w:rFonts w:ascii="GHEA Grapalat" w:hAnsi="GHEA Grapalat"/>
                <w:color w:val="000000"/>
                <w:lang w:val="hy-AM" w:eastAsia="ru-RU"/>
              </w:rPr>
              <w:t>երկու աշխատանքային օրվա ընթացքում համապատասխան փաստաթղթերը կրկին ուղարկելու իրավունքի իրացման, այնպես էլ մրցույթն անցկացնելու ժամկետի տեսանկյունից: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</w:tcPr>
          <w:p w:rsidR="002F2EA5" w:rsidRPr="00371594" w:rsidRDefault="00400480" w:rsidP="00BA0ED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0" w:right="169" w:hanging="2"/>
              <w:jc w:val="center"/>
              <w:rPr>
                <w:rFonts w:ascii="GHEA Grapalat" w:eastAsia="GHEA Grapalat" w:hAnsi="GHEA Grapalat" w:cs="GHEA Grapalat"/>
                <w:noProof/>
                <w:lang w:val="hy-AM"/>
              </w:rPr>
            </w:pPr>
            <w:r w:rsidRPr="00400480">
              <w:rPr>
                <w:rFonts w:ascii="GHEA Grapalat" w:eastAsia="GHEA Grapalat" w:hAnsi="GHEA Grapalat" w:cs="GHEA Grapalat"/>
                <w:noProof/>
                <w:lang w:val="hy-AM"/>
              </w:rPr>
              <w:lastRenderedPageBreak/>
              <w:t>Չի ընդունվել:</w:t>
            </w:r>
            <w:r w:rsidR="00371594" w:rsidRPr="00371594">
              <w:rPr>
                <w:rFonts w:ascii="GHEA Grapalat" w:eastAsia="GHEA Grapalat" w:hAnsi="GHEA Grapalat" w:cs="GHEA Grapalat"/>
                <w:noProof/>
                <w:lang w:val="hy-AM"/>
              </w:rPr>
              <w:t xml:space="preserve"> Պրակտիկայում նման դեպքեր բացառվում են, քանի որ նորմի իրացման համար ամրագրված է 3 եղանակով ծանուցման </w:t>
            </w:r>
            <w:r w:rsidR="00371594" w:rsidRPr="00371594">
              <w:rPr>
                <w:rFonts w:ascii="GHEA Grapalat" w:eastAsia="GHEA Grapalat" w:hAnsi="GHEA Grapalat" w:cs="GHEA Grapalat"/>
                <w:noProof/>
                <w:lang w:val="hy-AM"/>
              </w:rPr>
              <w:lastRenderedPageBreak/>
              <w:t>հնարավորություն:</w:t>
            </w:r>
          </w:p>
        </w:tc>
      </w:tr>
      <w:tr w:rsidR="00BA0EDE" w:rsidRPr="0094680F" w:rsidTr="002004DF">
        <w:trPr>
          <w:trHeight w:val="991"/>
          <w:jc w:val="center"/>
        </w:trPr>
        <w:tc>
          <w:tcPr>
            <w:tcW w:w="11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BA0EDE" w:rsidRPr="002004DF" w:rsidRDefault="00BA0EDE" w:rsidP="00D24E77">
            <w:pPr>
              <w:tabs>
                <w:tab w:val="left" w:pos="200"/>
              </w:tabs>
              <w:spacing w:line="360" w:lineRule="auto"/>
              <w:ind w:leftChars="52" w:left="125" w:right="90" w:firstLineChars="0" w:firstLine="0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2004DF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lastRenderedPageBreak/>
              <w:t xml:space="preserve">5. </w:t>
            </w:r>
            <w:r>
              <w:rPr>
                <w:rFonts w:ascii="GHEA Grapalat" w:hAnsi="GHEA Grapalat"/>
                <w:color w:val="000000"/>
                <w:lang w:val="hy-AM" w:eastAsia="ru-RU"/>
              </w:rPr>
              <w:t>Հավելվածի 37-րդ կետի</w:t>
            </w:r>
            <w:r w:rsidR="00D24E77" w:rsidRPr="00D24E77">
              <w:rPr>
                <w:rFonts w:ascii="GHEA Grapalat" w:hAnsi="GHEA Grapalat"/>
                <w:color w:val="000000"/>
                <w:lang w:val="hy-AM" w:eastAsia="ru-RU"/>
              </w:rPr>
              <w:t xml:space="preserve"> </w:t>
            </w:r>
            <w:r w:rsidR="00D24E77" w:rsidRPr="005C0B04">
              <w:rPr>
                <w:rFonts w:ascii="GHEA Grapalat" w:hAnsi="GHEA Grapalat"/>
                <w:lang w:val="hy-AM"/>
              </w:rPr>
              <w:t xml:space="preserve">(խմբագրված կարգում </w:t>
            </w:r>
            <w:r w:rsidR="00D24E77" w:rsidRPr="00D24E77">
              <w:rPr>
                <w:rFonts w:ascii="GHEA Grapalat" w:hAnsi="GHEA Grapalat"/>
                <w:lang w:val="hy-AM"/>
              </w:rPr>
              <w:t>35</w:t>
            </w:r>
            <w:r w:rsidR="00D24E77" w:rsidRPr="005C0B04">
              <w:rPr>
                <w:rFonts w:ascii="GHEA Grapalat" w:hAnsi="GHEA Grapalat"/>
                <w:lang w:val="hy-AM"/>
              </w:rPr>
              <w:t>-րդ կետ)</w:t>
            </w:r>
            <w:r>
              <w:rPr>
                <w:rFonts w:ascii="GHEA Grapalat" w:hAnsi="GHEA Grapalat"/>
                <w:color w:val="000000"/>
                <w:lang w:val="hy-AM" w:eastAsia="ru-RU"/>
              </w:rPr>
              <w:t xml:space="preserve"> 2-րդ ենթակետի</w:t>
            </w:r>
            <w:r w:rsidR="00D24E77" w:rsidRPr="00D24E77">
              <w:rPr>
                <w:rFonts w:ascii="GHEA Grapalat" w:hAnsi="GHEA Grapalat"/>
                <w:color w:val="000000"/>
                <w:lang w:val="hy-AM" w:eastAsia="ru-RU"/>
              </w:rPr>
              <w:t xml:space="preserve"> </w:t>
            </w:r>
            <w:r w:rsidR="00D24E77" w:rsidRPr="005C0B04">
              <w:rPr>
                <w:rFonts w:ascii="GHEA Grapalat" w:hAnsi="GHEA Grapalat"/>
                <w:lang w:val="hy-AM"/>
              </w:rPr>
              <w:t xml:space="preserve">(խմբագրված կարգում </w:t>
            </w:r>
            <w:r w:rsidR="00D24E77" w:rsidRPr="00D24E77">
              <w:rPr>
                <w:rFonts w:ascii="GHEA Grapalat" w:hAnsi="GHEA Grapalat"/>
                <w:lang w:val="hy-AM"/>
              </w:rPr>
              <w:t>հանվել է</w:t>
            </w:r>
            <w:r w:rsidR="00D24E77" w:rsidRPr="005C0B04">
              <w:rPr>
                <w:rFonts w:ascii="GHEA Grapalat" w:hAnsi="GHEA Grapalat"/>
                <w:lang w:val="hy-AM"/>
              </w:rPr>
              <w:t>)</w:t>
            </w:r>
            <w:r>
              <w:rPr>
                <w:rFonts w:ascii="GHEA Grapalat" w:hAnsi="GHEA Grapalat"/>
                <w:color w:val="000000"/>
                <w:lang w:val="hy-AM" w:eastAsia="ru-RU"/>
              </w:rPr>
              <w:t xml:space="preserve"> համաձայն՝ թեստավորման մասնակիցներին արգելվում է </w:t>
            </w:r>
            <w:r w:rsidRPr="0035431F">
              <w:rPr>
                <w:rFonts w:ascii="GHEA Grapalat" w:hAnsi="GHEA Grapalat"/>
                <w:color w:val="000000"/>
                <w:lang w:val="hy-AM"/>
              </w:rPr>
              <w:t>օգտագործել</w:t>
            </w:r>
            <w:r>
              <w:rPr>
                <w:rFonts w:ascii="GHEA Grapalat" w:hAnsi="GHEA Grapalat"/>
                <w:color w:val="000000"/>
                <w:lang w:val="hy-AM"/>
              </w:rPr>
              <w:t xml:space="preserve"> մեկնաբանության գրքեր, դասագրքեր, ուսումնական ձեռնարկներ, նախապես կազմված գրառումներ կամ այլ նյութեր, այդ թվում՝ այդպիսի տեղեկություններ պարունակող կամ տրամադրող ձայնային կամ այլ տեխնիկական միջոցներ կամ սարքավորումներ։ Վերոնշյալի կապակցությամբ հարկ է նկատել, որ պարզ չէ, թե մասնակիցը ինչպես է օգտագործելու նշված նյութերը՝ հաշվի առնելով այն հանգամանքը, որ նույն կետի 1-ին ենթակետով արգելվում է թետավորման սենյակ որևէ նյութ, թուղթ</w:t>
            </w:r>
            <w:r w:rsidRPr="004E715A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/>
                <w:lang w:val="hy-AM"/>
              </w:rPr>
              <w:t>…</w:t>
            </w:r>
            <w:r>
              <w:rPr>
                <w:rFonts w:ascii="Cambria Math" w:hAnsi="Cambria Math"/>
                <w:color w:val="000000"/>
                <w:lang w:val="hy-AM"/>
              </w:rPr>
              <w:t xml:space="preserve"> </w:t>
            </w:r>
            <w:r w:rsidRPr="00784856">
              <w:rPr>
                <w:rFonts w:ascii="GHEA Grapalat" w:hAnsi="GHEA Grapalat"/>
                <w:color w:val="000000"/>
                <w:lang w:val="hy-AM"/>
              </w:rPr>
              <w:t>տանելը։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</w:tcPr>
          <w:p w:rsidR="00BA0EDE" w:rsidRPr="00400480" w:rsidRDefault="00BA0EDE" w:rsidP="00BA0EDE">
            <w:pPr>
              <w:pStyle w:val="Normal4"/>
              <w:spacing w:line="360" w:lineRule="auto"/>
              <w:ind w:leftChars="80" w:left="194" w:hangingChars="1" w:hanging="2"/>
              <w:jc w:val="center"/>
              <w:rPr>
                <w:rFonts w:ascii="GHEA Grapalat" w:eastAsia="GHEA Grapalat" w:hAnsi="GHEA Grapalat"/>
                <w:noProof/>
                <w:lang w:val="hy-AM"/>
              </w:rPr>
            </w:pPr>
            <w:r w:rsidRPr="005C0B04">
              <w:rPr>
                <w:rFonts w:ascii="GHEA Grapalat" w:eastAsia="GHEA Grapalat" w:hAnsi="GHEA Grapalat"/>
                <w:noProof/>
                <w:lang w:val="hy-AM"/>
              </w:rPr>
              <w:t xml:space="preserve">Ընդունվել է: </w:t>
            </w:r>
            <w:r w:rsidRPr="00400480">
              <w:rPr>
                <w:rFonts w:ascii="GHEA Grapalat" w:eastAsia="GHEA Grapalat" w:hAnsi="GHEA Grapalat"/>
                <w:noProof/>
                <w:lang w:val="hy-AM"/>
              </w:rPr>
              <w:t>Դրույթը հստակեցվել է:</w:t>
            </w:r>
          </w:p>
        </w:tc>
      </w:tr>
      <w:tr w:rsidR="004E715A" w:rsidRPr="0094680F" w:rsidTr="002004DF">
        <w:trPr>
          <w:trHeight w:val="991"/>
          <w:jc w:val="center"/>
        </w:trPr>
        <w:tc>
          <w:tcPr>
            <w:tcW w:w="11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4E715A" w:rsidRPr="002004DF" w:rsidRDefault="004E715A" w:rsidP="00D24E77">
            <w:pPr>
              <w:tabs>
                <w:tab w:val="left" w:pos="200"/>
              </w:tabs>
              <w:spacing w:line="360" w:lineRule="auto"/>
              <w:ind w:leftChars="52" w:left="125" w:right="90" w:firstLineChars="0" w:firstLine="0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2004DF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6. </w:t>
            </w:r>
            <w:r w:rsidRPr="00784856">
              <w:rPr>
                <w:rFonts w:ascii="GHEA Grapalat" w:hAnsi="GHEA Grapalat"/>
                <w:color w:val="000000"/>
                <w:lang w:val="hy-AM"/>
              </w:rPr>
              <w:t xml:space="preserve">Տերմինաբանական միասնականությունն ապահովելու </w:t>
            </w:r>
            <w:r>
              <w:rPr>
                <w:rFonts w:ascii="GHEA Grapalat" w:hAnsi="GHEA Grapalat"/>
                <w:color w:val="000000"/>
                <w:lang w:val="hy-AM"/>
              </w:rPr>
              <w:t xml:space="preserve">համար առաջարկում ենք Հավելվածի </w:t>
            </w:r>
            <w:r w:rsidRPr="00784856">
              <w:rPr>
                <w:rFonts w:ascii="GHEA Grapalat" w:hAnsi="GHEA Grapalat"/>
                <w:color w:val="000000"/>
                <w:lang w:val="hy-AM"/>
              </w:rPr>
              <w:t xml:space="preserve">37-րդ </w:t>
            </w:r>
            <w:r>
              <w:rPr>
                <w:rFonts w:ascii="GHEA Grapalat" w:hAnsi="GHEA Grapalat"/>
                <w:color w:val="000000"/>
                <w:lang w:val="hy-AM"/>
              </w:rPr>
              <w:t>կետի 5-րդ ենթակետի</w:t>
            </w:r>
            <w:r w:rsidR="00D24E77" w:rsidRPr="00D24E77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="00D24E77" w:rsidRPr="005C0B04">
              <w:rPr>
                <w:rFonts w:ascii="GHEA Grapalat" w:hAnsi="GHEA Grapalat"/>
                <w:lang w:val="hy-AM"/>
              </w:rPr>
              <w:t xml:space="preserve">(խմբագրված կարգում </w:t>
            </w:r>
            <w:r w:rsidR="00D24E77" w:rsidRPr="00D24E77">
              <w:rPr>
                <w:rFonts w:ascii="GHEA Grapalat" w:hAnsi="GHEA Grapalat"/>
                <w:lang w:val="hy-AM"/>
              </w:rPr>
              <w:t>35</w:t>
            </w:r>
            <w:r w:rsidR="00D24E77" w:rsidRPr="005C0B04">
              <w:rPr>
                <w:rFonts w:ascii="GHEA Grapalat" w:hAnsi="GHEA Grapalat"/>
                <w:lang w:val="hy-AM"/>
              </w:rPr>
              <w:t>-րդ կետ</w:t>
            </w:r>
            <w:r w:rsidR="00D24E77" w:rsidRPr="00D24E77">
              <w:rPr>
                <w:rFonts w:ascii="GHEA Grapalat" w:hAnsi="GHEA Grapalat"/>
                <w:lang w:val="hy-AM"/>
              </w:rPr>
              <w:t>ի 4-րդ ենթակետ</w:t>
            </w:r>
            <w:r w:rsidR="00D24E77" w:rsidRPr="005C0B04">
              <w:rPr>
                <w:rFonts w:ascii="GHEA Grapalat" w:hAnsi="GHEA Grapalat"/>
                <w:lang w:val="hy-AM"/>
              </w:rPr>
              <w:t>)</w:t>
            </w:r>
            <w:r>
              <w:rPr>
                <w:rFonts w:ascii="GHEA Grapalat" w:hAnsi="GHEA Grapalat"/>
                <w:color w:val="000000"/>
                <w:lang w:val="hy-AM"/>
              </w:rPr>
              <w:t xml:space="preserve"> և 38-րդ կետի</w:t>
            </w:r>
            <w:r w:rsidR="00D24E77" w:rsidRPr="00D24E77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="00D24E77" w:rsidRPr="005C0B04">
              <w:rPr>
                <w:rFonts w:ascii="GHEA Grapalat" w:hAnsi="GHEA Grapalat"/>
                <w:lang w:val="hy-AM"/>
              </w:rPr>
              <w:t xml:space="preserve">(խմբագրված կարգում </w:t>
            </w:r>
            <w:r w:rsidR="00D24E77" w:rsidRPr="00D24E77">
              <w:rPr>
                <w:rFonts w:ascii="GHEA Grapalat" w:hAnsi="GHEA Grapalat"/>
                <w:lang w:val="hy-AM"/>
              </w:rPr>
              <w:t>36</w:t>
            </w:r>
            <w:r w:rsidR="00D24E77" w:rsidRPr="005C0B04">
              <w:rPr>
                <w:rFonts w:ascii="GHEA Grapalat" w:hAnsi="GHEA Grapalat"/>
                <w:lang w:val="hy-AM"/>
              </w:rPr>
              <w:t>-րդ կետ)</w:t>
            </w:r>
            <w:r w:rsidRPr="00784856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 xml:space="preserve"> «քննասենյակ</w:t>
            </w:r>
            <w:r w:rsidRPr="00784856"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t>»</w:t>
            </w:r>
            <w:r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t xml:space="preserve"> բառը փո</w:t>
            </w:r>
            <w:r w:rsidRPr="00784856"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t>խարինե</w:t>
            </w:r>
            <w:r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t xml:space="preserve">լ </w:t>
            </w:r>
            <w:r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«</w:t>
            </w:r>
            <w:r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t>թեստավորման սենյակ» բառով։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</w:tcPr>
          <w:p w:rsidR="004E715A" w:rsidRPr="005C0B04" w:rsidRDefault="004E715A" w:rsidP="00BA0EDE">
            <w:pPr>
              <w:pStyle w:val="Normal4"/>
              <w:spacing w:line="360" w:lineRule="auto"/>
              <w:ind w:leftChars="80" w:left="194" w:hangingChars="1" w:hanging="2"/>
              <w:jc w:val="center"/>
              <w:rPr>
                <w:rFonts w:ascii="GHEA Grapalat" w:eastAsia="GHEA Grapalat" w:hAnsi="GHEA Grapalat"/>
                <w:noProof/>
                <w:lang w:val="hy-AM"/>
              </w:rPr>
            </w:pPr>
            <w:r w:rsidRPr="005C0B04">
              <w:rPr>
                <w:rFonts w:ascii="GHEA Grapalat" w:eastAsia="GHEA Grapalat" w:hAnsi="GHEA Grapalat"/>
                <w:noProof/>
                <w:lang w:val="hy-AM"/>
              </w:rPr>
              <w:t xml:space="preserve">Ընդունվել է: Նախագծում կատարվել </w:t>
            </w:r>
            <w:r w:rsidR="00BA0EDE" w:rsidRPr="00BA0EDE">
              <w:rPr>
                <w:rFonts w:ascii="GHEA Grapalat" w:eastAsia="GHEA Grapalat" w:hAnsi="GHEA Grapalat"/>
                <w:noProof/>
                <w:lang w:val="hy-AM"/>
              </w:rPr>
              <w:t>են</w:t>
            </w:r>
            <w:r w:rsidRPr="005C0B04">
              <w:rPr>
                <w:rFonts w:ascii="GHEA Grapalat" w:eastAsia="GHEA Grapalat" w:hAnsi="GHEA Grapalat"/>
                <w:noProof/>
                <w:lang w:val="hy-AM"/>
              </w:rPr>
              <w:t xml:space="preserve"> համապատասխան փոփոխություն</w:t>
            </w:r>
            <w:r w:rsidR="00BA0EDE" w:rsidRPr="00BA0EDE">
              <w:rPr>
                <w:rFonts w:ascii="GHEA Grapalat" w:eastAsia="GHEA Grapalat" w:hAnsi="GHEA Grapalat"/>
                <w:noProof/>
                <w:lang w:val="hy-AM"/>
              </w:rPr>
              <w:t>ներ</w:t>
            </w:r>
            <w:r w:rsidRPr="005C0B04">
              <w:rPr>
                <w:rFonts w:ascii="GHEA Grapalat" w:eastAsia="GHEA Grapalat" w:hAnsi="GHEA Grapalat"/>
                <w:noProof/>
                <w:lang w:val="hy-AM"/>
              </w:rPr>
              <w:t>:</w:t>
            </w:r>
          </w:p>
        </w:tc>
      </w:tr>
      <w:tr w:rsidR="00BA0EDE" w:rsidRPr="0094680F" w:rsidTr="004E715A">
        <w:trPr>
          <w:trHeight w:val="565"/>
          <w:jc w:val="center"/>
        </w:trPr>
        <w:tc>
          <w:tcPr>
            <w:tcW w:w="11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BA0EDE" w:rsidRPr="002004DF" w:rsidRDefault="00BA0EDE" w:rsidP="00D24E77">
            <w:pPr>
              <w:tabs>
                <w:tab w:val="left" w:pos="200"/>
              </w:tabs>
              <w:spacing w:line="360" w:lineRule="auto"/>
              <w:ind w:leftChars="52" w:left="125" w:right="90" w:firstLineChars="0" w:firstLine="0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2004DF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7. </w:t>
            </w:r>
            <w:r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t>Առաջարկում ենք նախատեսել իրավակարգավորումներ այն մասին, թե ինչ ժամկետում և ինչպես է բողոքարկող մասնակիցը տեղեկացվելու Հավելվածի 52-րդ կետով</w:t>
            </w:r>
            <w:r w:rsidR="00D24E77" w:rsidRPr="00D24E77"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t xml:space="preserve"> </w:t>
            </w:r>
            <w:r w:rsidR="00D24E77" w:rsidRPr="005C0B04">
              <w:rPr>
                <w:rFonts w:ascii="GHEA Grapalat" w:hAnsi="GHEA Grapalat"/>
                <w:lang w:val="hy-AM"/>
              </w:rPr>
              <w:t xml:space="preserve">(խմբագրված կարգում </w:t>
            </w:r>
            <w:r w:rsidR="00D24E77" w:rsidRPr="00D24E77">
              <w:rPr>
                <w:rFonts w:ascii="GHEA Grapalat" w:hAnsi="GHEA Grapalat"/>
                <w:lang w:val="hy-AM"/>
              </w:rPr>
              <w:t>50</w:t>
            </w:r>
            <w:r w:rsidR="00D24E77" w:rsidRPr="005C0B04">
              <w:rPr>
                <w:rFonts w:ascii="GHEA Grapalat" w:hAnsi="GHEA Grapalat"/>
                <w:lang w:val="hy-AM"/>
              </w:rPr>
              <w:t>-րդ կետ)</w:t>
            </w:r>
            <w:r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t xml:space="preserve"> սահմանված բողոքակման արդյունքում ընդունվող որոշման մասին։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</w:tcPr>
          <w:p w:rsidR="00BA0EDE" w:rsidRPr="00400480" w:rsidRDefault="00BA0EDE" w:rsidP="00BA0EDE">
            <w:pPr>
              <w:pStyle w:val="Normal4"/>
              <w:spacing w:line="360" w:lineRule="auto"/>
              <w:ind w:leftChars="80" w:left="194" w:hangingChars="1" w:hanging="2"/>
              <w:jc w:val="center"/>
              <w:rPr>
                <w:rFonts w:ascii="GHEA Grapalat" w:eastAsia="GHEA Grapalat" w:hAnsi="GHEA Grapalat"/>
                <w:noProof/>
                <w:lang w:val="hy-AM"/>
              </w:rPr>
            </w:pPr>
            <w:r w:rsidRPr="005C0B04">
              <w:rPr>
                <w:rFonts w:ascii="GHEA Grapalat" w:eastAsia="GHEA Grapalat" w:hAnsi="GHEA Grapalat"/>
                <w:noProof/>
                <w:lang w:val="hy-AM"/>
              </w:rPr>
              <w:t xml:space="preserve">Ընդունվել է: </w:t>
            </w:r>
            <w:r w:rsidRPr="00400480">
              <w:rPr>
                <w:rFonts w:ascii="GHEA Grapalat" w:eastAsia="GHEA Grapalat" w:hAnsi="GHEA Grapalat"/>
                <w:noProof/>
                <w:lang w:val="hy-AM"/>
              </w:rPr>
              <w:t>Դրույթը հստակեցվել է:</w:t>
            </w:r>
          </w:p>
        </w:tc>
      </w:tr>
      <w:tr w:rsidR="00667130" w:rsidRPr="0094680F" w:rsidTr="002004DF">
        <w:trPr>
          <w:trHeight w:val="991"/>
          <w:jc w:val="center"/>
        </w:trPr>
        <w:tc>
          <w:tcPr>
            <w:tcW w:w="11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667130" w:rsidRPr="002004DF" w:rsidRDefault="00667130" w:rsidP="00BA0EDE">
            <w:pPr>
              <w:tabs>
                <w:tab w:val="left" w:pos="200"/>
              </w:tabs>
              <w:spacing w:line="360" w:lineRule="auto"/>
              <w:ind w:leftChars="52" w:left="125" w:right="90" w:firstLineChars="0" w:firstLine="0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2004DF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lastRenderedPageBreak/>
              <w:t xml:space="preserve">8. </w:t>
            </w:r>
            <w:r>
              <w:rPr>
                <w:rFonts w:ascii="GHEA Grapalat" w:hAnsi="GHEA Grapalat"/>
                <w:color w:val="000000"/>
                <w:lang w:val="hy-AM"/>
              </w:rPr>
              <w:t xml:space="preserve">Հաշվի առնելով այն հանգամանքը, որ </w:t>
            </w:r>
            <w:r w:rsidRPr="00324883">
              <w:rPr>
                <w:rFonts w:ascii="GHEA Grapalat" w:hAnsi="GHEA Grapalat"/>
                <w:color w:val="000000"/>
                <w:lang w:val="hy-AM"/>
              </w:rPr>
              <w:t xml:space="preserve">հանրային ծառայության առանձին տեսակներում ծառայության անցնելը մրցութային հիմունքներով կազմակերպելն ունի հստակ նպատակ՝ ապավովել ընդհանուր հիմունքներով հանրային ծառայության անցնելու սահմանադրական իրավունքի իրացումը, ինչն իր մեջ ներառում է նաև </w:t>
            </w:r>
            <w:r w:rsidRPr="0035431F">
              <w:rPr>
                <w:rFonts w:ascii="GHEA Grapalat" w:hAnsi="GHEA Grapalat"/>
                <w:color w:val="000000"/>
                <w:lang w:val="hy-AM"/>
              </w:rPr>
              <w:t>թափանցիկություն և հրապարակայնություն</w:t>
            </w:r>
            <w:r w:rsidRPr="00324883">
              <w:rPr>
                <w:rFonts w:ascii="GHEA Grapalat" w:hAnsi="GHEA Grapalat"/>
                <w:color w:val="000000"/>
                <w:lang w:val="hy-AM"/>
              </w:rPr>
              <w:t xml:space="preserve"> ապահովող մեխանիզմների և ընթացակարգերի առկայություն, </w:t>
            </w:r>
            <w:r>
              <w:rPr>
                <w:rFonts w:ascii="GHEA Grapalat" w:hAnsi="GHEA Grapalat"/>
                <w:color w:val="000000"/>
                <w:lang w:val="hy-AM"/>
              </w:rPr>
              <w:t>առաջարկում ենք թեստավորման անցկացման պրոցեսում նախատեսել այդպիսի ընթացակարգեր: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</w:tcPr>
          <w:p w:rsidR="00667130" w:rsidRPr="005C0B04" w:rsidRDefault="00667130" w:rsidP="001D2AD4">
            <w:pPr>
              <w:pStyle w:val="Normal4"/>
              <w:spacing w:line="360" w:lineRule="auto"/>
              <w:ind w:leftChars="80" w:left="194" w:hangingChars="1" w:hanging="2"/>
              <w:jc w:val="center"/>
              <w:rPr>
                <w:rFonts w:ascii="GHEA Grapalat" w:eastAsia="GHEA Grapalat" w:hAnsi="GHEA Grapalat"/>
                <w:noProof/>
                <w:lang w:val="hy-AM"/>
              </w:rPr>
            </w:pPr>
            <w:r w:rsidRPr="005C0B04">
              <w:rPr>
                <w:rFonts w:ascii="GHEA Grapalat" w:eastAsia="GHEA Grapalat" w:hAnsi="GHEA Grapalat"/>
                <w:noProof/>
                <w:lang w:val="hy-AM"/>
              </w:rPr>
              <w:t>Ընդունվել է: Նախագծում կատարվել է համապատասխան փոփոխություն:</w:t>
            </w:r>
          </w:p>
        </w:tc>
      </w:tr>
      <w:tr w:rsidR="00B43EA0" w:rsidRPr="005C0B04" w:rsidTr="00D44717">
        <w:trPr>
          <w:cantSplit/>
          <w:trHeight w:val="431"/>
          <w:jc w:val="center"/>
        </w:trPr>
        <w:tc>
          <w:tcPr>
            <w:tcW w:w="11847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  <w:vAlign w:val="center"/>
          </w:tcPr>
          <w:p w:rsidR="00B43EA0" w:rsidRPr="002004DF" w:rsidRDefault="00B43EA0" w:rsidP="00BA0ED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00"/>
                <w:tab w:val="left" w:pos="11282"/>
              </w:tabs>
              <w:spacing w:line="360" w:lineRule="auto"/>
              <w:ind w:leftChars="52" w:left="127" w:right="90" w:hanging="2"/>
              <w:jc w:val="center"/>
              <w:rPr>
                <w:rFonts w:ascii="GHEA Grapalat" w:eastAsia="GHEA Grapalat" w:hAnsi="GHEA Grapalat" w:cs="GHEA Grapalat"/>
                <w:b/>
                <w:noProof/>
              </w:rPr>
            </w:pPr>
            <w:r>
              <w:rPr>
                <w:rFonts w:ascii="GHEA Grapalat" w:eastAsia="GHEA Grapalat" w:hAnsi="GHEA Grapalat" w:cs="GHEA Grapalat"/>
                <w:b/>
                <w:noProof/>
              </w:rPr>
              <w:t>8</w:t>
            </w:r>
            <w:r w:rsidRPr="005C0B04">
              <w:rPr>
                <w:rFonts w:ascii="GHEA Grapalat" w:eastAsia="GHEA Grapalat" w:hAnsi="GHEA Grapalat" w:cs="GHEA Grapalat"/>
                <w:b/>
                <w:noProof/>
                <w:lang w:val="hy-AM"/>
              </w:rPr>
              <w:t xml:space="preserve">. </w:t>
            </w:r>
            <w:r>
              <w:rPr>
                <w:rFonts w:ascii="GHEA Grapalat" w:eastAsia="GHEA Grapalat" w:hAnsi="GHEA Grapalat" w:cs="GHEA Grapalat"/>
                <w:b/>
                <w:noProof/>
              </w:rPr>
              <w:t>Քաղաքացիական ծառայության գրասենյակ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  <w:vAlign w:val="center"/>
          </w:tcPr>
          <w:p w:rsidR="00B43EA0" w:rsidRPr="002004DF" w:rsidRDefault="00B43EA0" w:rsidP="00BA0ED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0" w:right="28" w:hanging="2"/>
              <w:jc w:val="center"/>
              <w:rPr>
                <w:rFonts w:ascii="GHEA Grapalat" w:eastAsia="GHEA Grapalat" w:hAnsi="GHEA Grapalat" w:cs="GHEA Grapalat"/>
                <w:b/>
                <w:noProof/>
                <w:sz w:val="22"/>
                <w:szCs w:val="22"/>
              </w:rPr>
            </w:pPr>
            <w:r w:rsidRPr="002004DF">
              <w:rPr>
                <w:rFonts w:ascii="GHEA Grapalat" w:eastAsia="GHEA Grapalat" w:hAnsi="GHEA Grapalat" w:cs="GHEA Grapalat"/>
                <w:b/>
                <w:noProof/>
                <w:sz w:val="22"/>
                <w:szCs w:val="22"/>
              </w:rPr>
              <w:t>29.02.2024</w:t>
            </w:r>
          </w:p>
        </w:tc>
      </w:tr>
      <w:tr w:rsidR="00B43EA0" w:rsidRPr="005C0B04" w:rsidTr="00D44717">
        <w:trPr>
          <w:cantSplit/>
          <w:jc w:val="center"/>
        </w:trPr>
        <w:tc>
          <w:tcPr>
            <w:tcW w:w="1184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  <w:vAlign w:val="center"/>
          </w:tcPr>
          <w:p w:rsidR="00B43EA0" w:rsidRPr="005C0B04" w:rsidRDefault="00B43EA0" w:rsidP="00BA0ED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00"/>
                <w:tab w:val="left" w:pos="11282"/>
              </w:tabs>
              <w:spacing w:line="360" w:lineRule="auto"/>
              <w:ind w:leftChars="52" w:left="127" w:right="90" w:hanging="2"/>
              <w:rPr>
                <w:rFonts w:ascii="GHEA Grapalat" w:eastAsia="GHEA Grapalat" w:hAnsi="GHEA Grapalat" w:cs="GHEA Grapalat"/>
                <w:b/>
                <w:noProof/>
                <w:lang w:val="hy-AM"/>
              </w:rPr>
            </w:pP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  <w:vAlign w:val="center"/>
          </w:tcPr>
          <w:p w:rsidR="00B43EA0" w:rsidRPr="002004DF" w:rsidRDefault="00B43EA0" w:rsidP="00BA0ED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0" w:right="28" w:hanging="2"/>
              <w:jc w:val="center"/>
              <w:rPr>
                <w:rFonts w:ascii="GHEA Grapalat" w:eastAsia="GHEA Grapalat" w:hAnsi="GHEA Grapalat" w:cs="GHEA Grapalat"/>
                <w:b/>
                <w:noProof/>
                <w:sz w:val="22"/>
                <w:szCs w:val="22"/>
              </w:rPr>
            </w:pPr>
            <w:r w:rsidRPr="002004DF">
              <w:rPr>
                <w:rFonts w:ascii="GHEA Grapalat" w:eastAsia="GHEA Grapalat" w:hAnsi="GHEA Grapalat" w:cs="GHEA Grapalat"/>
                <w:b/>
                <w:noProof/>
                <w:sz w:val="22"/>
                <w:szCs w:val="22"/>
                <w:lang w:val="hy-AM"/>
              </w:rPr>
              <w:t xml:space="preserve">N </w:t>
            </w:r>
            <w:r w:rsidRPr="002004DF">
              <w:rPr>
                <w:rFonts w:ascii="GHEA Grapalat" w:eastAsia="GHEA Grapalat" w:hAnsi="GHEA Grapalat" w:cs="GHEA Grapalat"/>
                <w:b/>
                <w:noProof/>
                <w:sz w:val="22"/>
                <w:szCs w:val="22"/>
              </w:rPr>
              <w:t>02/09.10/10512-2024</w:t>
            </w:r>
          </w:p>
        </w:tc>
      </w:tr>
      <w:tr w:rsidR="00B43EA0" w:rsidRPr="0094680F" w:rsidTr="00D44717">
        <w:trPr>
          <w:jc w:val="center"/>
        </w:trPr>
        <w:tc>
          <w:tcPr>
            <w:tcW w:w="11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B43EA0" w:rsidRDefault="00B43EA0" w:rsidP="00BA0EDE">
            <w:pPr>
              <w:pStyle w:val="CommentText"/>
              <w:numPr>
                <w:ilvl w:val="0"/>
                <w:numId w:val="38"/>
              </w:numPr>
              <w:tabs>
                <w:tab w:val="left" w:pos="200"/>
                <w:tab w:val="left" w:pos="484"/>
              </w:tabs>
              <w:suppressAutoHyphens w:val="0"/>
              <w:spacing w:line="360" w:lineRule="auto"/>
              <w:ind w:leftChars="52" w:left="125" w:right="90" w:firstLineChars="0" w:firstLine="0"/>
              <w:jc w:val="both"/>
              <w:textDirection w:val="lrTb"/>
              <w:textAlignment w:val="auto"/>
              <w:outlineLvl w:val="9"/>
              <w:rPr>
                <w:rFonts w:ascii="GHEA Grapalat" w:hAnsi="GHEA Grapalat"/>
                <w:i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lang w:val="hy-AM" w:eastAsia="ru-RU"/>
              </w:rPr>
              <w:t xml:space="preserve">Նախագծով սահմանվող հավելվածի 9-րդ կետի երկրորդ նախադասության համաձայն՝ </w:t>
            </w:r>
            <w:r w:rsidRPr="0035431F">
              <w:rPr>
                <w:rFonts w:ascii="GHEA Grapalat" w:hAnsi="GHEA Grapalat"/>
                <w:color w:val="000000"/>
                <w:sz w:val="24"/>
                <w:szCs w:val="24"/>
                <w:lang w:val="hy-AM" w:eastAsia="ru-RU"/>
              </w:rPr>
              <w:t>միևնույն թափուր հաստիքի համալրման նպատակով մրցույթը երեք անգամից ավելի չհամալրվելու դեպքում կարող են վերանայվել համապատասխան պաշտոնի անձնագրով սահմանված պահանջները:</w:t>
            </w:r>
          </w:p>
          <w:p w:rsidR="00B43EA0" w:rsidRPr="002004DF" w:rsidRDefault="00B43EA0" w:rsidP="00BA0ED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00"/>
                <w:tab w:val="left" w:pos="11282"/>
              </w:tabs>
              <w:spacing w:line="360" w:lineRule="auto"/>
              <w:ind w:leftChars="52" w:left="125" w:right="90" w:firstLineChars="0" w:firstLine="0"/>
              <w:jc w:val="both"/>
              <w:rPr>
                <w:rFonts w:ascii="GHEA Grapalat" w:eastAsia="GHEA Grapalat" w:hAnsi="GHEA Grapalat" w:cs="GHEA Grapalat"/>
                <w:noProof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Իրավական որոշակիության սահմանադրական սկզբունքի պահանջներից ելնելով՝ առաջարկում ենք </w:t>
            </w:r>
            <w:r>
              <w:rPr>
                <w:rFonts w:ascii="GHEA Grapalat" w:hAnsi="GHEA Grapalat"/>
                <w:bCs/>
                <w:lang w:val="hy-AM"/>
              </w:rPr>
              <w:t xml:space="preserve">Նախագծի </w:t>
            </w:r>
            <w:r>
              <w:rPr>
                <w:rFonts w:ascii="GHEA Grapalat" w:hAnsi="GHEA Grapalat"/>
                <w:lang w:val="hy-AM"/>
              </w:rPr>
              <w:t>9-րդ կետի երկրորդ նախադասության մեջ հստակեցնել «</w:t>
            </w:r>
            <w:r>
              <w:rPr>
                <w:rFonts w:ascii="GHEA Grapalat" w:hAnsi="GHEA Grapalat"/>
                <w:color w:val="000000"/>
                <w:lang w:val="hy-AM" w:eastAsia="ru-RU"/>
              </w:rPr>
              <w:t xml:space="preserve">երեք անգամից ավելի» ձևակերպումը, օրինակ՝ սահմանել, որ երեք անգամ </w:t>
            </w:r>
            <w:r w:rsidRPr="0035431F">
              <w:rPr>
                <w:rFonts w:ascii="GHEA Grapalat" w:hAnsi="GHEA Grapalat"/>
                <w:color w:val="000000"/>
                <w:lang w:val="hy-AM" w:eastAsia="ru-RU"/>
              </w:rPr>
              <w:t>անընդմեջ</w:t>
            </w:r>
            <w:r>
              <w:rPr>
                <w:rFonts w:ascii="GHEA Grapalat" w:hAnsi="GHEA Grapalat"/>
                <w:i/>
                <w:color w:val="000000"/>
                <w:lang w:val="hy-AM" w:eastAsia="ru-RU"/>
              </w:rPr>
              <w:t xml:space="preserve"> </w:t>
            </w:r>
            <w:r>
              <w:rPr>
                <w:rFonts w:ascii="GHEA Grapalat" w:hAnsi="GHEA Grapalat"/>
                <w:color w:val="000000"/>
                <w:lang w:val="hy-AM" w:eastAsia="ru-RU"/>
              </w:rPr>
              <w:t>հայտարարվելու և չհամալրվելու դեպքում վերանայվում են պաշտոնի անձնագրի պահանջները՝ բացառելով նաև Նախագծում «կարող է» ձևակերպման ամրագրումը՝ գործնականում նորմի հայեցողական կիրառումից խուսափելու համար: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43EA0" w:rsidRPr="005C0B04" w:rsidRDefault="00B43EA0" w:rsidP="00BA0EDE">
            <w:pPr>
              <w:pStyle w:val="Normal4"/>
              <w:spacing w:line="360" w:lineRule="auto"/>
              <w:ind w:leftChars="80" w:left="194" w:hangingChars="1" w:hanging="2"/>
              <w:jc w:val="center"/>
              <w:rPr>
                <w:rFonts w:ascii="GHEA Grapalat" w:eastAsia="GHEA Grapalat" w:hAnsi="GHEA Grapalat"/>
                <w:noProof/>
                <w:lang w:val="hy-AM"/>
              </w:rPr>
            </w:pPr>
            <w:r w:rsidRPr="005C0B04">
              <w:rPr>
                <w:rFonts w:ascii="GHEA Grapalat" w:eastAsia="GHEA Grapalat" w:hAnsi="GHEA Grapalat"/>
                <w:noProof/>
                <w:lang w:val="hy-AM"/>
              </w:rPr>
              <w:t>Ընդունվել է: Նախագծում կատարվել է համապատասխան փոփոխություն:</w:t>
            </w:r>
          </w:p>
        </w:tc>
      </w:tr>
      <w:tr w:rsidR="00B43EA0" w:rsidRPr="0094680F" w:rsidTr="00D44717">
        <w:trPr>
          <w:jc w:val="center"/>
        </w:trPr>
        <w:tc>
          <w:tcPr>
            <w:tcW w:w="11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B43EA0" w:rsidRPr="004A4F52" w:rsidRDefault="00B43EA0" w:rsidP="00BA0EDE">
            <w:pPr>
              <w:pStyle w:val="CommentText"/>
              <w:tabs>
                <w:tab w:val="left" w:pos="200"/>
              </w:tabs>
              <w:spacing w:line="360" w:lineRule="auto"/>
              <w:ind w:leftChars="52" w:left="125" w:right="90" w:firstLineChars="0" w:firstLine="0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 w:eastAsia="ru-RU"/>
              </w:rPr>
            </w:pPr>
            <w:r w:rsidRPr="0035431F">
              <w:rPr>
                <w:rFonts w:ascii="GHEA Grapalat" w:hAnsi="GHEA Grapalat"/>
                <w:sz w:val="24"/>
                <w:szCs w:val="24"/>
                <w:lang w:val="hy-AM"/>
              </w:rPr>
              <w:t xml:space="preserve">2. </w:t>
            </w:r>
            <w:r w:rsidRPr="004A4F52"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Նախագծով </w:t>
            </w:r>
            <w:r w:rsidRPr="004A4F52">
              <w:rPr>
                <w:rFonts w:ascii="GHEA Grapalat" w:hAnsi="GHEA Grapalat"/>
                <w:color w:val="000000"/>
                <w:sz w:val="24"/>
                <w:szCs w:val="24"/>
                <w:lang w:val="hy-AM" w:eastAsia="ru-RU"/>
              </w:rPr>
              <w:t xml:space="preserve">սահմանվող հավելվածի </w:t>
            </w:r>
            <w:r w:rsidRPr="004A4F52">
              <w:rPr>
                <w:rFonts w:ascii="GHEA Grapalat" w:hAnsi="GHEA Grapalat"/>
                <w:sz w:val="24"/>
                <w:szCs w:val="24"/>
                <w:lang w:val="hy-AM"/>
              </w:rPr>
              <w:t xml:space="preserve">28-31-րդ կետերով առաջարկվող կարգավորումները դուրս են Նախագծի կարգավորման առարկայի շրջանակներից, քանի որ «Պրոբացիայի ծառայության մասին» օրենքի 15-րդ հոդվածը Կառավարությանը լիազորել է սահմանելու մրցույթի անցկացման կարգը, մինչդեռ Նախագծի 28-31-րդ կետերով սահմանվում են  թեստային առաջադրանքներին կամ թեստերի </w:t>
            </w:r>
            <w:r w:rsidRPr="004A4F52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կազմմանը ներկայացվող պահանջներ:</w:t>
            </w:r>
          </w:p>
          <w:p w:rsidR="00B43EA0" w:rsidRDefault="00B43EA0" w:rsidP="00BA0EDE">
            <w:pPr>
              <w:pStyle w:val="ListParagraph"/>
              <w:tabs>
                <w:tab w:val="left" w:pos="200"/>
                <w:tab w:val="left" w:pos="851"/>
                <w:tab w:val="left" w:pos="1134"/>
              </w:tabs>
              <w:spacing w:line="360" w:lineRule="auto"/>
              <w:ind w:leftChars="52" w:left="127" w:right="90" w:hanging="2"/>
              <w:jc w:val="both"/>
              <w:rPr>
                <w:rFonts w:ascii="GHEA Grapalat" w:hAnsi="GHEA Grapalat"/>
                <w:i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Համաձայն Նախագծին կից ներկայացված ամփոփաթերթի՝ </w:t>
            </w:r>
            <w:r w:rsidRPr="0035431F">
              <w:rPr>
                <w:rFonts w:ascii="GHEA Grapalat" w:hAnsi="GHEA Grapalat"/>
                <w:lang w:val="hy-AM"/>
              </w:rPr>
              <w:t>որևէ այլ լիազորող նորմ առկա չէ, որով հնարավոր կլիներ սահմանել թեստային առաջադրանքներին կամ թեստերի կազմմանը ներկայացվող պահանջներ: Հենց այդ հանգամանքով է պայմանավորված առաջարկվող իրավական կարգավորումների սահմանման անհրաժեշտությունը։</w:t>
            </w:r>
          </w:p>
          <w:p w:rsidR="00B43EA0" w:rsidRPr="0035431F" w:rsidRDefault="00B43EA0" w:rsidP="00BA0EDE">
            <w:pPr>
              <w:pStyle w:val="ListParagraph"/>
              <w:tabs>
                <w:tab w:val="left" w:pos="200"/>
                <w:tab w:val="left" w:pos="851"/>
                <w:tab w:val="left" w:pos="1134"/>
              </w:tabs>
              <w:spacing w:line="360" w:lineRule="auto"/>
              <w:ind w:leftChars="52" w:left="127" w:right="90" w:hanging="2"/>
              <w:jc w:val="both"/>
              <w:rPr>
                <w:rFonts w:ascii="GHEA Grapalat" w:hAnsi="GHEA Grapalat"/>
                <w:i/>
                <w:lang w:val="hy-AM"/>
              </w:rPr>
            </w:pPr>
            <w:r>
              <w:rPr>
                <w:rFonts w:ascii="GHEA Grapalat" w:eastAsia="GHEA Grapalat" w:hAnsi="GHEA Grapalat" w:cs="GHEA Grapalat"/>
                <w:color w:val="000000"/>
                <w:lang w:val="hy-AM"/>
              </w:rPr>
              <w:t>Այս կապակցությամբ հարկ է նկատի ունենալ</w:t>
            </w:r>
            <w:r>
              <w:rPr>
                <w:rFonts w:ascii="GHEA Grapalat" w:hAnsi="GHEA Grapalat"/>
                <w:lang w:val="hy-AM"/>
              </w:rPr>
              <w:t xml:space="preserve"> «Նորմատիվ իրավական ակտերի մասին» օրենքի 9-րդ հոդվածի 1-ին մասով սահմանված իրավանորմի պահանջը, որի համաձայն</w:t>
            </w:r>
            <w:r w:rsidRPr="0035431F">
              <w:rPr>
                <w:rFonts w:ascii="GHEA Grapalat" w:hAnsi="GHEA Grapalat"/>
                <w:lang w:val="hy-AM"/>
              </w:rPr>
              <w:t>՝ ն</w:t>
            </w:r>
            <w:r w:rsidRPr="0035431F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որմատիվ իրավական ակտի կարգավորումը չպետք է դուրս գա իր առարկայի շրջանակներից:</w:t>
            </w:r>
            <w:r>
              <w:rPr>
                <w:rFonts w:ascii="GHEA Grapalat" w:hAnsi="GHEA Grapalat"/>
                <w:i/>
                <w:lang w:val="hy-AM"/>
              </w:rPr>
              <w:t xml:space="preserve"> </w:t>
            </w:r>
          </w:p>
          <w:p w:rsidR="00B43EA0" w:rsidRPr="0035431F" w:rsidRDefault="00B43EA0" w:rsidP="00BA0EDE">
            <w:pPr>
              <w:pStyle w:val="ListParagraph"/>
              <w:tabs>
                <w:tab w:val="left" w:pos="200"/>
                <w:tab w:val="left" w:pos="851"/>
                <w:tab w:val="left" w:pos="1134"/>
              </w:tabs>
              <w:spacing w:line="360" w:lineRule="auto"/>
              <w:ind w:leftChars="52" w:left="127" w:right="90" w:hanging="2"/>
              <w:jc w:val="both"/>
              <w:rPr>
                <w:rFonts w:ascii="GHEA Grapalat" w:hAnsi="GHEA Grapalat"/>
                <w:i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Հաշվի առնելով վերոգրյալը՝ անհրաժեշտ է Նախագծից հանել 28-31-րդ կետերով առաջարկվող իրավական կարգավորումները: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43EA0" w:rsidRPr="00D84FA5" w:rsidRDefault="00D84FA5" w:rsidP="00BA0EDE">
            <w:pPr>
              <w:pStyle w:val="Normal4"/>
              <w:spacing w:line="360" w:lineRule="auto"/>
              <w:ind w:leftChars="80" w:left="194" w:hangingChars="1" w:hanging="2"/>
              <w:jc w:val="center"/>
              <w:rPr>
                <w:rFonts w:ascii="GHEA Grapalat" w:eastAsia="GHEA Grapalat" w:hAnsi="GHEA Grapalat"/>
                <w:noProof/>
                <w:lang w:val="hy-AM"/>
              </w:rPr>
            </w:pPr>
            <w:r w:rsidRPr="00D84FA5">
              <w:rPr>
                <w:rFonts w:ascii="GHEA Grapalat" w:eastAsia="GHEA Grapalat" w:hAnsi="GHEA Grapalat" w:cs="GHEA Grapalat"/>
                <w:noProof/>
                <w:lang w:val="hy-AM"/>
              </w:rPr>
              <w:lastRenderedPageBreak/>
              <w:t xml:space="preserve">Ընդունվել է: Նախագծում կատարվել է համապատասխան </w:t>
            </w:r>
            <w:r w:rsidRPr="00D84FA5">
              <w:rPr>
                <w:rFonts w:ascii="GHEA Grapalat" w:eastAsia="GHEA Grapalat" w:hAnsi="GHEA Grapalat" w:cs="GHEA Grapalat"/>
                <w:noProof/>
                <w:lang w:val="hy-AM"/>
              </w:rPr>
              <w:lastRenderedPageBreak/>
              <w:t>փոփոխություն:</w:t>
            </w:r>
          </w:p>
        </w:tc>
      </w:tr>
      <w:tr w:rsidR="00B43EA0" w:rsidRPr="0094680F" w:rsidTr="00D44717">
        <w:trPr>
          <w:jc w:val="center"/>
        </w:trPr>
        <w:tc>
          <w:tcPr>
            <w:tcW w:w="11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B43EA0" w:rsidRPr="0035431F" w:rsidRDefault="00B43EA0" w:rsidP="00D24E77">
            <w:pPr>
              <w:pStyle w:val="CommentText"/>
              <w:tabs>
                <w:tab w:val="left" w:pos="200"/>
              </w:tabs>
              <w:spacing w:line="360" w:lineRule="auto"/>
              <w:ind w:leftChars="52" w:left="125" w:right="90" w:firstLineChars="0" w:firstLine="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5431F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3.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Նախագծով սահմանվող հավելվածի 52-րդ կետը</w:t>
            </w:r>
            <w:r w:rsidR="00D24E77" w:rsidRPr="00D24E77">
              <w:rPr>
                <w:rFonts w:ascii="GHEA Grapalat" w:hAnsi="GHEA Grapalat"/>
                <w:sz w:val="24"/>
                <w:szCs w:val="24"/>
                <w:lang w:val="hy-AM"/>
              </w:rPr>
              <w:t xml:space="preserve"> (խմբագրված կարգում 50-րդ կետ)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թեև խմբագրվել է, սակայն  անհրաժեշտ է հստակեցնել, որ թեստային առաջադրանքի բովանդակությանը վերաբերվող բողոքը բավարարելու դեպքում տվյալ հարցին սխալ պատասխան տված մյուս մասնակիցների թեստի արդյունքները ևս վերագնահատվում են։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43EA0" w:rsidRPr="000170CB" w:rsidRDefault="00B43EA0" w:rsidP="00D24E77">
            <w:pPr>
              <w:pStyle w:val="Normal4"/>
              <w:spacing w:line="360" w:lineRule="auto"/>
              <w:ind w:leftChars="80" w:left="194" w:hangingChars="1" w:hanging="2"/>
              <w:jc w:val="center"/>
              <w:rPr>
                <w:rFonts w:ascii="GHEA Grapalat" w:eastAsia="GHEA Grapalat" w:hAnsi="GHEA Grapalat"/>
                <w:noProof/>
                <w:lang w:val="hy-AM"/>
              </w:rPr>
            </w:pPr>
            <w:r w:rsidRPr="005C0B04">
              <w:rPr>
                <w:rFonts w:ascii="GHEA Grapalat" w:eastAsia="GHEA Grapalat" w:hAnsi="GHEA Grapalat"/>
                <w:noProof/>
                <w:lang w:val="hy-AM"/>
              </w:rPr>
              <w:t>Ընդունվել է: Նախագ</w:t>
            </w:r>
            <w:r w:rsidR="000170CB" w:rsidRPr="000170CB">
              <w:rPr>
                <w:rFonts w:ascii="GHEA Grapalat" w:eastAsia="GHEA Grapalat" w:hAnsi="GHEA Grapalat"/>
                <w:noProof/>
                <w:lang w:val="hy-AM"/>
              </w:rPr>
              <w:t>ի</w:t>
            </w:r>
            <w:r w:rsidRPr="005C0B04">
              <w:rPr>
                <w:rFonts w:ascii="GHEA Grapalat" w:eastAsia="GHEA Grapalat" w:hAnsi="GHEA Grapalat"/>
                <w:noProof/>
                <w:lang w:val="hy-AM"/>
              </w:rPr>
              <w:t>ծ</w:t>
            </w:r>
            <w:r w:rsidR="000170CB" w:rsidRPr="000170CB">
              <w:rPr>
                <w:rFonts w:ascii="GHEA Grapalat" w:eastAsia="GHEA Grapalat" w:hAnsi="GHEA Grapalat"/>
                <w:noProof/>
                <w:lang w:val="hy-AM"/>
              </w:rPr>
              <w:t xml:space="preserve">ը լրացվել է </w:t>
            </w:r>
            <w:r w:rsidR="00D24E77" w:rsidRPr="00D24E77">
              <w:rPr>
                <w:rFonts w:ascii="GHEA Grapalat" w:hAnsi="GHEA Grapalat"/>
                <w:shd w:val="clear" w:color="auto" w:fill="FFFFFF"/>
                <w:lang w:val="hy-AM"/>
              </w:rPr>
              <w:t>բողոքարկման արդյունքներից կախված</w:t>
            </w:r>
            <w:r w:rsidR="000170CB" w:rsidRPr="00793FE9">
              <w:rPr>
                <w:rFonts w:ascii="GHEA Grapalat" w:hAnsi="GHEA Grapalat"/>
                <w:shd w:val="clear" w:color="auto" w:fill="FFFFFF"/>
                <w:lang w:val="hy-AM"/>
              </w:rPr>
              <w:t xml:space="preserve"> մրցույթի բոլոր մասնակիցների թեստավորման արդյունքներ</w:t>
            </w:r>
            <w:r w:rsidR="000170CB" w:rsidRPr="000170CB">
              <w:rPr>
                <w:rFonts w:ascii="GHEA Grapalat" w:hAnsi="GHEA Grapalat"/>
                <w:shd w:val="clear" w:color="auto" w:fill="FFFFFF"/>
                <w:lang w:val="hy-AM"/>
              </w:rPr>
              <w:t xml:space="preserve">ի </w:t>
            </w:r>
            <w:r w:rsidR="000170CB" w:rsidRPr="00793FE9">
              <w:rPr>
                <w:rFonts w:ascii="GHEA Grapalat" w:hAnsi="GHEA Grapalat"/>
                <w:shd w:val="clear" w:color="auto" w:fill="FFFFFF"/>
                <w:lang w:val="hy-AM"/>
              </w:rPr>
              <w:t>վերանայ</w:t>
            </w:r>
            <w:r w:rsidR="000170CB" w:rsidRPr="000170CB">
              <w:rPr>
                <w:rFonts w:ascii="GHEA Grapalat" w:hAnsi="GHEA Grapalat"/>
                <w:shd w:val="clear" w:color="auto" w:fill="FFFFFF"/>
                <w:lang w:val="hy-AM"/>
              </w:rPr>
              <w:t xml:space="preserve">ման </w:t>
            </w:r>
            <w:r w:rsidR="000170CB" w:rsidRPr="000170CB">
              <w:rPr>
                <w:rFonts w:ascii="GHEA Grapalat" w:hAnsi="GHEA Grapalat"/>
                <w:shd w:val="clear" w:color="auto" w:fill="FFFFFF"/>
                <w:lang w:val="hy-AM"/>
              </w:rPr>
              <w:lastRenderedPageBreak/>
              <w:t>վերաբերյալ դրույթով</w:t>
            </w:r>
            <w:r w:rsidR="00D24E77" w:rsidRPr="00D24E77">
              <w:rPr>
                <w:rFonts w:ascii="GHEA Grapalat" w:hAnsi="GHEA Grapalat"/>
                <w:shd w:val="clear" w:color="auto" w:fill="FFFFFF"/>
                <w:lang w:val="hy-AM"/>
              </w:rPr>
              <w:t xml:space="preserve"> </w:t>
            </w:r>
            <w:r w:rsidR="00D24E77" w:rsidRPr="005C0B04">
              <w:rPr>
                <w:rFonts w:ascii="GHEA Grapalat" w:hAnsi="GHEA Grapalat"/>
                <w:lang w:val="hy-AM"/>
              </w:rPr>
              <w:t>(խմբագրված կարգ</w:t>
            </w:r>
            <w:r w:rsidR="00D24E77" w:rsidRPr="00D24E77">
              <w:rPr>
                <w:rFonts w:ascii="GHEA Grapalat" w:hAnsi="GHEA Grapalat"/>
                <w:lang w:val="hy-AM"/>
              </w:rPr>
              <w:t>ի 51</w:t>
            </w:r>
            <w:r w:rsidR="00D24E77" w:rsidRPr="005C0B04">
              <w:rPr>
                <w:rFonts w:ascii="GHEA Grapalat" w:hAnsi="GHEA Grapalat"/>
                <w:lang w:val="hy-AM"/>
              </w:rPr>
              <w:t>-րդ կետ)</w:t>
            </w:r>
            <w:r w:rsidR="000170CB" w:rsidRPr="000170CB">
              <w:rPr>
                <w:rFonts w:ascii="GHEA Grapalat" w:hAnsi="GHEA Grapalat"/>
                <w:shd w:val="clear" w:color="auto" w:fill="FFFFFF"/>
                <w:lang w:val="hy-AM"/>
              </w:rPr>
              <w:t>:</w:t>
            </w:r>
          </w:p>
        </w:tc>
      </w:tr>
      <w:tr w:rsidR="00FB7161" w:rsidRPr="0094680F" w:rsidTr="00D44717">
        <w:trPr>
          <w:jc w:val="center"/>
        </w:trPr>
        <w:tc>
          <w:tcPr>
            <w:tcW w:w="11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FB7161" w:rsidRDefault="00FB7161" w:rsidP="00BA0EDE">
            <w:pPr>
              <w:pStyle w:val="ListParagraph"/>
              <w:tabs>
                <w:tab w:val="left" w:pos="200"/>
                <w:tab w:val="left" w:pos="851"/>
                <w:tab w:val="left" w:pos="1134"/>
              </w:tabs>
              <w:spacing w:line="360" w:lineRule="auto"/>
              <w:ind w:leftChars="52" w:left="127" w:right="90" w:hanging="2"/>
              <w:jc w:val="both"/>
              <w:rPr>
                <w:rFonts w:ascii="GHEA Grapalat" w:hAnsi="GHEA Grapalat"/>
                <w:lang w:val="hy-AM"/>
              </w:rPr>
            </w:pPr>
            <w:r w:rsidRPr="0035431F">
              <w:rPr>
                <w:rFonts w:ascii="GHEA Grapalat" w:eastAsia="GHEA Grapalat" w:hAnsi="GHEA Grapalat" w:cs="GHEA Grapalat"/>
                <w:color w:val="000000"/>
                <w:lang w:val="hy-AM"/>
              </w:rPr>
              <w:lastRenderedPageBreak/>
              <w:t xml:space="preserve">4. </w:t>
            </w:r>
            <w:r>
              <w:rPr>
                <w:rFonts w:ascii="GHEA Grapalat" w:eastAsia="GHEA Grapalat" w:hAnsi="GHEA Grapalat" w:cs="GHEA Grapalat"/>
                <w:color w:val="000000"/>
                <w:lang w:val="hy-AM"/>
              </w:rPr>
              <w:t>Նախագծով սահմանվող հավելվածի 57-րդ կետի</w:t>
            </w:r>
            <w:r w:rsidR="00D24E77" w:rsidRPr="00D24E77">
              <w:rPr>
                <w:rFonts w:ascii="GHEA Grapalat" w:eastAsia="GHEA Grapalat" w:hAnsi="GHEA Grapalat" w:cs="GHEA Grapalat"/>
                <w:color w:val="000000"/>
                <w:lang w:val="hy-AM"/>
              </w:rPr>
              <w:t xml:space="preserve"> </w:t>
            </w:r>
            <w:r w:rsidR="00D24E77" w:rsidRPr="005C0B04">
              <w:rPr>
                <w:rFonts w:ascii="GHEA Grapalat" w:hAnsi="GHEA Grapalat"/>
                <w:lang w:val="hy-AM"/>
              </w:rPr>
              <w:t xml:space="preserve">(խմբագրված կարգում </w:t>
            </w:r>
            <w:r w:rsidR="00D24E77" w:rsidRPr="00D24E77">
              <w:rPr>
                <w:rFonts w:ascii="GHEA Grapalat" w:hAnsi="GHEA Grapalat"/>
                <w:lang w:val="hy-AM"/>
              </w:rPr>
              <w:t>56</w:t>
            </w:r>
            <w:r w:rsidR="00D24E77" w:rsidRPr="005C0B04">
              <w:rPr>
                <w:rFonts w:ascii="GHEA Grapalat" w:hAnsi="GHEA Grapalat"/>
                <w:lang w:val="hy-AM"/>
              </w:rPr>
              <w:t>-րդ կետ)</w:t>
            </w:r>
            <w:r>
              <w:rPr>
                <w:rFonts w:ascii="GHEA Grapalat" w:eastAsia="GHEA Grapalat" w:hAnsi="GHEA Grapalat" w:cs="GHEA Grapalat"/>
                <w:color w:val="000000"/>
                <w:lang w:val="hy-AM"/>
              </w:rPr>
              <w:t xml:space="preserve"> 4-րդ ենթակետի համաձայն՝ հանձնաժողովի կազմում ընդգրկվում են </w:t>
            </w:r>
            <w:r w:rsidRPr="0035431F">
              <w:rPr>
                <w:rFonts w:ascii="GHEA Grapalat" w:hAnsi="GHEA Grapalat"/>
                <w:color w:val="000000"/>
                <w:lang w:val="hy-AM"/>
              </w:rPr>
              <w:t>տվյալ պաշտոնի համար անհրաժեշտ մասնագիտական գիտելիքների մակարդակն ստուգելու կարողություններ ունեցող համապատասխան անձինք։</w:t>
            </w:r>
          </w:p>
          <w:p w:rsidR="00FB7161" w:rsidRDefault="00FB7161" w:rsidP="00BA0EDE">
            <w:pPr>
              <w:shd w:val="clear" w:color="auto" w:fill="FFFFFF"/>
              <w:tabs>
                <w:tab w:val="left" w:pos="200"/>
                <w:tab w:val="left" w:pos="851"/>
              </w:tabs>
              <w:spacing w:line="360" w:lineRule="auto"/>
              <w:ind w:leftChars="52" w:left="127" w:right="90" w:hanging="2"/>
              <w:jc w:val="both"/>
              <w:rPr>
                <w:rFonts w:ascii="GHEA Grapalat" w:eastAsia="GHEA Grapalat" w:hAnsi="GHEA Grapalat" w:cs="GHEA Grapalat"/>
                <w:i/>
                <w:color w:val="000000"/>
                <w:lang w:val="hy-AM"/>
              </w:rPr>
            </w:pPr>
            <w:r>
              <w:rPr>
                <w:rFonts w:ascii="GHEA Grapalat" w:eastAsia="GHEA Grapalat" w:hAnsi="GHEA Grapalat" w:cs="GHEA Grapalat"/>
                <w:color w:val="000000"/>
                <w:lang w:val="hy-AM"/>
              </w:rPr>
              <w:tab/>
              <w:t xml:space="preserve">Վերոգրյալի կապակցությամբ հայտնում ենք, որ Նախագծով առաջարկվող կարգավորումը խնդրահարույց է իրավական որոշակիության սահմանադրական սկզբունքի համատեքստում, քանի որ նախագծային կարգավորումներից պարզ չէ </w:t>
            </w:r>
            <w:r w:rsidRPr="0035431F">
              <w:rPr>
                <w:rFonts w:ascii="GHEA Grapalat" w:eastAsia="GHEA Grapalat" w:hAnsi="GHEA Grapalat" w:cs="GHEA Grapalat"/>
                <w:color w:val="000000"/>
                <w:lang w:val="hy-AM"/>
              </w:rPr>
              <w:t xml:space="preserve">«համապատասխան  անձինք» </w:t>
            </w:r>
            <w:r>
              <w:rPr>
                <w:rFonts w:ascii="GHEA Grapalat" w:eastAsia="GHEA Grapalat" w:hAnsi="GHEA Grapalat" w:cs="GHEA Grapalat"/>
                <w:color w:val="000000"/>
                <w:lang w:val="hy-AM"/>
              </w:rPr>
              <w:t>ձևակերպման իրավական շրջանակը:</w:t>
            </w:r>
          </w:p>
          <w:p w:rsidR="00FB7161" w:rsidRDefault="00FB7161" w:rsidP="00BA0EDE">
            <w:pPr>
              <w:pStyle w:val="CommentText"/>
              <w:tabs>
                <w:tab w:val="left" w:pos="200"/>
              </w:tabs>
              <w:spacing w:line="360" w:lineRule="auto"/>
              <w:ind w:leftChars="52" w:left="125" w:right="90" w:firstLineChars="0" w:firstLine="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Հաշվի առնելով վերոգրյալը՝ անհրաժեշտ է Նախագծով ուրվագծել «համապատասխան անձանց» իրավական շրջանակը՝ ապահովելով նորմի որոշակիությունը, կանխատեսելիությունը և հստակությունը, որպիսի պարագայում հանձնաժողովի նախագահի թույլտվությամբ այդ անձինք կարող են մասնակցել մրցույթի հարցազրույցի փուլին։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FB7161" w:rsidRPr="00D24E77" w:rsidRDefault="00FB7161" w:rsidP="00FB7161">
            <w:pPr>
              <w:pStyle w:val="Normal4"/>
              <w:spacing w:line="360" w:lineRule="auto"/>
              <w:ind w:leftChars="80" w:left="194" w:hangingChars="1" w:hanging="2"/>
              <w:jc w:val="center"/>
              <w:rPr>
                <w:rFonts w:ascii="GHEA Grapalat" w:eastAsia="GHEA Grapalat" w:hAnsi="GHEA Grapalat"/>
                <w:noProof/>
                <w:lang w:val="hy-AM"/>
              </w:rPr>
            </w:pPr>
            <w:r w:rsidRPr="005C0B04">
              <w:rPr>
                <w:rFonts w:ascii="GHEA Grapalat" w:eastAsia="GHEA Grapalat" w:hAnsi="GHEA Grapalat"/>
                <w:noProof/>
                <w:lang w:val="hy-AM"/>
              </w:rPr>
              <w:t xml:space="preserve">Ընդունվել է: Նախագծում կատարվել </w:t>
            </w:r>
            <w:r w:rsidRPr="00FB7161">
              <w:rPr>
                <w:rFonts w:ascii="GHEA Grapalat" w:eastAsia="GHEA Grapalat" w:hAnsi="GHEA Grapalat"/>
                <w:noProof/>
                <w:lang w:val="hy-AM"/>
              </w:rPr>
              <w:t>են</w:t>
            </w:r>
            <w:r w:rsidRPr="005C0B04">
              <w:rPr>
                <w:rFonts w:ascii="GHEA Grapalat" w:eastAsia="GHEA Grapalat" w:hAnsi="GHEA Grapalat"/>
                <w:noProof/>
                <w:lang w:val="hy-AM"/>
              </w:rPr>
              <w:t xml:space="preserve"> համապատասխան փոփոխություն</w:t>
            </w:r>
            <w:r w:rsidRPr="00FB7161">
              <w:rPr>
                <w:rFonts w:ascii="GHEA Grapalat" w:eastAsia="GHEA Grapalat" w:hAnsi="GHEA Grapalat"/>
                <w:noProof/>
                <w:lang w:val="hy-AM"/>
              </w:rPr>
              <w:t>ներ</w:t>
            </w:r>
            <w:r w:rsidRPr="005C0B04">
              <w:rPr>
                <w:rFonts w:ascii="GHEA Grapalat" w:eastAsia="GHEA Grapalat" w:hAnsi="GHEA Grapalat"/>
                <w:noProof/>
                <w:lang w:val="hy-AM"/>
              </w:rPr>
              <w:t>:</w:t>
            </w:r>
            <w:r w:rsidR="00D24E77" w:rsidRPr="00D24E77">
              <w:rPr>
                <w:rFonts w:ascii="GHEA Grapalat" w:eastAsia="GHEA Grapalat" w:hAnsi="GHEA Grapalat"/>
                <w:noProof/>
                <w:lang w:val="hy-AM"/>
              </w:rPr>
              <w:t xml:space="preserve"> </w:t>
            </w:r>
          </w:p>
        </w:tc>
      </w:tr>
    </w:tbl>
    <w:p w:rsidR="002C53C1" w:rsidRPr="005C0B04" w:rsidRDefault="002C53C1" w:rsidP="00BA0EDE">
      <w:pPr>
        <w:tabs>
          <w:tab w:val="left" w:pos="1455"/>
        </w:tabs>
        <w:spacing w:line="360" w:lineRule="auto"/>
        <w:ind w:leftChars="0" w:left="0" w:firstLineChars="0" w:firstLine="0"/>
        <w:rPr>
          <w:rFonts w:ascii="GHEA Grapalat" w:eastAsia="GHEA Grapalat" w:hAnsi="GHEA Grapalat" w:cs="GHEA Grapalat"/>
          <w:lang w:val="hy-AM"/>
        </w:rPr>
      </w:pPr>
    </w:p>
    <w:sectPr w:rsidR="002C53C1" w:rsidRPr="005C0B04" w:rsidSect="00213C84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5840" w:h="12240" w:orient="landscape"/>
      <w:pgMar w:top="360" w:right="990" w:bottom="810" w:left="1134" w:header="720" w:footer="348" w:gutter="0"/>
      <w:pgNumType w:start="1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3689C" w:rsidRDefault="0033689C" w:rsidP="006C7FAA">
      <w:pPr>
        <w:spacing w:line="240" w:lineRule="auto"/>
        <w:ind w:left="0" w:hanging="2"/>
      </w:pPr>
      <w:r>
        <w:separator/>
      </w:r>
    </w:p>
  </w:endnote>
  <w:endnote w:type="continuationSeparator" w:id="0">
    <w:p w:rsidR="0033689C" w:rsidRDefault="0033689C" w:rsidP="006C7FAA">
      <w:pPr>
        <w:spacing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Noto Sans Symbols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K Courier">
    <w:altName w:val="Courier New"/>
    <w:charset w:val="00"/>
    <w:family w:val="modern"/>
    <w:pitch w:val="fixed"/>
    <w:sig w:usb0="00000000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40F1E" w:rsidRDefault="00440F1E" w:rsidP="000353C4">
    <w:pPr>
      <w:pStyle w:val="Footer"/>
      <w:ind w:left="0" w:hanging="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GHEA Grapalat" w:hAnsi="GHEA Grapalat"/>
        <w:lang w:val="hy-AM"/>
      </w:rPr>
      <w:id w:val="4380041"/>
      <w:docPartObj>
        <w:docPartGallery w:val="Page Numbers (Bottom of Page)"/>
        <w:docPartUnique/>
      </w:docPartObj>
    </w:sdtPr>
    <w:sdtContent>
      <w:p w:rsidR="00440F1E" w:rsidRPr="000353C4" w:rsidRDefault="00567B2C" w:rsidP="000353C4">
        <w:pPr>
          <w:pStyle w:val="Footer"/>
          <w:ind w:left="0" w:hanging="2"/>
          <w:jc w:val="right"/>
          <w:rPr>
            <w:rFonts w:ascii="GHEA Grapalat" w:hAnsi="GHEA Grapalat"/>
            <w:lang w:val="hy-AM"/>
          </w:rPr>
        </w:pPr>
        <w:r w:rsidRPr="000353C4">
          <w:rPr>
            <w:rFonts w:ascii="GHEA Grapalat" w:hAnsi="GHEA Grapalat"/>
            <w:lang w:val="hy-AM"/>
          </w:rPr>
          <w:fldChar w:fldCharType="begin"/>
        </w:r>
        <w:r w:rsidR="00440F1E" w:rsidRPr="000353C4">
          <w:rPr>
            <w:rFonts w:ascii="GHEA Grapalat" w:hAnsi="GHEA Grapalat"/>
            <w:lang w:val="hy-AM"/>
          </w:rPr>
          <w:instrText xml:space="preserve"> PAGE   \* MERGEFORMAT </w:instrText>
        </w:r>
        <w:r w:rsidRPr="000353C4">
          <w:rPr>
            <w:rFonts w:ascii="GHEA Grapalat" w:hAnsi="GHEA Grapalat"/>
            <w:lang w:val="hy-AM"/>
          </w:rPr>
          <w:fldChar w:fldCharType="separate"/>
        </w:r>
        <w:r w:rsidR="0094680F">
          <w:rPr>
            <w:rFonts w:ascii="GHEA Grapalat" w:hAnsi="GHEA Grapalat"/>
            <w:noProof/>
            <w:lang w:val="hy-AM"/>
          </w:rPr>
          <w:t>18</w:t>
        </w:r>
        <w:r w:rsidRPr="000353C4">
          <w:rPr>
            <w:rFonts w:ascii="GHEA Grapalat" w:hAnsi="GHEA Grapalat"/>
            <w:lang w:val="hy-AM"/>
          </w:rPr>
          <w:fldChar w:fldCharType="end"/>
        </w:r>
      </w:p>
    </w:sdtContent>
  </w:sdt>
  <w:p w:rsidR="00440F1E" w:rsidRPr="000353C4" w:rsidRDefault="00440F1E" w:rsidP="006C7FAA">
    <w:pPr>
      <w:pBdr>
        <w:top w:val="nil"/>
        <w:left w:val="nil"/>
        <w:bottom w:val="nil"/>
        <w:right w:val="nil"/>
        <w:between w:val="nil"/>
      </w:pBdr>
      <w:spacing w:line="240" w:lineRule="auto"/>
      <w:ind w:left="0" w:hanging="2"/>
      <w:rPr>
        <w:rFonts w:ascii="GHEA Grapalat" w:eastAsia="Calibri" w:hAnsi="GHEA Grapalat" w:cs="Calibri"/>
        <w:color w:val="000000"/>
        <w:sz w:val="22"/>
        <w:szCs w:val="22"/>
        <w:lang w:val="hy-AM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40F1E" w:rsidRDefault="00440F1E" w:rsidP="000353C4">
    <w:pPr>
      <w:pStyle w:val="Footer"/>
      <w:ind w:left="0" w:hanging="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3689C" w:rsidRDefault="0033689C" w:rsidP="006C7FAA">
      <w:pPr>
        <w:spacing w:line="240" w:lineRule="auto"/>
        <w:ind w:left="0" w:hanging="2"/>
      </w:pPr>
      <w:r>
        <w:separator/>
      </w:r>
    </w:p>
  </w:footnote>
  <w:footnote w:type="continuationSeparator" w:id="0">
    <w:p w:rsidR="0033689C" w:rsidRDefault="0033689C" w:rsidP="006C7FAA">
      <w:pPr>
        <w:spacing w:line="240" w:lineRule="auto"/>
        <w:ind w:left="0" w:hanging="2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40F1E" w:rsidRDefault="00567B2C" w:rsidP="006C7FAA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spacing w:line="240" w:lineRule="auto"/>
      <w:ind w:left="0" w:hanging="2"/>
      <w:jc w:val="center"/>
      <w:rPr>
        <w:color w:val="000000"/>
      </w:rPr>
    </w:pPr>
    <w:r>
      <w:rPr>
        <w:color w:val="000000"/>
      </w:rPr>
      <w:fldChar w:fldCharType="begin"/>
    </w:r>
    <w:r w:rsidR="00440F1E">
      <w:rPr>
        <w:color w:val="000000"/>
      </w:rPr>
      <w:instrText>PAGE</w:instrText>
    </w:r>
    <w:r>
      <w:rPr>
        <w:color w:val="000000"/>
      </w:rPr>
      <w:fldChar w:fldCharType="end"/>
    </w:r>
  </w:p>
  <w:p w:rsidR="00440F1E" w:rsidRDefault="00440F1E" w:rsidP="006C7FAA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spacing w:line="240" w:lineRule="auto"/>
      <w:ind w:left="0" w:hanging="2"/>
      <w:rPr>
        <w:color w:val="000000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40F1E" w:rsidRPr="00847496" w:rsidRDefault="00440F1E" w:rsidP="00847496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spacing w:line="240" w:lineRule="auto"/>
      <w:ind w:left="0" w:hanging="2"/>
      <w:jc w:val="center"/>
      <w:rPr>
        <w:rFonts w:ascii="Sylfaen" w:hAnsi="Sylfaen"/>
        <w:color w:val="000000"/>
        <w:lang w:val="hy-AM"/>
      </w:rP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40F1E" w:rsidRPr="00CD5723" w:rsidRDefault="00440F1E" w:rsidP="00CD5723">
    <w:pPr>
      <w:pStyle w:val="Header"/>
      <w:ind w:left="0" w:hanging="2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1E4116"/>
    <w:multiLevelType w:val="multilevel"/>
    <w:tmpl w:val="37C019AE"/>
    <w:lvl w:ilvl="0">
      <w:start w:val="7"/>
      <w:numFmt w:val="decimal"/>
      <w:lvlText w:val="%1."/>
      <w:lvlJc w:val="left"/>
      <w:pPr>
        <w:ind w:left="360" w:hanging="360"/>
      </w:pPr>
      <w:rPr>
        <w:rFonts w:cs="Sylfaen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cs="Sylfaen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cs="Sylfaen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cs="Sylfaen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cs="Sylfaen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cs="Sylfaen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cs="Sylfaen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cs="Sylfaen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cs="Sylfaen"/>
      </w:rPr>
    </w:lvl>
  </w:abstractNum>
  <w:abstractNum w:abstractNumId="1">
    <w:nsid w:val="05886767"/>
    <w:multiLevelType w:val="multilevel"/>
    <w:tmpl w:val="6CD83A68"/>
    <w:lvl w:ilvl="0">
      <w:start w:val="1"/>
      <w:numFmt w:val="decimal"/>
      <w:lvlText w:val="%1."/>
      <w:lvlJc w:val="left"/>
      <w:pPr>
        <w:ind w:left="1457" w:hanging="360"/>
      </w:pPr>
      <w:rPr>
        <w:vertAlign w:val="baseline"/>
      </w:rPr>
    </w:lvl>
    <w:lvl w:ilvl="1">
      <w:start w:val="3"/>
      <w:numFmt w:val="decimal"/>
      <w:lvlText w:val="%1.%2"/>
      <w:lvlJc w:val="left"/>
      <w:pPr>
        <w:ind w:left="1457" w:hanging="360"/>
      </w:pPr>
      <w:rPr>
        <w:b/>
        <w:vertAlign w:val="baseline"/>
      </w:rPr>
    </w:lvl>
    <w:lvl w:ilvl="2">
      <w:start w:val="1"/>
      <w:numFmt w:val="decimal"/>
      <w:lvlText w:val="%1.%2.%3"/>
      <w:lvlJc w:val="left"/>
      <w:pPr>
        <w:ind w:left="1817" w:hanging="720"/>
      </w:pPr>
      <w:rPr>
        <w:vertAlign w:val="baseline"/>
      </w:rPr>
    </w:lvl>
    <w:lvl w:ilvl="3">
      <w:start w:val="1"/>
      <w:numFmt w:val="decimal"/>
      <w:lvlText w:val="%1.%2.%3.%4"/>
      <w:lvlJc w:val="left"/>
      <w:pPr>
        <w:ind w:left="1817" w:hanging="720"/>
      </w:pPr>
      <w:rPr>
        <w:vertAlign w:val="baseline"/>
      </w:rPr>
    </w:lvl>
    <w:lvl w:ilvl="4">
      <w:start w:val="1"/>
      <w:numFmt w:val="decimal"/>
      <w:lvlText w:val="%1.%2.%3.%4.%5"/>
      <w:lvlJc w:val="left"/>
      <w:pPr>
        <w:ind w:left="2177" w:hanging="1080"/>
      </w:pPr>
      <w:rPr>
        <w:vertAlign w:val="baseline"/>
      </w:rPr>
    </w:lvl>
    <w:lvl w:ilvl="5">
      <w:start w:val="1"/>
      <w:numFmt w:val="decimal"/>
      <w:lvlText w:val="%1.%2.%3.%4.%5.%6"/>
      <w:lvlJc w:val="left"/>
      <w:pPr>
        <w:ind w:left="2177" w:hanging="1080"/>
      </w:pPr>
      <w:rPr>
        <w:vertAlign w:val="baseline"/>
      </w:rPr>
    </w:lvl>
    <w:lvl w:ilvl="6">
      <w:start w:val="1"/>
      <w:numFmt w:val="decimal"/>
      <w:lvlText w:val="%1.%2.%3.%4.%5.%6.%7"/>
      <w:lvlJc w:val="left"/>
      <w:pPr>
        <w:ind w:left="2537" w:hanging="1440"/>
      </w:pPr>
      <w:rPr>
        <w:vertAlign w:val="baseline"/>
      </w:rPr>
    </w:lvl>
    <w:lvl w:ilvl="7">
      <w:start w:val="1"/>
      <w:numFmt w:val="decimal"/>
      <w:lvlText w:val="%1.%2.%3.%4.%5.%6.%7.%8"/>
      <w:lvlJc w:val="left"/>
      <w:pPr>
        <w:ind w:left="2537" w:hanging="1440"/>
      </w:pPr>
      <w:rPr>
        <w:vertAlign w:val="baseline"/>
      </w:rPr>
    </w:lvl>
    <w:lvl w:ilvl="8">
      <w:start w:val="1"/>
      <w:numFmt w:val="decimal"/>
      <w:lvlText w:val="%1.%2.%3.%4.%5.%6.%7.%8.%9"/>
      <w:lvlJc w:val="left"/>
      <w:pPr>
        <w:ind w:left="2897" w:hanging="1800"/>
      </w:pPr>
      <w:rPr>
        <w:vertAlign w:val="baseline"/>
      </w:rPr>
    </w:lvl>
  </w:abstractNum>
  <w:abstractNum w:abstractNumId="2">
    <w:nsid w:val="0BF90734"/>
    <w:multiLevelType w:val="multilevel"/>
    <w:tmpl w:val="231064F0"/>
    <w:lvl w:ilvl="0">
      <w:start w:val="1"/>
      <w:numFmt w:val="decimal"/>
      <w:lvlText w:val="%1."/>
      <w:lvlJc w:val="left"/>
      <w:pPr>
        <w:ind w:left="927" w:hanging="360"/>
      </w:pPr>
      <w:rPr>
        <w:i w:val="0"/>
        <w:color w:val="000000"/>
        <w:vertAlign w:val="baseline"/>
      </w:rPr>
    </w:lvl>
    <w:lvl w:ilvl="1">
      <w:start w:val="1"/>
      <w:numFmt w:val="lowerLetter"/>
      <w:lvlText w:val="%2."/>
      <w:lvlJc w:val="left"/>
      <w:pPr>
        <w:ind w:left="1647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367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3087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807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527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247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967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687" w:hanging="180"/>
      </w:pPr>
      <w:rPr>
        <w:vertAlign w:val="baseline"/>
      </w:rPr>
    </w:lvl>
  </w:abstractNum>
  <w:abstractNum w:abstractNumId="3">
    <w:nsid w:val="0D4B361F"/>
    <w:multiLevelType w:val="hybridMultilevel"/>
    <w:tmpl w:val="3A46E178"/>
    <w:lvl w:ilvl="0" w:tplc="595A6BDA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13BC53F0"/>
    <w:multiLevelType w:val="multilevel"/>
    <w:tmpl w:val="ED24FF02"/>
    <w:lvl w:ilvl="0">
      <w:start w:val="7"/>
      <w:numFmt w:val="decimal"/>
      <w:lvlText w:val="%1."/>
      <w:lvlJc w:val="left"/>
      <w:pPr>
        <w:ind w:left="390" w:hanging="390"/>
      </w:pPr>
    </w:lvl>
    <w:lvl w:ilvl="1">
      <w:start w:val="2"/>
      <w:numFmt w:val="decimal"/>
      <w:lvlText w:val="%1.%2."/>
      <w:lvlJc w:val="left"/>
      <w:pPr>
        <w:ind w:left="1080" w:hanging="720"/>
      </w:pPr>
    </w:lvl>
    <w:lvl w:ilvl="2">
      <w:start w:val="1"/>
      <w:numFmt w:val="decimal"/>
      <w:lvlText w:val="%1.%2.%3."/>
      <w:lvlJc w:val="left"/>
      <w:pPr>
        <w:ind w:left="1440" w:hanging="720"/>
      </w:pPr>
    </w:lvl>
    <w:lvl w:ilvl="3">
      <w:start w:val="1"/>
      <w:numFmt w:val="decimal"/>
      <w:lvlText w:val="%1.%2.%3.%4."/>
      <w:lvlJc w:val="left"/>
      <w:pPr>
        <w:ind w:left="2160" w:hanging="1080"/>
      </w:pPr>
    </w:lvl>
    <w:lvl w:ilvl="4">
      <w:start w:val="1"/>
      <w:numFmt w:val="decimal"/>
      <w:lvlText w:val="%1.%2.%3.%4.%5."/>
      <w:lvlJc w:val="left"/>
      <w:pPr>
        <w:ind w:left="2520" w:hanging="1080"/>
      </w:pPr>
    </w:lvl>
    <w:lvl w:ilvl="5">
      <w:start w:val="1"/>
      <w:numFmt w:val="decimal"/>
      <w:lvlText w:val="%1.%2.%3.%4.%5.%6."/>
      <w:lvlJc w:val="left"/>
      <w:pPr>
        <w:ind w:left="3240" w:hanging="1440"/>
      </w:pPr>
    </w:lvl>
    <w:lvl w:ilvl="6">
      <w:start w:val="1"/>
      <w:numFmt w:val="decimal"/>
      <w:lvlText w:val="%1.%2.%3.%4.%5.%6.%7."/>
      <w:lvlJc w:val="left"/>
      <w:pPr>
        <w:ind w:left="3960" w:hanging="1800"/>
      </w:pPr>
    </w:lvl>
    <w:lvl w:ilvl="7">
      <w:start w:val="1"/>
      <w:numFmt w:val="decimal"/>
      <w:lvlText w:val="%1.%2.%3.%4.%5.%6.%7.%8."/>
      <w:lvlJc w:val="left"/>
      <w:pPr>
        <w:ind w:left="4320" w:hanging="1800"/>
      </w:pPr>
    </w:lvl>
    <w:lvl w:ilvl="8">
      <w:start w:val="1"/>
      <w:numFmt w:val="decimal"/>
      <w:lvlText w:val="%1.%2.%3.%4.%5.%6.%7.%8.%9."/>
      <w:lvlJc w:val="left"/>
      <w:pPr>
        <w:ind w:left="5040" w:hanging="2160"/>
      </w:pPr>
    </w:lvl>
  </w:abstractNum>
  <w:abstractNum w:abstractNumId="5">
    <w:nsid w:val="14E951B4"/>
    <w:multiLevelType w:val="multilevel"/>
    <w:tmpl w:val="49EE9D1E"/>
    <w:lvl w:ilvl="0">
      <w:start w:val="1"/>
      <w:numFmt w:val="decimal"/>
      <w:lvlText w:val="%1."/>
      <w:lvlJc w:val="left"/>
      <w:pPr>
        <w:ind w:left="505" w:hanging="42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165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885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605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325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045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4765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485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205" w:hanging="180"/>
      </w:pPr>
      <w:rPr>
        <w:vertAlign w:val="baseline"/>
      </w:rPr>
    </w:lvl>
  </w:abstractNum>
  <w:abstractNum w:abstractNumId="6">
    <w:nsid w:val="165F6116"/>
    <w:multiLevelType w:val="multilevel"/>
    <w:tmpl w:val="BE36D1DC"/>
    <w:lvl w:ilvl="0">
      <w:start w:val="8"/>
      <w:numFmt w:val="decimal"/>
      <w:lvlText w:val="%1."/>
      <w:lvlJc w:val="left"/>
      <w:pPr>
        <w:ind w:left="420" w:hanging="420"/>
      </w:pPr>
    </w:lvl>
    <w:lvl w:ilvl="1">
      <w:start w:val="2"/>
      <w:numFmt w:val="decimal"/>
      <w:lvlText w:val="%1.%2."/>
      <w:lvlJc w:val="left"/>
      <w:pPr>
        <w:ind w:left="540" w:hanging="720"/>
      </w:pPr>
    </w:lvl>
    <w:lvl w:ilvl="2">
      <w:start w:val="1"/>
      <w:numFmt w:val="decimal"/>
      <w:lvlText w:val="%1.%2.%3."/>
      <w:lvlJc w:val="left"/>
      <w:pPr>
        <w:ind w:left="360" w:hanging="720"/>
      </w:pPr>
    </w:lvl>
    <w:lvl w:ilvl="3">
      <w:start w:val="1"/>
      <w:numFmt w:val="decimal"/>
      <w:lvlText w:val="%1.%2.%3.%4."/>
      <w:lvlJc w:val="left"/>
      <w:pPr>
        <w:ind w:left="540" w:hanging="1080"/>
      </w:pPr>
    </w:lvl>
    <w:lvl w:ilvl="4">
      <w:start w:val="1"/>
      <w:numFmt w:val="decimal"/>
      <w:lvlText w:val="%1.%2.%3.%4.%5."/>
      <w:lvlJc w:val="left"/>
      <w:pPr>
        <w:ind w:left="360" w:hanging="1080"/>
      </w:pPr>
    </w:lvl>
    <w:lvl w:ilvl="5">
      <w:start w:val="1"/>
      <w:numFmt w:val="decimal"/>
      <w:lvlText w:val="%1.%2.%3.%4.%5.%6."/>
      <w:lvlJc w:val="left"/>
      <w:pPr>
        <w:ind w:left="540" w:hanging="1440"/>
      </w:pPr>
    </w:lvl>
    <w:lvl w:ilvl="6">
      <w:start w:val="1"/>
      <w:numFmt w:val="decimal"/>
      <w:lvlText w:val="%1.%2.%3.%4.%5.%6.%7."/>
      <w:lvlJc w:val="left"/>
      <w:pPr>
        <w:ind w:left="720" w:hanging="1800"/>
      </w:pPr>
    </w:lvl>
    <w:lvl w:ilvl="7">
      <w:start w:val="1"/>
      <w:numFmt w:val="decimal"/>
      <w:lvlText w:val="%1.%2.%3.%4.%5.%6.%7.%8."/>
      <w:lvlJc w:val="left"/>
      <w:pPr>
        <w:ind w:left="540" w:hanging="1800"/>
      </w:pPr>
    </w:lvl>
    <w:lvl w:ilvl="8">
      <w:start w:val="1"/>
      <w:numFmt w:val="decimal"/>
      <w:lvlText w:val="%1.%2.%3.%4.%5.%6.%7.%8.%9."/>
      <w:lvlJc w:val="left"/>
      <w:pPr>
        <w:ind w:left="720" w:hanging="2160"/>
      </w:pPr>
    </w:lvl>
  </w:abstractNum>
  <w:abstractNum w:abstractNumId="7">
    <w:nsid w:val="19A32D74"/>
    <w:multiLevelType w:val="hybridMultilevel"/>
    <w:tmpl w:val="D166DFA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B75027C"/>
    <w:multiLevelType w:val="hybridMultilevel"/>
    <w:tmpl w:val="28780AB6"/>
    <w:lvl w:ilvl="0" w:tplc="56A68198">
      <w:start w:val="1"/>
      <w:numFmt w:val="decimal"/>
      <w:lvlText w:val="%1."/>
      <w:lvlJc w:val="left"/>
      <w:pPr>
        <w:ind w:left="187" w:hanging="360"/>
      </w:pPr>
    </w:lvl>
    <w:lvl w:ilvl="1" w:tplc="47EA3134">
      <w:start w:val="1"/>
      <w:numFmt w:val="decimal"/>
      <w:lvlText w:val="%2)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1352A39"/>
    <w:multiLevelType w:val="multilevel"/>
    <w:tmpl w:val="3432DC30"/>
    <w:lvl w:ilvl="0">
      <w:start w:val="1"/>
      <w:numFmt w:val="decimal"/>
      <w:lvlText w:val="%1)"/>
      <w:lvlJc w:val="left"/>
      <w:pPr>
        <w:ind w:left="108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80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52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324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96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68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40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612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840" w:hanging="180"/>
      </w:pPr>
      <w:rPr>
        <w:vertAlign w:val="baseline"/>
      </w:rPr>
    </w:lvl>
  </w:abstractNum>
  <w:abstractNum w:abstractNumId="10">
    <w:nsid w:val="214516C8"/>
    <w:multiLevelType w:val="hybridMultilevel"/>
    <w:tmpl w:val="A48890EE"/>
    <w:lvl w:ilvl="0" w:tplc="925C40C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23BE68D2"/>
    <w:multiLevelType w:val="hybridMultilevel"/>
    <w:tmpl w:val="A4CE0F8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835428E"/>
    <w:multiLevelType w:val="hybridMultilevel"/>
    <w:tmpl w:val="15163FF8"/>
    <w:lvl w:ilvl="0" w:tplc="3A5C46B6">
      <w:start w:val="1"/>
      <w:numFmt w:val="decimal"/>
      <w:lvlText w:val="%1."/>
      <w:lvlJc w:val="left"/>
      <w:pPr>
        <w:ind w:left="1440" w:hanging="360"/>
      </w:pPr>
      <w:rPr>
        <w:rFonts w:ascii="GHEA Grapalat" w:hAnsi="GHEA Grapalat" w:hint="default"/>
        <w:i w:val="0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>
    <w:nsid w:val="29BF3A8C"/>
    <w:multiLevelType w:val="hybridMultilevel"/>
    <w:tmpl w:val="15163FF8"/>
    <w:lvl w:ilvl="0" w:tplc="3A5C46B6">
      <w:start w:val="1"/>
      <w:numFmt w:val="decimal"/>
      <w:lvlText w:val="%1."/>
      <w:lvlJc w:val="left"/>
      <w:pPr>
        <w:ind w:left="1440" w:hanging="360"/>
      </w:pPr>
      <w:rPr>
        <w:rFonts w:ascii="GHEA Grapalat" w:hAnsi="GHEA Grapalat" w:hint="default"/>
        <w:i w:val="0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>
    <w:nsid w:val="2B25738D"/>
    <w:multiLevelType w:val="multilevel"/>
    <w:tmpl w:val="7C5EC1DA"/>
    <w:lvl w:ilvl="0">
      <w:start w:val="1"/>
      <w:numFmt w:val="decimal"/>
      <w:lvlText w:val="%1."/>
      <w:lvlJc w:val="left"/>
      <w:pPr>
        <w:ind w:left="1080" w:hanging="360"/>
      </w:pPr>
      <w:rPr>
        <w:b/>
        <w:vertAlign w:val="baseline"/>
      </w:rPr>
    </w:lvl>
    <w:lvl w:ilvl="1">
      <w:start w:val="1"/>
      <w:numFmt w:val="decimal"/>
      <w:lvlText w:val="%1.%2"/>
      <w:lvlJc w:val="left"/>
      <w:pPr>
        <w:ind w:left="1140" w:hanging="420"/>
      </w:pPr>
      <w:rPr>
        <w:b/>
        <w:vertAlign w:val="baseline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vertAlign w:val="baseline"/>
      </w:rPr>
    </w:lvl>
    <w:lvl w:ilvl="3">
      <w:start w:val="1"/>
      <w:numFmt w:val="decimal"/>
      <w:lvlText w:val="%1.%2.%3.%4"/>
      <w:lvlJc w:val="left"/>
      <w:pPr>
        <w:ind w:left="1800" w:hanging="1080"/>
      </w:pPr>
      <w:rPr>
        <w:vertAlign w:val="baseline"/>
      </w:rPr>
    </w:lvl>
    <w:lvl w:ilvl="4">
      <w:start w:val="1"/>
      <w:numFmt w:val="decimal"/>
      <w:lvlText w:val="%1.%2.%3.%4.%5"/>
      <w:lvlJc w:val="left"/>
      <w:pPr>
        <w:ind w:left="1800" w:hanging="1080"/>
      </w:pPr>
      <w:rPr>
        <w:vertAlign w:val="baseline"/>
      </w:rPr>
    </w:lvl>
    <w:lvl w:ilvl="5">
      <w:start w:val="1"/>
      <w:numFmt w:val="decimal"/>
      <w:lvlText w:val="%1.%2.%3.%4.%5.%6"/>
      <w:lvlJc w:val="left"/>
      <w:pPr>
        <w:ind w:left="2160" w:hanging="1440"/>
      </w:pPr>
      <w:rPr>
        <w:vertAlign w:val="baseline"/>
      </w:rPr>
    </w:lvl>
    <w:lvl w:ilvl="6">
      <w:start w:val="1"/>
      <w:numFmt w:val="decimal"/>
      <w:lvlText w:val="%1.%2.%3.%4.%5.%6.%7"/>
      <w:lvlJc w:val="left"/>
      <w:pPr>
        <w:ind w:left="2160" w:hanging="1440"/>
      </w:pPr>
      <w:rPr>
        <w:vertAlign w:val="baseline"/>
      </w:rPr>
    </w:lvl>
    <w:lvl w:ilvl="7">
      <w:start w:val="1"/>
      <w:numFmt w:val="decimal"/>
      <w:lvlText w:val="%1.%2.%3.%4.%5.%6.%7.%8"/>
      <w:lvlJc w:val="left"/>
      <w:pPr>
        <w:ind w:left="2520" w:hanging="1800"/>
      </w:pPr>
      <w:rPr>
        <w:vertAlign w:val="baseline"/>
      </w:rPr>
    </w:lvl>
    <w:lvl w:ilvl="8">
      <w:start w:val="1"/>
      <w:numFmt w:val="decimal"/>
      <w:lvlText w:val="%1.%2.%3.%4.%5.%6.%7.%8.%9"/>
      <w:lvlJc w:val="left"/>
      <w:pPr>
        <w:ind w:left="2880" w:hanging="2160"/>
      </w:pPr>
      <w:rPr>
        <w:vertAlign w:val="baseline"/>
      </w:rPr>
    </w:lvl>
  </w:abstractNum>
  <w:abstractNum w:abstractNumId="15">
    <w:nsid w:val="2B38492B"/>
    <w:multiLevelType w:val="hybridMultilevel"/>
    <w:tmpl w:val="3A46E178"/>
    <w:lvl w:ilvl="0" w:tplc="595A6BDA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2CC11F81"/>
    <w:multiLevelType w:val="hybridMultilevel"/>
    <w:tmpl w:val="15163FF8"/>
    <w:lvl w:ilvl="0" w:tplc="3A5C46B6">
      <w:start w:val="1"/>
      <w:numFmt w:val="decimal"/>
      <w:lvlText w:val="%1."/>
      <w:lvlJc w:val="left"/>
      <w:pPr>
        <w:ind w:left="1440" w:hanging="360"/>
      </w:pPr>
      <w:rPr>
        <w:rFonts w:ascii="GHEA Grapalat" w:hAnsi="GHEA Grapalat" w:hint="default"/>
        <w:i w:val="0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2F2E22FE"/>
    <w:multiLevelType w:val="multilevel"/>
    <w:tmpl w:val="512A15F2"/>
    <w:lvl w:ilvl="0">
      <w:start w:val="11"/>
      <w:numFmt w:val="decimal"/>
      <w:lvlText w:val="%1"/>
      <w:lvlJc w:val="left"/>
      <w:pPr>
        <w:ind w:left="360" w:hanging="360"/>
      </w:pPr>
      <w:rPr>
        <w:vertAlign w:val="baseline"/>
      </w:rPr>
    </w:lvl>
    <w:lvl w:ilvl="1">
      <w:start w:val="4"/>
      <w:numFmt w:val="decimal"/>
      <w:lvlText w:val="%1.%2"/>
      <w:lvlJc w:val="left"/>
      <w:pPr>
        <w:ind w:left="1080" w:hanging="360"/>
      </w:pPr>
      <w:rPr>
        <w:vertAlign w:val="baseline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vertAlign w:val="baseline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vertAlign w:val="baseline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vertAlign w:val="baseline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vertAlign w:val="baseline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vertAlign w:val="baseline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vertAlign w:val="baseline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vertAlign w:val="baseline"/>
      </w:rPr>
    </w:lvl>
  </w:abstractNum>
  <w:abstractNum w:abstractNumId="18">
    <w:nsid w:val="302716F5"/>
    <w:multiLevelType w:val="hybridMultilevel"/>
    <w:tmpl w:val="C13A557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98559CB"/>
    <w:multiLevelType w:val="hybridMultilevel"/>
    <w:tmpl w:val="E5EAF11E"/>
    <w:lvl w:ilvl="0" w:tplc="A8FA09B4">
      <w:start w:val="1"/>
      <w:numFmt w:val="decimal"/>
      <w:lvlText w:val="%1."/>
      <w:lvlJc w:val="left"/>
      <w:pPr>
        <w:ind w:left="862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582" w:hanging="360"/>
      </w:pPr>
    </w:lvl>
    <w:lvl w:ilvl="2" w:tplc="0409001B" w:tentative="1">
      <w:start w:val="1"/>
      <w:numFmt w:val="lowerRoman"/>
      <w:lvlText w:val="%3."/>
      <w:lvlJc w:val="right"/>
      <w:pPr>
        <w:ind w:left="2302" w:hanging="180"/>
      </w:pPr>
    </w:lvl>
    <w:lvl w:ilvl="3" w:tplc="0409000F" w:tentative="1">
      <w:start w:val="1"/>
      <w:numFmt w:val="decimal"/>
      <w:lvlText w:val="%4."/>
      <w:lvlJc w:val="left"/>
      <w:pPr>
        <w:ind w:left="3022" w:hanging="360"/>
      </w:pPr>
    </w:lvl>
    <w:lvl w:ilvl="4" w:tplc="04090019" w:tentative="1">
      <w:start w:val="1"/>
      <w:numFmt w:val="lowerLetter"/>
      <w:lvlText w:val="%5."/>
      <w:lvlJc w:val="left"/>
      <w:pPr>
        <w:ind w:left="3742" w:hanging="360"/>
      </w:pPr>
    </w:lvl>
    <w:lvl w:ilvl="5" w:tplc="0409001B" w:tentative="1">
      <w:start w:val="1"/>
      <w:numFmt w:val="lowerRoman"/>
      <w:lvlText w:val="%6."/>
      <w:lvlJc w:val="right"/>
      <w:pPr>
        <w:ind w:left="4462" w:hanging="180"/>
      </w:pPr>
    </w:lvl>
    <w:lvl w:ilvl="6" w:tplc="0409000F" w:tentative="1">
      <w:start w:val="1"/>
      <w:numFmt w:val="decimal"/>
      <w:lvlText w:val="%7."/>
      <w:lvlJc w:val="left"/>
      <w:pPr>
        <w:ind w:left="5182" w:hanging="360"/>
      </w:pPr>
    </w:lvl>
    <w:lvl w:ilvl="7" w:tplc="04090019" w:tentative="1">
      <w:start w:val="1"/>
      <w:numFmt w:val="lowerLetter"/>
      <w:lvlText w:val="%8."/>
      <w:lvlJc w:val="left"/>
      <w:pPr>
        <w:ind w:left="5902" w:hanging="360"/>
      </w:pPr>
    </w:lvl>
    <w:lvl w:ilvl="8" w:tplc="04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20">
    <w:nsid w:val="3F030736"/>
    <w:multiLevelType w:val="multilevel"/>
    <w:tmpl w:val="CA1ABE2A"/>
    <w:lvl w:ilvl="0">
      <w:start w:val="8"/>
      <w:numFmt w:val="decimal"/>
      <w:lvlText w:val="%1."/>
      <w:lvlJc w:val="left"/>
      <w:pPr>
        <w:ind w:left="390" w:hanging="390"/>
      </w:pPr>
    </w:lvl>
    <w:lvl w:ilvl="1">
      <w:start w:val="1"/>
      <w:numFmt w:val="decimal"/>
      <w:lvlText w:val="%1.%2."/>
      <w:lvlJc w:val="left"/>
      <w:pPr>
        <w:ind w:left="540" w:hanging="720"/>
      </w:pPr>
    </w:lvl>
    <w:lvl w:ilvl="2">
      <w:start w:val="1"/>
      <w:numFmt w:val="decimal"/>
      <w:lvlText w:val="%1.%2.%3."/>
      <w:lvlJc w:val="left"/>
      <w:pPr>
        <w:ind w:left="360" w:hanging="720"/>
      </w:pPr>
    </w:lvl>
    <w:lvl w:ilvl="3">
      <w:start w:val="1"/>
      <w:numFmt w:val="decimal"/>
      <w:lvlText w:val="%1.%2.%3.%4."/>
      <w:lvlJc w:val="left"/>
      <w:pPr>
        <w:ind w:left="540" w:hanging="1080"/>
      </w:pPr>
    </w:lvl>
    <w:lvl w:ilvl="4">
      <w:start w:val="1"/>
      <w:numFmt w:val="decimal"/>
      <w:lvlText w:val="%1.%2.%3.%4.%5."/>
      <w:lvlJc w:val="left"/>
      <w:pPr>
        <w:ind w:left="360" w:hanging="1080"/>
      </w:pPr>
    </w:lvl>
    <w:lvl w:ilvl="5">
      <w:start w:val="1"/>
      <w:numFmt w:val="decimal"/>
      <w:lvlText w:val="%1.%2.%3.%4.%5.%6."/>
      <w:lvlJc w:val="left"/>
      <w:pPr>
        <w:ind w:left="540" w:hanging="1440"/>
      </w:pPr>
    </w:lvl>
    <w:lvl w:ilvl="6">
      <w:start w:val="1"/>
      <w:numFmt w:val="decimal"/>
      <w:lvlText w:val="%1.%2.%3.%4.%5.%6.%7."/>
      <w:lvlJc w:val="left"/>
      <w:pPr>
        <w:ind w:left="720" w:hanging="1800"/>
      </w:pPr>
    </w:lvl>
    <w:lvl w:ilvl="7">
      <w:start w:val="1"/>
      <w:numFmt w:val="decimal"/>
      <w:lvlText w:val="%1.%2.%3.%4.%5.%6.%7.%8."/>
      <w:lvlJc w:val="left"/>
      <w:pPr>
        <w:ind w:left="540" w:hanging="1800"/>
      </w:pPr>
    </w:lvl>
    <w:lvl w:ilvl="8">
      <w:start w:val="1"/>
      <w:numFmt w:val="decimal"/>
      <w:lvlText w:val="%1.%2.%3.%4.%5.%6.%7.%8.%9."/>
      <w:lvlJc w:val="left"/>
      <w:pPr>
        <w:ind w:left="720" w:hanging="2160"/>
      </w:pPr>
    </w:lvl>
  </w:abstractNum>
  <w:abstractNum w:abstractNumId="21">
    <w:nsid w:val="4AE45BE7"/>
    <w:multiLevelType w:val="hybridMultilevel"/>
    <w:tmpl w:val="80A48B3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152706C"/>
    <w:multiLevelType w:val="hybridMultilevel"/>
    <w:tmpl w:val="50788CBC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567" w:hanging="360"/>
      </w:pPr>
    </w:lvl>
    <w:lvl w:ilvl="2" w:tplc="0409001B" w:tentative="1">
      <w:start w:val="1"/>
      <w:numFmt w:val="lowerRoman"/>
      <w:lvlText w:val="%3."/>
      <w:lvlJc w:val="right"/>
      <w:pPr>
        <w:ind w:left="2287" w:hanging="180"/>
      </w:pPr>
    </w:lvl>
    <w:lvl w:ilvl="3" w:tplc="0409000F" w:tentative="1">
      <w:start w:val="1"/>
      <w:numFmt w:val="decimal"/>
      <w:lvlText w:val="%4."/>
      <w:lvlJc w:val="left"/>
      <w:pPr>
        <w:ind w:left="3007" w:hanging="360"/>
      </w:pPr>
    </w:lvl>
    <w:lvl w:ilvl="4" w:tplc="04090019" w:tentative="1">
      <w:start w:val="1"/>
      <w:numFmt w:val="lowerLetter"/>
      <w:lvlText w:val="%5."/>
      <w:lvlJc w:val="left"/>
      <w:pPr>
        <w:ind w:left="3727" w:hanging="360"/>
      </w:pPr>
    </w:lvl>
    <w:lvl w:ilvl="5" w:tplc="0409001B" w:tentative="1">
      <w:start w:val="1"/>
      <w:numFmt w:val="lowerRoman"/>
      <w:lvlText w:val="%6."/>
      <w:lvlJc w:val="right"/>
      <w:pPr>
        <w:ind w:left="4447" w:hanging="180"/>
      </w:pPr>
    </w:lvl>
    <w:lvl w:ilvl="6" w:tplc="0409000F" w:tentative="1">
      <w:start w:val="1"/>
      <w:numFmt w:val="decimal"/>
      <w:lvlText w:val="%7."/>
      <w:lvlJc w:val="left"/>
      <w:pPr>
        <w:ind w:left="5167" w:hanging="360"/>
      </w:pPr>
    </w:lvl>
    <w:lvl w:ilvl="7" w:tplc="04090019" w:tentative="1">
      <w:start w:val="1"/>
      <w:numFmt w:val="lowerLetter"/>
      <w:lvlText w:val="%8."/>
      <w:lvlJc w:val="left"/>
      <w:pPr>
        <w:ind w:left="5887" w:hanging="360"/>
      </w:pPr>
    </w:lvl>
    <w:lvl w:ilvl="8" w:tplc="0409001B" w:tentative="1">
      <w:start w:val="1"/>
      <w:numFmt w:val="lowerRoman"/>
      <w:lvlText w:val="%9."/>
      <w:lvlJc w:val="right"/>
      <w:pPr>
        <w:ind w:left="6607" w:hanging="180"/>
      </w:pPr>
    </w:lvl>
  </w:abstractNum>
  <w:abstractNum w:abstractNumId="23">
    <w:nsid w:val="5A98529B"/>
    <w:multiLevelType w:val="multilevel"/>
    <w:tmpl w:val="A27879D4"/>
    <w:lvl w:ilvl="0">
      <w:start w:val="1"/>
      <w:numFmt w:val="decimal"/>
      <w:lvlText w:val="%1."/>
      <w:lvlJc w:val="left"/>
      <w:pPr>
        <w:ind w:left="927" w:hanging="360"/>
      </w:p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abstractNum w:abstractNumId="24">
    <w:nsid w:val="5BF33316"/>
    <w:multiLevelType w:val="multilevel"/>
    <w:tmpl w:val="265CF06A"/>
    <w:lvl w:ilvl="0">
      <w:start w:val="14"/>
      <w:numFmt w:val="decimal"/>
      <w:lvlText w:val="%1."/>
      <w:lvlJc w:val="left"/>
      <w:pPr>
        <w:ind w:left="1080" w:hanging="360"/>
      </w:pPr>
      <w:rPr>
        <w:b/>
        <w:vertAlign w:val="baseline"/>
      </w:rPr>
    </w:lvl>
    <w:lvl w:ilvl="1">
      <w:start w:val="1"/>
      <w:numFmt w:val="decimal"/>
      <w:lvlText w:val="%1.%2"/>
      <w:lvlJc w:val="left"/>
      <w:pPr>
        <w:ind w:left="1095" w:hanging="375"/>
      </w:pPr>
      <w:rPr>
        <w:b/>
        <w:vertAlign w:val="baseline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vertAlign w:val="baseline"/>
      </w:rPr>
    </w:lvl>
    <w:lvl w:ilvl="3">
      <w:start w:val="1"/>
      <w:numFmt w:val="decimal"/>
      <w:lvlText w:val="%1.%2.%3.%4"/>
      <w:lvlJc w:val="left"/>
      <w:pPr>
        <w:ind w:left="1800" w:hanging="1080"/>
      </w:pPr>
      <w:rPr>
        <w:vertAlign w:val="baseline"/>
      </w:rPr>
    </w:lvl>
    <w:lvl w:ilvl="4">
      <w:start w:val="1"/>
      <w:numFmt w:val="decimal"/>
      <w:lvlText w:val="%1.%2.%3.%4.%5"/>
      <w:lvlJc w:val="left"/>
      <w:pPr>
        <w:ind w:left="1800" w:hanging="1080"/>
      </w:pPr>
      <w:rPr>
        <w:vertAlign w:val="baseline"/>
      </w:rPr>
    </w:lvl>
    <w:lvl w:ilvl="5">
      <w:start w:val="1"/>
      <w:numFmt w:val="decimal"/>
      <w:lvlText w:val="%1.%2.%3.%4.%5.%6"/>
      <w:lvlJc w:val="left"/>
      <w:pPr>
        <w:ind w:left="2160" w:hanging="1440"/>
      </w:pPr>
      <w:rPr>
        <w:vertAlign w:val="baseline"/>
      </w:rPr>
    </w:lvl>
    <w:lvl w:ilvl="6">
      <w:start w:val="1"/>
      <w:numFmt w:val="decimal"/>
      <w:lvlText w:val="%1.%2.%3.%4.%5.%6.%7"/>
      <w:lvlJc w:val="left"/>
      <w:pPr>
        <w:ind w:left="2160" w:hanging="1440"/>
      </w:pPr>
      <w:rPr>
        <w:vertAlign w:val="baseline"/>
      </w:rPr>
    </w:lvl>
    <w:lvl w:ilvl="7">
      <w:start w:val="1"/>
      <w:numFmt w:val="decimal"/>
      <w:lvlText w:val="%1.%2.%3.%4.%5.%6.%7.%8"/>
      <w:lvlJc w:val="left"/>
      <w:pPr>
        <w:ind w:left="2520" w:hanging="1800"/>
      </w:pPr>
      <w:rPr>
        <w:vertAlign w:val="baseline"/>
      </w:rPr>
    </w:lvl>
    <w:lvl w:ilvl="8">
      <w:start w:val="1"/>
      <w:numFmt w:val="decimal"/>
      <w:lvlText w:val="%1.%2.%3.%4.%5.%6.%7.%8.%9"/>
      <w:lvlJc w:val="left"/>
      <w:pPr>
        <w:ind w:left="2880" w:hanging="2160"/>
      </w:pPr>
      <w:rPr>
        <w:vertAlign w:val="baseline"/>
      </w:rPr>
    </w:lvl>
  </w:abstractNum>
  <w:abstractNum w:abstractNumId="25">
    <w:nsid w:val="5C531D33"/>
    <w:multiLevelType w:val="hybridMultilevel"/>
    <w:tmpl w:val="15163FF8"/>
    <w:lvl w:ilvl="0" w:tplc="3A5C46B6">
      <w:start w:val="1"/>
      <w:numFmt w:val="decimal"/>
      <w:lvlText w:val="%1."/>
      <w:lvlJc w:val="left"/>
      <w:pPr>
        <w:ind w:left="1440" w:hanging="360"/>
      </w:pPr>
      <w:rPr>
        <w:rFonts w:ascii="GHEA Grapalat" w:hAnsi="GHEA Grapalat" w:hint="default"/>
        <w:i w:val="0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6">
    <w:nsid w:val="5C8101E1"/>
    <w:multiLevelType w:val="hybridMultilevel"/>
    <w:tmpl w:val="B67069C0"/>
    <w:lvl w:ilvl="0" w:tplc="40AC8520">
      <w:start w:val="1"/>
      <w:numFmt w:val="decimal"/>
      <w:lvlText w:val="%1."/>
      <w:lvlJc w:val="left"/>
      <w:pPr>
        <w:ind w:left="45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CC004CE"/>
    <w:multiLevelType w:val="hybridMultilevel"/>
    <w:tmpl w:val="1802774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2425A10"/>
    <w:multiLevelType w:val="hybridMultilevel"/>
    <w:tmpl w:val="A468B838"/>
    <w:lvl w:ilvl="0" w:tplc="0409000F">
      <w:start w:val="1"/>
      <w:numFmt w:val="decimal"/>
      <w:lvlText w:val="%1."/>
      <w:lvlJc w:val="left"/>
      <w:pPr>
        <w:ind w:left="718" w:hanging="360"/>
      </w:pPr>
    </w:lvl>
    <w:lvl w:ilvl="1" w:tplc="04090019" w:tentative="1">
      <w:start w:val="1"/>
      <w:numFmt w:val="lowerLetter"/>
      <w:lvlText w:val="%2."/>
      <w:lvlJc w:val="left"/>
      <w:pPr>
        <w:ind w:left="1438" w:hanging="360"/>
      </w:pPr>
    </w:lvl>
    <w:lvl w:ilvl="2" w:tplc="0409001B" w:tentative="1">
      <w:start w:val="1"/>
      <w:numFmt w:val="lowerRoman"/>
      <w:lvlText w:val="%3."/>
      <w:lvlJc w:val="right"/>
      <w:pPr>
        <w:ind w:left="2158" w:hanging="180"/>
      </w:pPr>
    </w:lvl>
    <w:lvl w:ilvl="3" w:tplc="0409000F" w:tentative="1">
      <w:start w:val="1"/>
      <w:numFmt w:val="decimal"/>
      <w:lvlText w:val="%4."/>
      <w:lvlJc w:val="left"/>
      <w:pPr>
        <w:ind w:left="2878" w:hanging="360"/>
      </w:pPr>
    </w:lvl>
    <w:lvl w:ilvl="4" w:tplc="04090019" w:tentative="1">
      <w:start w:val="1"/>
      <w:numFmt w:val="lowerLetter"/>
      <w:lvlText w:val="%5."/>
      <w:lvlJc w:val="left"/>
      <w:pPr>
        <w:ind w:left="3598" w:hanging="360"/>
      </w:pPr>
    </w:lvl>
    <w:lvl w:ilvl="5" w:tplc="0409001B" w:tentative="1">
      <w:start w:val="1"/>
      <w:numFmt w:val="lowerRoman"/>
      <w:lvlText w:val="%6."/>
      <w:lvlJc w:val="right"/>
      <w:pPr>
        <w:ind w:left="4318" w:hanging="180"/>
      </w:pPr>
    </w:lvl>
    <w:lvl w:ilvl="6" w:tplc="0409000F" w:tentative="1">
      <w:start w:val="1"/>
      <w:numFmt w:val="decimal"/>
      <w:lvlText w:val="%7."/>
      <w:lvlJc w:val="left"/>
      <w:pPr>
        <w:ind w:left="5038" w:hanging="360"/>
      </w:pPr>
    </w:lvl>
    <w:lvl w:ilvl="7" w:tplc="04090019" w:tentative="1">
      <w:start w:val="1"/>
      <w:numFmt w:val="lowerLetter"/>
      <w:lvlText w:val="%8."/>
      <w:lvlJc w:val="left"/>
      <w:pPr>
        <w:ind w:left="5758" w:hanging="360"/>
      </w:pPr>
    </w:lvl>
    <w:lvl w:ilvl="8" w:tplc="0409001B" w:tentative="1">
      <w:start w:val="1"/>
      <w:numFmt w:val="lowerRoman"/>
      <w:lvlText w:val="%9."/>
      <w:lvlJc w:val="right"/>
      <w:pPr>
        <w:ind w:left="6478" w:hanging="180"/>
      </w:pPr>
    </w:lvl>
  </w:abstractNum>
  <w:abstractNum w:abstractNumId="29">
    <w:nsid w:val="64282203"/>
    <w:multiLevelType w:val="hybridMultilevel"/>
    <w:tmpl w:val="15163FF8"/>
    <w:lvl w:ilvl="0" w:tplc="3A5C46B6">
      <w:start w:val="1"/>
      <w:numFmt w:val="decimal"/>
      <w:lvlText w:val="%1."/>
      <w:lvlJc w:val="left"/>
      <w:pPr>
        <w:ind w:left="1440" w:hanging="360"/>
      </w:pPr>
      <w:rPr>
        <w:rFonts w:ascii="GHEA Grapalat" w:hAnsi="GHEA Grapalat" w:hint="default"/>
        <w:i w:val="0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>
    <w:nsid w:val="6517616E"/>
    <w:multiLevelType w:val="hybridMultilevel"/>
    <w:tmpl w:val="15163FF8"/>
    <w:lvl w:ilvl="0" w:tplc="3A5C46B6">
      <w:start w:val="1"/>
      <w:numFmt w:val="decimal"/>
      <w:lvlText w:val="%1."/>
      <w:lvlJc w:val="left"/>
      <w:pPr>
        <w:ind w:left="1440" w:hanging="360"/>
      </w:pPr>
      <w:rPr>
        <w:rFonts w:ascii="GHEA Grapalat" w:hAnsi="GHEA Grapalat" w:hint="default"/>
        <w:i w:val="0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>
    <w:nsid w:val="6579139B"/>
    <w:multiLevelType w:val="hybridMultilevel"/>
    <w:tmpl w:val="15163FF8"/>
    <w:lvl w:ilvl="0" w:tplc="3A5C46B6">
      <w:start w:val="1"/>
      <w:numFmt w:val="decimal"/>
      <w:lvlText w:val="%1."/>
      <w:lvlJc w:val="left"/>
      <w:pPr>
        <w:ind w:left="1440" w:hanging="360"/>
      </w:pPr>
      <w:rPr>
        <w:rFonts w:ascii="GHEA Grapalat" w:hAnsi="GHEA Grapalat" w:hint="default"/>
        <w:i w:val="0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2">
    <w:nsid w:val="6A2D0B97"/>
    <w:multiLevelType w:val="hybridMultilevel"/>
    <w:tmpl w:val="331AD73C"/>
    <w:lvl w:ilvl="0" w:tplc="C1CEB8BA">
      <w:start w:val="1"/>
      <w:numFmt w:val="decimal"/>
      <w:lvlText w:val="%1."/>
      <w:lvlJc w:val="left"/>
      <w:pPr>
        <w:ind w:left="1260" w:hanging="360"/>
      </w:pPr>
      <w:rPr>
        <w:i w:val="0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33">
    <w:nsid w:val="6AF86743"/>
    <w:multiLevelType w:val="multilevel"/>
    <w:tmpl w:val="9E18A10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u w:val="none"/>
        <w:vertAlign w:val="baseline"/>
      </w:rPr>
    </w:lvl>
    <w:lvl w:ilvl="1">
      <w:start w:val="1"/>
      <w:numFmt w:val="bullet"/>
      <w:lvlText w:val="➢"/>
      <w:lvlJc w:val="left"/>
      <w:pPr>
        <w:ind w:left="1440" w:hanging="360"/>
      </w:pPr>
      <w:rPr>
        <w:u w:val="none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  <w:vertAlign w:val="baseline"/>
      </w:rPr>
    </w:lvl>
    <w:lvl w:ilvl="4">
      <w:start w:val="1"/>
      <w:numFmt w:val="bullet"/>
      <w:lvlText w:val="◆"/>
      <w:lvlJc w:val="left"/>
      <w:pPr>
        <w:ind w:left="3600" w:hanging="360"/>
      </w:pPr>
      <w:rPr>
        <w:u w:val="none"/>
        <w:vertAlign w:val="baseline"/>
      </w:rPr>
    </w:lvl>
    <w:lvl w:ilvl="5">
      <w:start w:val="1"/>
      <w:numFmt w:val="bullet"/>
      <w:lvlText w:val="➢"/>
      <w:lvlJc w:val="left"/>
      <w:pPr>
        <w:ind w:left="4320" w:hanging="360"/>
      </w:pPr>
      <w:rPr>
        <w:u w:val="none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u w:val="none"/>
        <w:vertAlign w:val="baseline"/>
      </w:rPr>
    </w:lvl>
    <w:lvl w:ilvl="7">
      <w:start w:val="1"/>
      <w:numFmt w:val="bullet"/>
      <w:lvlText w:val="●"/>
      <w:lvlJc w:val="left"/>
      <w:pPr>
        <w:ind w:left="5760" w:hanging="360"/>
      </w:pPr>
      <w:rPr>
        <w:u w:val="none"/>
        <w:vertAlign w:val="baseline"/>
      </w:rPr>
    </w:lvl>
    <w:lvl w:ilvl="8">
      <w:start w:val="1"/>
      <w:numFmt w:val="bullet"/>
      <w:lvlText w:val="◆"/>
      <w:lvlJc w:val="left"/>
      <w:pPr>
        <w:ind w:left="6480" w:hanging="360"/>
      </w:pPr>
      <w:rPr>
        <w:u w:val="none"/>
        <w:vertAlign w:val="baseline"/>
      </w:rPr>
    </w:lvl>
  </w:abstractNum>
  <w:abstractNum w:abstractNumId="34">
    <w:nsid w:val="6D0D60A7"/>
    <w:multiLevelType w:val="hybridMultilevel"/>
    <w:tmpl w:val="6F1C06DE"/>
    <w:lvl w:ilvl="0" w:tplc="DBB43E12">
      <w:start w:val="1"/>
      <w:numFmt w:val="decimal"/>
      <w:lvlText w:val="%1)"/>
      <w:lvlJc w:val="left"/>
      <w:pPr>
        <w:ind w:left="1440" w:hanging="360"/>
      </w:pPr>
      <w:rPr>
        <w:i w:val="0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>
    <w:nsid w:val="76783C57"/>
    <w:multiLevelType w:val="hybridMultilevel"/>
    <w:tmpl w:val="15163FF8"/>
    <w:lvl w:ilvl="0" w:tplc="3A5C46B6">
      <w:start w:val="1"/>
      <w:numFmt w:val="decimal"/>
      <w:lvlText w:val="%1."/>
      <w:lvlJc w:val="left"/>
      <w:pPr>
        <w:ind w:left="1440" w:hanging="360"/>
      </w:pPr>
      <w:rPr>
        <w:rFonts w:ascii="GHEA Grapalat" w:hAnsi="GHEA Grapalat" w:hint="default"/>
        <w:i w:val="0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6">
    <w:nsid w:val="787320F8"/>
    <w:multiLevelType w:val="multilevel"/>
    <w:tmpl w:val="E440202E"/>
    <w:lvl w:ilvl="0">
      <w:start w:val="8"/>
      <w:numFmt w:val="decimal"/>
      <w:lvlText w:val="%1."/>
      <w:lvlJc w:val="left"/>
      <w:pPr>
        <w:ind w:left="435" w:hanging="435"/>
      </w:pPr>
    </w:lvl>
    <w:lvl w:ilvl="1">
      <w:start w:val="4"/>
      <w:numFmt w:val="decimal"/>
      <w:lvlText w:val="%1.%2."/>
      <w:lvlJc w:val="left"/>
      <w:pPr>
        <w:ind w:left="540" w:hanging="720"/>
      </w:pPr>
    </w:lvl>
    <w:lvl w:ilvl="2">
      <w:start w:val="1"/>
      <w:numFmt w:val="decimal"/>
      <w:lvlText w:val="%1.%2.%3."/>
      <w:lvlJc w:val="left"/>
      <w:pPr>
        <w:ind w:left="360" w:hanging="720"/>
      </w:pPr>
    </w:lvl>
    <w:lvl w:ilvl="3">
      <w:start w:val="1"/>
      <w:numFmt w:val="decimal"/>
      <w:lvlText w:val="%1.%2.%3.%4."/>
      <w:lvlJc w:val="left"/>
      <w:pPr>
        <w:ind w:left="540" w:hanging="1080"/>
      </w:pPr>
    </w:lvl>
    <w:lvl w:ilvl="4">
      <w:start w:val="1"/>
      <w:numFmt w:val="decimal"/>
      <w:lvlText w:val="%1.%2.%3.%4.%5."/>
      <w:lvlJc w:val="left"/>
      <w:pPr>
        <w:ind w:left="360" w:hanging="1080"/>
      </w:pPr>
    </w:lvl>
    <w:lvl w:ilvl="5">
      <w:start w:val="1"/>
      <w:numFmt w:val="decimal"/>
      <w:lvlText w:val="%1.%2.%3.%4.%5.%6."/>
      <w:lvlJc w:val="left"/>
      <w:pPr>
        <w:ind w:left="540" w:hanging="1440"/>
      </w:pPr>
    </w:lvl>
    <w:lvl w:ilvl="6">
      <w:start w:val="1"/>
      <w:numFmt w:val="decimal"/>
      <w:lvlText w:val="%1.%2.%3.%4.%5.%6.%7."/>
      <w:lvlJc w:val="left"/>
      <w:pPr>
        <w:ind w:left="720" w:hanging="1800"/>
      </w:pPr>
    </w:lvl>
    <w:lvl w:ilvl="7">
      <w:start w:val="1"/>
      <w:numFmt w:val="decimal"/>
      <w:lvlText w:val="%1.%2.%3.%4.%5.%6.%7.%8."/>
      <w:lvlJc w:val="left"/>
      <w:pPr>
        <w:ind w:left="540" w:hanging="1800"/>
      </w:pPr>
    </w:lvl>
    <w:lvl w:ilvl="8">
      <w:start w:val="1"/>
      <w:numFmt w:val="decimal"/>
      <w:lvlText w:val="%1.%2.%3.%4.%5.%6.%7.%8.%9."/>
      <w:lvlJc w:val="left"/>
      <w:pPr>
        <w:ind w:left="720" w:hanging="2160"/>
      </w:pPr>
    </w:lvl>
  </w:abstractNum>
  <w:abstractNum w:abstractNumId="37">
    <w:nsid w:val="7A8C14C4"/>
    <w:multiLevelType w:val="hybridMultilevel"/>
    <w:tmpl w:val="A38CD630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3"/>
  </w:num>
  <w:num w:numId="4">
    <w:abstractNumId w:val="14"/>
  </w:num>
  <w:num w:numId="5">
    <w:abstractNumId w:val="17"/>
  </w:num>
  <w:num w:numId="6">
    <w:abstractNumId w:val="9"/>
  </w:num>
  <w:num w:numId="7">
    <w:abstractNumId w:val="24"/>
  </w:num>
  <w:num w:numId="8">
    <w:abstractNumId w:val="23"/>
  </w:num>
  <w:num w:numId="9">
    <w:abstractNumId w:val="5"/>
  </w:num>
  <w:num w:numId="10">
    <w:abstractNumId w:val="32"/>
  </w:num>
  <w:num w:numId="11">
    <w:abstractNumId w:val="27"/>
  </w:num>
  <w:num w:numId="12">
    <w:abstractNumId w:val="11"/>
  </w:num>
  <w:num w:numId="13">
    <w:abstractNumId w:val="21"/>
  </w:num>
  <w:num w:numId="14">
    <w:abstractNumId w:val="26"/>
  </w:num>
  <w:num w:numId="1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0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4"/>
    <w:lvlOverride w:ilvl="0">
      <w:startOverride w:val="7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0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6"/>
    <w:lvlOverride w:ilvl="0">
      <w:startOverride w:val="8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36"/>
    <w:lvlOverride w:ilvl="0">
      <w:startOverride w:val="8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9"/>
  </w:num>
  <w:num w:numId="22">
    <w:abstractNumId w:val="31"/>
  </w:num>
  <w:num w:numId="23">
    <w:abstractNumId w:val="34"/>
  </w:num>
  <w:num w:numId="24">
    <w:abstractNumId w:val="30"/>
  </w:num>
  <w:num w:numId="25">
    <w:abstractNumId w:val="8"/>
  </w:num>
  <w:num w:numId="26">
    <w:abstractNumId w:val="29"/>
  </w:num>
  <w:num w:numId="27">
    <w:abstractNumId w:val="13"/>
  </w:num>
  <w:num w:numId="28">
    <w:abstractNumId w:val="12"/>
  </w:num>
  <w:num w:numId="29">
    <w:abstractNumId w:val="25"/>
  </w:num>
  <w:num w:numId="30">
    <w:abstractNumId w:val="16"/>
  </w:num>
  <w:num w:numId="31">
    <w:abstractNumId w:val="35"/>
  </w:num>
  <w:num w:numId="32">
    <w:abstractNumId w:val="18"/>
  </w:num>
  <w:num w:numId="33">
    <w:abstractNumId w:val="37"/>
  </w:num>
  <w:num w:numId="34">
    <w:abstractNumId w:val="10"/>
  </w:num>
  <w:num w:numId="35">
    <w:abstractNumId w:val="28"/>
  </w:num>
  <w:num w:numId="36">
    <w:abstractNumId w:val="7"/>
  </w:num>
  <w:num w:numId="37">
    <w:abstractNumId w:val="22"/>
  </w:num>
  <w:num w:numId="38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15"/>
  </w:num>
  <w:num w:numId="40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C53C1"/>
    <w:rsid w:val="000022E2"/>
    <w:rsid w:val="0001145C"/>
    <w:rsid w:val="00012EBF"/>
    <w:rsid w:val="00016460"/>
    <w:rsid w:val="000170CB"/>
    <w:rsid w:val="00024FD5"/>
    <w:rsid w:val="00026FA5"/>
    <w:rsid w:val="000353C4"/>
    <w:rsid w:val="00042BB6"/>
    <w:rsid w:val="000430B8"/>
    <w:rsid w:val="00044C08"/>
    <w:rsid w:val="00044D4B"/>
    <w:rsid w:val="00047188"/>
    <w:rsid w:val="00057A4B"/>
    <w:rsid w:val="00065942"/>
    <w:rsid w:val="00065FEE"/>
    <w:rsid w:val="00067213"/>
    <w:rsid w:val="000800F7"/>
    <w:rsid w:val="00085612"/>
    <w:rsid w:val="00086755"/>
    <w:rsid w:val="00094460"/>
    <w:rsid w:val="00095153"/>
    <w:rsid w:val="000A3144"/>
    <w:rsid w:val="000B3028"/>
    <w:rsid w:val="000B549D"/>
    <w:rsid w:val="000C623D"/>
    <w:rsid w:val="000D0F51"/>
    <w:rsid w:val="000D10A4"/>
    <w:rsid w:val="000E0342"/>
    <w:rsid w:val="000E433B"/>
    <w:rsid w:val="000E49F6"/>
    <w:rsid w:val="000E7636"/>
    <w:rsid w:val="000F185C"/>
    <w:rsid w:val="000F382E"/>
    <w:rsid w:val="00101D0A"/>
    <w:rsid w:val="001055B0"/>
    <w:rsid w:val="00106257"/>
    <w:rsid w:val="001101E9"/>
    <w:rsid w:val="001201FE"/>
    <w:rsid w:val="001206C9"/>
    <w:rsid w:val="00122ED2"/>
    <w:rsid w:val="0012493E"/>
    <w:rsid w:val="00125C0C"/>
    <w:rsid w:val="001309D0"/>
    <w:rsid w:val="00146165"/>
    <w:rsid w:val="00150E96"/>
    <w:rsid w:val="00154B1E"/>
    <w:rsid w:val="001556F0"/>
    <w:rsid w:val="00156DD0"/>
    <w:rsid w:val="00170452"/>
    <w:rsid w:val="001714A5"/>
    <w:rsid w:val="001803A9"/>
    <w:rsid w:val="0018472B"/>
    <w:rsid w:val="001B1D4D"/>
    <w:rsid w:val="001B1FE5"/>
    <w:rsid w:val="001B43AF"/>
    <w:rsid w:val="001C10DA"/>
    <w:rsid w:val="001C45C8"/>
    <w:rsid w:val="001C5172"/>
    <w:rsid w:val="001C796C"/>
    <w:rsid w:val="001D2A4C"/>
    <w:rsid w:val="001D4BD4"/>
    <w:rsid w:val="001E07DC"/>
    <w:rsid w:val="001F54F5"/>
    <w:rsid w:val="001F7AF8"/>
    <w:rsid w:val="002004DF"/>
    <w:rsid w:val="002019BA"/>
    <w:rsid w:val="0020205E"/>
    <w:rsid w:val="002023BA"/>
    <w:rsid w:val="00202C31"/>
    <w:rsid w:val="00204C5B"/>
    <w:rsid w:val="0020507A"/>
    <w:rsid w:val="0020671F"/>
    <w:rsid w:val="00211443"/>
    <w:rsid w:val="00211592"/>
    <w:rsid w:val="00212401"/>
    <w:rsid w:val="00213C84"/>
    <w:rsid w:val="00215B57"/>
    <w:rsid w:val="002179C1"/>
    <w:rsid w:val="002230DA"/>
    <w:rsid w:val="002312B1"/>
    <w:rsid w:val="00231A2A"/>
    <w:rsid w:val="00234768"/>
    <w:rsid w:val="00234B0F"/>
    <w:rsid w:val="00235308"/>
    <w:rsid w:val="002354E2"/>
    <w:rsid w:val="00245569"/>
    <w:rsid w:val="00247DBA"/>
    <w:rsid w:val="00254347"/>
    <w:rsid w:val="00257666"/>
    <w:rsid w:val="00264344"/>
    <w:rsid w:val="00281B56"/>
    <w:rsid w:val="00283490"/>
    <w:rsid w:val="00295A1C"/>
    <w:rsid w:val="002A4089"/>
    <w:rsid w:val="002A6842"/>
    <w:rsid w:val="002B158C"/>
    <w:rsid w:val="002B19F6"/>
    <w:rsid w:val="002C3D77"/>
    <w:rsid w:val="002C53C1"/>
    <w:rsid w:val="002C5499"/>
    <w:rsid w:val="002C6467"/>
    <w:rsid w:val="002C77DA"/>
    <w:rsid w:val="002D461E"/>
    <w:rsid w:val="002D78C0"/>
    <w:rsid w:val="002E066A"/>
    <w:rsid w:val="002E0A17"/>
    <w:rsid w:val="002E5E9B"/>
    <w:rsid w:val="002F161E"/>
    <w:rsid w:val="002F2EA5"/>
    <w:rsid w:val="002F5343"/>
    <w:rsid w:val="00300892"/>
    <w:rsid w:val="003019E0"/>
    <w:rsid w:val="003057FD"/>
    <w:rsid w:val="00311480"/>
    <w:rsid w:val="0031423A"/>
    <w:rsid w:val="003205AD"/>
    <w:rsid w:val="00322B10"/>
    <w:rsid w:val="00324152"/>
    <w:rsid w:val="00324EE6"/>
    <w:rsid w:val="0032574C"/>
    <w:rsid w:val="00327346"/>
    <w:rsid w:val="00330CCA"/>
    <w:rsid w:val="00334C7D"/>
    <w:rsid w:val="00335260"/>
    <w:rsid w:val="0033689C"/>
    <w:rsid w:val="00345484"/>
    <w:rsid w:val="0034687B"/>
    <w:rsid w:val="00351D63"/>
    <w:rsid w:val="00352CC5"/>
    <w:rsid w:val="00353A47"/>
    <w:rsid w:val="0035431F"/>
    <w:rsid w:val="00354740"/>
    <w:rsid w:val="00365370"/>
    <w:rsid w:val="00371594"/>
    <w:rsid w:val="003728F8"/>
    <w:rsid w:val="003762D4"/>
    <w:rsid w:val="00376BC7"/>
    <w:rsid w:val="003778CC"/>
    <w:rsid w:val="00393F06"/>
    <w:rsid w:val="00395308"/>
    <w:rsid w:val="003973C4"/>
    <w:rsid w:val="003A3BAF"/>
    <w:rsid w:val="003B4884"/>
    <w:rsid w:val="003B519F"/>
    <w:rsid w:val="003C3FEC"/>
    <w:rsid w:val="003C447F"/>
    <w:rsid w:val="003C7AA5"/>
    <w:rsid w:val="003D4B0E"/>
    <w:rsid w:val="003E040D"/>
    <w:rsid w:val="003E0849"/>
    <w:rsid w:val="003E23DC"/>
    <w:rsid w:val="003E7566"/>
    <w:rsid w:val="00400480"/>
    <w:rsid w:val="0040565F"/>
    <w:rsid w:val="004212EC"/>
    <w:rsid w:val="00422DF8"/>
    <w:rsid w:val="00430714"/>
    <w:rsid w:val="00430BD0"/>
    <w:rsid w:val="00435469"/>
    <w:rsid w:val="00440ACE"/>
    <w:rsid w:val="00440F1E"/>
    <w:rsid w:val="004414C3"/>
    <w:rsid w:val="00442854"/>
    <w:rsid w:val="00442FFA"/>
    <w:rsid w:val="0045127B"/>
    <w:rsid w:val="00451C35"/>
    <w:rsid w:val="00457C87"/>
    <w:rsid w:val="00461AFF"/>
    <w:rsid w:val="00484AEF"/>
    <w:rsid w:val="00493D1D"/>
    <w:rsid w:val="004A3F94"/>
    <w:rsid w:val="004A44AB"/>
    <w:rsid w:val="004A5584"/>
    <w:rsid w:val="004B7F7F"/>
    <w:rsid w:val="004C1F76"/>
    <w:rsid w:val="004D2EC1"/>
    <w:rsid w:val="004E0383"/>
    <w:rsid w:val="004E2123"/>
    <w:rsid w:val="004E2A67"/>
    <w:rsid w:val="004E473E"/>
    <w:rsid w:val="004E715A"/>
    <w:rsid w:val="004E7699"/>
    <w:rsid w:val="00502764"/>
    <w:rsid w:val="00504CDB"/>
    <w:rsid w:val="0051723F"/>
    <w:rsid w:val="005243E8"/>
    <w:rsid w:val="00530662"/>
    <w:rsid w:val="00542CC4"/>
    <w:rsid w:val="00547B8D"/>
    <w:rsid w:val="00554355"/>
    <w:rsid w:val="005633DB"/>
    <w:rsid w:val="00566DA5"/>
    <w:rsid w:val="00567B2C"/>
    <w:rsid w:val="0057215A"/>
    <w:rsid w:val="00573C9E"/>
    <w:rsid w:val="00583BAF"/>
    <w:rsid w:val="005869B8"/>
    <w:rsid w:val="00592DB4"/>
    <w:rsid w:val="00595B2F"/>
    <w:rsid w:val="005A1B4E"/>
    <w:rsid w:val="005A2350"/>
    <w:rsid w:val="005A74B4"/>
    <w:rsid w:val="005B3B7E"/>
    <w:rsid w:val="005B4DE2"/>
    <w:rsid w:val="005B70BA"/>
    <w:rsid w:val="005C0481"/>
    <w:rsid w:val="005C0B04"/>
    <w:rsid w:val="005C0D3D"/>
    <w:rsid w:val="005C434A"/>
    <w:rsid w:val="005C5A56"/>
    <w:rsid w:val="005D01B4"/>
    <w:rsid w:val="005D517F"/>
    <w:rsid w:val="005D66DB"/>
    <w:rsid w:val="005E7CCB"/>
    <w:rsid w:val="005F5592"/>
    <w:rsid w:val="005F587E"/>
    <w:rsid w:val="005F7058"/>
    <w:rsid w:val="00613A4E"/>
    <w:rsid w:val="00623DB1"/>
    <w:rsid w:val="00631870"/>
    <w:rsid w:val="00634AC0"/>
    <w:rsid w:val="006351ED"/>
    <w:rsid w:val="006402C7"/>
    <w:rsid w:val="006403EB"/>
    <w:rsid w:val="006407C2"/>
    <w:rsid w:val="00662980"/>
    <w:rsid w:val="00667130"/>
    <w:rsid w:val="006674B1"/>
    <w:rsid w:val="00690311"/>
    <w:rsid w:val="00691163"/>
    <w:rsid w:val="006946E9"/>
    <w:rsid w:val="006A00A2"/>
    <w:rsid w:val="006A1192"/>
    <w:rsid w:val="006A2370"/>
    <w:rsid w:val="006A432B"/>
    <w:rsid w:val="006C2005"/>
    <w:rsid w:val="006C7FAA"/>
    <w:rsid w:val="006D0457"/>
    <w:rsid w:val="006D27ED"/>
    <w:rsid w:val="006D58F1"/>
    <w:rsid w:val="006D5B7E"/>
    <w:rsid w:val="006E13BC"/>
    <w:rsid w:val="006E2DE7"/>
    <w:rsid w:val="006E7AB0"/>
    <w:rsid w:val="006F158D"/>
    <w:rsid w:val="006F5FFA"/>
    <w:rsid w:val="0070004D"/>
    <w:rsid w:val="007004B9"/>
    <w:rsid w:val="00704DAF"/>
    <w:rsid w:val="00710E6D"/>
    <w:rsid w:val="00712559"/>
    <w:rsid w:val="007232AA"/>
    <w:rsid w:val="00730FC1"/>
    <w:rsid w:val="00735E22"/>
    <w:rsid w:val="0074018B"/>
    <w:rsid w:val="00744748"/>
    <w:rsid w:val="0074581C"/>
    <w:rsid w:val="00746E24"/>
    <w:rsid w:val="007651BF"/>
    <w:rsid w:val="0076540B"/>
    <w:rsid w:val="007777E6"/>
    <w:rsid w:val="00781BCD"/>
    <w:rsid w:val="0078295F"/>
    <w:rsid w:val="00795E19"/>
    <w:rsid w:val="007A4445"/>
    <w:rsid w:val="007C2AA9"/>
    <w:rsid w:val="007C2B82"/>
    <w:rsid w:val="007D686A"/>
    <w:rsid w:val="007D755E"/>
    <w:rsid w:val="007E3DC7"/>
    <w:rsid w:val="007F651E"/>
    <w:rsid w:val="00803508"/>
    <w:rsid w:val="00804EAB"/>
    <w:rsid w:val="008128DC"/>
    <w:rsid w:val="00817574"/>
    <w:rsid w:val="00821059"/>
    <w:rsid w:val="008240F1"/>
    <w:rsid w:val="00830CCE"/>
    <w:rsid w:val="00842DB9"/>
    <w:rsid w:val="00847496"/>
    <w:rsid w:val="00854D8F"/>
    <w:rsid w:val="008624AD"/>
    <w:rsid w:val="00867C39"/>
    <w:rsid w:val="00880923"/>
    <w:rsid w:val="0088314B"/>
    <w:rsid w:val="008A5EEE"/>
    <w:rsid w:val="008A67F4"/>
    <w:rsid w:val="008A6C66"/>
    <w:rsid w:val="008B090D"/>
    <w:rsid w:val="008B1B61"/>
    <w:rsid w:val="008B22A6"/>
    <w:rsid w:val="008B612E"/>
    <w:rsid w:val="008C0706"/>
    <w:rsid w:val="008C6CFC"/>
    <w:rsid w:val="008D20B0"/>
    <w:rsid w:val="008D3DE2"/>
    <w:rsid w:val="008D4143"/>
    <w:rsid w:val="008D64C2"/>
    <w:rsid w:val="008E0C52"/>
    <w:rsid w:val="008E1A2C"/>
    <w:rsid w:val="00901BE0"/>
    <w:rsid w:val="0090301E"/>
    <w:rsid w:val="00914332"/>
    <w:rsid w:val="009162B6"/>
    <w:rsid w:val="00917587"/>
    <w:rsid w:val="00927DC8"/>
    <w:rsid w:val="00934BF4"/>
    <w:rsid w:val="0093790A"/>
    <w:rsid w:val="0094036F"/>
    <w:rsid w:val="00945F81"/>
    <w:rsid w:val="0094680F"/>
    <w:rsid w:val="00952380"/>
    <w:rsid w:val="009546A9"/>
    <w:rsid w:val="009604E8"/>
    <w:rsid w:val="00972051"/>
    <w:rsid w:val="009805B4"/>
    <w:rsid w:val="00981550"/>
    <w:rsid w:val="00981DFC"/>
    <w:rsid w:val="00983666"/>
    <w:rsid w:val="009868A1"/>
    <w:rsid w:val="0099737D"/>
    <w:rsid w:val="00997F12"/>
    <w:rsid w:val="009A1EA4"/>
    <w:rsid w:val="009A3F2D"/>
    <w:rsid w:val="009A4A20"/>
    <w:rsid w:val="009A5F06"/>
    <w:rsid w:val="009B04FF"/>
    <w:rsid w:val="009B0A30"/>
    <w:rsid w:val="009B3B7A"/>
    <w:rsid w:val="009B40C5"/>
    <w:rsid w:val="009B577B"/>
    <w:rsid w:val="009B7384"/>
    <w:rsid w:val="009C4AAD"/>
    <w:rsid w:val="009C7206"/>
    <w:rsid w:val="009D758E"/>
    <w:rsid w:val="009E393B"/>
    <w:rsid w:val="009E6B43"/>
    <w:rsid w:val="009F13F3"/>
    <w:rsid w:val="00A057FF"/>
    <w:rsid w:val="00A0597C"/>
    <w:rsid w:val="00A14FA2"/>
    <w:rsid w:val="00A15446"/>
    <w:rsid w:val="00A24BB0"/>
    <w:rsid w:val="00A257D3"/>
    <w:rsid w:val="00A27BFC"/>
    <w:rsid w:val="00A30B96"/>
    <w:rsid w:val="00A375F3"/>
    <w:rsid w:val="00A4139F"/>
    <w:rsid w:val="00A42996"/>
    <w:rsid w:val="00A50C4B"/>
    <w:rsid w:val="00A51A37"/>
    <w:rsid w:val="00A55487"/>
    <w:rsid w:val="00A56C1B"/>
    <w:rsid w:val="00A57172"/>
    <w:rsid w:val="00A57554"/>
    <w:rsid w:val="00A61FF0"/>
    <w:rsid w:val="00A764E2"/>
    <w:rsid w:val="00A848A2"/>
    <w:rsid w:val="00A8493B"/>
    <w:rsid w:val="00A84DE0"/>
    <w:rsid w:val="00A8753D"/>
    <w:rsid w:val="00AA179E"/>
    <w:rsid w:val="00AA184C"/>
    <w:rsid w:val="00AA5D4E"/>
    <w:rsid w:val="00AA689B"/>
    <w:rsid w:val="00AB29C7"/>
    <w:rsid w:val="00AC79BE"/>
    <w:rsid w:val="00AD6B35"/>
    <w:rsid w:val="00AE43FF"/>
    <w:rsid w:val="00AE65FE"/>
    <w:rsid w:val="00AF56A4"/>
    <w:rsid w:val="00B11826"/>
    <w:rsid w:val="00B21503"/>
    <w:rsid w:val="00B25948"/>
    <w:rsid w:val="00B36A69"/>
    <w:rsid w:val="00B37F48"/>
    <w:rsid w:val="00B43EA0"/>
    <w:rsid w:val="00B62885"/>
    <w:rsid w:val="00B6400E"/>
    <w:rsid w:val="00B704BC"/>
    <w:rsid w:val="00B8271A"/>
    <w:rsid w:val="00B91341"/>
    <w:rsid w:val="00B956BA"/>
    <w:rsid w:val="00BA0EDE"/>
    <w:rsid w:val="00BA475C"/>
    <w:rsid w:val="00BA6A50"/>
    <w:rsid w:val="00BB073A"/>
    <w:rsid w:val="00BC2989"/>
    <w:rsid w:val="00BC3B21"/>
    <w:rsid w:val="00BD37B1"/>
    <w:rsid w:val="00BE1595"/>
    <w:rsid w:val="00BE594D"/>
    <w:rsid w:val="00BE6CDA"/>
    <w:rsid w:val="00BF15CD"/>
    <w:rsid w:val="00BF1AB6"/>
    <w:rsid w:val="00BF3309"/>
    <w:rsid w:val="00BF33DB"/>
    <w:rsid w:val="00BF361C"/>
    <w:rsid w:val="00C00C92"/>
    <w:rsid w:val="00C031E8"/>
    <w:rsid w:val="00C06B43"/>
    <w:rsid w:val="00C13CAB"/>
    <w:rsid w:val="00C23124"/>
    <w:rsid w:val="00C317C8"/>
    <w:rsid w:val="00C31DB9"/>
    <w:rsid w:val="00C37223"/>
    <w:rsid w:val="00C40266"/>
    <w:rsid w:val="00C4373B"/>
    <w:rsid w:val="00C44168"/>
    <w:rsid w:val="00C56D45"/>
    <w:rsid w:val="00C610C9"/>
    <w:rsid w:val="00C719B4"/>
    <w:rsid w:val="00C84E9A"/>
    <w:rsid w:val="00CA3D61"/>
    <w:rsid w:val="00CB09DE"/>
    <w:rsid w:val="00CB32AF"/>
    <w:rsid w:val="00CB5F3B"/>
    <w:rsid w:val="00CC3516"/>
    <w:rsid w:val="00CC5370"/>
    <w:rsid w:val="00CC6952"/>
    <w:rsid w:val="00CD1B6B"/>
    <w:rsid w:val="00CD3E75"/>
    <w:rsid w:val="00CD5723"/>
    <w:rsid w:val="00CE320A"/>
    <w:rsid w:val="00CE392F"/>
    <w:rsid w:val="00CE3B15"/>
    <w:rsid w:val="00CE6B35"/>
    <w:rsid w:val="00CF15F4"/>
    <w:rsid w:val="00CF20FF"/>
    <w:rsid w:val="00CF53B7"/>
    <w:rsid w:val="00CF67DE"/>
    <w:rsid w:val="00CF7E62"/>
    <w:rsid w:val="00D0432A"/>
    <w:rsid w:val="00D056E2"/>
    <w:rsid w:val="00D05C57"/>
    <w:rsid w:val="00D12502"/>
    <w:rsid w:val="00D15A1B"/>
    <w:rsid w:val="00D24E0E"/>
    <w:rsid w:val="00D24E77"/>
    <w:rsid w:val="00D30120"/>
    <w:rsid w:val="00D339F7"/>
    <w:rsid w:val="00D347C3"/>
    <w:rsid w:val="00D351B5"/>
    <w:rsid w:val="00D4388D"/>
    <w:rsid w:val="00D43BDF"/>
    <w:rsid w:val="00D440FC"/>
    <w:rsid w:val="00D44717"/>
    <w:rsid w:val="00D50DCC"/>
    <w:rsid w:val="00D526DD"/>
    <w:rsid w:val="00D53573"/>
    <w:rsid w:val="00D632DF"/>
    <w:rsid w:val="00D64B74"/>
    <w:rsid w:val="00D65D20"/>
    <w:rsid w:val="00D704AF"/>
    <w:rsid w:val="00D71587"/>
    <w:rsid w:val="00D71B42"/>
    <w:rsid w:val="00D756A7"/>
    <w:rsid w:val="00D777D7"/>
    <w:rsid w:val="00D8083C"/>
    <w:rsid w:val="00D84FA5"/>
    <w:rsid w:val="00D91CD0"/>
    <w:rsid w:val="00D923D5"/>
    <w:rsid w:val="00DA4558"/>
    <w:rsid w:val="00DA775B"/>
    <w:rsid w:val="00DB6955"/>
    <w:rsid w:val="00DC152A"/>
    <w:rsid w:val="00DC2D38"/>
    <w:rsid w:val="00DD7F55"/>
    <w:rsid w:val="00DE190D"/>
    <w:rsid w:val="00E02AAF"/>
    <w:rsid w:val="00E05254"/>
    <w:rsid w:val="00E05C53"/>
    <w:rsid w:val="00E240B6"/>
    <w:rsid w:val="00E367D8"/>
    <w:rsid w:val="00E517FF"/>
    <w:rsid w:val="00E547B4"/>
    <w:rsid w:val="00E600FE"/>
    <w:rsid w:val="00E67268"/>
    <w:rsid w:val="00E7414A"/>
    <w:rsid w:val="00E75DF3"/>
    <w:rsid w:val="00E77475"/>
    <w:rsid w:val="00E82275"/>
    <w:rsid w:val="00E83824"/>
    <w:rsid w:val="00E9705B"/>
    <w:rsid w:val="00EA501F"/>
    <w:rsid w:val="00EB089A"/>
    <w:rsid w:val="00EB0DB5"/>
    <w:rsid w:val="00EB4A12"/>
    <w:rsid w:val="00EB7AD7"/>
    <w:rsid w:val="00EC5568"/>
    <w:rsid w:val="00ED3C81"/>
    <w:rsid w:val="00ED79CA"/>
    <w:rsid w:val="00EE1559"/>
    <w:rsid w:val="00EE391C"/>
    <w:rsid w:val="00EE3C04"/>
    <w:rsid w:val="00EE7E12"/>
    <w:rsid w:val="00F02FEC"/>
    <w:rsid w:val="00F06A13"/>
    <w:rsid w:val="00F10732"/>
    <w:rsid w:val="00F2070F"/>
    <w:rsid w:val="00F22932"/>
    <w:rsid w:val="00F27404"/>
    <w:rsid w:val="00F27AD0"/>
    <w:rsid w:val="00F31758"/>
    <w:rsid w:val="00F45C72"/>
    <w:rsid w:val="00F46A22"/>
    <w:rsid w:val="00F53D8A"/>
    <w:rsid w:val="00F54560"/>
    <w:rsid w:val="00F54FC4"/>
    <w:rsid w:val="00F607E1"/>
    <w:rsid w:val="00F646BF"/>
    <w:rsid w:val="00F6526B"/>
    <w:rsid w:val="00F66245"/>
    <w:rsid w:val="00F70894"/>
    <w:rsid w:val="00F720A9"/>
    <w:rsid w:val="00F84070"/>
    <w:rsid w:val="00F9339E"/>
    <w:rsid w:val="00F977F5"/>
    <w:rsid w:val="00FA1681"/>
    <w:rsid w:val="00FA1725"/>
    <w:rsid w:val="00FA56B8"/>
    <w:rsid w:val="00FB1C2E"/>
    <w:rsid w:val="00FB2C38"/>
    <w:rsid w:val="00FB7161"/>
    <w:rsid w:val="00FC1FE3"/>
    <w:rsid w:val="00FC3EB4"/>
    <w:rsid w:val="00FC6863"/>
    <w:rsid w:val="00FD0C9C"/>
    <w:rsid w:val="00FD1D6A"/>
    <w:rsid w:val="00FD4BE6"/>
    <w:rsid w:val="00FD5EF4"/>
    <w:rsid w:val="00FE304D"/>
    <w:rsid w:val="00FF0691"/>
    <w:rsid w:val="00FF388D"/>
    <w:rsid w:val="00FF68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en-US" w:eastAsia="en-US" w:bidi="ar-SA"/>
      </w:rPr>
    </w:rPrDefault>
    <w:pPrDefault>
      <w:pPr>
        <w:ind w:hanging="1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next w:val="Normal4"/>
    <w:rsid w:val="00714C47"/>
    <w:pPr>
      <w:suppressAutoHyphens/>
      <w:spacing w:line="1" w:lineRule="atLeast"/>
      <w:ind w:leftChars="-1" w:left="-1" w:hangingChars="1"/>
      <w:textDirection w:val="btLr"/>
      <w:textAlignment w:val="top"/>
      <w:outlineLvl w:val="0"/>
    </w:pPr>
    <w:rPr>
      <w:position w:val="-1"/>
    </w:rPr>
  </w:style>
  <w:style w:type="paragraph" w:styleId="Heading1">
    <w:name w:val="heading 1"/>
    <w:basedOn w:val="Normal4"/>
    <w:next w:val="Normal4"/>
    <w:rsid w:val="00714C47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4"/>
    <w:next w:val="Normal4"/>
    <w:rsid w:val="00714C47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4"/>
    <w:next w:val="Normal4"/>
    <w:rsid w:val="00714C47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4"/>
    <w:next w:val="Normal4"/>
    <w:rsid w:val="00714C47"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4"/>
    <w:next w:val="Normal4"/>
    <w:rsid w:val="00714C47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4"/>
    <w:next w:val="Normal4"/>
    <w:rsid w:val="00714C47"/>
    <w:pPr>
      <w:keepNext/>
      <w:keepLines/>
      <w:spacing w:before="200" w:after="40"/>
      <w:outlineLvl w:val="5"/>
    </w:pPr>
    <w:rPr>
      <w:b/>
      <w:sz w:val="20"/>
      <w:szCs w:val="20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D15A1B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1">
    <w:name w:val="Normal1"/>
    <w:rsid w:val="002C53C1"/>
  </w:style>
  <w:style w:type="paragraph" w:styleId="Title">
    <w:name w:val="Title"/>
    <w:basedOn w:val="Normal4"/>
    <w:next w:val="Normal4"/>
    <w:rsid w:val="00714C47"/>
    <w:pPr>
      <w:keepNext/>
      <w:keepLines/>
      <w:spacing w:before="480" w:after="120"/>
    </w:pPr>
    <w:rPr>
      <w:b/>
      <w:sz w:val="72"/>
      <w:szCs w:val="72"/>
    </w:rPr>
  </w:style>
  <w:style w:type="paragraph" w:customStyle="1" w:styleId="Normal2">
    <w:name w:val="Normal2"/>
    <w:rsid w:val="002C53C1"/>
  </w:style>
  <w:style w:type="paragraph" w:customStyle="1" w:styleId="Normal3">
    <w:name w:val="Normal3"/>
    <w:rsid w:val="002C53C1"/>
  </w:style>
  <w:style w:type="paragraph" w:customStyle="1" w:styleId="Normal4">
    <w:name w:val="Normal4"/>
    <w:rsid w:val="00714C47"/>
  </w:style>
  <w:style w:type="character" w:styleId="Strong">
    <w:name w:val="Strong"/>
    <w:uiPriority w:val="22"/>
    <w:qFormat/>
    <w:rsid w:val="00714C47"/>
    <w:rPr>
      <w:b/>
      <w:bCs/>
      <w:w w:val="100"/>
      <w:position w:val="-1"/>
      <w:effect w:val="none"/>
      <w:vertAlign w:val="baseline"/>
      <w:cs w:val="0"/>
      <w:em w:val="none"/>
    </w:rPr>
  </w:style>
  <w:style w:type="paragraph" w:styleId="Footer">
    <w:name w:val="footer"/>
    <w:basedOn w:val="Normal"/>
    <w:uiPriority w:val="99"/>
    <w:qFormat/>
    <w:rsid w:val="00714C47"/>
    <w:rPr>
      <w:rFonts w:ascii="Calibri" w:hAnsi="Calibri"/>
      <w:sz w:val="22"/>
      <w:szCs w:val="22"/>
    </w:rPr>
  </w:style>
  <w:style w:type="character" w:customStyle="1" w:styleId="FooterChar">
    <w:name w:val="Footer Char"/>
    <w:basedOn w:val="DefaultParagraphFont"/>
    <w:uiPriority w:val="99"/>
    <w:rsid w:val="00714C47"/>
    <w:rPr>
      <w:rFonts w:ascii="Calibri" w:hAnsi="Calibri" w:cs="Times New Roman"/>
      <w:w w:val="100"/>
      <w:position w:val="-1"/>
      <w:effect w:val="none"/>
      <w:vertAlign w:val="baseline"/>
      <w:cs w:val="0"/>
      <w:em w:val="none"/>
    </w:rPr>
  </w:style>
  <w:style w:type="character" w:styleId="Hyperlink">
    <w:name w:val="Hyperlink"/>
    <w:qFormat/>
    <w:rsid w:val="00714C47"/>
    <w:rPr>
      <w:color w:val="0000FF"/>
      <w:w w:val="100"/>
      <w:position w:val="-1"/>
      <w:u w:val="single"/>
      <w:effect w:val="none"/>
      <w:vertAlign w:val="baseline"/>
      <w:cs w:val="0"/>
      <w:em w:val="none"/>
    </w:rPr>
  </w:style>
  <w:style w:type="paragraph" w:customStyle="1" w:styleId="NormalWeb1">
    <w:name w:val="Normal (Web)1"/>
    <w:aliases w:val="webb,Обычный (веб) Знак Знак,Знак Знак Знак Знак,Знак Знак1,Обычный (веб) Знак Знак Знак,Знак Знак Знак1 Знак Знак Знак Знак Знак,Знак1"/>
    <w:basedOn w:val="Normal"/>
    <w:rsid w:val="00714C47"/>
    <w:pPr>
      <w:spacing w:before="100" w:beforeAutospacing="1" w:after="100" w:afterAutospacing="1"/>
    </w:pPr>
  </w:style>
  <w:style w:type="paragraph" w:styleId="FootnoteText">
    <w:name w:val="footnote text"/>
    <w:basedOn w:val="Normal"/>
    <w:uiPriority w:val="99"/>
    <w:qFormat/>
    <w:rsid w:val="00714C47"/>
    <w:rPr>
      <w:sz w:val="20"/>
      <w:szCs w:val="20"/>
    </w:rPr>
  </w:style>
  <w:style w:type="character" w:customStyle="1" w:styleId="FootnoteTextChar">
    <w:name w:val="Footnote Text Char"/>
    <w:basedOn w:val="DefaultParagraphFont"/>
    <w:uiPriority w:val="99"/>
    <w:rsid w:val="00714C47"/>
    <w:rPr>
      <w:rFonts w:ascii="Times New Roman" w:hAnsi="Times New Roman" w:cs="Times New Roman"/>
      <w:w w:val="100"/>
      <w:position w:val="-1"/>
      <w:sz w:val="20"/>
      <w:szCs w:val="20"/>
      <w:effect w:val="none"/>
      <w:vertAlign w:val="baseline"/>
      <w:cs w:val="0"/>
      <w:em w:val="none"/>
    </w:rPr>
  </w:style>
  <w:style w:type="character" w:styleId="FootnoteReference">
    <w:name w:val="footnote reference"/>
    <w:basedOn w:val="DefaultParagraphFont"/>
    <w:uiPriority w:val="99"/>
    <w:qFormat/>
    <w:rsid w:val="00714C47"/>
    <w:rPr>
      <w:w w:val="100"/>
      <w:position w:val="-1"/>
      <w:effect w:val="none"/>
      <w:vertAlign w:val="superscript"/>
      <w:cs w:val="0"/>
      <w:em w:val="none"/>
    </w:rPr>
  </w:style>
  <w:style w:type="paragraph" w:styleId="BodyText">
    <w:name w:val="Body Text"/>
    <w:basedOn w:val="Normal"/>
    <w:rsid w:val="00714C47"/>
    <w:pPr>
      <w:spacing w:after="140" w:line="276" w:lineRule="auto"/>
    </w:pPr>
    <w:rPr>
      <w:rFonts w:ascii="Calibri" w:eastAsia="Calibri" w:hAnsi="Calibri"/>
      <w:color w:val="00000A"/>
      <w:sz w:val="22"/>
      <w:szCs w:val="22"/>
    </w:rPr>
  </w:style>
  <w:style w:type="character" w:customStyle="1" w:styleId="BodyTextChar">
    <w:name w:val="Body Text Char"/>
    <w:basedOn w:val="DefaultParagraphFont"/>
    <w:rsid w:val="00714C47"/>
    <w:rPr>
      <w:rFonts w:ascii="Calibri" w:eastAsia="Calibri" w:hAnsi="Calibri" w:cs="Times New Roman"/>
      <w:color w:val="00000A"/>
      <w:w w:val="100"/>
      <w:position w:val="-1"/>
      <w:effect w:val="none"/>
      <w:vertAlign w:val="baseline"/>
      <w:cs w:val="0"/>
      <w:em w:val="none"/>
    </w:rPr>
  </w:style>
  <w:style w:type="paragraph" w:customStyle="1" w:styleId="norm">
    <w:name w:val="norm"/>
    <w:basedOn w:val="Normal"/>
    <w:rsid w:val="00714C47"/>
    <w:pPr>
      <w:spacing w:line="480" w:lineRule="auto"/>
      <w:ind w:firstLine="709"/>
      <w:jc w:val="both"/>
    </w:pPr>
    <w:rPr>
      <w:rFonts w:ascii="Arial Armenian" w:hAnsi="Arial Armenian"/>
      <w:sz w:val="20"/>
      <w:szCs w:val="20"/>
    </w:rPr>
  </w:style>
  <w:style w:type="character" w:customStyle="1" w:styleId="normChar">
    <w:name w:val="norm Char"/>
    <w:rsid w:val="00714C47"/>
    <w:rPr>
      <w:rFonts w:ascii="Arial Armenian" w:hAnsi="Arial Armenian" w:cs="Times New Roman"/>
      <w:w w:val="100"/>
      <w:position w:val="-1"/>
      <w:szCs w:val="20"/>
      <w:effect w:val="none"/>
      <w:vertAlign w:val="baseline"/>
      <w:cs w:val="0"/>
      <w:em w:val="none"/>
    </w:rPr>
  </w:style>
  <w:style w:type="character" w:customStyle="1" w:styleId="NormalWebChar">
    <w:name w:val="Normal (Web) Char"/>
    <w:link w:val="NormalWeb"/>
    <w:uiPriority w:val="99"/>
    <w:rsid w:val="00714C47"/>
    <w:rPr>
      <w:rFonts w:ascii="Times New Roman" w:hAnsi="Times New Roman" w:cs="Times New Roman"/>
      <w:w w:val="100"/>
      <w:position w:val="-1"/>
      <w:sz w:val="24"/>
      <w:szCs w:val="24"/>
      <w:effect w:val="none"/>
      <w:vertAlign w:val="baseline"/>
      <w:cs w:val="0"/>
      <w:em w:val="none"/>
    </w:rPr>
  </w:style>
  <w:style w:type="paragraph" w:customStyle="1" w:styleId="ListParagraph1">
    <w:name w:val="List Paragraph1"/>
    <w:aliases w:val="Akapit z listą BS,List Paragraph 1,List_Paragraph,Multilevel para_II,List Paragraph (numbered (a)),OBC Bullet,List Paragraph11,Normal numbered,Bullet1,Bullets,References,IBL List Paragraph,List Paragraph nowy,Bullet paras"/>
    <w:basedOn w:val="Normal"/>
    <w:uiPriority w:val="34"/>
    <w:qFormat/>
    <w:rsid w:val="00714C47"/>
    <w:pPr>
      <w:spacing w:line="276" w:lineRule="auto"/>
      <w:ind w:left="720"/>
      <w:contextualSpacing/>
    </w:pPr>
    <w:rPr>
      <w:rFonts w:ascii="Calibri" w:hAnsi="Calibri"/>
      <w:sz w:val="20"/>
      <w:szCs w:val="20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List Paragraph1 Char,Bullet1 Char,Bullets Char"/>
    <w:uiPriority w:val="34"/>
    <w:qFormat/>
    <w:rsid w:val="00714C47"/>
    <w:rPr>
      <w:rFonts w:ascii="Calibri" w:hAnsi="Calibri" w:cs="Times New Roman"/>
      <w:w w:val="100"/>
      <w:position w:val="-1"/>
      <w:effect w:val="none"/>
      <w:vertAlign w:val="baseline"/>
      <w:cs w:val="0"/>
      <w:em w:val="none"/>
    </w:rPr>
  </w:style>
  <w:style w:type="character" w:styleId="FollowedHyperlink">
    <w:name w:val="FollowedHyperlink"/>
    <w:basedOn w:val="DefaultParagraphFont"/>
    <w:qFormat/>
    <w:rsid w:val="00714C47"/>
    <w:rPr>
      <w:color w:val="800080"/>
      <w:w w:val="100"/>
      <w:position w:val="-1"/>
      <w:u w:val="single"/>
      <w:effect w:val="none"/>
      <w:vertAlign w:val="baseline"/>
      <w:cs w:val="0"/>
      <w:em w:val="none"/>
    </w:rPr>
  </w:style>
  <w:style w:type="character" w:customStyle="1" w:styleId="a">
    <w:name w:val="Основной текст_"/>
    <w:basedOn w:val="DefaultParagraphFont"/>
    <w:rsid w:val="00714C47"/>
    <w:rPr>
      <w:rFonts w:ascii="Tahoma" w:eastAsia="Tahoma" w:hAnsi="Tahoma" w:cs="Tahoma"/>
      <w:w w:val="100"/>
      <w:position w:val="-1"/>
      <w:sz w:val="21"/>
      <w:szCs w:val="21"/>
      <w:effect w:val="none"/>
      <w:shd w:val="clear" w:color="auto" w:fill="FFFFFF"/>
      <w:vertAlign w:val="baseline"/>
      <w:cs w:val="0"/>
      <w:em w:val="none"/>
    </w:rPr>
  </w:style>
  <w:style w:type="paragraph" w:customStyle="1" w:styleId="1">
    <w:name w:val="Основной текст1"/>
    <w:basedOn w:val="Normal"/>
    <w:rsid w:val="00714C47"/>
    <w:pPr>
      <w:widowControl w:val="0"/>
      <w:shd w:val="clear" w:color="auto" w:fill="FFFFFF"/>
      <w:spacing w:before="420" w:after="420" w:line="367" w:lineRule="atLeast"/>
      <w:ind w:firstLine="520"/>
      <w:jc w:val="both"/>
    </w:pPr>
    <w:rPr>
      <w:rFonts w:ascii="Tahoma" w:eastAsia="Tahoma" w:hAnsi="Tahoma" w:cs="Tahoma"/>
      <w:sz w:val="21"/>
      <w:szCs w:val="21"/>
    </w:rPr>
  </w:style>
  <w:style w:type="paragraph" w:customStyle="1" w:styleId="Style3">
    <w:name w:val="Style3"/>
    <w:basedOn w:val="Normal"/>
    <w:rsid w:val="00714C47"/>
    <w:pPr>
      <w:widowControl w:val="0"/>
      <w:autoSpaceDE w:val="0"/>
      <w:autoSpaceDN w:val="0"/>
      <w:adjustRightInd w:val="0"/>
    </w:pPr>
    <w:rPr>
      <w:rFonts w:ascii="Sylfaen" w:hAnsi="Sylfaen"/>
    </w:rPr>
  </w:style>
  <w:style w:type="paragraph" w:styleId="Subtitle">
    <w:name w:val="Subtitle"/>
    <w:basedOn w:val="Normal"/>
    <w:next w:val="Normal"/>
    <w:rsid w:val="002C53C1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0">
    <w:basedOn w:val="TableNormal"/>
    <w:rsid w:val="00714C47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ormal10">
    <w:name w:val="Normal1"/>
    <w:rsid w:val="009120D9"/>
    <w:pPr>
      <w:spacing w:line="276" w:lineRule="auto"/>
      <w:jc w:val="both"/>
    </w:pPr>
    <w:rPr>
      <w:rFonts w:ascii="Arial" w:eastAsia="Arial" w:hAnsi="Arial" w:cs="Arial"/>
      <w:sz w:val="22"/>
      <w:szCs w:val="22"/>
    </w:rPr>
  </w:style>
  <w:style w:type="table" w:customStyle="1" w:styleId="a1">
    <w:basedOn w:val="TableNormal"/>
    <w:rsid w:val="002C53C1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2">
    <w:basedOn w:val="TableNormal"/>
    <w:rsid w:val="002C53C1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3">
    <w:basedOn w:val="TableNormal"/>
    <w:rsid w:val="002C53C1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mmentText">
    <w:name w:val="annotation text"/>
    <w:basedOn w:val="Normal"/>
    <w:link w:val="CommentTextChar"/>
    <w:uiPriority w:val="99"/>
    <w:unhideWhenUsed/>
    <w:rsid w:val="002C53C1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2C53C1"/>
    <w:rPr>
      <w:position w:val="-1"/>
      <w:sz w:val="20"/>
      <w:szCs w:val="20"/>
    </w:rPr>
  </w:style>
  <w:style w:type="character" w:styleId="CommentReference">
    <w:name w:val="annotation reference"/>
    <w:basedOn w:val="DefaultParagraphFont"/>
    <w:uiPriority w:val="99"/>
    <w:semiHidden/>
    <w:unhideWhenUsed/>
    <w:rsid w:val="002C53C1"/>
    <w:rPr>
      <w:sz w:val="16"/>
      <w:szCs w:val="1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C7FAA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C7FAA"/>
    <w:rPr>
      <w:rFonts w:ascii="Tahoma" w:hAnsi="Tahoma" w:cs="Tahoma"/>
      <w:position w:val="-1"/>
      <w:sz w:val="16"/>
      <w:szCs w:val="16"/>
    </w:rPr>
  </w:style>
  <w:style w:type="paragraph" w:styleId="ListParagraph">
    <w:name w:val="List Paragraph"/>
    <w:aliases w:val="Paragraphe de liste PBLH,Ha,Liste 1,Dot pt,F5 List Paragraph,3,Table no. List Paragraph,Numbered List Paragraph,Абзац списка3,Bullet Points"/>
    <w:basedOn w:val="Normal"/>
    <w:link w:val="ListParagraphChar1"/>
    <w:uiPriority w:val="34"/>
    <w:qFormat/>
    <w:rsid w:val="000353C4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unhideWhenUsed/>
    <w:rsid w:val="000353C4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0353C4"/>
    <w:rPr>
      <w:position w:val="-1"/>
    </w:rPr>
  </w:style>
  <w:style w:type="paragraph" w:customStyle="1" w:styleId="xmsonospacing">
    <w:name w:val="x_msonospacing"/>
    <w:basedOn w:val="Normal"/>
    <w:rsid w:val="00A84DE0"/>
    <w:pPr>
      <w:suppressAutoHyphens w:val="0"/>
      <w:spacing w:before="100" w:beforeAutospacing="1" w:after="100" w:afterAutospacing="1" w:line="240" w:lineRule="auto"/>
      <w:ind w:leftChars="0" w:left="0" w:firstLineChars="0" w:firstLine="0"/>
      <w:textDirection w:val="lrTb"/>
      <w:textAlignment w:val="auto"/>
      <w:outlineLvl w:val="9"/>
    </w:pPr>
    <w:rPr>
      <w:position w:val="0"/>
    </w:rPr>
  </w:style>
  <w:style w:type="paragraph" w:styleId="NoSpacing">
    <w:name w:val="No Spacing"/>
    <w:uiPriority w:val="1"/>
    <w:qFormat/>
    <w:rsid w:val="007C2B82"/>
    <w:pPr>
      <w:ind w:firstLine="0"/>
    </w:pPr>
  </w:style>
  <w:style w:type="paragraph" w:styleId="NormalWeb">
    <w:name w:val="Normal (Web)"/>
    <w:basedOn w:val="Normal"/>
    <w:link w:val="NormalWebChar"/>
    <w:uiPriority w:val="99"/>
    <w:unhideWhenUsed/>
    <w:qFormat/>
    <w:rsid w:val="00C44168"/>
    <w:pPr>
      <w:suppressAutoHyphens w:val="0"/>
      <w:spacing w:before="100" w:beforeAutospacing="1" w:after="100" w:afterAutospacing="1" w:line="240" w:lineRule="auto"/>
      <w:ind w:leftChars="0" w:left="0" w:firstLineChars="0" w:firstLine="0"/>
      <w:textDirection w:val="lrTb"/>
      <w:textAlignment w:val="auto"/>
      <w:outlineLvl w:val="9"/>
    </w:pPr>
  </w:style>
  <w:style w:type="character" w:customStyle="1" w:styleId="Heading7Char">
    <w:name w:val="Heading 7 Char"/>
    <w:basedOn w:val="DefaultParagraphFont"/>
    <w:link w:val="Heading7"/>
    <w:uiPriority w:val="9"/>
    <w:rsid w:val="00D15A1B"/>
    <w:rPr>
      <w:rFonts w:asciiTheme="majorHAnsi" w:eastAsiaTheme="majorEastAsia" w:hAnsiTheme="majorHAnsi" w:cstheme="majorBidi"/>
      <w:i/>
      <w:iCs/>
      <w:color w:val="404040" w:themeColor="text1" w:themeTint="BF"/>
      <w:position w:val="-1"/>
    </w:rPr>
  </w:style>
  <w:style w:type="character" w:customStyle="1" w:styleId="ListParagraphChar1">
    <w:name w:val="List Paragraph Char1"/>
    <w:aliases w:val="Paragraphe de liste PBLH Char,Ha Char,Liste 1 Char,Dot pt Char,F5 List Paragraph Char,3 Char,Table no. List Paragraph Char,Numbered List Paragraph Char,Абзац списка3 Char,Bullet Points Char"/>
    <w:link w:val="ListParagraph"/>
    <w:uiPriority w:val="34"/>
    <w:qFormat/>
    <w:locked/>
    <w:rsid w:val="003E040D"/>
    <w:rPr>
      <w:position w:val="-1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0004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0004D"/>
    <w:rPr>
      <w:b/>
      <w:bCs/>
      <w:position w:val="-1"/>
      <w:sz w:val="20"/>
      <w:szCs w:val="20"/>
    </w:rPr>
  </w:style>
  <w:style w:type="paragraph" w:styleId="Revision">
    <w:name w:val="Revision"/>
    <w:hidden/>
    <w:uiPriority w:val="99"/>
    <w:semiHidden/>
    <w:rsid w:val="00BE6CDA"/>
    <w:pPr>
      <w:ind w:firstLine="0"/>
    </w:pPr>
    <w:rPr>
      <w:position w:val="-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18" Type="http://schemas.microsoft.com/office/2007/relationships/stylesWithEffects" Target="stylesWithEffect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ulUuDjnKRvYjImB1/SZMtRWIcNQ==">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C6FE7ADB-EC46-4819-AEE6-7B513B6027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241</TotalTime>
  <Pages>18</Pages>
  <Words>3381</Words>
  <Characters>19278</Characters>
  <Application>Microsoft Office Word</Application>
  <DocSecurity>0</DocSecurity>
  <Lines>160</Lines>
  <Paragraphs>45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22614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&lt;</dc:creator>
  <cp:keywords>https:/mul2-moj.gov.am/tasks/742728/oneclick/Ampopatert 809-N.docx?token=14fed6be7ab761341f28c824955ba69c</cp:keywords>
  <cp:lastModifiedBy>T-Hayrapetyan</cp:lastModifiedBy>
  <cp:revision>29</cp:revision>
  <cp:lastPrinted>2024-03-27T07:35:00Z</cp:lastPrinted>
  <dcterms:created xsi:type="dcterms:W3CDTF">2024-02-27T08:54:00Z</dcterms:created>
  <dcterms:modified xsi:type="dcterms:W3CDTF">2024-03-27T13:09:00Z</dcterms:modified>
</cp:coreProperties>
</file>