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61C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A61CF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65EF567" w14:textId="50D0A128" w:rsidR="00914853" w:rsidRPr="00A61CFB" w:rsidRDefault="003A069D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61276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ՆԵԿԱ</w:t>
      </w:r>
      <w:r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ՍԱՀՄԱՆԱՓԱԿ ՊԱՏԱՍԽԱՆԱՏՎՈՒԹՅԱՄԲ </w:t>
      </w:r>
      <w:r w:rsidR="00CA21B6"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A61CFB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0B428B9" w:rsidR="0077537C" w:rsidRPr="00A61CFB" w:rsidRDefault="0061276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61CFB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803B7B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1276E" w:rsidRPr="0061276E">
              <w:rPr>
                <w:rFonts w:ascii="GHEA Grapalat" w:eastAsia="Times New Roman" w:hAnsi="GHEA Grapalat" w:cs="Times New Roman"/>
                <w:sz w:val="24"/>
                <w:szCs w:val="24"/>
              </w:rPr>
              <w:t>01/2-1/6629-2024</w:t>
            </w:r>
          </w:p>
        </w:tc>
      </w:tr>
      <w:tr w:rsidR="0077537C" w:rsidRPr="00A61CFB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3AF7A91" w14:textId="0EC6B72E" w:rsidR="005E1C30" w:rsidRPr="005E1C30" w:rsidRDefault="000B33DD" w:rsidP="005D0BC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A61C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D0BCE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  <w:p w14:paraId="04328472" w14:textId="4DFDBCB4" w:rsidR="0016145A" w:rsidRPr="00A61CFB" w:rsidRDefault="0016145A" w:rsidP="00FC0302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A61CFB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873E640" w:rsidR="0077537C" w:rsidRPr="00A61CFB" w:rsidRDefault="0061276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D0B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61CFB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402097D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61276E" w:rsidRPr="0061276E">
              <w:rPr>
                <w:rFonts w:ascii="GHEA Grapalat" w:eastAsia="Times New Roman" w:hAnsi="GHEA Grapalat" w:cs="Times New Roman"/>
                <w:sz w:val="24"/>
                <w:szCs w:val="24"/>
              </w:rPr>
              <w:t>01/3-2/19848-2024</w:t>
            </w:r>
          </w:p>
        </w:tc>
      </w:tr>
      <w:tr w:rsidR="0077537C" w:rsidRPr="00A61CFB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563229" w14:textId="77777777" w:rsidR="0061276E" w:rsidRPr="0061276E" w:rsidRDefault="00820B3B" w:rsidP="0061276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A61CFB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61276E" w:rsidRPr="0061276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(այսուհետ` Կարգ) 17-րդ կետով՝ Կարգի 14-րդ կետին համապատասխան «ՆԵԿԱ»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«ՆԵԿԱ»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նախագծով ներկայացված ապրանքների վերաբերյալ տեղեկությունները բավարար չեն ըստ </w:t>
            </w:r>
            <w:r w:rsidR="0061276E" w:rsidRPr="0061276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5ACF3C5D" w14:textId="77777777" w:rsidR="0061276E" w:rsidRPr="0061276E" w:rsidRDefault="0061276E" w:rsidP="0061276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61276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Միաժամանակ, «Նեկա» սահմանափակ պատասխանատվությամբ ընկերությունը (ՀՎՀՀ 04425252, գրանցված 11.10.2016թ.) գործում է հարկման ընդհանուր համակարգում, ըստ ներկայացրած վերջին՝ 2024թ. փետրվար ամսվա եկամտային հարկի և սոցիալական վճարի ամսական հաշվարկի ունի 45 հարկման բազա ունեցող վարձու աշխատողներ, իսկ ընկերության 2022 թվականի հարկման բազա ունեցող վարձու աշխատողների միջին ամսական թվաքանակը կազմել է 24, 2023 թվականինը` 33։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նշված տեղեկատվությունը հանդիսանում է հարկային գաղտնիք և ենթակա չէ տրամադրման, իսկ 27.03.2024թ. դրությամբ ընկերությունը չունի հարկային մարմնի կողմից վերահսկվող եկամուտների գծով պարտավորություն:</w:t>
            </w:r>
          </w:p>
          <w:p w14:paraId="63ED152C" w14:textId="5B4BA416" w:rsidR="00EE0123" w:rsidRPr="00A61CFB" w:rsidRDefault="006F6C03" w:rsidP="0056578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6783B1F8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384771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4F318FB" w14:textId="4D120B6E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4D6848" w14:textId="5CA66C85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9E0666" w14:textId="04688054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0FC100" w14:textId="4F6BF677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DB086C" w14:textId="1CDF053B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D874C9" w14:textId="35052062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B80F85" w14:textId="5038127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29656E" w14:textId="5924ECA6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78547" w14:textId="67E0E0FD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42ED7" w14:textId="3C25BB4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8E9672" w14:textId="0F2E4C5D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4410E" w14:textId="35B0BBE9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259D01" w14:textId="36051484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0EE08" w14:textId="64E8A031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56583C" w14:textId="4A83C6DE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712105" w14:textId="5B0C85A5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6FFA10" w14:textId="04D8F99A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EC4EDB" w14:textId="0E99ED1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297AC6" w14:textId="4C57DB97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900BA4" w14:textId="6E1B7FF9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0954CA" w14:textId="7106A16C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6B967C" w14:textId="0878DC6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AC2E97" w14:textId="2B842229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1F476E" w14:textId="5603F3D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A61CFB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A61CFB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A61C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3C41605" w:rsidR="005B08DC" w:rsidRPr="00A61CFB" w:rsidRDefault="0061276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27</w:t>
            </w:r>
            <w:bookmarkStart w:id="2" w:name="_GoBack"/>
            <w:bookmarkEnd w:id="2"/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D0B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A61C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A61CFB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A61CFB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4DDBA99" w:rsidR="005B08DC" w:rsidRPr="00A61CFB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A61CFB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61276E" w:rsidRPr="0061276E">
              <w:rPr>
                <w:rFonts w:ascii="GHEA Grapalat" w:eastAsia="Times New Roman" w:hAnsi="GHEA Grapalat" w:cs="Times New Roman"/>
                <w:sz w:val="24"/>
                <w:szCs w:val="24"/>
              </w:rPr>
              <w:t>01/27.1/11871-2024</w:t>
            </w:r>
          </w:p>
        </w:tc>
      </w:tr>
      <w:tr w:rsidR="005B08DC" w:rsidRPr="00B12388" w14:paraId="7558B97D" w14:textId="77777777" w:rsidTr="003A069D">
        <w:trPr>
          <w:trHeight w:val="136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EE251B" w14:textId="75DC4661" w:rsidR="005D0BCE" w:rsidRPr="005D0BCE" w:rsidRDefault="00565784" w:rsidP="005D0BCE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61CF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A61CFB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A61CFB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D0BCE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="005D0BCE" w:rsidRPr="005D0BCE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 չ</w:t>
            </w:r>
            <w:r w:rsidR="005D0BCE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  <w:r w:rsidR="005D0BCE" w:rsidRPr="005D0BCE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7FEF3C22" w14:textId="72126C86" w:rsidR="005B08DC" w:rsidRPr="00A61CFB" w:rsidRDefault="005B08DC" w:rsidP="005D2217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6C884647" w:rsidR="00E70CE2" w:rsidRPr="00A61CFB" w:rsidRDefault="00A61CFB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B1238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bookmarkEnd w:id="0"/>
      <w:bookmarkEnd w:id="1"/>
    </w:tbl>
    <w:p w14:paraId="7042EAE9" w14:textId="77777777" w:rsidR="0077537C" w:rsidRPr="00A61C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61CFB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1D69CB"/>
    <w:rsid w:val="00250194"/>
    <w:rsid w:val="00284962"/>
    <w:rsid w:val="00314CF8"/>
    <w:rsid w:val="00335BF8"/>
    <w:rsid w:val="00384771"/>
    <w:rsid w:val="003A069D"/>
    <w:rsid w:val="003C37B7"/>
    <w:rsid w:val="003D2AC6"/>
    <w:rsid w:val="003F553F"/>
    <w:rsid w:val="00442127"/>
    <w:rsid w:val="00521729"/>
    <w:rsid w:val="005340BA"/>
    <w:rsid w:val="00565784"/>
    <w:rsid w:val="005B08DC"/>
    <w:rsid w:val="005D0BCE"/>
    <w:rsid w:val="005D2217"/>
    <w:rsid w:val="005E1C30"/>
    <w:rsid w:val="0061276E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914853"/>
    <w:rsid w:val="00A06EA2"/>
    <w:rsid w:val="00A61CFB"/>
    <w:rsid w:val="00AA33F5"/>
    <w:rsid w:val="00AA5818"/>
    <w:rsid w:val="00AB5C8A"/>
    <w:rsid w:val="00B12388"/>
    <w:rsid w:val="00B80235"/>
    <w:rsid w:val="00B8412F"/>
    <w:rsid w:val="00B933AC"/>
    <w:rsid w:val="00C42FC9"/>
    <w:rsid w:val="00C7708F"/>
    <w:rsid w:val="00C83321"/>
    <w:rsid w:val="00CA21B6"/>
    <w:rsid w:val="00CD6E8E"/>
    <w:rsid w:val="00D26916"/>
    <w:rsid w:val="00E0614B"/>
    <w:rsid w:val="00E35264"/>
    <w:rsid w:val="00E70CE2"/>
    <w:rsid w:val="00E85ACA"/>
    <w:rsid w:val="00EE0123"/>
    <w:rsid w:val="00EF1BBA"/>
    <w:rsid w:val="00F35A89"/>
    <w:rsid w:val="00F756AA"/>
    <w:rsid w:val="00FC0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3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48</cp:revision>
  <dcterms:created xsi:type="dcterms:W3CDTF">2021-11-10T11:33:00Z</dcterms:created>
  <dcterms:modified xsi:type="dcterms:W3CDTF">2024-04-05T08:10:00Z</dcterms:modified>
</cp:coreProperties>
</file>