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A61CFB"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A61CFB">
        <w:rPr>
          <w:rFonts w:ascii="GHEA Grapalat" w:eastAsia="Times New Roman" w:hAnsi="GHEA Grapalat" w:cs="Times New Roman"/>
          <w:b/>
          <w:bCs/>
          <w:sz w:val="24"/>
          <w:szCs w:val="24"/>
          <w:lang w:val="hy-AM"/>
        </w:rPr>
        <w:t>ԱՄՓՈՓԱԹԵՐԹ</w:t>
      </w:r>
    </w:p>
    <w:p w14:paraId="665EF567" w14:textId="23CB188B" w:rsidR="00914853" w:rsidRPr="00A61CFB" w:rsidRDefault="003A069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A61CFB">
        <w:rPr>
          <w:rFonts w:ascii="GHEA Grapalat" w:eastAsia="Times New Roman" w:hAnsi="GHEA Grapalat" w:cs="Times New Roman"/>
          <w:b/>
          <w:sz w:val="24"/>
          <w:szCs w:val="24"/>
          <w:lang w:val="hy-AM"/>
        </w:rPr>
        <w:t>«</w:t>
      </w:r>
      <w:r w:rsidR="0045261F">
        <w:rPr>
          <w:rFonts w:ascii="GHEA Grapalat" w:eastAsia="Times New Roman" w:hAnsi="GHEA Grapalat" w:cs="Times New Roman"/>
          <w:b/>
          <w:sz w:val="24"/>
          <w:szCs w:val="24"/>
          <w:lang w:val="hy-AM"/>
        </w:rPr>
        <w:t>ԻՆ-ՎԻ</w:t>
      </w:r>
      <w:r w:rsidRPr="00A61CFB">
        <w:rPr>
          <w:rFonts w:ascii="GHEA Grapalat" w:eastAsia="Times New Roman" w:hAnsi="GHEA Grapalat" w:cs="Times New Roman"/>
          <w:b/>
          <w:sz w:val="24"/>
          <w:szCs w:val="24"/>
          <w:lang w:val="hy-AM"/>
        </w:rPr>
        <w:t xml:space="preserve">» ՍԱՀՄԱՆԱՓԱԿ ՊԱՏԱՍԽԱՆԱՏՎՈՒԹՅԱՄԲ </w:t>
      </w:r>
      <w:r w:rsidR="00CA21B6" w:rsidRPr="00A61CFB">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A61CFB"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1. ՀՀ ֆինանսների նախարարություն</w:t>
            </w:r>
          </w:p>
          <w:p w14:paraId="43E77DCA"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0B428B9" w:rsidR="0077537C" w:rsidRPr="00A61CFB" w:rsidRDefault="0061276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0077537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77537C" w:rsidRPr="00A61CFB">
              <w:rPr>
                <w:rFonts w:ascii="GHEA Grapalat" w:eastAsia="Times New Roman" w:hAnsi="GHEA Grapalat" w:cs="Times New Roman"/>
                <w:sz w:val="24"/>
                <w:szCs w:val="24"/>
                <w:lang w:val="hy-AM"/>
              </w:rPr>
              <w:t>թ.</w:t>
            </w:r>
          </w:p>
        </w:tc>
      </w:tr>
      <w:tr w:rsidR="0077537C" w:rsidRPr="00A61CFB"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40A3793"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 xml:space="preserve">N </w:t>
            </w:r>
            <w:r w:rsidR="0045261F" w:rsidRPr="0045261F">
              <w:rPr>
                <w:rFonts w:ascii="GHEA Grapalat" w:eastAsia="Times New Roman" w:hAnsi="GHEA Grapalat" w:cs="Times New Roman"/>
                <w:sz w:val="24"/>
                <w:szCs w:val="24"/>
              </w:rPr>
              <w:t>01/2-1/6877-2024</w:t>
            </w:r>
          </w:p>
        </w:tc>
      </w:tr>
      <w:tr w:rsidR="0077537C" w:rsidRPr="00A61CFB"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13AF7A91" w14:textId="0EC6B72E" w:rsidR="005E1C30" w:rsidRPr="005E1C30" w:rsidRDefault="000B33DD" w:rsidP="005D0BCE">
            <w:pPr>
              <w:spacing w:after="0" w:line="360" w:lineRule="auto"/>
              <w:ind w:right="60"/>
              <w:jc w:val="both"/>
              <w:rPr>
                <w:rFonts w:ascii="GHEA Grapalat" w:hAnsi="GHEA Grapalat" w:cs="Sylfaen"/>
                <w:sz w:val="24"/>
                <w:szCs w:val="24"/>
                <w:lang w:val="hy-AM"/>
              </w:rPr>
            </w:pPr>
            <w:r w:rsidRPr="00A61CFB">
              <w:rPr>
                <w:rFonts w:ascii="GHEA Grapalat" w:hAnsi="GHEA Grapalat" w:cs="Sylfaen"/>
                <w:sz w:val="24"/>
                <w:szCs w:val="24"/>
                <w:lang w:val="hy-AM"/>
              </w:rPr>
              <w:t>1</w:t>
            </w:r>
            <w:r w:rsidRPr="00A61CFB">
              <w:rPr>
                <w:rFonts w:ascii="Cambria Math" w:hAnsi="Cambria Math" w:cs="Cambria Math"/>
                <w:sz w:val="24"/>
                <w:szCs w:val="24"/>
                <w:lang w:val="hy-AM"/>
              </w:rPr>
              <w:t>․</w:t>
            </w:r>
            <w:r w:rsidRPr="00A61CFB">
              <w:rPr>
                <w:rFonts w:ascii="GHEA Grapalat" w:hAnsi="GHEA Grapalat" w:cs="Sylfaen"/>
                <w:sz w:val="24"/>
                <w:szCs w:val="24"/>
                <w:lang w:val="hy-AM"/>
              </w:rPr>
              <w:t xml:space="preserve"> </w:t>
            </w:r>
            <w:r w:rsidR="005D0BCE">
              <w:rPr>
                <w:rFonts w:ascii="GHEA Grapalat" w:hAnsi="GHEA Grapalat" w:cs="Sylfaen"/>
                <w:sz w:val="24"/>
                <w:szCs w:val="24"/>
                <w:lang w:val="hy-AM"/>
              </w:rPr>
              <w:t>Դիտողություններ և առաջարկություններ չկան։</w:t>
            </w:r>
          </w:p>
          <w:p w14:paraId="04328472" w14:textId="4DFDBCB4" w:rsidR="0016145A" w:rsidRPr="00A61CFB" w:rsidRDefault="0016145A" w:rsidP="00FC0302">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Ընդունվել</w:t>
            </w:r>
            <w:r w:rsidR="00092818" w:rsidRPr="00A61CFB">
              <w:rPr>
                <w:rFonts w:ascii="GHEA Grapalat" w:eastAsia="Times New Roman" w:hAnsi="GHEA Grapalat" w:cs="Times New Roman"/>
                <w:sz w:val="24"/>
                <w:szCs w:val="24"/>
                <w:lang w:val="hy-AM"/>
              </w:rPr>
              <w:t xml:space="preserve"> է։ </w:t>
            </w:r>
          </w:p>
        </w:tc>
      </w:tr>
      <w:tr w:rsidR="0077537C" w:rsidRPr="00A61CFB"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A61CFB">
              <w:rPr>
                <w:rFonts w:ascii="GHEA Grapalat" w:eastAsia="Times New Roman" w:hAnsi="GHEA Grapalat" w:cs="Times New Roman"/>
                <w:sz w:val="24"/>
                <w:szCs w:val="24"/>
                <w:lang w:val="hy-AM"/>
              </w:rPr>
              <w:t>2. ՀՀ պետական եկամուտների կոմիտե</w:t>
            </w:r>
          </w:p>
          <w:p w14:paraId="3D44CCFA"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873E640" w:rsidR="0077537C" w:rsidRPr="00A61CFB" w:rsidRDefault="0061276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5D0BCE">
              <w:rPr>
                <w:rFonts w:ascii="GHEA Grapalat" w:eastAsia="Times New Roman" w:hAnsi="GHEA Grapalat" w:cs="Times New Roman"/>
                <w:sz w:val="24"/>
                <w:szCs w:val="24"/>
                <w:lang w:val="hy-AM"/>
              </w:rPr>
              <w:t>1</w:t>
            </w:r>
            <w:r w:rsidR="0077537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77537C" w:rsidRPr="00A61CFB">
              <w:rPr>
                <w:rFonts w:ascii="GHEA Grapalat" w:eastAsia="Times New Roman" w:hAnsi="GHEA Grapalat" w:cs="Times New Roman"/>
                <w:sz w:val="24"/>
                <w:szCs w:val="24"/>
                <w:lang w:val="hy-AM"/>
              </w:rPr>
              <w:t xml:space="preserve">թ. </w:t>
            </w:r>
          </w:p>
        </w:tc>
      </w:tr>
      <w:tr w:rsidR="0077537C" w:rsidRPr="00A61CFB"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03DCABB"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 xml:space="preserve"> N </w:t>
            </w:r>
            <w:r w:rsidR="0045261F" w:rsidRPr="0045261F">
              <w:rPr>
                <w:rFonts w:ascii="GHEA Grapalat" w:eastAsia="Times New Roman" w:hAnsi="GHEA Grapalat" w:cs="Times New Roman"/>
                <w:sz w:val="24"/>
                <w:szCs w:val="24"/>
              </w:rPr>
              <w:t>01/3-2/19900-2024</w:t>
            </w:r>
          </w:p>
        </w:tc>
      </w:tr>
      <w:tr w:rsidR="0077537C" w:rsidRPr="00A61CFB"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CCCF88C" w14:textId="77777777" w:rsidR="0045261F" w:rsidRPr="0045261F" w:rsidRDefault="00820B3B" w:rsidP="0045261F">
            <w:pPr>
              <w:spacing w:after="0" w:line="360" w:lineRule="auto"/>
              <w:ind w:left="60" w:right="60"/>
              <w:jc w:val="both"/>
              <w:rPr>
                <w:rFonts w:ascii="GHEA Grapalat" w:hAnsi="GHEA Grapalat"/>
                <w:noProof/>
                <w:sz w:val="24"/>
                <w:szCs w:val="24"/>
                <w:lang w:val="af-ZA"/>
              </w:rPr>
            </w:pPr>
            <w:r w:rsidRPr="00A61CFB">
              <w:rPr>
                <w:rFonts w:ascii="GHEA Grapalat" w:hAnsi="GHEA Grapalat"/>
                <w:noProof/>
                <w:sz w:val="24"/>
                <w:szCs w:val="24"/>
                <w:lang w:val="hy-AM"/>
              </w:rPr>
              <w:t>1</w:t>
            </w:r>
            <w:r w:rsidRPr="00A61CFB">
              <w:rPr>
                <w:rFonts w:ascii="Cambria Math" w:hAnsi="Cambria Math"/>
                <w:noProof/>
                <w:sz w:val="24"/>
                <w:szCs w:val="24"/>
                <w:lang w:val="hy-AM"/>
              </w:rPr>
              <w:t xml:space="preserve">․ </w:t>
            </w:r>
            <w:r w:rsidR="0045261F" w:rsidRPr="0045261F">
              <w:rPr>
                <w:rFonts w:ascii="GHEA Grapalat" w:hAnsi="GHEA Grapalat"/>
                <w:noProof/>
                <w:sz w:val="24"/>
                <w:szCs w:val="24"/>
                <w:lang w:val="af-ZA"/>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համար «</w:t>
            </w:r>
            <w:r w:rsidR="0045261F" w:rsidRPr="0045261F">
              <w:rPr>
                <w:rFonts w:ascii="GHEA Grapalat" w:hAnsi="GHEA Grapalat"/>
                <w:noProof/>
                <w:sz w:val="24"/>
                <w:szCs w:val="24"/>
                <w:lang w:val="hy-AM"/>
              </w:rPr>
              <w:t>ԻՆ</w:t>
            </w:r>
            <w:r w:rsidR="0045261F" w:rsidRPr="0045261F">
              <w:rPr>
                <w:rFonts w:ascii="GHEA Grapalat" w:hAnsi="GHEA Grapalat"/>
                <w:noProof/>
                <w:sz w:val="24"/>
                <w:szCs w:val="24"/>
                <w:lang w:val="af-ZA"/>
              </w:rPr>
              <w:t>-</w:t>
            </w:r>
            <w:r w:rsidR="0045261F" w:rsidRPr="0045261F">
              <w:rPr>
                <w:rFonts w:ascii="GHEA Grapalat" w:hAnsi="GHEA Grapalat"/>
                <w:noProof/>
                <w:sz w:val="24"/>
                <w:szCs w:val="24"/>
                <w:lang w:val="hy-AM"/>
              </w:rPr>
              <w:t>ՎԻ</w:t>
            </w:r>
            <w:r w:rsidR="0045261F" w:rsidRPr="0045261F">
              <w:rPr>
                <w:rFonts w:ascii="GHEA Grapalat" w:hAnsi="GHEA Grapalat"/>
                <w:noProof/>
                <w:sz w:val="24"/>
                <w:szCs w:val="24"/>
                <w:lang w:val="af-ZA"/>
              </w:rPr>
              <w:t>»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2E67D21A" w14:textId="77777777" w:rsidR="0045261F" w:rsidRPr="0045261F" w:rsidRDefault="0045261F" w:rsidP="0045261F">
            <w:pPr>
              <w:spacing w:after="0" w:line="360" w:lineRule="auto"/>
              <w:ind w:left="60" w:right="60"/>
              <w:jc w:val="both"/>
              <w:rPr>
                <w:rFonts w:ascii="GHEA Grapalat" w:hAnsi="GHEA Grapalat"/>
                <w:noProof/>
                <w:sz w:val="24"/>
                <w:szCs w:val="24"/>
                <w:lang w:val="af-ZA"/>
              </w:rPr>
            </w:pPr>
            <w:r w:rsidRPr="0045261F">
              <w:rPr>
                <w:rFonts w:ascii="GHEA Grapalat" w:hAnsi="GHEA Grapalat"/>
                <w:noProof/>
                <w:sz w:val="24"/>
                <w:szCs w:val="24"/>
                <w:lang w:val="af-ZA"/>
              </w:rPr>
              <w:t>Հայտնում ենք նաև, որ «</w:t>
            </w:r>
            <w:r w:rsidRPr="0045261F">
              <w:rPr>
                <w:rFonts w:ascii="GHEA Grapalat" w:hAnsi="GHEA Grapalat"/>
                <w:noProof/>
                <w:sz w:val="24"/>
                <w:szCs w:val="24"/>
                <w:lang w:val="hy-AM"/>
              </w:rPr>
              <w:t>ԻՆ</w:t>
            </w:r>
            <w:r w:rsidRPr="0045261F">
              <w:rPr>
                <w:rFonts w:ascii="GHEA Grapalat" w:hAnsi="GHEA Grapalat"/>
                <w:noProof/>
                <w:sz w:val="24"/>
                <w:szCs w:val="24"/>
                <w:lang w:val="af-ZA"/>
              </w:rPr>
              <w:t>-</w:t>
            </w:r>
            <w:r w:rsidRPr="0045261F">
              <w:rPr>
                <w:rFonts w:ascii="GHEA Grapalat" w:hAnsi="GHEA Grapalat"/>
                <w:noProof/>
                <w:sz w:val="24"/>
                <w:szCs w:val="24"/>
                <w:lang w:val="hy-AM"/>
              </w:rPr>
              <w:t>ՎԻ</w:t>
            </w:r>
            <w:r w:rsidRPr="0045261F">
              <w:rPr>
                <w:rFonts w:ascii="GHEA Grapalat" w:hAnsi="GHEA Grapalat"/>
                <w:noProof/>
                <w:sz w:val="24"/>
                <w:szCs w:val="24"/>
                <w:lang w:val="af-ZA"/>
              </w:rPr>
              <w:t xml:space="preserve">» սահմանափակ պատասխանատվությամբ ընկերությունը (ՀՎՀՀ 02599869, գրանցված 07.06.2011թ.-ին) գործում է հարկման </w:t>
            </w:r>
            <w:r w:rsidRPr="0045261F">
              <w:rPr>
                <w:rFonts w:ascii="GHEA Grapalat" w:hAnsi="GHEA Grapalat"/>
                <w:noProof/>
                <w:sz w:val="24"/>
                <w:szCs w:val="24"/>
                <w:lang w:val="af-ZA"/>
              </w:rPr>
              <w:lastRenderedPageBreak/>
              <w:t>ընդհանուր համակարգում, ըստ ներկայացրած վերջին՝ 2024</w:t>
            </w:r>
            <w:r w:rsidRPr="0045261F">
              <w:rPr>
                <w:rFonts w:ascii="GHEA Grapalat" w:hAnsi="GHEA Grapalat"/>
                <w:noProof/>
                <w:sz w:val="24"/>
                <w:szCs w:val="24"/>
                <w:lang w:val="hy-AM"/>
              </w:rPr>
              <w:t xml:space="preserve"> </w:t>
            </w:r>
            <w:r w:rsidRPr="0045261F">
              <w:rPr>
                <w:rFonts w:ascii="GHEA Grapalat" w:hAnsi="GHEA Grapalat"/>
                <w:noProof/>
                <w:sz w:val="24"/>
                <w:szCs w:val="24"/>
                <w:lang w:val="af-ZA"/>
              </w:rPr>
              <w:t>թ</w:t>
            </w:r>
            <w:r w:rsidRPr="0045261F">
              <w:rPr>
                <w:rFonts w:ascii="GHEA Grapalat" w:hAnsi="GHEA Grapalat"/>
                <w:noProof/>
                <w:sz w:val="24"/>
                <w:szCs w:val="24"/>
                <w:lang w:val="hy-AM"/>
              </w:rPr>
              <w:t>վականի փետրվար</w:t>
            </w:r>
            <w:r w:rsidRPr="0045261F">
              <w:rPr>
                <w:rFonts w:ascii="GHEA Grapalat" w:hAnsi="GHEA Grapalat"/>
                <w:noProof/>
                <w:sz w:val="24"/>
                <w:szCs w:val="24"/>
                <w:lang w:val="af-ZA"/>
              </w:rPr>
              <w:t xml:space="preserve"> ամսվա եկամտային հարկի և սոցիալական վճարի ամսական հաշվարկի ունի </w:t>
            </w:r>
            <w:r w:rsidRPr="0045261F">
              <w:rPr>
                <w:rFonts w:ascii="GHEA Grapalat" w:hAnsi="GHEA Grapalat"/>
                <w:noProof/>
                <w:sz w:val="24"/>
                <w:szCs w:val="24"/>
                <w:lang w:val="hy-AM"/>
              </w:rPr>
              <w:t>89</w:t>
            </w:r>
            <w:r w:rsidRPr="0045261F">
              <w:rPr>
                <w:rFonts w:ascii="GHEA Grapalat" w:hAnsi="GHEA Grapalat"/>
                <w:noProof/>
                <w:sz w:val="24"/>
                <w:szCs w:val="24"/>
                <w:lang w:val="af-ZA"/>
              </w:rPr>
              <w:t xml:space="preserve"> հարկման բազա ունեցող վարձու աշխատողներ</w:t>
            </w:r>
            <w:r w:rsidRPr="0045261F">
              <w:rPr>
                <w:rFonts w:ascii="GHEA Grapalat" w:hAnsi="GHEA Grapalat"/>
                <w:noProof/>
                <w:sz w:val="24"/>
                <w:szCs w:val="24"/>
                <w:lang w:val="hy-AM"/>
              </w:rPr>
              <w:t xml:space="preserve">։ </w:t>
            </w:r>
            <w:r w:rsidRPr="0045261F">
              <w:rPr>
                <w:rFonts w:ascii="GHEA Grapalat" w:hAnsi="GHEA Grapalat"/>
                <w:noProof/>
                <w:sz w:val="24"/>
                <w:szCs w:val="24"/>
                <w:lang w:val="af-ZA"/>
              </w:rPr>
              <w:t>Ընկերության 2022 թվականի հարկման բազա ունեցող վարձու աշխատողների միջին ամսական թվաքանակը կազմել է 82, իսկ 2023 թվականինը` 83։</w:t>
            </w:r>
          </w:p>
          <w:p w14:paraId="63ED152C" w14:textId="13831EE6" w:rsidR="00EE0123" w:rsidRPr="0045261F" w:rsidRDefault="0045261F" w:rsidP="0045261F">
            <w:pPr>
              <w:spacing w:after="0" w:line="360" w:lineRule="auto"/>
              <w:ind w:left="60" w:right="60"/>
              <w:jc w:val="both"/>
              <w:rPr>
                <w:rFonts w:ascii="GHEA Grapalat" w:hAnsi="GHEA Grapalat"/>
                <w:noProof/>
                <w:sz w:val="24"/>
                <w:szCs w:val="24"/>
                <w:lang w:val="af-ZA"/>
              </w:rPr>
            </w:pPr>
            <w:r w:rsidRPr="0045261F">
              <w:rPr>
                <w:rFonts w:ascii="GHEA Grapalat" w:hAnsi="GHEA Grapalat"/>
                <w:noProof/>
                <w:sz w:val="24"/>
                <w:szCs w:val="24"/>
                <w:lang w:val="af-ZA"/>
              </w:rPr>
              <w:t xml:space="preserve">Ինչ վերաբերում է ընկերության շրջանառությունից ստացված տարեկան հասույթներին, ապա այս առումով հարկ է նկատի ունենալ, որ </w:t>
            </w:r>
            <w:r w:rsidRPr="0045261F">
              <w:rPr>
                <w:rFonts w:ascii="GHEA Grapalat" w:hAnsi="GHEA Grapalat"/>
                <w:noProof/>
                <w:sz w:val="24"/>
                <w:szCs w:val="24"/>
                <w:lang w:val="hy-AM"/>
              </w:rPr>
              <w:t>ընկերության</w:t>
            </w:r>
            <w:r w:rsidRPr="0045261F">
              <w:rPr>
                <w:rFonts w:ascii="GHEA Grapalat" w:hAnsi="GHEA Grapalat"/>
                <w:noProof/>
                <w:sz w:val="24"/>
                <w:szCs w:val="24"/>
                <w:lang w:val="af-ZA"/>
              </w:rPr>
              <w:t xml:space="preserve">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 և ենթակա չէ տրամադրման: Հայտնում ենք նաև, որ ընկերությունը 27.03.2024թ</w:t>
            </w:r>
            <w:r w:rsidRPr="0045261F">
              <w:rPr>
                <w:rFonts w:ascii="Cambria Math" w:hAnsi="Cambria Math" w:cs="Cambria Math"/>
                <w:noProof/>
                <w:sz w:val="24"/>
                <w:szCs w:val="24"/>
                <w:lang w:val="af-ZA"/>
              </w:rPr>
              <w:t>․</w:t>
            </w:r>
            <w:r w:rsidRPr="0045261F">
              <w:rPr>
                <w:rFonts w:ascii="GHEA Grapalat" w:hAnsi="GHEA Grapalat"/>
                <w:noProof/>
                <w:sz w:val="24"/>
                <w:szCs w:val="24"/>
                <w:lang w:val="af-ZA"/>
              </w:rPr>
              <w:t xml:space="preserve"> դրությամբ չունի հարկային մարմնի կողմից վերահսկվող եկամուտների գծով պարտավորություն:</w:t>
            </w:r>
            <w:r w:rsidR="006F6C03" w:rsidRPr="00A61CFB">
              <w:rPr>
                <w:rFonts w:ascii="GHEA Grapalat" w:hAnsi="GHEA Grapalat"/>
                <w:noProof/>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6783B1F8"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lastRenderedPageBreak/>
              <w:t xml:space="preserve"> </w:t>
            </w:r>
            <w:r w:rsidR="00384771" w:rsidRPr="00A61CFB">
              <w:rPr>
                <w:rFonts w:ascii="GHEA Grapalat" w:eastAsia="Times New Roman" w:hAnsi="GHEA Grapalat" w:cs="Times New Roman"/>
                <w:sz w:val="24"/>
                <w:szCs w:val="24"/>
                <w:lang w:val="hy-AM"/>
              </w:rPr>
              <w:t>Ընդունվել է։</w:t>
            </w:r>
          </w:p>
          <w:p w14:paraId="14F318FB" w14:textId="4D120B6E"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84D6848" w14:textId="5CA66C85"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9E0666" w14:textId="04688054"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0FC100" w14:textId="4F6BF677"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DB086C" w14:textId="1CDF053B"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D874C9" w14:textId="35052062"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B80F85" w14:textId="5038127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29656E" w14:textId="5924ECA6"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978547" w14:textId="67E0E0FD"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242ED7" w14:textId="3C25BB4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8E9672" w14:textId="0F2E4C5D"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34410E" w14:textId="35B0BBE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259D01" w14:textId="36051484"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0EE08" w14:textId="64E8A031"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56583C" w14:textId="4A83C6DE"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712105" w14:textId="5B0C85A5"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A6FFA10" w14:textId="04D8F99A"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EC4EDB" w14:textId="0E99ED1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297AC6" w14:textId="4C57DB97"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900BA4" w14:textId="6E1B7FF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0954CA" w14:textId="7106A16C"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6B967C" w14:textId="0878DC6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AC2E97" w14:textId="2B84222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F476E" w14:textId="5603F3D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A61CFB"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A61CFB" w:rsidRDefault="000B33DD" w:rsidP="005B08DC">
            <w:pPr>
              <w:spacing w:after="0" w:line="360" w:lineRule="auto"/>
              <w:jc w:val="both"/>
              <w:rPr>
                <w:rFonts w:ascii="GHEA Grapalat" w:hAnsi="GHEA Grapalat" w:cs="GHEA Grapalat"/>
                <w:sz w:val="24"/>
                <w:szCs w:val="24"/>
                <w:lang w:val="hy-AM"/>
              </w:rPr>
            </w:pPr>
            <w:r w:rsidRPr="00A61CFB">
              <w:rPr>
                <w:rFonts w:ascii="GHEA Grapalat" w:hAnsi="GHEA Grapalat" w:cs="GHEA Grapalat"/>
                <w:sz w:val="24"/>
                <w:szCs w:val="24"/>
                <w:lang w:val="hy-AM"/>
              </w:rPr>
              <w:lastRenderedPageBreak/>
              <w:t>3</w:t>
            </w:r>
            <w:r w:rsidR="005B08DC" w:rsidRPr="00A61CFB">
              <w:rPr>
                <w:rFonts w:ascii="Cambria Math" w:hAnsi="Cambria Math" w:cs="Cambria Math"/>
                <w:sz w:val="24"/>
                <w:szCs w:val="24"/>
                <w:lang w:val="hy-AM"/>
              </w:rPr>
              <w:t>․</w:t>
            </w:r>
            <w:r w:rsidR="005B08DC" w:rsidRPr="00A61CFB">
              <w:rPr>
                <w:rFonts w:ascii="GHEA Grapalat" w:hAnsi="GHEA Grapalat" w:cs="GHEA Grapalat"/>
                <w:sz w:val="24"/>
                <w:szCs w:val="24"/>
                <w:lang w:val="hy-AM"/>
              </w:rPr>
              <w:t xml:space="preserve"> ՀՀ </w:t>
            </w:r>
            <w:r w:rsidRPr="00A61CFB">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2CB70F5" w:rsidR="005B08DC" w:rsidRPr="00A61CFB" w:rsidRDefault="0061276E"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w:t>
            </w:r>
            <w:r w:rsidR="0045261F">
              <w:rPr>
                <w:rFonts w:ascii="GHEA Grapalat" w:eastAsia="Times New Roman" w:hAnsi="GHEA Grapalat" w:cs="Times New Roman"/>
                <w:sz w:val="24"/>
                <w:szCs w:val="24"/>
                <w:lang w:val="hy-AM"/>
              </w:rPr>
              <w:t>9</w:t>
            </w:r>
            <w:bookmarkStart w:id="2" w:name="_GoBack"/>
            <w:bookmarkEnd w:id="2"/>
            <w:r w:rsidR="005B08D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sidR="005D0BCE">
              <w:rPr>
                <w:rFonts w:ascii="GHEA Grapalat" w:eastAsia="Times New Roman" w:hAnsi="GHEA Grapalat" w:cs="Times New Roman"/>
                <w:sz w:val="24"/>
                <w:szCs w:val="24"/>
                <w:lang w:val="hy-AM"/>
              </w:rPr>
              <w:t>3</w:t>
            </w:r>
            <w:r w:rsidR="005B08D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5B08DC" w:rsidRPr="00A61CFB">
              <w:rPr>
                <w:rFonts w:ascii="GHEA Grapalat" w:eastAsia="Times New Roman" w:hAnsi="GHEA Grapalat" w:cs="Times New Roman"/>
                <w:sz w:val="24"/>
                <w:szCs w:val="24"/>
                <w:lang w:val="hy-AM"/>
              </w:rPr>
              <w:t>թ</w:t>
            </w:r>
            <w:r w:rsidR="005B08DC" w:rsidRPr="00A61CFB">
              <w:rPr>
                <w:rFonts w:ascii="Cambria Math" w:eastAsia="Times New Roman" w:hAnsi="Cambria Math" w:cs="Times New Roman"/>
                <w:sz w:val="24"/>
                <w:szCs w:val="24"/>
                <w:lang w:val="hy-AM"/>
              </w:rPr>
              <w:t>․</w:t>
            </w:r>
          </w:p>
        </w:tc>
      </w:tr>
      <w:tr w:rsidR="005B08DC" w:rsidRPr="00A61CFB"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A61CFB"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C350811" w:rsidR="005B08DC" w:rsidRPr="00A61CFB"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N</w:t>
            </w:r>
            <w:r w:rsidRPr="00A61CFB">
              <w:rPr>
                <w:rFonts w:ascii="Verdana" w:hAnsi="Verdana"/>
                <w:color w:val="000000"/>
                <w:sz w:val="18"/>
                <w:szCs w:val="18"/>
                <w:shd w:val="clear" w:color="auto" w:fill="BFBFBF" w:themeFill="background1" w:themeFillShade="BF"/>
                <w:lang w:val="hy-AM"/>
              </w:rPr>
              <w:t xml:space="preserve"> </w:t>
            </w:r>
            <w:r w:rsidR="0045261F" w:rsidRPr="0045261F">
              <w:rPr>
                <w:rFonts w:ascii="GHEA Grapalat" w:eastAsia="Times New Roman" w:hAnsi="GHEA Grapalat" w:cs="Times New Roman"/>
                <w:sz w:val="24"/>
                <w:szCs w:val="24"/>
              </w:rPr>
              <w:t>//12234-2024</w:t>
            </w:r>
          </w:p>
        </w:tc>
      </w:tr>
      <w:tr w:rsidR="005B08DC" w:rsidRPr="00B12388" w14:paraId="7558B97D" w14:textId="77777777" w:rsidTr="003A069D">
        <w:trPr>
          <w:trHeight w:val="136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53EE251B" w14:textId="75DC4661" w:rsidR="005D0BCE" w:rsidRPr="005D0BCE" w:rsidRDefault="00565784" w:rsidP="005D0BCE">
            <w:pPr>
              <w:spacing w:after="0" w:line="360" w:lineRule="auto"/>
              <w:jc w:val="both"/>
              <w:rPr>
                <w:rFonts w:ascii="GHEA Grapalat" w:eastAsia="Calibri" w:hAnsi="GHEA Grapalat" w:cs="Times New Roman"/>
                <w:bCs/>
                <w:color w:val="000000"/>
                <w:sz w:val="24"/>
                <w:szCs w:val="24"/>
                <w:shd w:val="clear" w:color="auto" w:fill="FFFFFF"/>
                <w:lang w:val="hy-AM"/>
              </w:rPr>
            </w:pPr>
            <w:r w:rsidRPr="00A61CFB">
              <w:rPr>
                <w:rFonts w:ascii="GHEA Grapalat" w:eastAsia="Calibri" w:hAnsi="GHEA Grapalat" w:cs="Times New Roman"/>
                <w:bCs/>
                <w:color w:val="000000"/>
                <w:sz w:val="24"/>
                <w:szCs w:val="24"/>
                <w:shd w:val="clear" w:color="auto" w:fill="FFFFFF"/>
                <w:lang w:val="hy-AM"/>
              </w:rPr>
              <w:t>1</w:t>
            </w:r>
            <w:r w:rsidRPr="00A61CFB">
              <w:rPr>
                <w:rFonts w:ascii="Cambria Math" w:eastAsia="Calibri" w:hAnsi="Cambria Math" w:cs="Times New Roman"/>
                <w:bCs/>
                <w:color w:val="000000"/>
                <w:sz w:val="24"/>
                <w:szCs w:val="24"/>
                <w:shd w:val="clear" w:color="auto" w:fill="FFFFFF"/>
                <w:lang w:val="hy-AM"/>
              </w:rPr>
              <w:t>․</w:t>
            </w:r>
            <w:r w:rsidR="00A61CFB">
              <w:rPr>
                <w:rFonts w:ascii="Cambria Math" w:eastAsia="Calibri" w:hAnsi="Cambria Math" w:cs="Times New Roman"/>
                <w:bCs/>
                <w:color w:val="000000"/>
                <w:sz w:val="24"/>
                <w:szCs w:val="24"/>
                <w:shd w:val="clear" w:color="auto" w:fill="FFFFFF"/>
                <w:lang w:val="hy-AM"/>
              </w:rPr>
              <w:t xml:space="preserve"> </w:t>
            </w:r>
            <w:r w:rsidR="005D0BCE">
              <w:rPr>
                <w:rFonts w:ascii="GHEA Grapalat" w:eastAsia="Calibri" w:hAnsi="GHEA Grapalat" w:cs="Times New Roman"/>
                <w:bCs/>
                <w:color w:val="000000"/>
                <w:sz w:val="24"/>
                <w:szCs w:val="24"/>
                <w:shd w:val="clear" w:color="auto" w:fill="FFFFFF"/>
                <w:lang w:val="hy-AM"/>
              </w:rPr>
              <w:t>Դ</w:t>
            </w:r>
            <w:r w:rsidR="005D0BCE" w:rsidRPr="005D0BCE">
              <w:rPr>
                <w:rFonts w:ascii="GHEA Grapalat" w:eastAsia="Calibri" w:hAnsi="GHEA Grapalat" w:cs="Times New Roman"/>
                <w:bCs/>
                <w:color w:val="000000"/>
                <w:sz w:val="24"/>
                <w:szCs w:val="24"/>
                <w:shd w:val="clear" w:color="auto" w:fill="FFFFFF"/>
                <w:lang w:val="hy-AM"/>
              </w:rPr>
              <w:t>իտողություններ և առաջարկություններ չ</w:t>
            </w:r>
            <w:r w:rsidR="005D0BCE">
              <w:rPr>
                <w:rFonts w:ascii="GHEA Grapalat" w:eastAsia="Calibri" w:hAnsi="GHEA Grapalat" w:cs="Times New Roman"/>
                <w:bCs/>
                <w:color w:val="000000"/>
                <w:sz w:val="24"/>
                <w:szCs w:val="24"/>
                <w:shd w:val="clear" w:color="auto" w:fill="FFFFFF"/>
                <w:lang w:val="hy-AM"/>
              </w:rPr>
              <w:t>կան</w:t>
            </w:r>
            <w:r w:rsidR="005D0BCE" w:rsidRPr="005D0BCE">
              <w:rPr>
                <w:rFonts w:ascii="GHEA Grapalat" w:eastAsia="Calibri" w:hAnsi="GHEA Grapalat" w:cs="Times New Roman"/>
                <w:bCs/>
                <w:color w:val="000000"/>
                <w:sz w:val="24"/>
                <w:szCs w:val="24"/>
                <w:shd w:val="clear" w:color="auto" w:fill="FFFFFF"/>
                <w:lang w:val="hy-AM"/>
              </w:rPr>
              <w:t>:</w:t>
            </w:r>
          </w:p>
          <w:p w14:paraId="7FEF3C22" w14:textId="72126C86" w:rsidR="005B08DC" w:rsidRPr="00A61CFB" w:rsidRDefault="005B08DC" w:rsidP="005D2217">
            <w:pPr>
              <w:spacing w:after="0" w:line="360" w:lineRule="auto"/>
              <w:jc w:val="both"/>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6C884647" w:rsidR="00E70CE2" w:rsidRPr="00A61CFB" w:rsidRDefault="00A61CFB"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Ընդունվել է։</w:t>
            </w:r>
            <w:r w:rsidR="00B12388">
              <w:rPr>
                <w:rFonts w:ascii="GHEA Grapalat" w:eastAsia="Times New Roman" w:hAnsi="GHEA Grapalat" w:cs="Times New Roman"/>
                <w:sz w:val="24"/>
                <w:szCs w:val="24"/>
                <w:lang w:val="hy-AM"/>
              </w:rPr>
              <w:t xml:space="preserve"> </w:t>
            </w:r>
          </w:p>
        </w:tc>
      </w:tr>
      <w:bookmarkEnd w:id="0"/>
      <w:bookmarkEnd w:id="1"/>
    </w:tbl>
    <w:p w14:paraId="7042EAE9"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A61CFB"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6145A"/>
    <w:rsid w:val="001B1535"/>
    <w:rsid w:val="001D69CB"/>
    <w:rsid w:val="00250194"/>
    <w:rsid w:val="00284962"/>
    <w:rsid w:val="00314CF8"/>
    <w:rsid w:val="00335BF8"/>
    <w:rsid w:val="00384771"/>
    <w:rsid w:val="003A069D"/>
    <w:rsid w:val="003C37B7"/>
    <w:rsid w:val="003D2AC6"/>
    <w:rsid w:val="003F553F"/>
    <w:rsid w:val="00442127"/>
    <w:rsid w:val="0045261F"/>
    <w:rsid w:val="00521729"/>
    <w:rsid w:val="005340BA"/>
    <w:rsid w:val="00565784"/>
    <w:rsid w:val="005B08DC"/>
    <w:rsid w:val="005D0BCE"/>
    <w:rsid w:val="005D2217"/>
    <w:rsid w:val="005E1C30"/>
    <w:rsid w:val="0061276E"/>
    <w:rsid w:val="00613DC9"/>
    <w:rsid w:val="006F6C03"/>
    <w:rsid w:val="007174DF"/>
    <w:rsid w:val="007520C4"/>
    <w:rsid w:val="007530E7"/>
    <w:rsid w:val="0077537C"/>
    <w:rsid w:val="00793867"/>
    <w:rsid w:val="007F2A15"/>
    <w:rsid w:val="007F42AC"/>
    <w:rsid w:val="00820B3B"/>
    <w:rsid w:val="00885C36"/>
    <w:rsid w:val="008B3C8F"/>
    <w:rsid w:val="00914853"/>
    <w:rsid w:val="00A06EA2"/>
    <w:rsid w:val="00A61CFB"/>
    <w:rsid w:val="00AA33F5"/>
    <w:rsid w:val="00AA5818"/>
    <w:rsid w:val="00AB5C8A"/>
    <w:rsid w:val="00B12388"/>
    <w:rsid w:val="00B80235"/>
    <w:rsid w:val="00B8412F"/>
    <w:rsid w:val="00B933AC"/>
    <w:rsid w:val="00C42FC9"/>
    <w:rsid w:val="00C7708F"/>
    <w:rsid w:val="00C83321"/>
    <w:rsid w:val="00CA21B6"/>
    <w:rsid w:val="00CD6E8E"/>
    <w:rsid w:val="00D26916"/>
    <w:rsid w:val="00E0614B"/>
    <w:rsid w:val="00E35264"/>
    <w:rsid w:val="00E70CE2"/>
    <w:rsid w:val="00E85ACA"/>
    <w:rsid w:val="00EE0123"/>
    <w:rsid w:val="00EF1BBA"/>
    <w:rsid w:val="00F35A89"/>
    <w:rsid w:val="00F756AA"/>
    <w:rsid w:val="00FC0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19700488">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0795450">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2</Pages>
  <Words>309</Words>
  <Characters>1764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https://mul2.gov.am/tasks/958684/oneclick/ampopatert.docx?token=e2fe4366b5892765ef666d9b68924398</cp:keywords>
  <dc:description/>
  <cp:lastModifiedBy>Gohar H. Harutyunyan</cp:lastModifiedBy>
  <cp:revision>49</cp:revision>
  <dcterms:created xsi:type="dcterms:W3CDTF">2021-11-10T11:33:00Z</dcterms:created>
  <dcterms:modified xsi:type="dcterms:W3CDTF">2024-04-05T08:19:00Z</dcterms:modified>
</cp:coreProperties>
</file>