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896" w:rsidRPr="00B06D84" w:rsidRDefault="004709D9" w:rsidP="00B06D84">
      <w:pPr>
        <w:spacing w:line="360" w:lineRule="auto"/>
        <w:jc w:val="center"/>
        <w:rPr>
          <w:rFonts w:ascii="GHEA Grapalat" w:hAnsi="GHEA Grapalat" w:cs="Tahoma"/>
          <w:b/>
          <w:lang w:val="en-US"/>
        </w:rPr>
      </w:pPr>
      <w:bookmarkStart w:id="0" w:name="_GoBack"/>
      <w:bookmarkEnd w:id="0"/>
      <w:r>
        <w:rPr>
          <w:rFonts w:ascii="GHEA Grapalat" w:hAnsi="GHEA Grapalat" w:cs="Tahoma"/>
          <w:b/>
          <w:lang w:val="en-US"/>
        </w:rPr>
        <w:t xml:space="preserve"> </w:t>
      </w:r>
      <w:r w:rsidR="00AB2896" w:rsidRPr="00B06D84">
        <w:rPr>
          <w:rFonts w:ascii="GHEA Grapalat" w:hAnsi="GHEA Grapalat" w:cs="Tahoma"/>
          <w:b/>
        </w:rPr>
        <w:t>ՀԻՄՆԱՎՈՐՈՒՄ</w:t>
      </w:r>
    </w:p>
    <w:p w:rsidR="00717904" w:rsidRPr="00660919" w:rsidRDefault="00717904" w:rsidP="00717904">
      <w:pPr>
        <w:pStyle w:val="mechtex"/>
        <w:rPr>
          <w:rFonts w:ascii="GHEA Grapalat" w:hAnsi="GHEA Grapalat" w:cs="Tahoma"/>
          <w:b/>
          <w:sz w:val="24"/>
          <w:szCs w:val="24"/>
        </w:rPr>
      </w:pPr>
      <w:r w:rsidRPr="00660919">
        <w:rPr>
          <w:rFonts w:ascii="GHEA Grapalat" w:hAnsi="GHEA Grapalat" w:cs="Tahoma"/>
          <w:b/>
          <w:sz w:val="24"/>
          <w:szCs w:val="24"/>
        </w:rPr>
        <w:t>202</w:t>
      </w:r>
      <w:r w:rsidR="001B4B3E">
        <w:rPr>
          <w:rFonts w:ascii="GHEA Grapalat" w:hAnsi="GHEA Grapalat" w:cs="Tahoma"/>
          <w:b/>
          <w:sz w:val="24"/>
          <w:szCs w:val="24"/>
        </w:rPr>
        <w:t>4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ԹՎԱԿԱՆԻ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ԳԱՐՆԱՆԸ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ՈՌՈԳԵԼԻ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ԱՂԱԿԱԼՎԱԾ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ՀՈՂԵՐԻ</w:t>
      </w:r>
    </w:p>
    <w:p w:rsidR="00717904" w:rsidRPr="00660919" w:rsidRDefault="00717904" w:rsidP="00717904">
      <w:pPr>
        <w:pStyle w:val="mechtex"/>
        <w:rPr>
          <w:rFonts w:ascii="GHEA Grapalat" w:hAnsi="GHEA Grapalat" w:cs="Tahoma"/>
          <w:b/>
          <w:sz w:val="24"/>
          <w:szCs w:val="24"/>
        </w:rPr>
      </w:pPr>
      <w:r w:rsidRPr="00717904">
        <w:rPr>
          <w:rFonts w:ascii="GHEA Grapalat" w:hAnsi="GHEA Grapalat" w:cs="Tahoma"/>
          <w:b/>
          <w:sz w:val="24"/>
          <w:szCs w:val="24"/>
          <w:lang w:val="ru-RU"/>
        </w:rPr>
        <w:t>ԼՎԱՑՄԱՆ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ԵՎ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ԽՈՆԱՎԱԼԻՑՔ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ՀԱՂՈՐԴԵԼՈՒ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,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ԻՆՉՊԵՍ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ՆԱԵՎ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ՋՐՕԳՏԱԳՈՐԾՈՂՆԵՐԻՆ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ԱՆՀԱՏՈՒՅՑ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ՈՌՈԳՄԱՆ</w:t>
      </w:r>
      <w:r w:rsidRPr="00660919">
        <w:rPr>
          <w:rFonts w:ascii="GHEA Grapalat" w:hAnsi="GHEA Grapalat" w:cs="Tahoma"/>
          <w:b/>
          <w:sz w:val="24"/>
          <w:szCs w:val="24"/>
        </w:rPr>
        <w:t xml:space="preserve"> </w:t>
      </w:r>
      <w:r w:rsidRPr="00717904">
        <w:rPr>
          <w:rFonts w:ascii="GHEA Grapalat" w:hAnsi="GHEA Grapalat" w:cs="Tahoma"/>
          <w:b/>
          <w:sz w:val="24"/>
          <w:szCs w:val="24"/>
          <w:lang w:val="ru-RU"/>
        </w:rPr>
        <w:t>ՋՈՒՐ</w:t>
      </w:r>
    </w:p>
    <w:p w:rsidR="00BD1B16" w:rsidRDefault="00717904" w:rsidP="00717904">
      <w:pPr>
        <w:spacing w:line="360" w:lineRule="auto"/>
        <w:jc w:val="center"/>
        <w:rPr>
          <w:rFonts w:ascii="GHEA Grapalat" w:hAnsi="GHEA Grapalat" w:cs="Tahoma"/>
          <w:b/>
        </w:rPr>
      </w:pPr>
      <w:r w:rsidRPr="00717904">
        <w:rPr>
          <w:rFonts w:ascii="GHEA Grapalat" w:hAnsi="GHEA Grapalat" w:cs="Tahoma"/>
          <w:b/>
        </w:rPr>
        <w:t>ՄԱՏԱԿԱՐԱՐԵԼՈՒ ՄԱՍԻՆ</w:t>
      </w:r>
    </w:p>
    <w:p w:rsidR="00717904" w:rsidRPr="00717904" w:rsidRDefault="00717904" w:rsidP="00717904">
      <w:pPr>
        <w:spacing w:line="360" w:lineRule="auto"/>
        <w:jc w:val="center"/>
        <w:rPr>
          <w:rFonts w:ascii="GHEA Grapalat" w:hAnsi="GHEA Grapalat" w:cs="Tahoma"/>
          <w:b/>
        </w:rPr>
      </w:pPr>
    </w:p>
    <w:p w:rsidR="00AB2896" w:rsidRPr="00717904" w:rsidRDefault="00AB2896" w:rsidP="00B06D8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Tahoma"/>
          <w:b/>
        </w:rPr>
      </w:pPr>
      <w:r w:rsidRPr="00717904">
        <w:rPr>
          <w:rFonts w:ascii="GHEA Grapalat" w:hAnsi="GHEA Grapalat" w:cs="Tahoma"/>
          <w:b/>
        </w:rPr>
        <w:t>Անհրաժեշտությունը</w:t>
      </w:r>
      <w:r w:rsidR="00C60114" w:rsidRPr="00717904">
        <w:rPr>
          <w:rFonts w:ascii="GHEA Grapalat" w:hAnsi="GHEA Grapalat" w:cs="Tahoma"/>
          <w:b/>
        </w:rPr>
        <w:t>.</w:t>
      </w:r>
    </w:p>
    <w:p w:rsidR="00AB2896" w:rsidRPr="00B06D84" w:rsidRDefault="0095726F" w:rsidP="00B06D8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06D84">
        <w:rPr>
          <w:rFonts w:ascii="GHEA Grapalat" w:hAnsi="GHEA Grapalat"/>
          <w:lang w:val="en-US"/>
        </w:rPr>
        <w:t>Հայաստանի Հանրապետության որոշ տարածաշրջաններում դեռևս</w:t>
      </w:r>
      <w:r w:rsidR="00AB2896" w:rsidRPr="00B06D84">
        <w:rPr>
          <w:rFonts w:ascii="GHEA Grapalat" w:hAnsi="GHEA Grapalat"/>
          <w:lang w:val="en-US"/>
        </w:rPr>
        <w:t xml:space="preserve"> չի սկսվել գյուղատնտեսական մշակաբույսերի ինտենսիվ ոռոգումը, սակայն վեգետացիայից առաջ անհրաժեշտ է </w:t>
      </w:r>
      <w:r w:rsidRPr="00B06D84">
        <w:rPr>
          <w:rFonts w:ascii="GHEA Grapalat" w:hAnsi="GHEA Grapalat"/>
          <w:lang w:val="en-US"/>
        </w:rPr>
        <w:t xml:space="preserve">ջրօգտագործողների հողատարածքներին </w:t>
      </w:r>
      <w:r w:rsidR="00AB2896" w:rsidRPr="00B06D84">
        <w:rPr>
          <w:rFonts w:ascii="GHEA Grapalat" w:hAnsi="GHEA Grapalat"/>
          <w:lang w:val="en-US"/>
        </w:rPr>
        <w:t xml:space="preserve">խոնավալիցք հաղորդել և իրականացնել աղակալված հողերի լվացում: </w:t>
      </w:r>
    </w:p>
    <w:p w:rsidR="00AB2896" w:rsidRPr="00B06D84" w:rsidRDefault="00AB2896" w:rsidP="00B06D8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en-US"/>
        </w:rPr>
      </w:pPr>
      <w:r w:rsidRPr="00B06D84">
        <w:rPr>
          <w:rFonts w:ascii="GHEA Grapalat" w:hAnsi="GHEA Grapalat"/>
          <w:b/>
        </w:rPr>
        <w:t>Ընթացիկ</w:t>
      </w:r>
      <w:r w:rsidRPr="00B06D84">
        <w:rPr>
          <w:rFonts w:ascii="GHEA Grapalat" w:hAnsi="GHEA Grapalat"/>
          <w:b/>
          <w:lang w:val="en-US"/>
        </w:rPr>
        <w:t xml:space="preserve"> </w:t>
      </w:r>
      <w:r w:rsidRPr="00B06D84">
        <w:rPr>
          <w:rFonts w:ascii="GHEA Grapalat" w:hAnsi="GHEA Grapalat"/>
          <w:b/>
        </w:rPr>
        <w:t>իրավիճակը</w:t>
      </w:r>
      <w:r w:rsidRPr="00B06D84">
        <w:rPr>
          <w:rFonts w:ascii="GHEA Grapalat" w:hAnsi="GHEA Grapalat"/>
          <w:b/>
          <w:lang w:val="en-US"/>
        </w:rPr>
        <w:t xml:space="preserve"> </w:t>
      </w:r>
      <w:r w:rsidRPr="00B06D84">
        <w:rPr>
          <w:rFonts w:ascii="GHEA Grapalat" w:hAnsi="GHEA Grapalat"/>
          <w:b/>
        </w:rPr>
        <w:t>և</w:t>
      </w:r>
      <w:r w:rsidRPr="00B06D84">
        <w:rPr>
          <w:rFonts w:ascii="GHEA Grapalat" w:hAnsi="GHEA Grapalat"/>
          <w:b/>
          <w:lang w:val="en-US"/>
        </w:rPr>
        <w:t xml:space="preserve"> </w:t>
      </w:r>
      <w:r w:rsidRPr="00B06D84">
        <w:rPr>
          <w:rFonts w:ascii="GHEA Grapalat" w:hAnsi="GHEA Grapalat"/>
          <w:b/>
        </w:rPr>
        <w:t>առկա</w:t>
      </w:r>
      <w:r w:rsidRPr="00B06D84">
        <w:rPr>
          <w:rFonts w:ascii="GHEA Grapalat" w:hAnsi="GHEA Grapalat"/>
          <w:b/>
          <w:lang w:val="en-US"/>
        </w:rPr>
        <w:t xml:space="preserve"> </w:t>
      </w:r>
      <w:r w:rsidRPr="00B06D84">
        <w:rPr>
          <w:rFonts w:ascii="GHEA Grapalat" w:hAnsi="GHEA Grapalat"/>
          <w:b/>
        </w:rPr>
        <w:t>խնդիրները</w:t>
      </w:r>
      <w:r w:rsidR="00C60114">
        <w:rPr>
          <w:rFonts w:ascii="GHEA Grapalat" w:hAnsi="GHEA Grapalat"/>
          <w:b/>
          <w:lang w:val="en-US"/>
        </w:rPr>
        <w:t>.</w:t>
      </w:r>
      <w:r w:rsidRPr="00B06D84">
        <w:rPr>
          <w:rFonts w:ascii="GHEA Grapalat" w:hAnsi="GHEA Grapalat"/>
          <w:b/>
          <w:lang w:val="en-US"/>
        </w:rPr>
        <w:t xml:space="preserve"> </w:t>
      </w:r>
    </w:p>
    <w:p w:rsidR="006813FD" w:rsidRPr="00660919" w:rsidRDefault="00C22289" w:rsidP="00C22289">
      <w:pPr>
        <w:tabs>
          <w:tab w:val="left" w:pos="720"/>
          <w:tab w:val="left" w:pos="2475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z w:val="22"/>
          <w:szCs w:val="22"/>
          <w:lang w:val="hy-AM"/>
        </w:rPr>
        <w:tab/>
      </w:r>
      <w:r w:rsidRPr="00660919">
        <w:rPr>
          <w:rFonts w:ascii="GHEA Grapalat" w:hAnsi="GHEA Grapalat"/>
          <w:lang w:val="hy-AM"/>
        </w:rPr>
        <w:t>Գարնան ընթացքում ձյան ինտենսիվ հալքի և անձրևների համեմատաբար առատության պայմաննե</w:t>
      </w:r>
      <w:r w:rsidR="00096A78" w:rsidRPr="00660919">
        <w:rPr>
          <w:rFonts w:ascii="GHEA Grapalat" w:hAnsi="GHEA Grapalat"/>
          <w:lang w:val="hy-AM"/>
        </w:rPr>
        <w:t xml:space="preserve">րում (ապրիլ և մայիս ամիսներին) </w:t>
      </w:r>
      <w:r w:rsidRPr="00660919">
        <w:rPr>
          <w:rFonts w:ascii="GHEA Grapalat" w:hAnsi="GHEA Grapalat"/>
          <w:lang w:val="hy-AM"/>
        </w:rPr>
        <w:t xml:space="preserve">գետերի սնման գործում գլխավոր դերը պատկանում է հալոցքին և անձրևաջրերին: </w:t>
      </w:r>
      <w:r w:rsidR="00096A78" w:rsidRPr="00660919">
        <w:rPr>
          <w:rFonts w:ascii="GHEA Grapalat" w:hAnsi="GHEA Grapalat"/>
          <w:lang w:val="hy-AM"/>
        </w:rPr>
        <w:t>Գարնանային ինտենսիվ տեղումների դեպքում հնարավոր</w:t>
      </w:r>
      <w:r w:rsidR="00626ED8" w:rsidRPr="00660919">
        <w:rPr>
          <w:rFonts w:ascii="GHEA Grapalat" w:hAnsi="GHEA Grapalat"/>
          <w:lang w:val="hy-AM"/>
        </w:rPr>
        <w:t xml:space="preserve"> է</w:t>
      </w:r>
      <w:r w:rsidR="00096A78" w:rsidRPr="00660919">
        <w:rPr>
          <w:rFonts w:ascii="GHEA Grapalat" w:hAnsi="GHEA Grapalat"/>
          <w:lang w:val="hy-AM"/>
        </w:rPr>
        <w:t xml:space="preserve"> </w:t>
      </w:r>
      <w:r w:rsidR="00626ED8" w:rsidRPr="00660919">
        <w:rPr>
          <w:rFonts w:ascii="GHEA Grapalat" w:hAnsi="GHEA Grapalat"/>
          <w:lang w:val="hy-AM"/>
        </w:rPr>
        <w:t xml:space="preserve">վարարումների </w:t>
      </w:r>
      <w:r w:rsidR="00096A78" w:rsidRPr="00660919">
        <w:rPr>
          <w:rFonts w:ascii="GHEA Grapalat" w:hAnsi="GHEA Grapalat"/>
          <w:lang w:val="hy-AM"/>
        </w:rPr>
        <w:t>հավանականություն</w:t>
      </w:r>
      <w:r w:rsidR="00626ED8" w:rsidRPr="00660919">
        <w:rPr>
          <w:rFonts w:ascii="GHEA Grapalat" w:hAnsi="GHEA Grapalat"/>
          <w:lang w:val="hy-AM"/>
        </w:rPr>
        <w:t xml:space="preserve">: </w:t>
      </w:r>
    </w:p>
    <w:p w:rsidR="00AB2896" w:rsidRPr="00660919" w:rsidRDefault="00AB2896" w:rsidP="00B06D84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660919">
        <w:rPr>
          <w:rFonts w:ascii="GHEA Grapalat" w:hAnsi="GHEA Grapalat"/>
          <w:b/>
          <w:lang w:val="hy-AM"/>
        </w:rPr>
        <w:t>Կարգավորման նպատակը և ակնկալվող արդյունքը</w:t>
      </w:r>
      <w:r w:rsidR="00C60114" w:rsidRPr="00660919">
        <w:rPr>
          <w:rFonts w:ascii="GHEA Grapalat" w:hAnsi="GHEA Grapalat"/>
          <w:b/>
          <w:lang w:val="hy-AM"/>
        </w:rPr>
        <w:t>.</w:t>
      </w:r>
    </w:p>
    <w:p w:rsidR="00002563" w:rsidRPr="00660919" w:rsidRDefault="00B40ED1" w:rsidP="00717904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60919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B06D84" w:rsidRPr="00660919">
        <w:rPr>
          <w:rFonts w:ascii="GHEA Grapalat" w:hAnsi="GHEA Grapalat"/>
          <w:sz w:val="24"/>
          <w:szCs w:val="24"/>
          <w:lang w:val="hy-AM"/>
        </w:rPr>
        <w:t>«</w:t>
      </w:r>
      <w:r w:rsidR="00717904" w:rsidRPr="00660919">
        <w:rPr>
          <w:rFonts w:ascii="GHEA Grapalat" w:hAnsi="GHEA Grapalat"/>
          <w:sz w:val="24"/>
          <w:szCs w:val="24"/>
          <w:lang w:val="hy-AM"/>
        </w:rPr>
        <w:t>202</w:t>
      </w:r>
      <w:r w:rsidR="001B4B3E" w:rsidRPr="00660919">
        <w:rPr>
          <w:rFonts w:ascii="GHEA Grapalat" w:hAnsi="GHEA Grapalat"/>
          <w:sz w:val="24"/>
          <w:szCs w:val="24"/>
          <w:lang w:val="hy-AM"/>
        </w:rPr>
        <w:t>4</w:t>
      </w:r>
      <w:r w:rsidR="00717904" w:rsidRPr="00660919">
        <w:rPr>
          <w:rFonts w:ascii="GHEA Grapalat" w:hAnsi="GHEA Grapalat"/>
          <w:sz w:val="24"/>
          <w:szCs w:val="24"/>
          <w:lang w:val="hy-AM"/>
        </w:rPr>
        <w:t xml:space="preserve"> թվականի գարնանը ոռոգելի աղակալված հողերի լվացման և խոնավալիցք հաղորդելու, ինչպես նաև ջրօգտագործողներին անհատույց ոռոգման ջուր մատակարարելու մասին</w:t>
      </w:r>
      <w:r w:rsidR="00B06D84" w:rsidRPr="00660919">
        <w:rPr>
          <w:rFonts w:ascii="GHEA Grapalat" w:hAnsi="GHEA Grapalat"/>
          <w:sz w:val="24"/>
          <w:szCs w:val="24"/>
          <w:lang w:val="hy-AM"/>
        </w:rPr>
        <w:t>»</w:t>
      </w:r>
      <w:r w:rsidR="00CF0A22" w:rsidRPr="006609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0919">
        <w:rPr>
          <w:rFonts w:ascii="GHEA Grapalat" w:hAnsi="GHEA Grapalat"/>
          <w:sz w:val="24"/>
          <w:szCs w:val="24"/>
          <w:lang w:val="hy-AM"/>
        </w:rPr>
        <w:t>որոշման նախագծի ընդունումը հնարավորություն կ</w:t>
      </w:r>
      <w:r w:rsidR="00780738" w:rsidRPr="00660919">
        <w:rPr>
          <w:rFonts w:ascii="GHEA Grapalat" w:hAnsi="GHEA Grapalat"/>
          <w:sz w:val="24"/>
          <w:szCs w:val="24"/>
          <w:lang w:val="hy-AM"/>
        </w:rPr>
        <w:t xml:space="preserve">ընձեռնի </w:t>
      </w:r>
      <w:r w:rsidR="00002563" w:rsidRPr="00660919">
        <w:rPr>
          <w:rFonts w:ascii="GHEA Grapalat" w:hAnsi="GHEA Grapalat"/>
          <w:sz w:val="24"/>
          <w:szCs w:val="24"/>
          <w:lang w:val="hy-AM"/>
        </w:rPr>
        <w:t>ջրօգտագործողների</w:t>
      </w:r>
      <w:r w:rsidR="00780738" w:rsidRPr="006609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88C" w:rsidRPr="00660919">
        <w:rPr>
          <w:rFonts w:ascii="GHEA Grapalat" w:hAnsi="GHEA Grapalat"/>
          <w:sz w:val="24"/>
          <w:szCs w:val="24"/>
          <w:lang w:val="hy-AM"/>
        </w:rPr>
        <w:t>90</w:t>
      </w:r>
      <w:r w:rsidR="0096289D" w:rsidRPr="006609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780738" w:rsidRPr="00660919">
        <w:rPr>
          <w:rFonts w:ascii="GHEA Grapalat" w:hAnsi="GHEA Grapalat"/>
          <w:sz w:val="24"/>
          <w:szCs w:val="24"/>
          <w:lang w:val="hy-AM"/>
        </w:rPr>
        <w:t xml:space="preserve"> հա հողատարածություններին</w:t>
      </w:r>
      <w:r w:rsidR="004F65BE" w:rsidRPr="00660919">
        <w:rPr>
          <w:rFonts w:ascii="GHEA Grapalat" w:hAnsi="GHEA Grapalat"/>
          <w:sz w:val="24"/>
          <w:szCs w:val="24"/>
          <w:lang w:val="hy-AM"/>
        </w:rPr>
        <w:t xml:space="preserve">, որից </w:t>
      </w:r>
      <w:r w:rsidR="00E51F86" w:rsidRPr="00660919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55588C" w:rsidRPr="00660919">
        <w:rPr>
          <w:rFonts w:ascii="GHEA Grapalat" w:hAnsi="GHEA Grapalat"/>
          <w:sz w:val="24"/>
          <w:szCs w:val="24"/>
          <w:lang w:val="hy-AM"/>
        </w:rPr>
        <w:t>50</w:t>
      </w:r>
      <w:r w:rsidR="004F65BE" w:rsidRPr="00660919">
        <w:rPr>
          <w:rFonts w:ascii="GHEA Grapalat" w:hAnsi="GHEA Grapalat"/>
          <w:sz w:val="24"/>
          <w:szCs w:val="24"/>
          <w:lang w:val="hy-AM"/>
        </w:rPr>
        <w:t xml:space="preserve"> հազ. հա ՀՀ Արարատի և Արմավիրի մարզերում, </w:t>
      </w:r>
      <w:r w:rsidR="00002563" w:rsidRPr="00660919">
        <w:rPr>
          <w:rFonts w:ascii="GHEA Grapalat" w:hAnsi="GHEA Grapalat"/>
          <w:sz w:val="24"/>
          <w:szCs w:val="24"/>
          <w:lang w:val="hy-AM"/>
        </w:rPr>
        <w:t>ոռոգման ջուրը մատակարարել անհատույց:</w:t>
      </w:r>
    </w:p>
    <w:p w:rsidR="00AB2896" w:rsidRPr="00660919" w:rsidRDefault="00AB2896" w:rsidP="00C60114">
      <w:pPr>
        <w:numPr>
          <w:ilvl w:val="0"/>
          <w:numId w:val="1"/>
        </w:numPr>
        <w:spacing w:line="360" w:lineRule="auto"/>
        <w:ind w:left="0" w:firstLine="708"/>
        <w:jc w:val="both"/>
        <w:rPr>
          <w:rFonts w:ascii="GHEA Grapalat" w:hAnsi="GHEA Grapalat" w:cs="Sylfaen"/>
          <w:lang w:val="hy-AM" w:bidi="he-IL"/>
        </w:rPr>
      </w:pPr>
      <w:r w:rsidRPr="00660919">
        <w:rPr>
          <w:rFonts w:ascii="GHEA Grapalat" w:hAnsi="GHEA Grapalat" w:cs="Arial Armenian"/>
          <w:b/>
          <w:lang w:val="hy-AM"/>
        </w:rPr>
        <w:t>Նախագծի մշակման գործընթացում ներգրավված ինստիտուտները և անձինք</w:t>
      </w:r>
      <w:r w:rsidR="00C60114" w:rsidRPr="00660919">
        <w:rPr>
          <w:rFonts w:ascii="GHEA Grapalat" w:hAnsi="GHEA Grapalat" w:cs="Arial Armenian"/>
          <w:b/>
          <w:lang w:val="hy-AM"/>
        </w:rPr>
        <w:t>.</w:t>
      </w:r>
    </w:p>
    <w:p w:rsidR="00660919" w:rsidRDefault="00B47F0A" w:rsidP="00660919">
      <w:pPr>
        <w:spacing w:line="360" w:lineRule="auto"/>
        <w:ind w:firstLine="708"/>
        <w:jc w:val="both"/>
        <w:rPr>
          <w:rFonts w:ascii="GHEA Grapalat" w:hAnsi="GHEA Grapalat" w:cs="Arial Armenian"/>
          <w:lang w:val="hy-AM"/>
        </w:rPr>
      </w:pPr>
      <w:r w:rsidRPr="00660919">
        <w:rPr>
          <w:rFonts w:ascii="GHEA Grapalat" w:hAnsi="GHEA Grapalat"/>
          <w:lang w:val="hy-AM"/>
        </w:rPr>
        <w:t xml:space="preserve">Նախագծի մշակումն իրականացվել </w:t>
      </w:r>
      <w:r w:rsidR="00C66261" w:rsidRPr="00660919">
        <w:rPr>
          <w:rFonts w:ascii="GHEA Grapalat" w:hAnsi="GHEA Grapalat"/>
          <w:lang w:val="hy-AM"/>
        </w:rPr>
        <w:t xml:space="preserve">է </w:t>
      </w:r>
      <w:r w:rsidR="006E779F" w:rsidRPr="00660919">
        <w:rPr>
          <w:rFonts w:ascii="GHEA Grapalat" w:hAnsi="GHEA Grapalat"/>
          <w:lang w:val="hy-AM"/>
        </w:rPr>
        <w:t xml:space="preserve">ՀՀ </w:t>
      </w:r>
      <w:r w:rsidR="00C66261" w:rsidRPr="00660919">
        <w:rPr>
          <w:rFonts w:ascii="GHEA Grapalat" w:hAnsi="GHEA Grapalat"/>
          <w:lang w:val="hy-AM"/>
        </w:rPr>
        <w:t>տարածքային կառավարման և ենթակառուցվածքների</w:t>
      </w:r>
      <w:r w:rsidR="001B4B3E" w:rsidRPr="00660919">
        <w:rPr>
          <w:rFonts w:ascii="GHEA Grapalat" w:hAnsi="GHEA Grapalat"/>
          <w:lang w:val="hy-AM"/>
        </w:rPr>
        <w:t xml:space="preserve"> </w:t>
      </w:r>
      <w:r w:rsidR="006E779F" w:rsidRPr="00660919">
        <w:rPr>
          <w:rFonts w:ascii="GHEA Grapalat" w:hAnsi="GHEA Grapalat"/>
          <w:lang w:val="hy-AM"/>
        </w:rPr>
        <w:t xml:space="preserve">նախարարության </w:t>
      </w:r>
      <w:r w:rsidR="00AB2896" w:rsidRPr="00660919">
        <w:rPr>
          <w:rFonts w:ascii="GHEA Grapalat" w:hAnsi="GHEA Grapalat" w:cs="Arial Armenian"/>
          <w:lang w:val="hy-AM"/>
        </w:rPr>
        <w:t>ջրային կոմիտե</w:t>
      </w:r>
      <w:r w:rsidRPr="00660919">
        <w:rPr>
          <w:rFonts w:ascii="GHEA Grapalat" w:hAnsi="GHEA Grapalat" w:cs="Arial Armenian"/>
          <w:lang w:val="hy-AM"/>
        </w:rPr>
        <w:t>ի</w:t>
      </w:r>
      <w:r w:rsidRPr="00660919">
        <w:rPr>
          <w:rFonts w:ascii="GHEA Grapalat" w:hAnsi="GHEA Grapalat"/>
          <w:lang w:val="hy-AM"/>
        </w:rPr>
        <w:t xml:space="preserve"> կողմից</w:t>
      </w:r>
      <w:r w:rsidR="00AB2896" w:rsidRPr="00660919">
        <w:rPr>
          <w:rFonts w:ascii="GHEA Grapalat" w:hAnsi="GHEA Grapalat" w:cs="Arial Armenian"/>
          <w:lang w:val="hy-AM"/>
        </w:rPr>
        <w:t xml:space="preserve">: </w:t>
      </w:r>
    </w:p>
    <w:p w:rsidR="003C26E0" w:rsidRPr="00B06D84" w:rsidRDefault="003C26E0" w:rsidP="00660919">
      <w:pPr>
        <w:spacing w:line="360" w:lineRule="auto"/>
        <w:ind w:firstLine="708"/>
        <w:jc w:val="both"/>
        <w:rPr>
          <w:rFonts w:ascii="GHEA Grapalat" w:hAnsi="GHEA Grapalat" w:cs="Arial Armenian"/>
          <w:b/>
          <w:bCs/>
          <w:lang w:val="en-US"/>
        </w:rPr>
      </w:pPr>
      <w:r w:rsidRPr="00B06D84">
        <w:rPr>
          <w:rFonts w:ascii="GHEA Grapalat" w:hAnsi="GHEA Grapalat" w:cs="Arial Armenian"/>
          <w:b/>
          <w:bCs/>
          <w:lang w:val="en-US"/>
        </w:rPr>
        <w:t xml:space="preserve">5.  </w:t>
      </w:r>
      <w:r w:rsidRPr="00B06D84">
        <w:rPr>
          <w:rFonts w:ascii="GHEA Grapalat" w:hAnsi="GHEA Grapalat" w:cs="Arial Armenian"/>
          <w:b/>
          <w:bCs/>
        </w:rPr>
        <w:t>Տեղեկատվություն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լրացուցիչ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ֆինանսական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միջոցների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անհրաժեշտության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և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պետական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բյուջեի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եկամուտներում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և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ծախսերում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սպասվելիք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փոփոխությունների</w:t>
      </w:r>
      <w:r w:rsidRPr="00B06D84">
        <w:rPr>
          <w:rFonts w:ascii="GHEA Grapalat" w:hAnsi="GHEA Grapalat" w:cs="Arial Armenian"/>
          <w:b/>
          <w:bCs/>
          <w:lang w:val="en-US"/>
        </w:rPr>
        <w:t xml:space="preserve"> </w:t>
      </w:r>
      <w:r w:rsidRPr="00B06D84">
        <w:rPr>
          <w:rFonts w:ascii="GHEA Grapalat" w:hAnsi="GHEA Grapalat" w:cs="Arial Armenian"/>
          <w:b/>
          <w:bCs/>
        </w:rPr>
        <w:t>մասին</w:t>
      </w:r>
      <w:r w:rsidRPr="00B06D84">
        <w:rPr>
          <w:rFonts w:ascii="GHEA Grapalat" w:hAnsi="GHEA Grapalat" w:cs="Arial Armenian"/>
          <w:b/>
          <w:bCs/>
          <w:lang w:val="en-US"/>
        </w:rPr>
        <w:t>.</w:t>
      </w:r>
    </w:p>
    <w:p w:rsidR="003C26E0" w:rsidRDefault="003C26E0" w:rsidP="0040576F">
      <w:pPr>
        <w:tabs>
          <w:tab w:val="left" w:pos="0"/>
        </w:tabs>
        <w:spacing w:line="360" w:lineRule="auto"/>
        <w:ind w:right="49" w:firstLine="709"/>
        <w:jc w:val="both"/>
        <w:rPr>
          <w:rFonts w:ascii="GHEA Grapalat" w:hAnsi="GHEA Grapalat"/>
          <w:lang w:val="en-US"/>
        </w:rPr>
      </w:pPr>
      <w:r w:rsidRPr="00B06D84">
        <w:rPr>
          <w:rFonts w:ascii="GHEA Grapalat" w:hAnsi="GHEA Grapalat"/>
        </w:rPr>
        <w:lastRenderedPageBreak/>
        <w:t>Նախագծի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ընդունման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կապակցությամբ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պետական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կամ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տեղական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ինքնակառավարման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մարմնի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բյուջեի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եկամուտներում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և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ծախսերում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փոփոխություններ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չի</w:t>
      </w:r>
      <w:r w:rsidRPr="00B06D84">
        <w:rPr>
          <w:rFonts w:ascii="GHEA Grapalat" w:hAnsi="GHEA Grapalat"/>
          <w:lang w:val="en-US"/>
        </w:rPr>
        <w:t xml:space="preserve"> </w:t>
      </w:r>
      <w:r w:rsidRPr="00B06D84">
        <w:rPr>
          <w:rFonts w:ascii="GHEA Grapalat" w:hAnsi="GHEA Grapalat"/>
        </w:rPr>
        <w:t>նախատեսվում</w:t>
      </w:r>
      <w:r w:rsidRPr="00B06D84">
        <w:rPr>
          <w:rFonts w:ascii="GHEA Grapalat" w:hAnsi="GHEA Grapalat"/>
          <w:lang w:val="en-US"/>
        </w:rPr>
        <w:t xml:space="preserve">: </w:t>
      </w:r>
    </w:p>
    <w:p w:rsidR="003C26E0" w:rsidRPr="00B06D84" w:rsidRDefault="003C26E0" w:rsidP="0040576F">
      <w:pPr>
        <w:spacing w:line="360" w:lineRule="auto"/>
        <w:ind w:firstLine="709"/>
        <w:jc w:val="both"/>
        <w:rPr>
          <w:rFonts w:ascii="GHEA Grapalat" w:hAnsi="GHEA Grapalat" w:cs="Arial Armenian"/>
          <w:b/>
          <w:lang w:val="en-US"/>
        </w:rPr>
      </w:pPr>
      <w:r w:rsidRPr="00B06D84">
        <w:rPr>
          <w:rFonts w:ascii="GHEA Grapalat" w:hAnsi="GHEA Grapalat" w:cs="Arial Armenian"/>
          <w:b/>
          <w:lang w:val="en-US"/>
        </w:rPr>
        <w:t xml:space="preserve">6. </w:t>
      </w:r>
      <w:r w:rsidRPr="00B06D84">
        <w:rPr>
          <w:rFonts w:ascii="GHEA Grapalat" w:hAnsi="GHEA Grapalat" w:cs="Arial Armenian"/>
          <w:b/>
        </w:rPr>
        <w:t>Կապը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ռազմավարական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փաստաթղթերի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հետ</w:t>
      </w:r>
      <w:r w:rsidRPr="00B06D84">
        <w:rPr>
          <w:rFonts w:ascii="GHEA Grapalat" w:hAnsi="GHEA Grapalat" w:cs="Arial Armenian"/>
          <w:b/>
          <w:lang w:val="en-US"/>
        </w:rPr>
        <w:t xml:space="preserve">. </w:t>
      </w:r>
      <w:r w:rsidRPr="00B06D84">
        <w:rPr>
          <w:rFonts w:ascii="GHEA Grapalat" w:hAnsi="GHEA Grapalat" w:cs="Arial Armenian"/>
          <w:b/>
        </w:rPr>
        <w:t>Հայաստանի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վերափոխման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ռազմավարություն</w:t>
      </w:r>
      <w:r w:rsidRPr="00B06D84">
        <w:rPr>
          <w:rFonts w:ascii="GHEA Grapalat" w:hAnsi="GHEA Grapalat" w:cs="Arial Armenian"/>
          <w:b/>
          <w:lang w:val="en-US"/>
        </w:rPr>
        <w:t xml:space="preserve"> 2050, </w:t>
      </w:r>
      <w:r w:rsidRPr="00B06D84">
        <w:rPr>
          <w:rFonts w:ascii="GHEA Grapalat" w:hAnsi="GHEA Grapalat" w:cs="Arial Armenian"/>
          <w:b/>
        </w:rPr>
        <w:t>Կառավարության</w:t>
      </w:r>
      <w:r w:rsidRPr="00B06D84">
        <w:rPr>
          <w:rFonts w:ascii="GHEA Grapalat" w:hAnsi="GHEA Grapalat" w:cs="Arial Armenian"/>
          <w:b/>
          <w:lang w:val="en-US"/>
        </w:rPr>
        <w:t xml:space="preserve"> 2021-2026</w:t>
      </w:r>
      <w:r w:rsidRPr="00B06D84">
        <w:rPr>
          <w:rFonts w:ascii="GHEA Grapalat" w:hAnsi="GHEA Grapalat" w:cs="Arial Armenian"/>
          <w:b/>
        </w:rPr>
        <w:t>թթ</w:t>
      </w:r>
      <w:r w:rsidRPr="00B06D84">
        <w:rPr>
          <w:rFonts w:ascii="GHEA Grapalat" w:hAnsi="GHEA Grapalat" w:cs="Arial Armenian"/>
          <w:b/>
          <w:lang w:val="en-US"/>
        </w:rPr>
        <w:t xml:space="preserve">. </w:t>
      </w:r>
      <w:r w:rsidRPr="00B06D84">
        <w:rPr>
          <w:rFonts w:ascii="GHEA Grapalat" w:hAnsi="GHEA Grapalat" w:cs="Arial Armenian"/>
          <w:b/>
        </w:rPr>
        <w:t>ծրագիր</w:t>
      </w:r>
      <w:r w:rsidRPr="00B06D84">
        <w:rPr>
          <w:rFonts w:ascii="GHEA Grapalat" w:hAnsi="GHEA Grapalat" w:cs="Arial Armenian"/>
          <w:b/>
          <w:lang w:val="en-US"/>
        </w:rPr>
        <w:t xml:space="preserve">, </w:t>
      </w:r>
      <w:r w:rsidRPr="00B06D84">
        <w:rPr>
          <w:rFonts w:ascii="GHEA Grapalat" w:hAnsi="GHEA Grapalat" w:cs="Arial Armenian"/>
          <w:b/>
        </w:rPr>
        <w:t>ոլորտային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և</w:t>
      </w:r>
      <w:r w:rsidRPr="00B06D84">
        <w:rPr>
          <w:rFonts w:ascii="GHEA Grapalat" w:hAnsi="GHEA Grapalat" w:cs="Arial Armenian"/>
          <w:b/>
          <w:lang w:val="en-US"/>
        </w:rPr>
        <w:t>/</w:t>
      </w:r>
      <w:r w:rsidRPr="00B06D84">
        <w:rPr>
          <w:rFonts w:ascii="GHEA Grapalat" w:hAnsi="GHEA Grapalat" w:cs="Arial Armenian"/>
          <w:b/>
        </w:rPr>
        <w:t>կամ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այլ</w:t>
      </w:r>
      <w:r w:rsidRPr="00B06D84">
        <w:rPr>
          <w:rFonts w:ascii="GHEA Grapalat" w:hAnsi="GHEA Grapalat" w:cs="Arial Armenian"/>
          <w:b/>
          <w:lang w:val="en-US"/>
        </w:rPr>
        <w:t xml:space="preserve"> </w:t>
      </w:r>
      <w:r w:rsidRPr="00B06D84">
        <w:rPr>
          <w:rFonts w:ascii="GHEA Grapalat" w:hAnsi="GHEA Grapalat" w:cs="Arial Armenian"/>
          <w:b/>
        </w:rPr>
        <w:t>ռազմավարություններ</w:t>
      </w:r>
      <w:r w:rsidRPr="00B06D84">
        <w:rPr>
          <w:rFonts w:ascii="GHEA Grapalat" w:hAnsi="GHEA Grapalat" w:cs="Arial Armenian"/>
          <w:bCs/>
          <w:lang w:val="en-US"/>
        </w:rPr>
        <w:t>.</w:t>
      </w:r>
    </w:p>
    <w:p w:rsidR="0095726F" w:rsidRPr="00B06D84" w:rsidRDefault="00B06D84" w:rsidP="0040576F">
      <w:pPr>
        <w:shd w:val="clear" w:color="auto" w:fill="FFFFFF"/>
        <w:tabs>
          <w:tab w:val="left" w:pos="0"/>
        </w:tabs>
        <w:spacing w:line="360" w:lineRule="auto"/>
        <w:ind w:right="67" w:firstLine="709"/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lang w:val="hy-AM"/>
        </w:rPr>
        <w:t>Ն</w:t>
      </w:r>
      <w:r w:rsidR="003C26E0" w:rsidRPr="00B06D84">
        <w:rPr>
          <w:rFonts w:ascii="GHEA Grapalat" w:hAnsi="GHEA Grapalat"/>
        </w:rPr>
        <w:t>ախագիծը</w:t>
      </w:r>
      <w:r w:rsidR="003C26E0" w:rsidRPr="00B06D84">
        <w:rPr>
          <w:rFonts w:ascii="GHEA Grapalat" w:hAnsi="GHEA Grapalat"/>
          <w:lang w:val="en-US"/>
        </w:rPr>
        <w:t xml:space="preserve"> </w:t>
      </w:r>
      <w:r w:rsidR="003C26E0" w:rsidRPr="00B06D84">
        <w:rPr>
          <w:rFonts w:ascii="GHEA Grapalat" w:hAnsi="GHEA Grapalat"/>
        </w:rPr>
        <w:t>չի</w:t>
      </w:r>
      <w:r w:rsidR="003C26E0" w:rsidRPr="00B06D84">
        <w:rPr>
          <w:rFonts w:ascii="GHEA Grapalat" w:hAnsi="GHEA Grapalat"/>
          <w:lang w:val="en-US"/>
        </w:rPr>
        <w:t xml:space="preserve"> </w:t>
      </w:r>
      <w:r w:rsidR="003C26E0" w:rsidRPr="00B06D84">
        <w:rPr>
          <w:rFonts w:ascii="GHEA Grapalat" w:hAnsi="GHEA Grapalat"/>
        </w:rPr>
        <w:t>բխում</w:t>
      </w:r>
      <w:r w:rsidR="003C26E0" w:rsidRPr="00B06D84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color w:val="00000A"/>
          <w:lang w:val="hy-AM"/>
        </w:rPr>
        <w:t>«</w:t>
      </w:r>
      <w:r>
        <w:rPr>
          <w:rFonts w:ascii="GHEA Grapalat" w:hAnsi="GHEA Grapalat"/>
          <w:lang w:val="hy-AM"/>
        </w:rPr>
        <w:t>Հայաստանի վերափոխման ռազմավարություն 2050, Կառավարության 2021-2026թթ. ծրագիր, ոլորտային և/կամ այլ ռազմավարություններ» փաստաթղթերից։</w:t>
      </w:r>
    </w:p>
    <w:p w:rsidR="0095726F" w:rsidRPr="00B06D84" w:rsidRDefault="0095726F" w:rsidP="00B06D84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AB2896" w:rsidRPr="00B06D84" w:rsidRDefault="00AB2896" w:rsidP="00B06D84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800B1A" w:rsidRPr="00B06D84" w:rsidRDefault="00800B1A" w:rsidP="00B06D84">
      <w:pPr>
        <w:tabs>
          <w:tab w:val="left" w:pos="2745"/>
        </w:tabs>
        <w:spacing w:line="360" w:lineRule="auto"/>
        <w:jc w:val="right"/>
        <w:rPr>
          <w:rFonts w:ascii="GHEA Grapalat" w:hAnsi="GHEA Grapalat" w:cs="Arial Armenian"/>
          <w:lang w:val="en-US"/>
        </w:rPr>
      </w:pPr>
    </w:p>
    <w:p w:rsidR="00D670A7" w:rsidRPr="00B06D84" w:rsidRDefault="00E841BD" w:rsidP="00B06D84">
      <w:pPr>
        <w:tabs>
          <w:tab w:val="left" w:pos="2745"/>
        </w:tabs>
        <w:spacing w:line="360" w:lineRule="auto"/>
        <w:jc w:val="right"/>
        <w:rPr>
          <w:rFonts w:ascii="GHEA Grapalat" w:hAnsi="GHEA Grapalat"/>
          <w:b/>
          <w:lang w:val="en-US"/>
        </w:rPr>
      </w:pPr>
      <w:r w:rsidRPr="00B06D84">
        <w:rPr>
          <w:rFonts w:ascii="GHEA Grapalat" w:hAnsi="GHEA Grapalat"/>
          <w:b/>
          <w:lang w:val="en-US"/>
        </w:rPr>
        <w:t>Ջ</w:t>
      </w:r>
      <w:r w:rsidR="00BD1B16" w:rsidRPr="00B06D84">
        <w:rPr>
          <w:rFonts w:ascii="GHEA Grapalat" w:hAnsi="GHEA Grapalat"/>
          <w:b/>
          <w:lang w:val="en-US"/>
        </w:rPr>
        <w:t>րային կոմիտե</w:t>
      </w:r>
    </w:p>
    <w:p w:rsidR="00B06D84" w:rsidRPr="00B06D84" w:rsidRDefault="00B06D84">
      <w:pPr>
        <w:tabs>
          <w:tab w:val="left" w:pos="2745"/>
        </w:tabs>
        <w:spacing w:line="360" w:lineRule="auto"/>
        <w:jc w:val="right"/>
        <w:rPr>
          <w:rFonts w:ascii="GHEA Grapalat" w:hAnsi="GHEA Grapalat"/>
          <w:b/>
          <w:lang w:val="en-US"/>
        </w:rPr>
      </w:pPr>
    </w:p>
    <w:sectPr w:rsidR="00B06D84" w:rsidRPr="00B06D84" w:rsidSect="00274CEF">
      <w:pgSz w:w="11906" w:h="16838"/>
      <w:pgMar w:top="1134" w:right="926" w:bottom="851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55C68"/>
    <w:multiLevelType w:val="hybridMultilevel"/>
    <w:tmpl w:val="D7FEBCB4"/>
    <w:lvl w:ilvl="0" w:tplc="DA162A22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16"/>
    <w:rsid w:val="00002563"/>
    <w:rsid w:val="00037644"/>
    <w:rsid w:val="00096A78"/>
    <w:rsid w:val="000F45CB"/>
    <w:rsid w:val="0011007F"/>
    <w:rsid w:val="001426E3"/>
    <w:rsid w:val="001459F2"/>
    <w:rsid w:val="00185DA7"/>
    <w:rsid w:val="001B4B3E"/>
    <w:rsid w:val="001D602A"/>
    <w:rsid w:val="00200D69"/>
    <w:rsid w:val="00203D6B"/>
    <w:rsid w:val="00274CEF"/>
    <w:rsid w:val="0028661A"/>
    <w:rsid w:val="0028735D"/>
    <w:rsid w:val="00321FFF"/>
    <w:rsid w:val="0034176C"/>
    <w:rsid w:val="00350E95"/>
    <w:rsid w:val="00362613"/>
    <w:rsid w:val="003C1A7E"/>
    <w:rsid w:val="003C26E0"/>
    <w:rsid w:val="00402A74"/>
    <w:rsid w:val="0040576F"/>
    <w:rsid w:val="00421183"/>
    <w:rsid w:val="004456E5"/>
    <w:rsid w:val="004709D9"/>
    <w:rsid w:val="004E2C84"/>
    <w:rsid w:val="004E5DB5"/>
    <w:rsid w:val="004F65BE"/>
    <w:rsid w:val="00527498"/>
    <w:rsid w:val="0054005B"/>
    <w:rsid w:val="00550D7F"/>
    <w:rsid w:val="0055588C"/>
    <w:rsid w:val="00561F76"/>
    <w:rsid w:val="00626ED8"/>
    <w:rsid w:val="00660919"/>
    <w:rsid w:val="00680261"/>
    <w:rsid w:val="00680604"/>
    <w:rsid w:val="006813FD"/>
    <w:rsid w:val="006E779F"/>
    <w:rsid w:val="006F05B5"/>
    <w:rsid w:val="007014C2"/>
    <w:rsid w:val="00717904"/>
    <w:rsid w:val="00750426"/>
    <w:rsid w:val="00780738"/>
    <w:rsid w:val="00782561"/>
    <w:rsid w:val="00800B1A"/>
    <w:rsid w:val="008B1236"/>
    <w:rsid w:val="009065A0"/>
    <w:rsid w:val="0095726F"/>
    <w:rsid w:val="0096289D"/>
    <w:rsid w:val="009A6D33"/>
    <w:rsid w:val="009C29B5"/>
    <w:rsid w:val="00A34EC2"/>
    <w:rsid w:val="00A6666A"/>
    <w:rsid w:val="00A96243"/>
    <w:rsid w:val="00AA7BB9"/>
    <w:rsid w:val="00AB2896"/>
    <w:rsid w:val="00AC4358"/>
    <w:rsid w:val="00B05A51"/>
    <w:rsid w:val="00B06D84"/>
    <w:rsid w:val="00B24F2C"/>
    <w:rsid w:val="00B332E4"/>
    <w:rsid w:val="00B40ED1"/>
    <w:rsid w:val="00B47F0A"/>
    <w:rsid w:val="00B920EC"/>
    <w:rsid w:val="00BC715D"/>
    <w:rsid w:val="00BD1B16"/>
    <w:rsid w:val="00C22289"/>
    <w:rsid w:val="00C60114"/>
    <w:rsid w:val="00C66261"/>
    <w:rsid w:val="00C87C07"/>
    <w:rsid w:val="00CC318A"/>
    <w:rsid w:val="00CD48D6"/>
    <w:rsid w:val="00CF0A22"/>
    <w:rsid w:val="00D217D6"/>
    <w:rsid w:val="00D371B6"/>
    <w:rsid w:val="00D409E5"/>
    <w:rsid w:val="00D603AA"/>
    <w:rsid w:val="00D670A7"/>
    <w:rsid w:val="00E353BA"/>
    <w:rsid w:val="00E50E2E"/>
    <w:rsid w:val="00E51F86"/>
    <w:rsid w:val="00E8014D"/>
    <w:rsid w:val="00E841BD"/>
    <w:rsid w:val="00EB0BF4"/>
    <w:rsid w:val="00F45B64"/>
    <w:rsid w:val="00F4708D"/>
    <w:rsid w:val="00F839BB"/>
    <w:rsid w:val="00FB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C79383-8B42-479C-A742-4C8D2847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Bodytext3">
    <w:name w:val="Body text (3)"/>
    <w:rsid w:val="003C26E0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rsid w:val="003C26E0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paragraph" w:styleId="BalloonText">
    <w:name w:val="Balloon Text"/>
    <w:basedOn w:val="Normal"/>
    <w:link w:val="BalloonTextChar"/>
    <w:rsid w:val="00B05A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05A51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71790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71790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Jur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SWCV</dc:creator>
  <cp:keywords/>
  <cp:lastModifiedBy>Marina Vardanyan</cp:lastModifiedBy>
  <cp:revision>2</cp:revision>
  <cp:lastPrinted>2022-03-14T07:40:00Z</cp:lastPrinted>
  <dcterms:created xsi:type="dcterms:W3CDTF">2024-04-08T12:43:00Z</dcterms:created>
  <dcterms:modified xsi:type="dcterms:W3CDTF">2024-04-08T12:43:00Z</dcterms:modified>
</cp:coreProperties>
</file>