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BF4431" w14:textId="77777777" w:rsidR="00C41A90" w:rsidRDefault="00C41A90" w:rsidP="00BE0A2C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14:paraId="7DED8B12" w14:textId="521A085A" w:rsidR="00D91D01" w:rsidRPr="00C41A90" w:rsidRDefault="00D91D01" w:rsidP="00BE0A2C">
      <w:pPr>
        <w:jc w:val="right"/>
        <w:rPr>
          <w:rFonts w:ascii="GHEA Grapalat" w:hAnsi="GHEA Grapalat"/>
          <w:sz w:val="24"/>
          <w:szCs w:val="24"/>
          <w:lang w:val="hy-AM"/>
        </w:rPr>
      </w:pPr>
      <w:r w:rsidRPr="00C41A90">
        <w:rPr>
          <w:rFonts w:ascii="GHEA Grapalat" w:hAnsi="GHEA Grapalat"/>
          <w:sz w:val="24"/>
          <w:szCs w:val="24"/>
          <w:lang w:val="hy-AM"/>
        </w:rPr>
        <w:t>ՆԱԽԱԳԻԾ</w:t>
      </w:r>
    </w:p>
    <w:p w14:paraId="6EC65E77" w14:textId="03A7E5B8" w:rsidR="00BE0A2C" w:rsidRPr="00C41A90" w:rsidRDefault="00BE0A2C" w:rsidP="00BE0A2C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14:paraId="5B24761F" w14:textId="77777777" w:rsidR="00C41A90" w:rsidRPr="00C41A90" w:rsidRDefault="00C41A90" w:rsidP="00BE0A2C">
      <w:pPr>
        <w:jc w:val="right"/>
        <w:rPr>
          <w:rFonts w:ascii="GHEA Grapalat" w:hAnsi="GHEA Grapalat"/>
          <w:sz w:val="24"/>
          <w:szCs w:val="24"/>
          <w:lang w:val="hy-AM"/>
        </w:rPr>
      </w:pPr>
    </w:p>
    <w:p w14:paraId="5509629C" w14:textId="162C30D6" w:rsidR="00D91D01" w:rsidRPr="00C41A90" w:rsidRDefault="00D91D01" w:rsidP="00D91D01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C41A9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ԿԱՌԱՎԱՐՈՒԹՅՈՒՆ</w:t>
      </w:r>
    </w:p>
    <w:p w14:paraId="0BB2F899" w14:textId="20D45888" w:rsidR="00D91D01" w:rsidRPr="00C41A90" w:rsidRDefault="00D91D01" w:rsidP="00BE0A2C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C41A90">
        <w:rPr>
          <w:rFonts w:ascii="GHEA Grapalat" w:hAnsi="GHEA Grapalat"/>
          <w:sz w:val="24"/>
          <w:szCs w:val="24"/>
          <w:lang w:val="hy-AM"/>
        </w:rPr>
        <w:t>Ո Ր Ո Շ ՈՒ Մ</w:t>
      </w:r>
    </w:p>
    <w:p w14:paraId="0D552802" w14:textId="77777777" w:rsidR="00C41A90" w:rsidRPr="00C41A90" w:rsidRDefault="00C41A90" w:rsidP="00BE0A2C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429237D8" w14:textId="716E5EF1" w:rsidR="00D91D01" w:rsidRPr="00C41A90" w:rsidRDefault="00D91D01" w:rsidP="00BE0A2C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C41A90">
        <w:rPr>
          <w:rFonts w:ascii="GHEA Grapalat" w:hAnsi="GHEA Grapalat"/>
          <w:sz w:val="24"/>
          <w:szCs w:val="24"/>
          <w:lang w:val="hy-AM"/>
        </w:rPr>
        <w:t>«      » -----------2024                                                                                    N-----------Ա</w:t>
      </w:r>
    </w:p>
    <w:p w14:paraId="323D331F" w14:textId="16EC9CF6" w:rsidR="00BE0A2C" w:rsidRPr="00C41A90" w:rsidRDefault="00BE0A2C" w:rsidP="00BE0A2C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0E4E40BE" w14:textId="77777777" w:rsidR="00C41A90" w:rsidRPr="00C41A90" w:rsidRDefault="00C41A90" w:rsidP="00BE0A2C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6EBA4C56" w14:textId="4F0E3320" w:rsidR="00D91D01" w:rsidRPr="00C41A90" w:rsidRDefault="00AD789A" w:rsidP="00D91D01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AD789A">
        <w:rPr>
          <w:rFonts w:ascii="GHEA Grapalat" w:hAnsi="GHEA Grapalat"/>
          <w:sz w:val="24"/>
          <w:szCs w:val="24"/>
          <w:lang w:val="hy-AM"/>
        </w:rPr>
        <w:t>«ՀԱՅԱUՏԱՆԻ ՀԱՆՐԱՊԵՏՈՒԹՅԱՆ 2024 ԹՎԱԿԱՆԻ ՊԵՏԱԿԱՆ ԲՅՈՒՋԵԻ ՄԱUԻՆ» OՐԵՆՔՈՒՄ</w:t>
      </w:r>
      <w:r w:rsidR="0071451F" w:rsidRPr="0071451F">
        <w:rPr>
          <w:rFonts w:ascii="GHEA Grapalat" w:hAnsi="GHEA Grapalat"/>
          <w:sz w:val="24"/>
          <w:szCs w:val="24"/>
          <w:lang w:val="hy-AM"/>
        </w:rPr>
        <w:t xml:space="preserve"> ՎԵՐԱԲԱՇԽՈՒՄ</w:t>
      </w:r>
      <w:r w:rsidR="00F71B6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AD789A">
        <w:rPr>
          <w:rFonts w:ascii="GHEA Grapalat" w:hAnsi="GHEA Grapalat"/>
          <w:sz w:val="24"/>
          <w:szCs w:val="24"/>
          <w:lang w:val="hy-AM"/>
        </w:rPr>
        <w:t>ՀԱՅԱUՏԱՆԻ ՀԱՆՐԱՊԵՏՈՒԹՅԱՆ ԿԱՌԱՎԱՐՈՒԹՅԱՆ 2023 ԹՎԱԿԱՆԻ ԴԵԿՏԵՄԲԵՐԻ 28-Ի N 2323-Ն ՈՐՈՇՄԱՆ</w:t>
      </w:r>
      <w:r w:rsidR="00F71B6C" w:rsidRPr="00F71B6C">
        <w:rPr>
          <w:rFonts w:ascii="GHEA Grapalat" w:hAnsi="GHEA Grapalat"/>
          <w:sz w:val="24"/>
          <w:szCs w:val="24"/>
          <w:lang w:val="hy-AM"/>
        </w:rPr>
        <w:t xml:space="preserve"> ՄԵՋ </w:t>
      </w:r>
      <w:r w:rsidRPr="00AD789A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F71B6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D789A">
        <w:rPr>
          <w:rFonts w:ascii="GHEA Grapalat" w:hAnsi="GHEA Grapalat"/>
          <w:sz w:val="24"/>
          <w:szCs w:val="24"/>
          <w:lang w:val="hy-AM"/>
        </w:rPr>
        <w:t>ԵՎ ԼՐԱՑՈՒՄՆԵՐ</w:t>
      </w:r>
      <w:r w:rsidR="0071451F" w:rsidRPr="0071451F">
        <w:rPr>
          <w:rFonts w:ascii="GHEA Grapalat" w:hAnsi="GHEA Grapalat"/>
          <w:sz w:val="24"/>
          <w:szCs w:val="24"/>
          <w:lang w:val="hy-AM"/>
        </w:rPr>
        <w:t xml:space="preserve"> ԿԱՏԱՐԵԼՈՒ</w:t>
      </w:r>
      <w:r w:rsidR="0056218C">
        <w:rPr>
          <w:rFonts w:ascii="GHEA Grapalat" w:hAnsi="GHEA Grapalat"/>
          <w:sz w:val="24"/>
          <w:szCs w:val="24"/>
          <w:lang w:val="hy-AM"/>
        </w:rPr>
        <w:t xml:space="preserve"> ԵՎ</w:t>
      </w:r>
      <w:r w:rsidRPr="00AD789A">
        <w:rPr>
          <w:rFonts w:ascii="GHEA Grapalat" w:hAnsi="GHEA Grapalat"/>
          <w:sz w:val="24"/>
          <w:szCs w:val="24"/>
          <w:lang w:val="hy-AM"/>
        </w:rPr>
        <w:t xml:space="preserve">  </w:t>
      </w:r>
      <w:r w:rsidR="00D91D01" w:rsidRPr="00C41A90">
        <w:rPr>
          <w:rFonts w:ascii="GHEA Grapalat" w:hAnsi="GHEA Grapalat"/>
          <w:sz w:val="24"/>
          <w:szCs w:val="24"/>
          <w:lang w:val="hy-AM"/>
        </w:rPr>
        <w:t xml:space="preserve">ԳԱԶԱՅԻ ԲՆԱԿՉՈՒԹՅԱՆԸ ՄԱՐԴԱՍԻՐԱԿԱՆ ՕԳՆՈՒԹՅՈՒՆ ՑՈՒՑԱԲԵՐԵԼՈՒ ՆՊԱՏԱԿՈՎ ՀԱՅԱՍՏԱՆԻ ՀԱՆՐԱՊԵՏՈՒԹՅԱՆ ՆԵՐՔԻՆ ԳՈՐԾԵՐԻ ՆԱԽԱՐԱՐՈՒԹՅԱՆԸ </w:t>
      </w:r>
      <w:r w:rsidR="006F4BE2" w:rsidRPr="006F4BE2">
        <w:rPr>
          <w:rFonts w:ascii="GHEA Grapalat" w:hAnsi="GHEA Grapalat"/>
          <w:lang w:val="hy-AM"/>
        </w:rPr>
        <w:t>ԵՎ</w:t>
      </w:r>
      <w:r w:rsidR="006F4BE2">
        <w:rPr>
          <w:rFonts w:ascii="GHEA Grapalat" w:hAnsi="GHEA Grapalat"/>
          <w:lang w:val="hy-AM"/>
        </w:rPr>
        <w:t xml:space="preserve"> ՀԱՅԱՍՏԱՆԻ ՀԱՆՐԱՊԵՏՈՒԹՅԱՆ ՊԱՇՏՊԱՆՈՒԹՅԱՆ ՆԱԽԱՐԱՐՈՒԹՅԱՆԸ</w:t>
      </w:r>
      <w:r w:rsidR="006F4BE2" w:rsidRPr="006F4BE2">
        <w:rPr>
          <w:rFonts w:ascii="GHEA Grapalat" w:hAnsi="GHEA Grapalat"/>
          <w:lang w:val="hy-AM"/>
        </w:rPr>
        <w:t xml:space="preserve"> </w:t>
      </w:r>
      <w:r w:rsidR="00D91D01" w:rsidRPr="00C41A90">
        <w:rPr>
          <w:rFonts w:ascii="GHEA Grapalat" w:hAnsi="GHEA Grapalat"/>
          <w:sz w:val="24"/>
          <w:szCs w:val="24"/>
          <w:lang w:val="hy-AM"/>
        </w:rPr>
        <w:t>ԳՈՒՄԱՐ ՀԱՏԿԱՑՆԵԼՈՒ</w:t>
      </w:r>
      <w:r w:rsidR="00CC08D3" w:rsidRPr="00C41A90">
        <w:rPr>
          <w:rFonts w:ascii="GHEA Grapalat" w:hAnsi="GHEA Grapalat"/>
          <w:sz w:val="24"/>
          <w:szCs w:val="24"/>
          <w:lang w:val="hy-AM"/>
        </w:rPr>
        <w:t xml:space="preserve"> </w:t>
      </w:r>
      <w:r w:rsidR="00D91D01" w:rsidRPr="00C41A90">
        <w:rPr>
          <w:rFonts w:ascii="GHEA Grapalat" w:hAnsi="GHEA Grapalat"/>
          <w:sz w:val="24"/>
          <w:szCs w:val="24"/>
          <w:lang w:val="hy-AM"/>
        </w:rPr>
        <w:t>ՄԱՍԻՆ</w:t>
      </w:r>
    </w:p>
    <w:p w14:paraId="57A34CC8" w14:textId="77777777" w:rsidR="00C41A90" w:rsidRPr="00C41A90" w:rsidRDefault="00C41A90" w:rsidP="00D91D01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73DB5F38" w14:textId="444B0E3E" w:rsidR="00D91D01" w:rsidRPr="002B5470" w:rsidRDefault="005F1CFE" w:rsidP="005A4103">
      <w:p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C41A90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BA011C" w:rsidRPr="00BA011C">
        <w:rPr>
          <w:rFonts w:ascii="GHEA Grapalat" w:hAnsi="GHEA Grapalat"/>
          <w:sz w:val="24"/>
          <w:szCs w:val="24"/>
          <w:lang w:val="hy-AM"/>
        </w:rPr>
        <w:t xml:space="preserve">Համաձայն </w:t>
      </w:r>
      <w:r w:rsidR="00D91D01" w:rsidRPr="00C41A90">
        <w:rPr>
          <w:rFonts w:ascii="GHEA Grapalat" w:hAnsi="GHEA Grapalat"/>
          <w:sz w:val="24"/>
          <w:szCs w:val="24"/>
          <w:lang w:val="hy-AM"/>
        </w:rPr>
        <w:t>«Հայաստանի Հանրապետության բյուջետային համակարգի մասին»</w:t>
      </w:r>
      <w:r w:rsidR="005E4A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91D01" w:rsidRPr="00C41A90">
        <w:rPr>
          <w:rFonts w:ascii="GHEA Grapalat" w:hAnsi="GHEA Grapalat"/>
          <w:sz w:val="24"/>
          <w:szCs w:val="24"/>
          <w:lang w:val="hy-AM"/>
        </w:rPr>
        <w:t>օրենքի 19-րդ հոդվածի 3-րդ</w:t>
      </w:r>
      <w:r w:rsidR="005E4A65">
        <w:rPr>
          <w:rFonts w:ascii="GHEA Grapalat" w:hAnsi="GHEA Grapalat"/>
          <w:sz w:val="24"/>
          <w:szCs w:val="24"/>
          <w:lang w:val="hy-AM"/>
        </w:rPr>
        <w:t xml:space="preserve"> մասի</w:t>
      </w:r>
      <w:r w:rsidR="00D91D01" w:rsidRPr="00C41A90">
        <w:rPr>
          <w:rFonts w:ascii="GHEA Grapalat" w:hAnsi="GHEA Grapalat"/>
          <w:sz w:val="24"/>
          <w:szCs w:val="24"/>
          <w:lang w:val="hy-AM"/>
        </w:rPr>
        <w:t xml:space="preserve"> </w:t>
      </w:r>
      <w:r w:rsidR="00262A8C" w:rsidRPr="00262A8C">
        <w:rPr>
          <w:rFonts w:ascii="GHEA Grapalat" w:hAnsi="GHEA Grapalat"/>
          <w:sz w:val="24"/>
          <w:szCs w:val="24"/>
          <w:lang w:val="hy-AM"/>
        </w:rPr>
        <w:t>և 23-րդ հոդվածի</w:t>
      </w:r>
      <w:r w:rsidR="00BA011C" w:rsidRPr="00BA011C">
        <w:rPr>
          <w:rFonts w:ascii="GHEA Grapalat" w:hAnsi="GHEA Grapalat"/>
          <w:sz w:val="24"/>
          <w:szCs w:val="24"/>
          <w:lang w:val="hy-AM"/>
        </w:rPr>
        <w:t xml:space="preserve"> 3-րդ մասի</w:t>
      </w:r>
      <w:r w:rsidR="00D91D01" w:rsidRPr="00C41A90">
        <w:rPr>
          <w:rFonts w:ascii="GHEA Grapalat" w:hAnsi="GHEA Grapalat"/>
          <w:sz w:val="24"/>
          <w:szCs w:val="24"/>
          <w:lang w:val="hy-AM"/>
        </w:rPr>
        <w:t>` Հայաստանի Հանրապետության կառավարությունը որոշում է.</w:t>
      </w:r>
    </w:p>
    <w:p w14:paraId="05A97BB5" w14:textId="392286BF" w:rsidR="004D04AF" w:rsidRPr="002B5470" w:rsidRDefault="00BE0A2C" w:rsidP="005A4103">
      <w:p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C41A90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7C3593">
        <w:rPr>
          <w:rFonts w:ascii="GHEA Grapalat" w:hAnsi="GHEA Grapalat"/>
          <w:sz w:val="24"/>
          <w:szCs w:val="24"/>
          <w:lang w:val="hy-AM"/>
        </w:rPr>
        <w:t>1</w:t>
      </w:r>
      <w:r w:rsidR="00D91D01" w:rsidRPr="00C41A90">
        <w:rPr>
          <w:rFonts w:ascii="GHEA Grapalat" w:hAnsi="GHEA Grapalat"/>
          <w:sz w:val="24"/>
          <w:szCs w:val="24"/>
          <w:lang w:val="hy-AM"/>
        </w:rPr>
        <w:t>.</w:t>
      </w:r>
      <w:r w:rsidR="00467219" w:rsidRPr="0046721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67219" w:rsidRPr="00E042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«Հայաստանի Հանրապետության 2024 թվականի պետական բյուջեի մասին» օրենքի N 1 հավելվածի N 2 աղյուսակում կատարել վերաբաշխում, Հայաստանի Հանրապետության կառավարության 2023 թվականի դեկտեմբերի 28-ի «Հայաստանի Հանրապետության 2023 թվականի պետական բյուջեի կատարումն ապահովող միջոցառումների մասին» N 2323-Ն որոշման NN </w:t>
      </w:r>
      <w:r w:rsidR="00C80237">
        <w:rPr>
          <w:rFonts w:ascii="GHEA Grapalat" w:hAnsi="GHEA Grapalat"/>
          <w:sz w:val="24"/>
          <w:szCs w:val="24"/>
          <w:lang w:val="hy-AM"/>
        </w:rPr>
        <w:t>3, 4</w:t>
      </w:r>
      <w:r w:rsidR="00C27D6D">
        <w:rPr>
          <w:rFonts w:ascii="GHEA Grapalat" w:hAnsi="GHEA Grapalat"/>
          <w:sz w:val="24"/>
          <w:szCs w:val="24"/>
          <w:lang w:val="hy-AM"/>
        </w:rPr>
        <w:t>,</w:t>
      </w:r>
      <w:r w:rsidR="00C80237" w:rsidRPr="00C8023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67219" w:rsidRPr="00E04291">
        <w:rPr>
          <w:rFonts w:ascii="GHEA Grapalat" w:hAnsi="GHEA Grapalat"/>
          <w:sz w:val="24"/>
          <w:szCs w:val="24"/>
          <w:lang w:val="hy-AM"/>
        </w:rPr>
        <w:t>5</w:t>
      </w:r>
      <w:r w:rsidR="00C27D6D">
        <w:rPr>
          <w:rFonts w:ascii="GHEA Grapalat" w:hAnsi="GHEA Grapalat"/>
          <w:sz w:val="24"/>
          <w:szCs w:val="24"/>
          <w:lang w:val="hy-AM"/>
        </w:rPr>
        <w:t xml:space="preserve">, </w:t>
      </w:r>
      <w:r w:rsidR="00467219" w:rsidRPr="00E04291">
        <w:rPr>
          <w:rFonts w:ascii="GHEA Grapalat" w:hAnsi="GHEA Grapalat"/>
          <w:sz w:val="24"/>
          <w:szCs w:val="24"/>
          <w:lang w:val="fr-FR"/>
        </w:rPr>
        <w:t>9</w:t>
      </w:r>
      <w:r w:rsidR="00467219" w:rsidRPr="00E04291">
        <w:rPr>
          <w:rFonts w:ascii="GHEA Grapalat" w:hAnsi="GHEA Grapalat"/>
          <w:sz w:val="24"/>
          <w:szCs w:val="24"/>
          <w:lang w:val="hy-AM"/>
        </w:rPr>
        <w:t xml:space="preserve">, </w:t>
      </w:r>
      <w:r w:rsidR="00467219" w:rsidRPr="00E04291">
        <w:rPr>
          <w:rFonts w:ascii="GHEA Grapalat" w:hAnsi="GHEA Grapalat"/>
          <w:sz w:val="24"/>
          <w:szCs w:val="24"/>
          <w:lang w:val="fr-FR"/>
        </w:rPr>
        <w:t xml:space="preserve">9.1 </w:t>
      </w:r>
      <w:r w:rsidR="00467219" w:rsidRPr="00E04291">
        <w:rPr>
          <w:rFonts w:ascii="GHEA Grapalat" w:hAnsi="GHEA Grapalat"/>
          <w:sz w:val="24"/>
          <w:szCs w:val="24"/>
          <w:lang w:val="hy-AM"/>
        </w:rPr>
        <w:t>և 1</w:t>
      </w:r>
      <w:r w:rsidR="00467219" w:rsidRPr="00E04291">
        <w:rPr>
          <w:rFonts w:ascii="GHEA Grapalat" w:hAnsi="GHEA Grapalat"/>
          <w:sz w:val="24"/>
          <w:szCs w:val="24"/>
          <w:lang w:val="fr-FR"/>
        </w:rPr>
        <w:t>0</w:t>
      </w:r>
      <w:r w:rsidR="00467219" w:rsidRPr="00E04291">
        <w:rPr>
          <w:rFonts w:ascii="GHEA Grapalat" w:hAnsi="GHEA Grapalat"/>
          <w:sz w:val="24"/>
          <w:szCs w:val="24"/>
          <w:lang w:val="hy-AM"/>
        </w:rPr>
        <w:t xml:space="preserve"> </w:t>
      </w:r>
      <w:r w:rsidR="00C27D6D" w:rsidRPr="00E042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հավելվածներում</w:t>
      </w:r>
      <w:r w:rsidR="00C27D6D" w:rsidRPr="00E04291">
        <w:rPr>
          <w:rFonts w:ascii="GHEA Grapalat" w:hAnsi="GHEA Grapalat"/>
          <w:sz w:val="24"/>
          <w:szCs w:val="24"/>
          <w:lang w:val="hy-AM"/>
        </w:rPr>
        <w:t xml:space="preserve"> </w:t>
      </w:r>
      <w:r w:rsidR="00467219" w:rsidRPr="00E042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կատարել փոփոխություններ և լրացումներ` համաձայն NN 1, 2, 3, 4</w:t>
      </w:r>
      <w:r w:rsidR="00C27D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և</w:t>
      </w:r>
      <w:r w:rsidR="00C27D6D" w:rsidRPr="00C27D6D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67219" w:rsidRPr="00E0429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5 հավելվածների</w:t>
      </w:r>
      <w:r w:rsidR="00D91D01" w:rsidRPr="00C41A90">
        <w:rPr>
          <w:rFonts w:ascii="GHEA Grapalat" w:hAnsi="GHEA Grapalat"/>
          <w:sz w:val="24"/>
          <w:szCs w:val="24"/>
          <w:lang w:val="hy-AM"/>
        </w:rPr>
        <w:t>:</w:t>
      </w:r>
    </w:p>
    <w:p w14:paraId="049F122F" w14:textId="4B9D4736" w:rsidR="00C41A90" w:rsidRPr="00C41A90" w:rsidRDefault="005A4103" w:rsidP="005A4103">
      <w:p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2</w:t>
      </w:r>
      <w:r w:rsidR="00C41A90" w:rsidRPr="00C41A90">
        <w:rPr>
          <w:rFonts w:ascii="Cambria Math" w:hAnsi="Cambria Math" w:cs="Cambria Math"/>
          <w:sz w:val="24"/>
          <w:szCs w:val="24"/>
          <w:lang w:val="hy-AM"/>
        </w:rPr>
        <w:t>․</w:t>
      </w:r>
      <w:r w:rsidR="00C41A90" w:rsidRPr="00C41A90">
        <w:rPr>
          <w:rFonts w:ascii="GHEA Grapalat" w:hAnsi="GHEA Grapalat"/>
          <w:sz w:val="24"/>
          <w:szCs w:val="24"/>
          <w:lang w:val="hy-AM"/>
        </w:rPr>
        <w:t xml:space="preserve"> </w:t>
      </w:r>
      <w:r w:rsidR="005F6479" w:rsidRPr="00C41A90">
        <w:rPr>
          <w:rFonts w:ascii="GHEA Grapalat" w:hAnsi="GHEA Grapalat"/>
          <w:sz w:val="24"/>
          <w:szCs w:val="24"/>
          <w:lang w:val="hy-AM"/>
        </w:rPr>
        <w:t xml:space="preserve">Գազայի բնակչությանը մարդասիրական օգնություն ցուցաբերելու նպատակով Հայաստանի Հանրապետության 2024 թվականի պետական բյուջեով նախատեսված </w:t>
      </w:r>
      <w:r w:rsidR="005F6479" w:rsidRPr="002B547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պահուստային ֆոնդի հաշվին Հայաստանի Հանրապետության ներքին գործերի նախարարությանը հատկացնել 19.080,920 հազ. ՀՀ դրամ։</w:t>
      </w:r>
    </w:p>
    <w:p w14:paraId="5C2E1F37" w14:textId="1104E537" w:rsidR="005A4103" w:rsidRPr="00C41A90" w:rsidRDefault="005A4103" w:rsidP="00A4291E">
      <w:p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    3</w:t>
      </w:r>
      <w:r w:rsidR="00910F1A">
        <w:rPr>
          <w:rFonts w:ascii="Cambria Math" w:hAnsi="Cambria Math" w:cs="Cambria Math"/>
          <w:sz w:val="24"/>
          <w:szCs w:val="24"/>
          <w:lang w:val="hy-AM"/>
        </w:rPr>
        <w:t>.</w:t>
      </w:r>
      <w:r w:rsidR="00C41A90" w:rsidRPr="00C41A90">
        <w:rPr>
          <w:rFonts w:ascii="GHEA Grapalat" w:hAnsi="GHEA Grapalat"/>
          <w:sz w:val="24"/>
          <w:szCs w:val="24"/>
          <w:lang w:val="hy-AM"/>
        </w:rPr>
        <w:t xml:space="preserve"> </w:t>
      </w:r>
      <w:r w:rsidR="005F6479" w:rsidRPr="00C41A90">
        <w:rPr>
          <w:rFonts w:ascii="GHEA Grapalat" w:hAnsi="GHEA Grapalat"/>
          <w:sz w:val="24"/>
          <w:szCs w:val="24"/>
          <w:lang w:val="hy-AM"/>
        </w:rPr>
        <w:t xml:space="preserve">Մարդասիրական օգնությունը Գազա տեղափոխելու համար Հայաստանի Հանրապետության պաշտպանության նախարարությանը Հայաստանի Հանրապետության 2024 թվականի պետական բյուջեով նախատեսված Հայաստանի Հանրապետության կառավարության պահուստային </w:t>
      </w:r>
      <w:r w:rsidR="005F6479">
        <w:rPr>
          <w:rFonts w:ascii="GHEA Grapalat" w:hAnsi="GHEA Grapalat"/>
          <w:sz w:val="24"/>
          <w:szCs w:val="24"/>
          <w:lang w:val="hy-AM"/>
        </w:rPr>
        <w:t xml:space="preserve">ֆոնդի </w:t>
      </w:r>
      <w:r w:rsidR="005F6479" w:rsidRPr="002B5470">
        <w:rPr>
          <w:rFonts w:ascii="GHEA Grapalat" w:hAnsi="GHEA Grapalat"/>
          <w:sz w:val="24"/>
          <w:szCs w:val="24"/>
          <w:lang w:val="hy-AM"/>
        </w:rPr>
        <w:t>հաշվին</w:t>
      </w:r>
      <w:r w:rsidR="005F6479" w:rsidRPr="00C41A90">
        <w:rPr>
          <w:rFonts w:ascii="GHEA Grapalat" w:hAnsi="GHEA Grapalat"/>
          <w:sz w:val="24"/>
          <w:szCs w:val="24"/>
          <w:lang w:val="hy-AM"/>
        </w:rPr>
        <w:t xml:space="preserve"> հատկացնել </w:t>
      </w:r>
      <w:r w:rsidR="005F6479">
        <w:rPr>
          <w:rFonts w:ascii="GHEA Grapalat" w:hAnsi="GHEA Grapalat"/>
          <w:sz w:val="24"/>
          <w:szCs w:val="24"/>
          <w:lang w:val="hy-AM"/>
        </w:rPr>
        <w:t>56.315,</w:t>
      </w:r>
      <w:r w:rsidR="005F6479" w:rsidRPr="002B5470">
        <w:rPr>
          <w:rFonts w:ascii="GHEA Grapalat" w:hAnsi="GHEA Grapalat"/>
          <w:sz w:val="24"/>
          <w:szCs w:val="24"/>
          <w:lang w:val="hy-AM"/>
        </w:rPr>
        <w:t>0</w:t>
      </w:r>
      <w:r w:rsidR="005F6479" w:rsidRPr="006F4BE2">
        <w:rPr>
          <w:rFonts w:ascii="GHEA Grapalat" w:hAnsi="GHEA Grapalat"/>
          <w:sz w:val="24"/>
          <w:szCs w:val="24"/>
          <w:lang w:val="hy-AM"/>
        </w:rPr>
        <w:t>00</w:t>
      </w:r>
      <w:r w:rsidR="005F6479">
        <w:rPr>
          <w:rFonts w:ascii="GHEA Grapalat" w:hAnsi="GHEA Grapalat"/>
          <w:sz w:val="24"/>
          <w:szCs w:val="24"/>
          <w:lang w:val="hy-AM"/>
        </w:rPr>
        <w:t xml:space="preserve"> հազ</w:t>
      </w:r>
      <w:r w:rsidR="005F6479" w:rsidRPr="00150BCE">
        <w:rPr>
          <w:rFonts w:ascii="GHEA Grapalat" w:hAnsi="GHEA Grapalat"/>
          <w:sz w:val="24"/>
          <w:szCs w:val="24"/>
          <w:lang w:val="hy-AM"/>
        </w:rPr>
        <w:t>.</w:t>
      </w:r>
      <w:r w:rsidR="005F6479" w:rsidRPr="00C41A90">
        <w:rPr>
          <w:rFonts w:ascii="GHEA Grapalat" w:hAnsi="GHEA Grapalat"/>
          <w:sz w:val="24"/>
          <w:szCs w:val="24"/>
          <w:lang w:val="hy-AM"/>
        </w:rPr>
        <w:t xml:space="preserve"> ՀՀ </w:t>
      </w:r>
      <w:r w:rsidR="005F6479">
        <w:rPr>
          <w:rFonts w:ascii="GHEA Grapalat" w:hAnsi="GHEA Grapalat"/>
          <w:sz w:val="24"/>
          <w:szCs w:val="24"/>
          <w:lang w:val="hy-AM"/>
        </w:rPr>
        <w:t>դրամ</w:t>
      </w:r>
      <w:bookmarkStart w:id="0" w:name="_GoBack"/>
      <w:bookmarkEnd w:id="0"/>
      <w:r w:rsidRPr="00C41A90">
        <w:rPr>
          <w:rFonts w:ascii="GHEA Grapalat" w:hAnsi="GHEA Grapalat"/>
          <w:sz w:val="24"/>
          <w:szCs w:val="24"/>
          <w:lang w:val="hy-AM"/>
        </w:rPr>
        <w:t>։</w:t>
      </w:r>
    </w:p>
    <w:p w14:paraId="39380A8A" w14:textId="0101613B" w:rsidR="00D91D01" w:rsidRPr="00C41A90" w:rsidRDefault="00D91D01" w:rsidP="00C41A90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p w14:paraId="2CFBC750" w14:textId="77777777" w:rsidR="00C41A90" w:rsidRPr="00C41A90" w:rsidRDefault="00C41A90" w:rsidP="00BE0A2C">
      <w:pPr>
        <w:rPr>
          <w:rFonts w:ascii="GHEA Grapalat" w:hAnsi="GHEA Grapalat"/>
          <w:sz w:val="24"/>
          <w:szCs w:val="24"/>
          <w:lang w:val="hy-AM"/>
        </w:rPr>
      </w:pPr>
    </w:p>
    <w:p w14:paraId="35F921F5" w14:textId="00F101A0" w:rsidR="00D91D01" w:rsidRPr="00C41A90" w:rsidRDefault="00D91D01" w:rsidP="00D91D01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C41A90">
        <w:rPr>
          <w:rFonts w:ascii="GHEA Grapalat" w:hAnsi="GHEA Grapalat"/>
          <w:sz w:val="24"/>
          <w:szCs w:val="24"/>
          <w:lang w:val="hy-AM"/>
        </w:rPr>
        <w:t>Հ</w:t>
      </w:r>
      <w:r w:rsidR="005F1CFE" w:rsidRPr="00C41A90">
        <w:rPr>
          <w:rFonts w:ascii="GHEA Grapalat" w:hAnsi="GHEA Grapalat"/>
          <w:sz w:val="24"/>
          <w:szCs w:val="24"/>
          <w:lang w:val="hy-AM"/>
        </w:rPr>
        <w:t>ԱՅԱՍՏԱՆԻ</w:t>
      </w:r>
      <w:r w:rsidRPr="00C41A90">
        <w:rPr>
          <w:rFonts w:ascii="GHEA Grapalat" w:hAnsi="GHEA Grapalat"/>
          <w:sz w:val="24"/>
          <w:szCs w:val="24"/>
          <w:lang w:val="hy-AM"/>
        </w:rPr>
        <w:t xml:space="preserve"> Հ</w:t>
      </w:r>
      <w:r w:rsidR="005F1CFE" w:rsidRPr="00C41A90">
        <w:rPr>
          <w:rFonts w:ascii="GHEA Grapalat" w:hAnsi="GHEA Grapalat"/>
          <w:sz w:val="24"/>
          <w:szCs w:val="24"/>
          <w:lang w:val="hy-AM"/>
        </w:rPr>
        <w:t>ԱՆՐԱՊԵՏՈՒԹՅԱՆ</w:t>
      </w:r>
    </w:p>
    <w:p w14:paraId="7387255C" w14:textId="503F72AD" w:rsidR="004E35B0" w:rsidRPr="00C41A90" w:rsidRDefault="00D91D01" w:rsidP="00D91D01">
      <w:pPr>
        <w:jc w:val="both"/>
        <w:rPr>
          <w:rFonts w:ascii="GHEA Grapalat" w:hAnsi="GHEA Grapalat"/>
          <w:sz w:val="24"/>
          <w:szCs w:val="24"/>
          <w:lang w:val="hy-AM"/>
        </w:rPr>
      </w:pPr>
      <w:r w:rsidRPr="00C41A90">
        <w:rPr>
          <w:rFonts w:ascii="GHEA Grapalat" w:hAnsi="GHEA Grapalat"/>
          <w:sz w:val="24"/>
          <w:szCs w:val="24"/>
          <w:lang w:val="hy-AM"/>
        </w:rPr>
        <w:t>Վ</w:t>
      </w:r>
      <w:r w:rsidR="005F1CFE" w:rsidRPr="00C41A90">
        <w:rPr>
          <w:rFonts w:ascii="GHEA Grapalat" w:hAnsi="GHEA Grapalat"/>
          <w:sz w:val="24"/>
          <w:szCs w:val="24"/>
          <w:lang w:val="hy-AM"/>
        </w:rPr>
        <w:t>ԱՐՉԱՊԵՏ                                                                                              Ն</w:t>
      </w:r>
      <w:r w:rsidR="005F1CFE" w:rsidRPr="00C41A90">
        <w:rPr>
          <w:rFonts w:ascii="Cambria Math" w:hAnsi="Cambria Math" w:cs="Cambria Math"/>
          <w:sz w:val="24"/>
          <w:szCs w:val="24"/>
          <w:lang w:val="hy-AM"/>
        </w:rPr>
        <w:t>․</w:t>
      </w:r>
      <w:r w:rsidR="005F1CFE" w:rsidRPr="00C41A90">
        <w:rPr>
          <w:rFonts w:ascii="GHEA Grapalat" w:hAnsi="GHEA Grapalat"/>
          <w:sz w:val="24"/>
          <w:szCs w:val="24"/>
          <w:lang w:val="hy-AM"/>
        </w:rPr>
        <w:t xml:space="preserve"> ՓԱՇԻՆՅԱՆ</w:t>
      </w:r>
      <w:r w:rsidRPr="00C41A90">
        <w:rPr>
          <w:rFonts w:ascii="GHEA Grapalat" w:hAnsi="GHEA Grapalat"/>
          <w:sz w:val="24"/>
          <w:szCs w:val="24"/>
          <w:lang w:val="hy-AM"/>
        </w:rPr>
        <w:t xml:space="preserve">    </w:t>
      </w:r>
    </w:p>
    <w:sectPr w:rsidR="004E35B0" w:rsidRPr="00C41A90" w:rsidSect="00C41A90">
      <w:pgSz w:w="11906" w:h="16838"/>
      <w:pgMar w:top="709" w:right="1133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68B"/>
    <w:rsid w:val="001105D0"/>
    <w:rsid w:val="001152F7"/>
    <w:rsid w:val="001329E6"/>
    <w:rsid w:val="00150BCE"/>
    <w:rsid w:val="00262A8C"/>
    <w:rsid w:val="002B5470"/>
    <w:rsid w:val="00431F69"/>
    <w:rsid w:val="00467219"/>
    <w:rsid w:val="004D04AF"/>
    <w:rsid w:val="004E35B0"/>
    <w:rsid w:val="0056218C"/>
    <w:rsid w:val="005811EE"/>
    <w:rsid w:val="005A4103"/>
    <w:rsid w:val="005E4A65"/>
    <w:rsid w:val="005F1CFE"/>
    <w:rsid w:val="005F6479"/>
    <w:rsid w:val="0063768B"/>
    <w:rsid w:val="006F4BE2"/>
    <w:rsid w:val="0071451F"/>
    <w:rsid w:val="007C3593"/>
    <w:rsid w:val="007E73D6"/>
    <w:rsid w:val="00910F1A"/>
    <w:rsid w:val="00A4291E"/>
    <w:rsid w:val="00AD789A"/>
    <w:rsid w:val="00BA011C"/>
    <w:rsid w:val="00BE0A2C"/>
    <w:rsid w:val="00C27D6D"/>
    <w:rsid w:val="00C41A90"/>
    <w:rsid w:val="00C80237"/>
    <w:rsid w:val="00CC08D3"/>
    <w:rsid w:val="00CC6B76"/>
    <w:rsid w:val="00CF6413"/>
    <w:rsid w:val="00D2400A"/>
    <w:rsid w:val="00D91D01"/>
    <w:rsid w:val="00F20529"/>
    <w:rsid w:val="00F71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BCBD1"/>
  <w15:chartTrackingRefBased/>
  <w15:docId w15:val="{B209A556-315A-46EF-A12A-7A285C381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E35B0"/>
    <w:rPr>
      <w:b/>
      <w:bCs/>
    </w:rPr>
  </w:style>
  <w:style w:type="paragraph" w:styleId="a4">
    <w:name w:val="Normal (Web)"/>
    <w:basedOn w:val="a"/>
    <w:uiPriority w:val="99"/>
    <w:semiHidden/>
    <w:unhideWhenUsed/>
    <w:rsid w:val="004E35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481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5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287</Words>
  <Characters>1639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 Abgaryan</dc:creator>
  <cp:keywords>https://mul2-mia.gov.am/tasks/2624344/oneclick/naxagic.docx?token=a82632767d4f61432899bba8d7d78c6e</cp:keywords>
  <dc:description/>
  <cp:lastModifiedBy>M.Muradyan</cp:lastModifiedBy>
  <cp:revision>26</cp:revision>
  <cp:lastPrinted>2024-03-22T11:53:00Z</cp:lastPrinted>
  <dcterms:created xsi:type="dcterms:W3CDTF">2024-03-21T12:59:00Z</dcterms:created>
  <dcterms:modified xsi:type="dcterms:W3CDTF">2024-03-27T17:14:00Z</dcterms:modified>
</cp:coreProperties>
</file>