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D23791" w14:textId="0FDF2557" w:rsidR="004F3025" w:rsidRDefault="00C04A3A" w:rsidP="00402542">
      <w:pPr>
        <w:jc w:val="center"/>
        <w:rPr>
          <w:b/>
          <w:sz w:val="24"/>
          <w:szCs w:val="24"/>
          <w:lang w:val="hy-AM"/>
        </w:rPr>
      </w:pPr>
      <w:r>
        <w:rPr>
          <w:b/>
          <w:sz w:val="24"/>
          <w:szCs w:val="24"/>
          <w:lang w:val="hy-AM"/>
        </w:rPr>
        <w:t>ՏԵՂԵԿԱՆՔ</w:t>
      </w:r>
    </w:p>
    <w:p w14:paraId="27CFAC66" w14:textId="1C0DCC64" w:rsidR="0024219D" w:rsidRDefault="00402542" w:rsidP="00402542">
      <w:pPr>
        <w:jc w:val="center"/>
        <w:rPr>
          <w:b/>
          <w:sz w:val="24"/>
          <w:szCs w:val="24"/>
          <w:lang w:val="hy-AM"/>
        </w:rPr>
      </w:pPr>
      <w:r w:rsidRPr="00402542">
        <w:rPr>
          <w:b/>
          <w:sz w:val="24"/>
          <w:szCs w:val="24"/>
          <w:lang w:val="hy-AM"/>
        </w:rPr>
        <w:t xml:space="preserve">ՀԱՆՑԱՎՈՐ ՃԱՆԱՊԱՐՀՈՎ ՍՏԱՑՎԱԾ </w:t>
      </w:r>
      <w:r w:rsidR="005E4A32">
        <w:rPr>
          <w:b/>
          <w:sz w:val="24"/>
          <w:szCs w:val="24"/>
          <w:lang w:val="hy-AM"/>
        </w:rPr>
        <w:t>ԵԿԱՄՈՒՏՆԵՐԻ</w:t>
      </w:r>
      <w:r w:rsidRPr="00402542">
        <w:rPr>
          <w:b/>
          <w:sz w:val="24"/>
          <w:szCs w:val="24"/>
          <w:lang w:val="hy-AM"/>
        </w:rPr>
        <w:t xml:space="preserve"> ՕՐԻՆԱԿԱՆԱՑՄԱՆ (ԼՎԱՑՄԱՆ) և ԱՀԱԲԵԿՉՈՒԹՅԱՆ ՖԻՆԱՆՍԱՎՈՐՄԱՆ ՌԻՍԿԵՐԻ ԳՆԱՀԱՏՄԱՆ ՄԻՋԱԶԳԱՅԻՆ ԿԵՆՏՐՈՆ ՍՏԵՂԾԵԼՈՒ ՄԱՍԻՆ ՀԱՄԱՁԱՅՆԱԳՐԻ</w:t>
      </w:r>
      <w:r w:rsidRPr="004F3025">
        <w:rPr>
          <w:b/>
          <w:sz w:val="24"/>
          <w:szCs w:val="24"/>
          <w:lang w:val="hy-AM"/>
        </w:rPr>
        <w:t xml:space="preserve"> </w:t>
      </w:r>
      <w:r w:rsidR="00AC4C24">
        <w:rPr>
          <w:b/>
          <w:sz w:val="24"/>
          <w:szCs w:val="24"/>
          <w:lang w:val="hy-AM"/>
        </w:rPr>
        <w:t xml:space="preserve">ՎԱՎԵՐԱՑՄԱՆ </w:t>
      </w:r>
      <w:bookmarkStart w:id="0" w:name="_GoBack"/>
      <w:bookmarkEnd w:id="0"/>
      <w:r>
        <w:rPr>
          <w:b/>
          <w:sz w:val="24"/>
          <w:szCs w:val="24"/>
          <w:lang w:val="hy-AM"/>
        </w:rPr>
        <w:t>ՆՊԱՏԱԿԱՀԱՐՄԱՐՈՒԹՅԱՆ ՄԱՍԻՆ</w:t>
      </w:r>
    </w:p>
    <w:p w14:paraId="37677B24" w14:textId="77777777" w:rsidR="00AD1A0F" w:rsidRDefault="004A3BA9" w:rsidP="00E56E8F">
      <w:pPr>
        <w:ind w:firstLine="720"/>
        <w:jc w:val="both"/>
        <w:rPr>
          <w:sz w:val="24"/>
          <w:szCs w:val="24"/>
          <w:lang w:val="hy-AM"/>
        </w:rPr>
      </w:pPr>
      <w:r>
        <w:rPr>
          <w:sz w:val="24"/>
          <w:szCs w:val="24"/>
          <w:lang w:val="hy-AM"/>
        </w:rPr>
        <w:t xml:space="preserve"> </w:t>
      </w:r>
    </w:p>
    <w:p w14:paraId="27CFAC68" w14:textId="631EDCE5" w:rsidR="00837468" w:rsidRDefault="004A3BA9" w:rsidP="00E56E8F">
      <w:pPr>
        <w:ind w:firstLine="720"/>
        <w:jc w:val="both"/>
        <w:rPr>
          <w:sz w:val="24"/>
          <w:szCs w:val="24"/>
          <w:lang w:val="hy-AM"/>
        </w:rPr>
      </w:pPr>
      <w:r>
        <w:rPr>
          <w:sz w:val="24"/>
          <w:szCs w:val="24"/>
          <w:lang w:val="hy-AM"/>
        </w:rPr>
        <w:t>«</w:t>
      </w:r>
      <w:r w:rsidRPr="00837468">
        <w:rPr>
          <w:sz w:val="24"/>
          <w:szCs w:val="24"/>
          <w:lang w:val="hy-AM"/>
        </w:rPr>
        <w:t xml:space="preserve">Հանցավոր ճանապարհով ստացված </w:t>
      </w:r>
      <w:r w:rsidR="002B1EAD">
        <w:rPr>
          <w:sz w:val="24"/>
          <w:szCs w:val="24"/>
          <w:lang w:val="hy-AM"/>
        </w:rPr>
        <w:t>եկամուտն</w:t>
      </w:r>
      <w:r>
        <w:rPr>
          <w:sz w:val="24"/>
          <w:szCs w:val="24"/>
          <w:lang w:val="hy-AM"/>
        </w:rPr>
        <w:t>երի</w:t>
      </w:r>
      <w:r w:rsidRPr="00837468">
        <w:rPr>
          <w:sz w:val="24"/>
          <w:szCs w:val="24"/>
          <w:lang w:val="hy-AM"/>
        </w:rPr>
        <w:t xml:space="preserve"> օրինականացման (լվացման) և ահաբեկչության ֆինանսավորման ռիսկերի գնահատման միջազգային կենտրոն ստեղծելու մասին</w:t>
      </w:r>
      <w:r>
        <w:rPr>
          <w:sz w:val="24"/>
          <w:szCs w:val="24"/>
          <w:lang w:val="hy-AM"/>
        </w:rPr>
        <w:t xml:space="preserve"> </w:t>
      </w:r>
      <w:r w:rsidRPr="00837468">
        <w:rPr>
          <w:sz w:val="24"/>
          <w:szCs w:val="24"/>
          <w:lang w:val="hy-AM"/>
        </w:rPr>
        <w:t>համաձայնագ</w:t>
      </w:r>
      <w:r>
        <w:rPr>
          <w:sz w:val="24"/>
          <w:szCs w:val="24"/>
          <w:lang w:val="hy-AM"/>
        </w:rPr>
        <w:t>ի</w:t>
      </w:r>
      <w:r w:rsidRPr="00837468">
        <w:rPr>
          <w:sz w:val="24"/>
          <w:szCs w:val="24"/>
          <w:lang w:val="hy-AM"/>
        </w:rPr>
        <w:t>ր</w:t>
      </w:r>
      <w:r>
        <w:rPr>
          <w:sz w:val="24"/>
          <w:szCs w:val="24"/>
          <w:lang w:val="hy-AM"/>
        </w:rPr>
        <w:t xml:space="preserve">ը </w:t>
      </w:r>
      <w:r w:rsidRPr="00E33AB2">
        <w:rPr>
          <w:sz w:val="24"/>
          <w:szCs w:val="24"/>
          <w:lang w:val="hy-AM"/>
        </w:rPr>
        <w:t>(</w:t>
      </w:r>
      <w:r>
        <w:rPr>
          <w:sz w:val="24"/>
          <w:szCs w:val="24"/>
          <w:lang w:val="hy-AM"/>
        </w:rPr>
        <w:t>այսուհետ՝ Համաձայնագիր</w:t>
      </w:r>
      <w:r w:rsidRPr="00E33AB2">
        <w:rPr>
          <w:sz w:val="24"/>
          <w:szCs w:val="24"/>
          <w:lang w:val="hy-AM"/>
        </w:rPr>
        <w:t>)</w:t>
      </w:r>
      <w:r w:rsidR="00E56E8F">
        <w:rPr>
          <w:sz w:val="24"/>
          <w:szCs w:val="24"/>
          <w:lang w:val="hy-AM"/>
        </w:rPr>
        <w:t xml:space="preserve"> </w:t>
      </w:r>
      <w:r w:rsidR="00837468">
        <w:rPr>
          <w:sz w:val="24"/>
          <w:szCs w:val="24"/>
          <w:lang w:val="hy-AM"/>
        </w:rPr>
        <w:t>մշակվել</w:t>
      </w:r>
      <w:r w:rsidR="00EF12D7">
        <w:rPr>
          <w:sz w:val="24"/>
          <w:szCs w:val="24"/>
          <w:lang w:val="hy-AM"/>
        </w:rPr>
        <w:t xml:space="preserve"> </w:t>
      </w:r>
      <w:r w:rsidR="00450A30">
        <w:rPr>
          <w:sz w:val="24"/>
          <w:szCs w:val="24"/>
          <w:lang w:val="hy-AM"/>
        </w:rPr>
        <w:t xml:space="preserve">է </w:t>
      </w:r>
      <w:r w:rsidR="00837468">
        <w:rPr>
          <w:sz w:val="24"/>
          <w:szCs w:val="24"/>
          <w:lang w:val="hy-AM"/>
        </w:rPr>
        <w:t xml:space="preserve">Անկախ </w:t>
      </w:r>
      <w:r w:rsidR="004F3025">
        <w:rPr>
          <w:sz w:val="24"/>
          <w:szCs w:val="24"/>
          <w:lang w:val="hy-AM"/>
        </w:rPr>
        <w:t>պետությունների</w:t>
      </w:r>
      <w:r w:rsidR="00837468">
        <w:rPr>
          <w:sz w:val="24"/>
          <w:szCs w:val="24"/>
          <w:lang w:val="hy-AM"/>
        </w:rPr>
        <w:t xml:space="preserve"> համագործակցության</w:t>
      </w:r>
      <w:r w:rsidR="00E33AB2">
        <w:rPr>
          <w:sz w:val="24"/>
          <w:szCs w:val="24"/>
          <w:lang w:val="hy-AM"/>
        </w:rPr>
        <w:t xml:space="preserve"> </w:t>
      </w:r>
      <w:r w:rsidR="00C5259F" w:rsidRPr="00C5259F">
        <w:rPr>
          <w:sz w:val="24"/>
          <w:szCs w:val="24"/>
          <w:lang w:val="hy-AM"/>
        </w:rPr>
        <w:t>(</w:t>
      </w:r>
      <w:r w:rsidR="00C5259F">
        <w:rPr>
          <w:sz w:val="24"/>
          <w:szCs w:val="24"/>
          <w:lang w:val="hy-AM"/>
        </w:rPr>
        <w:t>այսուհետ</w:t>
      </w:r>
      <w:r>
        <w:rPr>
          <w:sz w:val="24"/>
          <w:szCs w:val="24"/>
          <w:lang w:val="hy-AM"/>
        </w:rPr>
        <w:t xml:space="preserve">՝ </w:t>
      </w:r>
      <w:r w:rsidR="00C5259F">
        <w:rPr>
          <w:sz w:val="24"/>
          <w:szCs w:val="24"/>
          <w:lang w:val="hy-AM"/>
        </w:rPr>
        <w:t>ԱՊՀ</w:t>
      </w:r>
      <w:r w:rsidR="00C5259F" w:rsidRPr="00C5259F">
        <w:rPr>
          <w:sz w:val="24"/>
          <w:szCs w:val="24"/>
          <w:lang w:val="hy-AM"/>
        </w:rPr>
        <w:t>)</w:t>
      </w:r>
      <w:r w:rsidR="00C5259F">
        <w:rPr>
          <w:sz w:val="24"/>
          <w:szCs w:val="24"/>
          <w:lang w:val="hy-AM"/>
        </w:rPr>
        <w:t xml:space="preserve"> անդամ երկ</w:t>
      </w:r>
      <w:r w:rsidR="00E33AB2">
        <w:rPr>
          <w:sz w:val="24"/>
          <w:szCs w:val="24"/>
          <w:lang w:val="hy-AM"/>
        </w:rPr>
        <w:t>ր</w:t>
      </w:r>
      <w:r w:rsidR="00C5259F">
        <w:rPr>
          <w:sz w:val="24"/>
          <w:szCs w:val="24"/>
          <w:lang w:val="hy-AM"/>
        </w:rPr>
        <w:t xml:space="preserve">ների </w:t>
      </w:r>
      <w:r w:rsidR="00837468">
        <w:rPr>
          <w:sz w:val="24"/>
          <w:szCs w:val="24"/>
          <w:lang w:val="hy-AM"/>
        </w:rPr>
        <w:t>ֆինանսական հետախուզության մարմինների</w:t>
      </w:r>
      <w:r w:rsidR="00111ACE">
        <w:rPr>
          <w:sz w:val="24"/>
          <w:szCs w:val="24"/>
          <w:lang w:val="hy-AM"/>
        </w:rPr>
        <w:t xml:space="preserve"> </w:t>
      </w:r>
      <w:r w:rsidR="00E33AB2" w:rsidRPr="00E33AB2">
        <w:rPr>
          <w:sz w:val="24"/>
          <w:szCs w:val="24"/>
          <w:lang w:val="hy-AM"/>
        </w:rPr>
        <w:t>(</w:t>
      </w:r>
      <w:r w:rsidR="00E33AB2">
        <w:rPr>
          <w:sz w:val="24"/>
          <w:szCs w:val="24"/>
          <w:lang w:val="hy-AM"/>
        </w:rPr>
        <w:t>այսուհետ՝ ՖՀՄ</w:t>
      </w:r>
      <w:r w:rsidR="00E33AB2" w:rsidRPr="00E33AB2">
        <w:rPr>
          <w:sz w:val="24"/>
          <w:szCs w:val="24"/>
          <w:lang w:val="hy-AM"/>
        </w:rPr>
        <w:t>)</w:t>
      </w:r>
      <w:r w:rsidR="00837468">
        <w:rPr>
          <w:sz w:val="24"/>
          <w:szCs w:val="24"/>
          <w:lang w:val="hy-AM"/>
        </w:rPr>
        <w:t xml:space="preserve"> </w:t>
      </w:r>
      <w:r w:rsidR="00191910">
        <w:rPr>
          <w:sz w:val="24"/>
          <w:szCs w:val="24"/>
          <w:lang w:val="hy-AM"/>
        </w:rPr>
        <w:t>ղեկավարնե</w:t>
      </w:r>
      <w:r w:rsidR="00837468">
        <w:rPr>
          <w:sz w:val="24"/>
          <w:szCs w:val="24"/>
          <w:lang w:val="hy-AM"/>
        </w:rPr>
        <w:t>րի խորհրդի կողմից:</w:t>
      </w:r>
    </w:p>
    <w:p w14:paraId="27CFAC69" w14:textId="320D3321" w:rsidR="00C5259F" w:rsidRDefault="00C5259F" w:rsidP="00837468">
      <w:pPr>
        <w:jc w:val="both"/>
        <w:rPr>
          <w:sz w:val="24"/>
          <w:szCs w:val="24"/>
          <w:lang w:val="hy-AM"/>
        </w:rPr>
      </w:pPr>
      <w:r>
        <w:rPr>
          <w:sz w:val="24"/>
          <w:szCs w:val="24"/>
          <w:lang w:val="hy-AM"/>
        </w:rPr>
        <w:tab/>
        <w:t xml:space="preserve">Համաձայնագրի նպատակն է ԱՊՀ անդամ պետությունների </w:t>
      </w:r>
      <w:proofErr w:type="spellStart"/>
      <w:r>
        <w:rPr>
          <w:sz w:val="24"/>
          <w:szCs w:val="24"/>
          <w:lang w:val="hy-AM"/>
        </w:rPr>
        <w:t>միջև</w:t>
      </w:r>
      <w:proofErr w:type="spellEnd"/>
      <w:r>
        <w:rPr>
          <w:sz w:val="24"/>
          <w:szCs w:val="24"/>
          <w:lang w:val="hy-AM"/>
        </w:rPr>
        <w:t xml:space="preserve"> փողերի լվացման և ահաբեկչության ֆինանսավորման </w:t>
      </w:r>
      <w:r w:rsidRPr="00837468">
        <w:rPr>
          <w:sz w:val="24"/>
          <w:szCs w:val="24"/>
          <w:lang w:val="hy-AM"/>
        </w:rPr>
        <w:t>(</w:t>
      </w:r>
      <w:r>
        <w:rPr>
          <w:sz w:val="24"/>
          <w:szCs w:val="24"/>
          <w:lang w:val="hy-AM"/>
        </w:rPr>
        <w:t>այսուհետ՝ ՓԼ/ԱՖ</w:t>
      </w:r>
      <w:r w:rsidRPr="00837468">
        <w:rPr>
          <w:sz w:val="24"/>
          <w:szCs w:val="24"/>
          <w:lang w:val="hy-AM"/>
        </w:rPr>
        <w:t>)</w:t>
      </w:r>
      <w:r>
        <w:rPr>
          <w:sz w:val="24"/>
          <w:szCs w:val="24"/>
          <w:lang w:val="hy-AM"/>
        </w:rPr>
        <w:t xml:space="preserve"> դեմ պայքարի ոլորտում համագործակցության խթանումը, ՓԼ/ԱՖ ռիսկերի </w:t>
      </w:r>
      <w:proofErr w:type="spellStart"/>
      <w:r>
        <w:rPr>
          <w:sz w:val="24"/>
          <w:szCs w:val="24"/>
          <w:lang w:val="hy-AM"/>
        </w:rPr>
        <w:t>անդրազգային</w:t>
      </w:r>
      <w:proofErr w:type="spellEnd"/>
      <w:r>
        <w:rPr>
          <w:sz w:val="24"/>
          <w:szCs w:val="24"/>
          <w:lang w:val="hy-AM"/>
        </w:rPr>
        <w:t xml:space="preserve"> գնահատման ապահովումը, </w:t>
      </w:r>
      <w:r w:rsidR="00E33AB2">
        <w:rPr>
          <w:sz w:val="24"/>
          <w:szCs w:val="24"/>
          <w:lang w:val="hy-AM"/>
        </w:rPr>
        <w:t>ՖՀՄ-ների</w:t>
      </w:r>
      <w:r>
        <w:rPr>
          <w:sz w:val="24"/>
          <w:szCs w:val="24"/>
          <w:lang w:val="hy-AM"/>
        </w:rPr>
        <w:t xml:space="preserve"> </w:t>
      </w:r>
      <w:proofErr w:type="spellStart"/>
      <w:r>
        <w:rPr>
          <w:sz w:val="24"/>
          <w:szCs w:val="24"/>
          <w:lang w:val="hy-AM"/>
        </w:rPr>
        <w:t>միջև</w:t>
      </w:r>
      <w:proofErr w:type="spellEnd"/>
      <w:r>
        <w:rPr>
          <w:sz w:val="24"/>
          <w:szCs w:val="24"/>
          <w:lang w:val="hy-AM"/>
        </w:rPr>
        <w:t xml:space="preserve"> տեղեկատվական համագործակցության արդյունավետության մակարդակի բարելավումը:</w:t>
      </w:r>
    </w:p>
    <w:p w14:paraId="27CFAC6A" w14:textId="14D313D4" w:rsidR="00C84300" w:rsidRDefault="00C5259F" w:rsidP="00450A30">
      <w:pPr>
        <w:ind w:firstLine="720"/>
        <w:jc w:val="both"/>
        <w:rPr>
          <w:sz w:val="24"/>
          <w:szCs w:val="24"/>
          <w:lang w:val="hy-AM"/>
        </w:rPr>
      </w:pPr>
      <w:r>
        <w:rPr>
          <w:sz w:val="24"/>
          <w:szCs w:val="24"/>
          <w:lang w:val="hy-AM"/>
        </w:rPr>
        <w:t xml:space="preserve">Համաձայնագիրը նախատեսում է Հանցավոր եղանակով ստացված եկամուտների օրինականացման </w:t>
      </w:r>
      <w:r w:rsidRPr="00837468">
        <w:rPr>
          <w:sz w:val="24"/>
          <w:szCs w:val="24"/>
          <w:lang w:val="hy-AM"/>
        </w:rPr>
        <w:t>(</w:t>
      </w:r>
      <w:r>
        <w:rPr>
          <w:sz w:val="24"/>
          <w:szCs w:val="24"/>
          <w:lang w:val="hy-AM"/>
        </w:rPr>
        <w:t>լվացման</w:t>
      </w:r>
      <w:r w:rsidRPr="00837468">
        <w:rPr>
          <w:sz w:val="24"/>
          <w:szCs w:val="24"/>
          <w:lang w:val="hy-AM"/>
        </w:rPr>
        <w:t>)</w:t>
      </w:r>
      <w:r>
        <w:rPr>
          <w:sz w:val="24"/>
          <w:szCs w:val="24"/>
          <w:lang w:val="hy-AM"/>
        </w:rPr>
        <w:t xml:space="preserve"> և ահաբեկչության ֆինանսավորման ռիսկերի գնահատման միջազգային կենտրոն</w:t>
      </w:r>
      <w:r w:rsidR="00E33AB2">
        <w:rPr>
          <w:sz w:val="24"/>
          <w:szCs w:val="24"/>
          <w:lang w:val="hy-AM"/>
        </w:rPr>
        <w:t>ի</w:t>
      </w:r>
      <w:r>
        <w:rPr>
          <w:sz w:val="24"/>
          <w:szCs w:val="24"/>
          <w:lang w:val="hy-AM"/>
        </w:rPr>
        <w:t xml:space="preserve"> </w:t>
      </w:r>
      <w:r w:rsidRPr="00837468">
        <w:rPr>
          <w:sz w:val="24"/>
          <w:szCs w:val="24"/>
          <w:lang w:val="hy-AM"/>
        </w:rPr>
        <w:t>(</w:t>
      </w:r>
      <w:r>
        <w:rPr>
          <w:sz w:val="24"/>
          <w:szCs w:val="24"/>
          <w:lang w:val="hy-AM"/>
        </w:rPr>
        <w:t>այսուհետ՝ Կենտրոն</w:t>
      </w:r>
      <w:r w:rsidRPr="00837468">
        <w:rPr>
          <w:sz w:val="24"/>
          <w:szCs w:val="24"/>
          <w:lang w:val="hy-AM"/>
        </w:rPr>
        <w:t>)</w:t>
      </w:r>
      <w:r w:rsidR="00E33AB2">
        <w:rPr>
          <w:sz w:val="24"/>
          <w:szCs w:val="24"/>
          <w:lang w:val="hy-AM"/>
        </w:rPr>
        <w:t xml:space="preserve"> ստեղծում</w:t>
      </w:r>
      <w:r>
        <w:rPr>
          <w:sz w:val="24"/>
          <w:szCs w:val="24"/>
          <w:lang w:val="hy-AM"/>
        </w:rPr>
        <w:t>:</w:t>
      </w:r>
      <w:r w:rsidR="00E33AB2">
        <w:rPr>
          <w:sz w:val="24"/>
          <w:szCs w:val="24"/>
          <w:lang w:val="hy-AM"/>
        </w:rPr>
        <w:t xml:space="preserve"> </w:t>
      </w:r>
      <w:r w:rsidR="00450A30">
        <w:rPr>
          <w:sz w:val="24"/>
          <w:szCs w:val="24"/>
          <w:lang w:val="hy-AM"/>
        </w:rPr>
        <w:t>Կ</w:t>
      </w:r>
      <w:r>
        <w:rPr>
          <w:sz w:val="24"/>
          <w:szCs w:val="24"/>
          <w:lang w:val="hy-AM"/>
        </w:rPr>
        <w:t xml:space="preserve">ենտրոնի հիմնական </w:t>
      </w:r>
      <w:r w:rsidR="00C84300">
        <w:rPr>
          <w:sz w:val="24"/>
          <w:szCs w:val="24"/>
          <w:lang w:val="hy-AM"/>
        </w:rPr>
        <w:t>խնդիրներն են</w:t>
      </w:r>
      <w:r w:rsidR="00450A30">
        <w:rPr>
          <w:sz w:val="24"/>
          <w:szCs w:val="24"/>
          <w:lang w:val="hy-AM"/>
        </w:rPr>
        <w:t xml:space="preserve"> ՓԼ/ԱՖ </w:t>
      </w:r>
      <w:r w:rsidR="00E33AB2">
        <w:rPr>
          <w:sz w:val="24"/>
          <w:szCs w:val="24"/>
          <w:lang w:val="hy-AM"/>
        </w:rPr>
        <w:t>ռ</w:t>
      </w:r>
      <w:r w:rsidR="00450A30">
        <w:rPr>
          <w:sz w:val="24"/>
          <w:szCs w:val="24"/>
          <w:lang w:val="hy-AM"/>
        </w:rPr>
        <w:t>ի</w:t>
      </w:r>
      <w:r w:rsidR="00E33AB2">
        <w:rPr>
          <w:sz w:val="24"/>
          <w:szCs w:val="24"/>
          <w:lang w:val="hy-AM"/>
        </w:rPr>
        <w:t>ս</w:t>
      </w:r>
      <w:r w:rsidR="00450A30">
        <w:rPr>
          <w:sz w:val="24"/>
          <w:szCs w:val="24"/>
          <w:lang w:val="hy-AM"/>
        </w:rPr>
        <w:t>կերի</w:t>
      </w:r>
      <w:r w:rsidR="00E33AB2">
        <w:rPr>
          <w:sz w:val="24"/>
          <w:szCs w:val="24"/>
          <w:lang w:val="hy-AM"/>
        </w:rPr>
        <w:t xml:space="preserve"> </w:t>
      </w:r>
      <w:proofErr w:type="spellStart"/>
      <w:r w:rsidR="00E33AB2">
        <w:rPr>
          <w:sz w:val="24"/>
          <w:szCs w:val="24"/>
          <w:lang w:val="hy-AM"/>
        </w:rPr>
        <w:t>անդրազգային</w:t>
      </w:r>
      <w:proofErr w:type="spellEnd"/>
      <w:r w:rsidR="00E33AB2">
        <w:rPr>
          <w:sz w:val="24"/>
          <w:szCs w:val="24"/>
          <w:lang w:val="hy-AM"/>
        </w:rPr>
        <w:t xml:space="preserve"> գնահատումը, ՓԼ/ԱՖ ռիսկերի</w:t>
      </w:r>
      <w:r w:rsidR="00C84300">
        <w:rPr>
          <w:sz w:val="24"/>
          <w:szCs w:val="24"/>
          <w:lang w:val="hy-AM"/>
        </w:rPr>
        <w:t xml:space="preserve"> </w:t>
      </w:r>
      <w:proofErr w:type="spellStart"/>
      <w:r w:rsidR="00E33AB2">
        <w:rPr>
          <w:sz w:val="24"/>
          <w:szCs w:val="24"/>
          <w:lang w:val="hy-AM"/>
        </w:rPr>
        <w:t>վերհանման</w:t>
      </w:r>
      <w:proofErr w:type="spellEnd"/>
      <w:r w:rsidR="00E33AB2">
        <w:rPr>
          <w:sz w:val="24"/>
          <w:szCs w:val="24"/>
          <w:lang w:val="hy-AM"/>
        </w:rPr>
        <w:t xml:space="preserve"> և գնահատման համար անհրաժեշտ միասնական տեղեկատվական բազայի ստեղծումը, </w:t>
      </w:r>
      <w:r w:rsidR="00C84300">
        <w:rPr>
          <w:sz w:val="24"/>
          <w:szCs w:val="24"/>
          <w:lang w:val="hy-AM"/>
        </w:rPr>
        <w:t>ՖՀՄ-ների</w:t>
      </w:r>
      <w:r w:rsidR="00450A30">
        <w:rPr>
          <w:sz w:val="24"/>
          <w:szCs w:val="24"/>
          <w:lang w:val="hy-AM"/>
        </w:rPr>
        <w:t xml:space="preserve"> </w:t>
      </w:r>
      <w:proofErr w:type="spellStart"/>
      <w:r w:rsidR="00450A30">
        <w:rPr>
          <w:sz w:val="24"/>
          <w:szCs w:val="24"/>
          <w:lang w:val="hy-AM"/>
        </w:rPr>
        <w:t>միջև</w:t>
      </w:r>
      <w:proofErr w:type="spellEnd"/>
      <w:r w:rsidR="00C84300">
        <w:rPr>
          <w:sz w:val="24"/>
          <w:szCs w:val="24"/>
          <w:lang w:val="hy-AM"/>
        </w:rPr>
        <w:t xml:space="preserve"> էլեկտրոնային համագործակցության </w:t>
      </w:r>
      <w:r w:rsidR="00450A30">
        <w:rPr>
          <w:sz w:val="24"/>
          <w:szCs w:val="24"/>
          <w:lang w:val="hy-AM"/>
        </w:rPr>
        <w:t>մ</w:t>
      </w:r>
      <w:r w:rsidR="00C84300">
        <w:rPr>
          <w:sz w:val="24"/>
          <w:szCs w:val="24"/>
          <w:lang w:val="hy-AM"/>
        </w:rPr>
        <w:t>իասնական չափանիշների</w:t>
      </w:r>
      <w:r w:rsidR="00450A30">
        <w:rPr>
          <w:sz w:val="24"/>
          <w:szCs w:val="24"/>
          <w:lang w:val="hy-AM"/>
        </w:rPr>
        <w:t xml:space="preserve"> մշակում</w:t>
      </w:r>
      <w:r w:rsidR="00E33AB2">
        <w:rPr>
          <w:sz w:val="24"/>
          <w:szCs w:val="24"/>
          <w:lang w:val="hy-AM"/>
        </w:rPr>
        <w:t>ը</w:t>
      </w:r>
      <w:r w:rsidR="00450A30">
        <w:rPr>
          <w:sz w:val="24"/>
          <w:szCs w:val="24"/>
          <w:lang w:val="hy-AM"/>
        </w:rPr>
        <w:t xml:space="preserve"> և</w:t>
      </w:r>
      <w:r w:rsidR="00C84300">
        <w:rPr>
          <w:sz w:val="24"/>
          <w:szCs w:val="24"/>
          <w:lang w:val="hy-AM"/>
        </w:rPr>
        <w:t xml:space="preserve"> </w:t>
      </w:r>
      <w:r w:rsidR="00450A30">
        <w:rPr>
          <w:sz w:val="24"/>
          <w:szCs w:val="24"/>
          <w:lang w:val="hy-AM"/>
        </w:rPr>
        <w:t>ներդրում</w:t>
      </w:r>
      <w:r w:rsidR="00E33AB2">
        <w:rPr>
          <w:sz w:val="24"/>
          <w:szCs w:val="24"/>
          <w:lang w:val="hy-AM"/>
        </w:rPr>
        <w:t>ը</w:t>
      </w:r>
      <w:r w:rsidR="00C84300">
        <w:rPr>
          <w:sz w:val="24"/>
          <w:szCs w:val="24"/>
          <w:lang w:val="hy-AM"/>
        </w:rPr>
        <w:t xml:space="preserve">, </w:t>
      </w:r>
      <w:r w:rsidR="00E33AB2">
        <w:rPr>
          <w:sz w:val="24"/>
          <w:szCs w:val="24"/>
          <w:lang w:val="hy-AM"/>
        </w:rPr>
        <w:t>միջազգային</w:t>
      </w:r>
      <w:r w:rsidR="00C84300">
        <w:rPr>
          <w:sz w:val="24"/>
          <w:szCs w:val="24"/>
          <w:lang w:val="hy-AM"/>
        </w:rPr>
        <w:t xml:space="preserve"> համագործակցության ընթացքում տեղեկությունների փոխանակման անվտանգության ապահովումը:</w:t>
      </w:r>
    </w:p>
    <w:p w14:paraId="27CFAC6B" w14:textId="77777777" w:rsidR="00212E4C" w:rsidRDefault="00C5259F" w:rsidP="00450A30">
      <w:pPr>
        <w:ind w:firstLine="720"/>
        <w:jc w:val="both"/>
        <w:rPr>
          <w:sz w:val="24"/>
          <w:szCs w:val="24"/>
          <w:lang w:val="hy-AM"/>
        </w:rPr>
      </w:pPr>
      <w:r>
        <w:rPr>
          <w:sz w:val="24"/>
          <w:szCs w:val="24"/>
          <w:lang w:val="hy-AM"/>
        </w:rPr>
        <w:t>Համաձայնագրի շրջանակում ստացված տեղեկությունների վրա տարածվում են գաղտնիության այն ռեժիմները, որ</w:t>
      </w:r>
      <w:r w:rsidR="00F33F05">
        <w:rPr>
          <w:sz w:val="24"/>
          <w:szCs w:val="24"/>
          <w:lang w:val="hy-AM"/>
        </w:rPr>
        <w:t>ոնք</w:t>
      </w:r>
      <w:r>
        <w:rPr>
          <w:sz w:val="24"/>
          <w:szCs w:val="24"/>
          <w:lang w:val="hy-AM"/>
        </w:rPr>
        <w:t xml:space="preserve"> նախատեսված </w:t>
      </w:r>
      <w:r w:rsidR="00F33F05">
        <w:rPr>
          <w:sz w:val="24"/>
          <w:szCs w:val="24"/>
          <w:lang w:val="hy-AM"/>
        </w:rPr>
        <w:t>են</w:t>
      </w:r>
      <w:r>
        <w:rPr>
          <w:sz w:val="24"/>
          <w:szCs w:val="24"/>
          <w:lang w:val="hy-AM"/>
        </w:rPr>
        <w:t xml:space="preserve"> տվյալ տեղեկ</w:t>
      </w:r>
      <w:r w:rsidR="00F33F05">
        <w:rPr>
          <w:sz w:val="24"/>
          <w:szCs w:val="24"/>
          <w:lang w:val="hy-AM"/>
        </w:rPr>
        <w:t>ու</w:t>
      </w:r>
      <w:r>
        <w:rPr>
          <w:sz w:val="24"/>
          <w:szCs w:val="24"/>
          <w:lang w:val="hy-AM"/>
        </w:rPr>
        <w:t xml:space="preserve">թյան համար </w:t>
      </w:r>
      <w:r w:rsidR="00E33AB2">
        <w:rPr>
          <w:sz w:val="24"/>
          <w:szCs w:val="24"/>
          <w:lang w:val="hy-AM"/>
        </w:rPr>
        <w:t xml:space="preserve">տեղեկությունը </w:t>
      </w:r>
      <w:r>
        <w:rPr>
          <w:sz w:val="24"/>
          <w:szCs w:val="24"/>
          <w:lang w:val="hy-AM"/>
        </w:rPr>
        <w:t>ներկայացնող երկրի օրենսդրությա</w:t>
      </w:r>
      <w:r w:rsidR="00E33AB2">
        <w:rPr>
          <w:sz w:val="24"/>
          <w:szCs w:val="24"/>
          <w:lang w:val="hy-AM"/>
        </w:rPr>
        <w:t>մբ</w:t>
      </w:r>
      <w:r>
        <w:rPr>
          <w:sz w:val="24"/>
          <w:szCs w:val="24"/>
          <w:lang w:val="hy-AM"/>
        </w:rPr>
        <w:t xml:space="preserve">: </w:t>
      </w:r>
      <w:r w:rsidR="00212E4C">
        <w:rPr>
          <w:sz w:val="24"/>
          <w:szCs w:val="24"/>
          <w:lang w:val="hy-AM"/>
        </w:rPr>
        <w:t xml:space="preserve">Համաձայնագրի շրջանակում ստացված </w:t>
      </w:r>
      <w:r>
        <w:rPr>
          <w:sz w:val="24"/>
          <w:szCs w:val="24"/>
          <w:lang w:val="hy-AM"/>
        </w:rPr>
        <w:t xml:space="preserve">տեղեկությունները կարող են օգտագործվել համաձայնագրում ներկայացված </w:t>
      </w:r>
      <w:r w:rsidR="00E33AB2">
        <w:rPr>
          <w:sz w:val="24"/>
          <w:szCs w:val="24"/>
          <w:lang w:val="hy-AM"/>
        </w:rPr>
        <w:t>նպատակներով</w:t>
      </w:r>
      <w:r>
        <w:rPr>
          <w:sz w:val="24"/>
          <w:szCs w:val="24"/>
          <w:lang w:val="hy-AM"/>
        </w:rPr>
        <w:t xml:space="preserve"> և չեն կարող փոխանցվել երրորդ անձանց առանց </w:t>
      </w:r>
      <w:r w:rsidR="00212E4C">
        <w:rPr>
          <w:sz w:val="24"/>
          <w:szCs w:val="24"/>
          <w:lang w:val="hy-AM"/>
        </w:rPr>
        <w:t xml:space="preserve">տեղեկությունները </w:t>
      </w:r>
      <w:r>
        <w:rPr>
          <w:sz w:val="24"/>
          <w:szCs w:val="24"/>
          <w:lang w:val="hy-AM"/>
        </w:rPr>
        <w:t>ներկայացնող կողմի համաձայնության:</w:t>
      </w:r>
      <w:r w:rsidRPr="00C5259F">
        <w:rPr>
          <w:sz w:val="24"/>
          <w:szCs w:val="24"/>
          <w:lang w:val="hy-AM"/>
        </w:rPr>
        <w:t xml:space="preserve"> </w:t>
      </w:r>
      <w:r>
        <w:rPr>
          <w:sz w:val="24"/>
          <w:szCs w:val="24"/>
          <w:lang w:val="hy-AM"/>
        </w:rPr>
        <w:tab/>
      </w:r>
    </w:p>
    <w:p w14:paraId="27CFAC6C" w14:textId="209F78DB" w:rsidR="00C5259F" w:rsidRDefault="00C5259F" w:rsidP="00450A30">
      <w:pPr>
        <w:ind w:firstLine="720"/>
        <w:jc w:val="both"/>
        <w:rPr>
          <w:sz w:val="24"/>
          <w:szCs w:val="24"/>
          <w:lang w:val="hy-AM"/>
        </w:rPr>
      </w:pPr>
      <w:r>
        <w:rPr>
          <w:sz w:val="24"/>
          <w:szCs w:val="24"/>
          <w:lang w:val="hy-AM"/>
        </w:rPr>
        <w:t xml:space="preserve">Կենտրոնի տեխնիկական, կազմակերպչական և տեղեկատվական ապահովումը իրականացվում է Ռուսաստանի </w:t>
      </w:r>
      <w:r w:rsidR="004F3025">
        <w:rPr>
          <w:sz w:val="24"/>
          <w:szCs w:val="24"/>
          <w:lang w:val="hy-AM"/>
        </w:rPr>
        <w:t>Դ</w:t>
      </w:r>
      <w:r>
        <w:rPr>
          <w:sz w:val="24"/>
          <w:szCs w:val="24"/>
          <w:lang w:val="hy-AM"/>
        </w:rPr>
        <w:t>աշնության Ֆինանսական մոնիտորինգի դաշնային ծառայության կողմից:</w:t>
      </w:r>
      <w:r w:rsidR="00450A30">
        <w:rPr>
          <w:sz w:val="24"/>
          <w:szCs w:val="24"/>
          <w:lang w:val="hy-AM"/>
        </w:rPr>
        <w:t xml:space="preserve"> </w:t>
      </w:r>
    </w:p>
    <w:p w14:paraId="6C54EBD1" w14:textId="716B888D" w:rsidR="00E56E8F" w:rsidRDefault="00E56E8F" w:rsidP="00E56E8F">
      <w:pPr>
        <w:ind w:firstLine="720"/>
        <w:jc w:val="both"/>
        <w:rPr>
          <w:sz w:val="24"/>
          <w:szCs w:val="24"/>
          <w:lang w:val="hy-AM"/>
        </w:rPr>
      </w:pPr>
      <w:r>
        <w:rPr>
          <w:sz w:val="24"/>
          <w:szCs w:val="24"/>
          <w:lang w:val="hy-AM"/>
        </w:rPr>
        <w:lastRenderedPageBreak/>
        <w:t>Համաձայնագիրը ստորագրվել է Հայաստանի Հանրապետության կողմից 2023 թվականի հոկտեմբերի 13-ին:</w:t>
      </w:r>
    </w:p>
    <w:p w14:paraId="23BCECA1" w14:textId="1E7C27C1" w:rsidR="00E56E8F" w:rsidRPr="007F22B5" w:rsidRDefault="00E56E8F" w:rsidP="00E56E8F">
      <w:pPr>
        <w:ind w:firstLine="720"/>
        <w:jc w:val="both"/>
        <w:rPr>
          <w:sz w:val="24"/>
          <w:szCs w:val="24"/>
          <w:lang w:val="hy-AM"/>
        </w:rPr>
      </w:pPr>
      <w:r w:rsidRPr="007F22B5">
        <w:rPr>
          <w:sz w:val="24"/>
          <w:szCs w:val="24"/>
          <w:lang w:val="hy-AM"/>
        </w:rPr>
        <w:t xml:space="preserve">Ելնելով </w:t>
      </w:r>
      <w:proofErr w:type="spellStart"/>
      <w:r w:rsidRPr="007F22B5">
        <w:rPr>
          <w:sz w:val="24"/>
          <w:szCs w:val="24"/>
          <w:lang w:val="hy-AM"/>
        </w:rPr>
        <w:t>վերոգրյալից</w:t>
      </w:r>
      <w:proofErr w:type="spellEnd"/>
      <w:r w:rsidRPr="007F22B5">
        <w:rPr>
          <w:sz w:val="24"/>
          <w:szCs w:val="24"/>
          <w:lang w:val="hy-AM"/>
        </w:rPr>
        <w:t xml:space="preserve">՝ Համաձայնագրի </w:t>
      </w:r>
      <w:r w:rsidR="0015526B">
        <w:rPr>
          <w:sz w:val="24"/>
          <w:szCs w:val="24"/>
          <w:lang w:val="hy-AM"/>
        </w:rPr>
        <w:t>վավերացումը</w:t>
      </w:r>
      <w:r>
        <w:rPr>
          <w:sz w:val="24"/>
          <w:szCs w:val="24"/>
          <w:lang w:val="hy-AM"/>
        </w:rPr>
        <w:t xml:space="preserve"> </w:t>
      </w:r>
      <w:r w:rsidRPr="007F22B5">
        <w:rPr>
          <w:sz w:val="24"/>
          <w:szCs w:val="24"/>
          <w:lang w:val="hy-AM"/>
        </w:rPr>
        <w:t xml:space="preserve">համարում ենք նպատակահարմար: </w:t>
      </w:r>
    </w:p>
    <w:p w14:paraId="70367561" w14:textId="77777777" w:rsidR="00E56E8F" w:rsidRDefault="00E56E8F" w:rsidP="00450A30">
      <w:pPr>
        <w:ind w:firstLine="720"/>
        <w:jc w:val="both"/>
        <w:rPr>
          <w:sz w:val="24"/>
          <w:szCs w:val="24"/>
          <w:lang w:val="hy-AM"/>
        </w:rPr>
      </w:pPr>
    </w:p>
    <w:sectPr w:rsidR="00E56E8F" w:rsidSect="006533D8">
      <w:pgSz w:w="11907" w:h="16839" w:code="9"/>
      <w:pgMar w:top="1080" w:right="1008" w:bottom="1080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169"/>
    <w:rsid w:val="00045169"/>
    <w:rsid w:val="00111ACE"/>
    <w:rsid w:val="0015526B"/>
    <w:rsid w:val="00191910"/>
    <w:rsid w:val="00212E4C"/>
    <w:rsid w:val="002369BD"/>
    <w:rsid w:val="0024219D"/>
    <w:rsid w:val="002B1EAD"/>
    <w:rsid w:val="00402542"/>
    <w:rsid w:val="00423647"/>
    <w:rsid w:val="00450A30"/>
    <w:rsid w:val="004753C8"/>
    <w:rsid w:val="004A3BA9"/>
    <w:rsid w:val="004F3025"/>
    <w:rsid w:val="005E4A32"/>
    <w:rsid w:val="006324C3"/>
    <w:rsid w:val="006533D8"/>
    <w:rsid w:val="006A026E"/>
    <w:rsid w:val="00837468"/>
    <w:rsid w:val="00AC4C24"/>
    <w:rsid w:val="00AD1A0F"/>
    <w:rsid w:val="00C04A3A"/>
    <w:rsid w:val="00C5259F"/>
    <w:rsid w:val="00C81222"/>
    <w:rsid w:val="00C84300"/>
    <w:rsid w:val="00E33AB2"/>
    <w:rsid w:val="00E56E8F"/>
    <w:rsid w:val="00ED11CE"/>
    <w:rsid w:val="00EF12D7"/>
    <w:rsid w:val="00F33F05"/>
    <w:rsid w:val="00F704CC"/>
    <w:rsid w:val="00FE7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FAC66"/>
  <w15:chartTrackingRefBased/>
  <w15:docId w15:val="{31954DA1-501D-4F49-972B-49062EC4B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Theme="minorHAnsi" w:hAnsi="GHEA Grapalat" w:cstheme="minorBidi"/>
        <w:sz w:val="22"/>
        <w:szCs w:val="22"/>
        <w:lang w:val="en-US" w:eastAsia="en-US" w:bidi="ar-SA"/>
      </w:rPr>
    </w:rPrDefault>
    <w:pPrDefault>
      <w:pPr>
        <w:spacing w:before="60" w:after="60" w:line="28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753C8"/>
    <w:pPr>
      <w:spacing w:before="0" w:after="0" w:line="240" w:lineRule="auto"/>
    </w:pPr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53C8"/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E6A427C20D074882C3DA6C645FA2AC" ma:contentTypeVersion="62" ma:contentTypeDescription="Create a new document." ma:contentTypeScope="" ma:versionID="dc45e763f3025dd78819fc7ee049ac85">
  <xsd:schema xmlns:xsd="http://www.w3.org/2001/XMLSchema" xmlns:xs="http://www.w3.org/2001/XMLSchema" xmlns:p="http://schemas.microsoft.com/office/2006/metadata/properties" xmlns:ns2="ad6afad7-787c-4fe2-9722-bc87316930bf" targetNamespace="http://schemas.microsoft.com/office/2006/metadata/properties" ma:root="true" ma:fieldsID="b4adf2867581a00272a9c771123d5979" ns2:_="">
    <xsd:import namespace="ad6afad7-787c-4fe2-9722-bc87316930bf"/>
    <xsd:element name="properties">
      <xsd:complexType>
        <xsd:sequence>
          <xsd:element name="documentManagement">
            <xsd:complexType>
              <xsd:all>
                <xsd:element ref="ns2:_x0540__x0561__x0574__x0561__x0580_" minOccurs="0"/>
                <xsd:element ref="ns2:TopSoftBriefConte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6afad7-787c-4fe2-9722-bc87316930bf" elementFormDefault="qualified">
    <xsd:import namespace="http://schemas.microsoft.com/office/2006/documentManagement/types"/>
    <xsd:import namespace="http://schemas.microsoft.com/office/infopath/2007/PartnerControls"/>
    <xsd:element name="_x0540__x0561__x0574__x0561__x0580_" ma:index="8" nillable="true" ma:displayName="Համար" ma:hidden="true" ma:internalName="_x0540__x0561__x0574__x0561__x0580_" ma:readOnly="false">
      <xsd:simpleType>
        <xsd:restriction base="dms:Text">
          <xsd:maxLength value="255"/>
        </xsd:restriction>
      </xsd:simpleType>
    </xsd:element>
    <xsd:element name="TopSoftBriefContent" ma:index="9" nillable="true" ma:displayName="Բովանդակություն" ma:internalName="TopSoftBriefContent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Պարունակային տիպ" ma:readOnly="true"/>
        <xsd:element ref="dc:title" minOccurs="0" maxOccurs="1" ma:index="4" ma:displayName="Վերնագիր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0540__x0561__x0574__x0561__x0580_ xmlns="ad6afad7-787c-4fe2-9722-bc87316930bf" xsi:nil="true"/>
    <TopSoftBriefContent xmlns="ad6afad7-787c-4fe2-9722-bc87316930bf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ACC920-5866-4B9D-9E8C-9A434DBC1F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6afad7-787c-4fe2-9722-bc87316930b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CB8A3F-1A31-49D4-B791-90E5AC04ABF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0EBD7C-B0C8-461E-BAE7-29A42E6FF476}">
  <ds:schemaRefs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purl.org/dc/elements/1.1/"/>
    <ds:schemaRef ds:uri="http://schemas.microsoft.com/office/2006/metadata/properties"/>
    <ds:schemaRef ds:uri="ad6afad7-787c-4fe2-9722-bc87316930bf"/>
    <ds:schemaRef ds:uri="http://purl.org/dc/terms/"/>
    <ds:schemaRef ds:uri="http://schemas.openxmlformats.org/package/2006/metadata/core-propertie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F404B171-0DC9-4423-9976-0F0F49C39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313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Artashes Martirosyan</dc:creator>
  <cp:keywords/>
  <dc:description/>
  <cp:lastModifiedBy>Anna Torosyan</cp:lastModifiedBy>
  <cp:revision>2</cp:revision>
  <cp:lastPrinted>2022-08-12T14:53:00Z</cp:lastPrinted>
  <dcterms:created xsi:type="dcterms:W3CDTF">2024-03-19T07:29:00Z</dcterms:created>
  <dcterms:modified xsi:type="dcterms:W3CDTF">2024-03-19T07:29:00Z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0x01010048E6A427C20D074882C3DA6C645FA2AC</vt:lpwstr>
  </property>
  <property fmtid="{D5CDD505-2E9C-101B-9397-08002B2CF9AE}" pid="3" name="TemplateUrl">
    <vt:lpwstr/>
  </property>
  <property fmtid="{D5CDD505-2E9C-101B-9397-08002B2CF9AE}" pid="4" name="Order">
    <vt:r8>1400500</vt:r8>
  </property>
  <property fmtid="{D5CDD505-2E9C-101B-9397-08002B2CF9AE}" pid="5" name="xd_ProgID">
    <vt:lpwstr/>
  </property>
  <property fmtid="{D5CDD505-2E9C-101B-9397-08002B2CF9AE}" pid="6" name="_CopySource">
    <vt:lpwstr/>
  </property>
</Properties>
</file>