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83" w:rsidRPr="0003797F" w:rsidRDefault="00CC0683" w:rsidP="00CC0683">
      <w:pPr>
        <w:jc w:val="center"/>
      </w:pPr>
      <w:r w:rsidRPr="0003797F">
        <w:rPr>
          <w:noProof/>
          <w:lang w:eastAsia="en-US"/>
        </w:rPr>
        <w:drawing>
          <wp:inline distT="0" distB="0" distL="0" distR="0" wp14:anchorId="7347385F" wp14:editId="0E4A910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683" w:rsidRPr="0003797F" w:rsidRDefault="00CC0683" w:rsidP="00CC0683">
      <w:pPr>
        <w:jc w:val="center"/>
      </w:pPr>
    </w:p>
    <w:p w:rsidR="00CC0683" w:rsidRPr="0003797F" w:rsidRDefault="00CC0683" w:rsidP="00CC068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3797F">
        <w:rPr>
          <w:rFonts w:ascii="GHEA Mariam" w:hAnsi="GHEA Mariam" w:cs="Sylfaen"/>
          <w:b/>
          <w:sz w:val="30"/>
          <w:szCs w:val="30"/>
        </w:rPr>
        <w:t>ՀԱՅԱՍՏԱՆԻ</w:t>
      </w:r>
      <w:r w:rsidRPr="0003797F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03797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3797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3797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0683" w:rsidRPr="0003797F" w:rsidRDefault="00CC0683" w:rsidP="00CC0683">
      <w:pPr>
        <w:pStyle w:val="mechtex"/>
        <w:rPr>
          <w:rFonts w:ascii="GHEA Mariam" w:hAnsi="GHEA Mariam"/>
          <w:b/>
        </w:rPr>
      </w:pPr>
    </w:p>
    <w:p w:rsidR="00CC0683" w:rsidRPr="0003797F" w:rsidRDefault="00CC0683" w:rsidP="00CC0683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03797F">
        <w:rPr>
          <w:rFonts w:ascii="GHEA Mariam" w:hAnsi="GHEA Mariam" w:cs="Sylfaen"/>
          <w:b/>
          <w:sz w:val="40"/>
          <w:szCs w:val="40"/>
        </w:rPr>
        <w:t>Ո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Ր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Ո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Շ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Ո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3797F">
        <w:rPr>
          <w:rFonts w:ascii="GHEA Mariam" w:hAnsi="GHEA Mariam" w:cs="Sylfaen"/>
          <w:b/>
          <w:sz w:val="40"/>
          <w:szCs w:val="40"/>
        </w:rPr>
        <w:t>Ւ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Մ</w:t>
      </w:r>
    </w:p>
    <w:p w:rsidR="00F4194D" w:rsidRPr="000C7F0B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4194D" w:rsidRPr="000C7F0B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4194D" w:rsidRDefault="00F4194D" w:rsidP="00CC0683">
      <w:pPr>
        <w:pStyle w:val="mechtex"/>
        <w:rPr>
          <w:lang w:val="hy-AM"/>
        </w:rPr>
      </w:pPr>
    </w:p>
    <w:p w:rsidR="00F4194D" w:rsidRDefault="00F4194D" w:rsidP="00CC0683">
      <w:pPr>
        <w:pStyle w:val="mechtex"/>
        <w:rPr>
          <w:lang w:val="hy-AM"/>
        </w:rPr>
      </w:pPr>
    </w:p>
    <w:p w:rsidR="00F4194D" w:rsidRDefault="00F4194D" w:rsidP="00CC0683">
      <w:pPr>
        <w:pStyle w:val="mechtex"/>
        <w:rPr>
          <w:lang w:val="hy-AM"/>
        </w:rPr>
      </w:pPr>
    </w:p>
    <w:p w:rsidR="00F4194D" w:rsidRDefault="00F4194D" w:rsidP="00F4194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96261">
        <w:rPr>
          <w:rFonts w:ascii="GHEA Mariam" w:hAnsi="GHEA Mariam"/>
          <w:caps/>
          <w:sz w:val="24"/>
          <w:szCs w:val="24"/>
          <w:lang w:val="hy-AM"/>
        </w:rPr>
        <w:t>Հայաստանի Հանրապետության կառավարության 2023  թվականի օգոստոսի 3-Ի N 1318-Ա որոշման մեջ ՓՈՓՈԽՈՒԹՅՈՒՆ կատարելու</w:t>
      </w:r>
    </w:p>
    <w:p w:rsidR="00F4194D" w:rsidRDefault="00F4194D" w:rsidP="00F4194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96261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6261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6261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6261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6261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F4194D" w:rsidRPr="00F96261" w:rsidRDefault="00F4194D" w:rsidP="00F4194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4194D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F4194D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</w:t>
      </w:r>
    </w:p>
    <w:p w:rsidR="00F4194D" w:rsidRPr="00F4194D" w:rsidRDefault="00F4194D" w:rsidP="00F4194D">
      <w:pPr>
        <w:pStyle w:val="norm"/>
        <w:spacing w:line="360" w:lineRule="auto"/>
        <w:ind w:firstLine="0"/>
        <w:rPr>
          <w:rFonts w:ascii="GHEA Mariam" w:hAnsi="GHEA Mariam" w:cs="Arial"/>
          <w:sz w:val="36"/>
          <w:szCs w:val="24"/>
          <w:lang w:val="hy-AM"/>
        </w:rPr>
      </w:pPr>
    </w:p>
    <w:p w:rsidR="00F4194D" w:rsidRPr="00F96261" w:rsidRDefault="00F4194D" w:rsidP="00F4194D">
      <w:pPr>
        <w:pStyle w:val="norm"/>
        <w:spacing w:line="432" w:lineRule="auto"/>
        <w:rPr>
          <w:rFonts w:ascii="GHEA Mariam" w:hAnsi="GHEA Mariam" w:cs="Arial"/>
          <w:sz w:val="24"/>
          <w:szCs w:val="24"/>
          <w:lang w:val="hy-AM"/>
        </w:rPr>
      </w:pPr>
      <w:r w:rsidRPr="00F96261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մասը և 34-րդ հոդվածը`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F4194D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4194D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4194D" w:rsidRPr="00CC0683" w:rsidRDefault="00F4194D" w:rsidP="00F4194D">
      <w:pPr>
        <w:pStyle w:val="norm"/>
        <w:spacing w:line="432" w:lineRule="auto"/>
        <w:rPr>
          <w:rFonts w:asciiTheme="minorHAnsi" w:eastAsia="MS Gothic" w:hAnsiTheme="minorHAnsi" w:cs="MS Gothic"/>
          <w:sz w:val="24"/>
          <w:szCs w:val="24"/>
          <w:lang w:val="hy-AM"/>
        </w:rPr>
      </w:pPr>
      <w:r w:rsidRPr="00F96261">
        <w:rPr>
          <w:rFonts w:ascii="GHEA Mariam" w:hAnsi="GHEA Mariam" w:cs="Arial"/>
          <w:sz w:val="24"/>
          <w:szCs w:val="24"/>
          <w:lang w:val="hy-AM"/>
        </w:rPr>
        <w:t>1</w:t>
      </w:r>
      <w:r w:rsidRPr="00F9626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96261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օգոստոսի 3-ի «Գերակա ոլորտում իրականացվող ներդրումային ծրագրի շրջա</w:t>
      </w:r>
      <w:r w:rsidR="00CC0683">
        <w:rPr>
          <w:rFonts w:ascii="GHEA Mariam" w:hAnsi="GHEA Mariam" w:cs="Arial"/>
          <w:sz w:val="24"/>
          <w:szCs w:val="24"/>
          <w:lang w:val="hy-AM"/>
        </w:rPr>
        <w:softHyphen/>
      </w:r>
      <w:r w:rsidRPr="00F96261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 w:rsidR="00CC0683">
        <w:rPr>
          <w:rFonts w:ascii="GHEA Mariam" w:hAnsi="GHEA Mariam" w:cs="Arial"/>
          <w:sz w:val="24"/>
          <w:szCs w:val="24"/>
          <w:lang w:val="hy-AM"/>
        </w:rPr>
        <w:softHyphen/>
      </w:r>
      <w:r w:rsidRPr="00F96261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«ԵՐԵՎԱՆԻ ՇՈԿՈԼԱԴԻ ԳՈՐԾԱՐԱՆ» փակ բաժնետիրական ընկերության կողմից ներկայացված հայտը բավարարելու և «ԵՐԵՎԱՆԻ </w:t>
      </w:r>
      <w:r w:rsidRPr="00CC0683">
        <w:rPr>
          <w:rFonts w:ascii="GHEA Mariam" w:hAnsi="GHEA Mariam" w:cs="Arial"/>
          <w:spacing w:val="-6"/>
          <w:sz w:val="24"/>
          <w:szCs w:val="24"/>
          <w:lang w:val="hy-AM"/>
        </w:rPr>
        <w:t>ՇՈԿՈԼԱԴԻ ԳՈՐԾԱՐԱՆ» փակ բաժնետիրական ընկերության` «ԱՐՄՍՎԻՍԲԱՆԿ</w:t>
      </w:r>
      <w:r w:rsidRPr="00F96261">
        <w:rPr>
          <w:rFonts w:ascii="GHEA Mariam" w:hAnsi="GHEA Mariam" w:cs="Arial"/>
          <w:sz w:val="24"/>
          <w:szCs w:val="24"/>
          <w:lang w:val="hy-AM"/>
        </w:rPr>
        <w:t xml:space="preserve">» </w:t>
      </w:r>
      <w:r w:rsidRPr="00F96261">
        <w:rPr>
          <w:rFonts w:ascii="GHEA Mariam" w:hAnsi="GHEA Mariam" w:cs="Arial"/>
          <w:sz w:val="24"/>
          <w:szCs w:val="24"/>
          <w:lang w:val="hy-AM"/>
        </w:rPr>
        <w:lastRenderedPageBreak/>
        <w:t>փակ բաժնետիրական ընկերության նկատմամբ</w:t>
      </w:r>
      <w:r w:rsidRPr="00F96261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F96261">
        <w:rPr>
          <w:rFonts w:ascii="GHEA Mariam" w:hAnsi="GHEA Mariam" w:cs="Arial"/>
          <w:sz w:val="24"/>
          <w:szCs w:val="24"/>
          <w:lang w:val="hy-AM"/>
        </w:rPr>
        <w:t>արտոնությունը կիրառելու մասին» N 1318-Ա որոշմամբ հաստատված հավելվածը շարադրել նոր խմբագրու</w:t>
      </w:r>
      <w:r w:rsidR="00CC0683">
        <w:rPr>
          <w:rFonts w:ascii="GHEA Mariam" w:hAnsi="GHEA Mariam" w:cs="Arial"/>
          <w:sz w:val="24"/>
          <w:szCs w:val="24"/>
          <w:lang w:val="hy-AM"/>
        </w:rPr>
        <w:softHyphen/>
      </w:r>
      <w:r w:rsidRPr="00F96261">
        <w:rPr>
          <w:rFonts w:ascii="GHEA Mariam" w:hAnsi="GHEA Mariam" w:cs="Arial"/>
          <w:sz w:val="24"/>
          <w:szCs w:val="24"/>
          <w:lang w:val="hy-AM"/>
        </w:rPr>
        <w:t>թյամբ՝ համաձայն հավելված</w:t>
      </w:r>
      <w:r w:rsidRPr="00CC0683">
        <w:rPr>
          <w:rFonts w:ascii="GHEA Mariam" w:hAnsi="GHEA Mariam" w:cs="Arial"/>
          <w:sz w:val="24"/>
          <w:szCs w:val="24"/>
          <w:lang w:val="hy-AM"/>
        </w:rPr>
        <w:t>ի</w:t>
      </w:r>
      <w:r w:rsidR="00CC0683" w:rsidRPr="00CC0683">
        <w:rPr>
          <w:rFonts w:ascii="GHEA Mariam" w:eastAsia="MS Gothic" w:hAnsi="GHEA Mariam" w:cs="MS Gothic"/>
          <w:sz w:val="24"/>
          <w:szCs w:val="24"/>
          <w:lang w:val="hy-AM"/>
        </w:rPr>
        <w:t>:</w:t>
      </w:r>
    </w:p>
    <w:p w:rsidR="00F4194D" w:rsidRPr="00F4194D" w:rsidRDefault="00F4194D" w:rsidP="00F4194D">
      <w:pPr>
        <w:pStyle w:val="norm"/>
        <w:spacing w:line="432" w:lineRule="auto"/>
        <w:rPr>
          <w:rFonts w:ascii="MS Gothic" w:eastAsia="MS Gothic" w:hAnsi="MS Gothic" w:cs="MS Gothic"/>
          <w:sz w:val="24"/>
          <w:szCs w:val="24"/>
          <w:lang w:val="hy-AM"/>
        </w:rPr>
      </w:pPr>
    </w:p>
    <w:p w:rsidR="00F4194D" w:rsidRPr="00F4194D" w:rsidRDefault="00F4194D" w:rsidP="00F4194D">
      <w:pPr>
        <w:pStyle w:val="norm"/>
        <w:spacing w:line="432" w:lineRule="auto"/>
        <w:rPr>
          <w:rFonts w:ascii="MS Gothic" w:eastAsia="MS Gothic" w:hAnsi="MS Gothic" w:cs="MS Gothic"/>
          <w:sz w:val="24"/>
          <w:szCs w:val="24"/>
          <w:lang w:val="hy-AM"/>
        </w:rPr>
      </w:pPr>
    </w:p>
    <w:p w:rsidR="00F4194D" w:rsidRPr="00927EF0" w:rsidRDefault="00F4194D" w:rsidP="006660D9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4194D" w:rsidRPr="00927EF0" w:rsidRDefault="00F4194D" w:rsidP="006660D9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4194D" w:rsidRPr="00CC0683" w:rsidRDefault="00F4194D" w:rsidP="006660D9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660D9" w:rsidRPr="00CC0683" w:rsidRDefault="00F4194D" w:rsidP="00CC0683">
      <w:pPr>
        <w:pStyle w:val="norm"/>
        <w:spacing w:line="432" w:lineRule="auto"/>
        <w:ind w:firstLine="0"/>
        <w:rPr>
          <w:rFonts w:ascii="GHEA Mariam" w:hAnsi="GHEA Mariam" w:cs="Sylfaen"/>
          <w:sz w:val="24"/>
          <w:lang w:val="hy-AM"/>
        </w:rPr>
        <w:sectPr w:rsidR="006660D9" w:rsidRPr="00CC0683" w:rsidSect="00F4194D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C0683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6660D9" w:rsidRPr="008760C1" w:rsidRDefault="006660D9" w:rsidP="006660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6660D9" w:rsidRPr="008760C1" w:rsidRDefault="006660D9" w:rsidP="006660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F4194D" w:rsidRDefault="006660D9" w:rsidP="006660D9">
      <w:pPr>
        <w:pStyle w:val="norm"/>
        <w:spacing w:line="432" w:lineRule="auto"/>
        <w:ind w:firstLine="0"/>
        <w:rPr>
          <w:rFonts w:ascii="Courier New" w:hAnsi="Courier New" w:cs="Courier New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N           - 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660D9" w:rsidRPr="008760C1" w:rsidRDefault="006660D9" w:rsidP="006660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</w:p>
    <w:p w:rsidR="006660D9" w:rsidRPr="008760C1" w:rsidRDefault="006660D9" w:rsidP="006660D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6660D9" w:rsidRDefault="006660D9" w:rsidP="006660D9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proofErr w:type="spellStart"/>
      <w:r w:rsidRPr="006660D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1318 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660D9" w:rsidRPr="00F96261" w:rsidRDefault="006660D9" w:rsidP="006660D9">
      <w:pPr>
        <w:shd w:val="clear" w:color="auto" w:fill="FFFFFF"/>
        <w:ind w:left="720"/>
        <w:jc w:val="right"/>
        <w:rPr>
          <w:rFonts w:ascii="GHEA Mariam" w:hAnsi="GHEA Mariam"/>
          <w:bCs/>
          <w:sz w:val="22"/>
          <w:szCs w:val="22"/>
          <w:lang w:val="hy-AM"/>
        </w:rPr>
      </w:pPr>
    </w:p>
    <w:p w:rsidR="006660D9" w:rsidRPr="00F96261" w:rsidRDefault="006660D9" w:rsidP="006660D9">
      <w:pPr>
        <w:shd w:val="clear" w:color="auto" w:fill="FFFFFF"/>
        <w:spacing w:line="360" w:lineRule="auto"/>
        <w:ind w:left="720"/>
        <w:jc w:val="center"/>
        <w:rPr>
          <w:rFonts w:ascii="GHEA Mariam" w:hAnsi="GHEA Mariam"/>
          <w:sz w:val="22"/>
          <w:szCs w:val="22"/>
          <w:lang w:val="hy-AM" w:eastAsia="en-US"/>
        </w:rPr>
      </w:pPr>
      <w:r w:rsidRPr="00F96261">
        <w:rPr>
          <w:rFonts w:ascii="GHEA Mariam" w:hAnsi="GHEA Mariam"/>
          <w:bCs/>
          <w:sz w:val="22"/>
          <w:szCs w:val="22"/>
          <w:lang w:val="hy-AM"/>
        </w:rPr>
        <w:t>Ց Ա Ն Կ</w:t>
      </w:r>
    </w:p>
    <w:p w:rsidR="006660D9" w:rsidRPr="00F96261" w:rsidRDefault="006660D9" w:rsidP="006660D9">
      <w:pPr>
        <w:shd w:val="clear" w:color="auto" w:fill="FFFFFF"/>
        <w:ind w:left="720"/>
        <w:jc w:val="center"/>
        <w:rPr>
          <w:rFonts w:ascii="GHEA Mariam" w:hAnsi="GHEA Mariam"/>
          <w:sz w:val="22"/>
          <w:szCs w:val="22"/>
          <w:lang w:val="hy-AM"/>
        </w:rPr>
      </w:pPr>
      <w:r w:rsidRPr="00F96261">
        <w:rPr>
          <w:rFonts w:ascii="GHEA Mariam" w:hAnsi="GHEA Mariam"/>
          <w:bCs/>
          <w:sz w:val="22"/>
          <w:szCs w:val="22"/>
          <w:lang w:val="hy-AM"/>
        </w:rPr>
        <w:t xml:space="preserve">ԳԵՐԱԿԱ </w:t>
      </w:r>
      <w:r w:rsidR="00237D43" w:rsidRPr="00237D43">
        <w:rPr>
          <w:rFonts w:ascii="GHEA Mariam" w:hAnsi="GHEA Mariam"/>
          <w:bCs/>
          <w:sz w:val="22"/>
          <w:szCs w:val="22"/>
          <w:lang w:val="hy-AM"/>
        </w:rPr>
        <w:t>ՈԼՈՐՏՈՒՄ</w:t>
      </w:r>
      <w:r w:rsidR="00237D43" w:rsidRPr="00237D43">
        <w:rPr>
          <w:rFonts w:ascii="GHEA Mariam" w:hAnsi="GHEA Mariam" w:cs="Arial"/>
          <w:sz w:val="22"/>
          <w:szCs w:val="22"/>
          <w:lang w:val="hy-AM"/>
        </w:rPr>
        <w:t xml:space="preserve"> ԻՐԱԿԱՆԱՑՎՈՂ</w:t>
      </w:r>
      <w:r w:rsidR="00237D43" w:rsidRPr="00F96261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F96261">
        <w:rPr>
          <w:rFonts w:ascii="GHEA Mariam" w:hAnsi="GHEA Mariam"/>
          <w:bCs/>
          <w:sz w:val="22"/>
          <w:szCs w:val="22"/>
          <w:lang w:val="hy-AM"/>
        </w:rPr>
        <w:t xml:space="preserve">ՆԵՐԴՐՈՒՄԱՅԻՆ ԾՐԱԳՐԻ ՇՐՋԱՆԱԿՆԵՐՈՒՄ ՆԵՐՄՈՒԾՎՈՂ ՏԵԽՆՈԼՈԳԻԱԿԱՆ ՍԱՐՔԱՎՈՐՈՒՄՆԵՐԻ, ԴՐԱՆՑ ԲԱՂԿԱՑՈՒՑԻՉ ՈՒ ՀԱՄԱԼՐՈՂ ՄԱՍԵՐԻ ԵՎ (ԿԱՄ) </w:t>
      </w:r>
      <w:r w:rsidR="00237D43">
        <w:rPr>
          <w:rFonts w:ascii="GHEA Mariam" w:hAnsi="GHEA Mariam"/>
          <w:bCs/>
          <w:sz w:val="22"/>
          <w:szCs w:val="22"/>
          <w:lang w:val="hy-AM"/>
        </w:rPr>
        <w:br/>
      </w:r>
      <w:r w:rsidRPr="00F96261">
        <w:rPr>
          <w:rFonts w:ascii="GHEA Mariam" w:hAnsi="GHEA Mariam"/>
          <w:bCs/>
          <w:sz w:val="22"/>
          <w:szCs w:val="22"/>
          <w:lang w:val="hy-AM"/>
        </w:rPr>
        <w:t>ՀՈՒՄՔԻ ՈՒ ՆՅՈՒԹԵՐԻ</w:t>
      </w:r>
    </w:p>
    <w:p w:rsidR="006660D9" w:rsidRPr="00F96261" w:rsidRDefault="006660D9" w:rsidP="006660D9">
      <w:pPr>
        <w:shd w:val="clear" w:color="auto" w:fill="FFFFFF"/>
        <w:ind w:left="720"/>
        <w:jc w:val="center"/>
        <w:rPr>
          <w:rFonts w:ascii="GHEA Mariam" w:hAnsi="GHEA Mariam"/>
          <w:sz w:val="22"/>
          <w:szCs w:val="22"/>
          <w:lang w:val="hy-AM"/>
        </w:rPr>
      </w:pPr>
    </w:p>
    <w:tbl>
      <w:tblPr>
        <w:tblW w:w="1530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93"/>
        <w:gridCol w:w="3327"/>
        <w:gridCol w:w="1077"/>
        <w:gridCol w:w="992"/>
        <w:gridCol w:w="1559"/>
        <w:gridCol w:w="1559"/>
        <w:gridCol w:w="1418"/>
        <w:gridCol w:w="1417"/>
      </w:tblGrid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NN</w:t>
            </w: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ը/կ</w:t>
            </w: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 xml:space="preserve">ԱՏԳ ԱԱ-ի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ծածկագիրը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՝ 10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նիշի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մակարդակով</w:t>
            </w:r>
            <w:proofErr w:type="spellEnd"/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t>Անվա</w:t>
            </w:r>
            <w:r w:rsidRPr="00F96261">
              <w:rPr>
                <w:rFonts w:ascii="GHEA Mariam" w:hAnsi="GHEA Mariam"/>
                <w:sz w:val="22"/>
                <w:szCs w:val="22"/>
              </w:rPr>
              <w:t>նումը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Տեխնիկական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բնութագիրը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Չափի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միավորը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Քանակը</w:t>
            </w:r>
            <w:proofErr w:type="spellEnd"/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Ծագման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երկիրը</w:t>
            </w:r>
            <w:proofErr w:type="spellEnd"/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Արտա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-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հանման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երկիրը</w:t>
            </w:r>
            <w:proofErr w:type="spellEnd"/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Արժեքը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դրամ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Այլ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տեղեկու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 xml:space="preserve">-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</w:rPr>
              <w:t>թյուններ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>**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15304" w:type="dxa"/>
            <w:gridSpan w:val="10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bCs/>
                <w:sz w:val="22"/>
                <w:szCs w:val="22"/>
              </w:rPr>
              <w:t>ՏԵԽՆՈԼՈԳԻԱԿԱՆ ՍԱՐՔԱՎՈՐՈՒՄՆԵՐ, ԴՐԱՆՑ ԲԱՂԿԱՑՈՒՑԻՉ ՈՒ ՀԱՄԱԼՐՈՂ ՄԱՍԵՐ</w:t>
            </w:r>
          </w:p>
        </w:tc>
      </w:tr>
      <w:tr w:rsidR="006660D9" w:rsidRPr="00237D4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8402120009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Կաթսա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237D4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Արտադրության, արտադրական և վարչական շենքերի տաք ջրի, գոլորշու մատակարարումն ու ջեռուցում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ապահովելու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82 600 000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</w:t>
            </w:r>
            <w:r w:rsidR="006660D9" w:rsidRPr="006660D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այմանագիր N24/05 առ 24.05.2023</w:t>
            </w: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="006660D9" w:rsidRPr="006660D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</w:t>
            </w:r>
            <w:r w:rsidR="006660D9" w:rsidRPr="00F96261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7318163008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Ներժե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խողովակ և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հավելամասեր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Շոկոլադի արտադրության մեջ սարքավորումները միացնելու, ինչպես նաև շոկոլադը և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միջուկը մղելու գործընթացի հա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5 000 000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7307239000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Խողովակների կցամաս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Խողովակների միացման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հարմարեցնող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կցամաս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1 600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8481808508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Ներժից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փական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1 700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8412390009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Պնևմատիկ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փական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tabs>
                <w:tab w:val="left" w:pos="831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rHeight w:val="1047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7307291008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Կցաշուրթ </w:t>
            </w:r>
            <w:r w:rsidRPr="00F96261">
              <w:rPr>
                <w:rFonts w:ascii="GHEA Mariam" w:hAnsi="GHEA Mariam"/>
                <w:sz w:val="22"/>
                <w:szCs w:val="22"/>
              </w:rPr>
              <w:t>(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ֆլանեց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1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7306408008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Ներժե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խողովակ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1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Թուրքիա, 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8481808199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Փական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1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Շոկոլադի արտադրության մեջ սարքավորումները միացնելու, ինչպես նաև շոկոլադը և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միջուկը մղելու գործընթացի հա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քիա,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CB5E11">
            <w:pPr>
              <w:spacing w:line="221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ԵՄ երկրներ</w:t>
            </w:r>
            <w:r w:rsidR="00237D43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Վրաստան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2 000 000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15304" w:type="dxa"/>
            <w:gridSpan w:val="10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F96261">
              <w:rPr>
                <w:rFonts w:ascii="GHEA Mariam" w:hAnsi="GHEA Mariam"/>
                <w:bCs/>
                <w:sz w:val="22"/>
                <w:szCs w:val="22"/>
              </w:rPr>
              <w:lastRenderedPageBreak/>
              <w:t>ՀՈՒՄՔ ՈՒ ՆՅՈՒԹԵՐ</w:t>
            </w:r>
          </w:p>
        </w:tc>
      </w:tr>
      <w:tr w:rsidR="006660D9" w:rsidRPr="00CC068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1805000000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Կակաո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փոշի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Կակաո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փոշի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առանց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շաքարի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կամ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այլ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քաղցրացնող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նյութերի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 w:cs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850 000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Գանա, Կոտ-</w:t>
            </w:r>
            <w:r w:rsidR="00CC068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դ՛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Իվուար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Ինդոնեզիա,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Մալազիա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Նիգերիա, Կամերուն,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Գանա, Կոտ-</w:t>
            </w:r>
            <w:r w:rsidR="00CC068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դ՛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Իվուար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, Ինդոնեզիա,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Մալազիա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Նիգերիա, Կամերուն,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1 115 000 000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C0683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0813409500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Բալի չիր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15-35%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Կալիֆոռ</w:t>
            </w:r>
            <w:r w:rsidR="006660D9" w:rsidRPr="00F96261">
              <w:rPr>
                <w:rFonts w:ascii="GHEA Mariam" w:hAnsi="GHEA Mariam"/>
                <w:sz w:val="22"/>
                <w:szCs w:val="22"/>
                <w:lang w:val="hy-AM"/>
              </w:rPr>
              <w:t>նիա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Կալիֆոռ</w:t>
            </w:r>
            <w:r w:rsidR="006660D9" w:rsidRPr="00F96261">
              <w:rPr>
                <w:rFonts w:ascii="GHEA Mariam" w:hAnsi="GHEA Mariam"/>
                <w:sz w:val="22"/>
                <w:szCs w:val="22"/>
                <w:lang w:val="hy-AM"/>
              </w:rPr>
              <w:t>նիա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61 400 000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0813409500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Ծիրանի չիր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15-30%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750 000 000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0813409500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Թզի չիր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15-30%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313 920 000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0813409500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Սալորի չիր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15-30%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60 000 000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0813409500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Դեղձի չիր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15-30%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36 000 000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F962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15.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0813409500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Արքայախ</w:t>
            </w:r>
            <w:r w:rsidR="006660D9" w:rsidRPr="00F96261">
              <w:rPr>
                <w:rFonts w:ascii="GHEA Mariam" w:hAnsi="GHEA Mariam"/>
                <w:sz w:val="22"/>
                <w:szCs w:val="22"/>
                <w:lang w:val="hy-AM"/>
              </w:rPr>
              <w:t>նձոր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15-30%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351 000 000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660D9" w:rsidRPr="00237D4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080410000</w:t>
            </w:r>
            <w:r w:rsidRPr="00F96261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Արմավ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Խոնավությունը 15-30%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Պարսկաստան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Պարսկաստան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186 000 000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237D4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pBdr>
                <w:left w:val="single" w:sz="6" w:space="12" w:color="AAAEB3"/>
              </w:pBd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660D9" w:rsidRPr="00F96261" w:rsidRDefault="004C320C" w:rsidP="006660D9">
            <w:pPr>
              <w:pBdr>
                <w:left w:val="single" w:sz="6" w:space="12" w:color="AAAEB3"/>
              </w:pBd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hyperlink r:id="rId12" w:history="1">
              <w:r w:rsidR="006660D9" w:rsidRPr="00F96261">
                <w:rPr>
                  <w:rFonts w:ascii="GHEA Mariam" w:hAnsi="GHEA Mariam"/>
                  <w:sz w:val="22"/>
                  <w:szCs w:val="22"/>
                  <w:lang w:val="hy-AM"/>
                </w:rPr>
                <w:t>1211908608</w:t>
              </w:r>
            </w:hyperlink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Շաֆրան /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Сафлор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Վարդի թերթիկ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Սաֆլոռի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և վարդի չորացված թերթիկներ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3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670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Պարսկաստան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Պարսկաստան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</w:t>
            </w:r>
            <w:r w:rsidRPr="00237D4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100 000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3302101000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Սննդային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բուրավետիչներ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11 415 000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3302102100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Սննդային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բուրավետիչներ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1 000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11 415 000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3302102900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Սննդային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բուրավետիչներ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1 000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11 415 000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3302104000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Սննդային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բուրավետիչներ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1 000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Հնդկաստան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11 415 000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1517909900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Բուսական ճարպեր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Սննդի համար պիտանի բուսական կամ կենդանական ծագման յուղեր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900 000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Ուկրաինա, Հնդկաստան,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Մալազիա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Ինդոնեզիա, Ֆիլիպիններ, Էկվադոր,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Ուկրաինա, Հնդկաստան,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Մալազիա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Ինդոնեզիա, Ֆիլիպիններ, Էկվադոր,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1 179 000 000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23.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1511901902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Բուսական ճարպեր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Սննդի համար պիտանի բուսական կամ կենդանական ծագման յուղեր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Ուկրաինա, Հնդկաստան,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Մալազիա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Ինդոնեզիա, Ֆիլիպիններ, Էկվադոր,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Ուկրաինա, Հնդկաստան,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Մալազիա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, Ինդոնեզիա, Ֆիլիպիններ, Էկվադոր,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187 500 000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4823908597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Թղթյա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կապսուլա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համար նախատեսված թղթյա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կապսուլաներ</w:t>
            </w:r>
            <w:proofErr w:type="spellEnd"/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350 000 000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260 000 000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4823699000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Թղթյա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կապսուլա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համար նախատեսված թղթյա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կապսուլաներ</w:t>
            </w:r>
            <w:proofErr w:type="spellEnd"/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350 000 000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260 000 000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5607491900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r w:rsidR="006660D9" w:rsidRPr="00F96261">
              <w:rPr>
                <w:rFonts w:ascii="GHEA Mariam" w:hAnsi="GHEA Mariam"/>
                <w:sz w:val="22"/>
                <w:szCs w:val="22"/>
                <w:lang w:val="hy-AM"/>
              </w:rPr>
              <w:t>ուղեր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Արտադրությունում կիրառելու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15 000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4819100000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Ստվարաթղթյա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տուփեր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Ստվարաթուղթ, արկղեր և տուփեր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գոֆրոթղթից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կամ ստվարաթղթից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Չինաստան,</w:t>
            </w: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17 000 000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3920621909</w:t>
            </w: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Ժապավեն՝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փաթեթավորման համար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Պլաստմաս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սայ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 սալեր, թերթեր, ժապավեններ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12 000 000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392390000</w:t>
            </w:r>
            <w:r w:rsidRPr="00F96261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Պատրաստի սալեր (ժապավեններ)՝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փաթեթավորման համար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Պլաստմաս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սայ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 սալեր, թերթեր, ժապավեններ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6 000 000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30.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1905906000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Վաֆլե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փշրանք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ձևավորման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60 000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</w:rPr>
              <w:t>115</w:t>
            </w: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4819200000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Թղթյա տուփեր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Արտադրությունում կիրառելու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2 000 000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Թուրքիա,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14 000 000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170230900</w:t>
            </w:r>
            <w:r w:rsidRPr="00F96261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Մաթ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օսլա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Սննդամթերքի մեջ կիրառվող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մաթ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օսլա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7 000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3 500 000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2923200000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Լեցիտին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Սննդամթերքի մեջ կիրառվող լեցիտին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47 110 000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5806329000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Դեկորատիվ ժապավեն գործվածքից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Նեղ գործվածքներ քիմիական թելերից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15 000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ԱՄՆ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ԱՄՆ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150 000 000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200819</w:t>
            </w:r>
            <w:r w:rsidRPr="00F96261">
              <w:rPr>
                <w:rFonts w:ascii="GHEA Mariam" w:hAnsi="GHEA Mariam"/>
                <w:sz w:val="22"/>
                <w:szCs w:val="22"/>
              </w:rPr>
              <w:t>95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Պնդուկ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Արտադրությունում կիրառելու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122 800 000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392190600</w:t>
            </w:r>
            <w:r w:rsidRPr="00F96261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Թերմոպատման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թաղանթ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Արտադրությունում կիրառելու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70 000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</w:rPr>
              <w:t>6</w:t>
            </w: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500 000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08023200</w:t>
            </w:r>
            <w:r w:rsidRPr="00F96261">
              <w:rPr>
                <w:rFonts w:ascii="GHEA Mariam" w:hAnsi="GHEA Mariam"/>
                <w:sz w:val="22"/>
                <w:szCs w:val="22"/>
              </w:rPr>
              <w:t>00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Ընկույզ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Արտադրությունում կիրառելու համար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30 000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100 000 000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237D4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3923309090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Տարաներ 2 լիտրից ավել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տարողունակու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թյամբ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Շոկոլադե կրեմների տարաներ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lastRenderedPageBreak/>
              <w:t>7 700 000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39.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sz w:val="22"/>
                <w:szCs w:val="22"/>
                <w:lang w:val="hy-AM"/>
              </w:rPr>
              <w:t>392330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237D43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237D43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237D4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Տարաներ 2 լիտրից ոչ ավել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տարողունակու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թյամբ</w:t>
            </w:r>
            <w:proofErr w:type="spellEnd"/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Շոկոլադե կրեմների տարաներ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5 000 000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</w:rPr>
              <w:t>385 000 000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</w:rPr>
              <w:t>3923301090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Այլ տեսակի տարաներ</w:t>
            </w:r>
          </w:p>
        </w:tc>
        <w:tc>
          <w:tcPr>
            <w:tcW w:w="332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Շոկոլադե կրեմների տարաներ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80 000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</w:t>
            </w:r>
            <w:r w:rsidR="00237D43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bookmarkStart w:id="0" w:name="_GoBack"/>
            <w:bookmarkEnd w:id="0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7 700 000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237D4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0801110000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Կոկոսի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քերուկ</w:t>
            </w:r>
            <w:proofErr w:type="spellEnd"/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ձևավորման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150 000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Վիետնամ, Ֆիլիպիններ,</w:t>
            </w:r>
            <w:r w:rsid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Ինդոնեզիա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Վիետնամ, Ֆիլիպիններ,</w:t>
            </w:r>
            <w:r w:rsid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br/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Ինդոնեզիա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</w:p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120 000 000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237D43" w:rsidTr="00CB5E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7010904300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Ապակյա տա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րաներ </w:t>
            </w:r>
            <w:r w:rsidR="006660D9" w:rsidRP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  </w:t>
            </w:r>
            <w:r w:rsidRP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br/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0,33-1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լիտր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Շոկոլադե կրեմների համար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</w:p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814 000 000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43.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7010904500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Ապակյա տար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աներ </w:t>
            </w:r>
            <w:r w:rsidR="006660D9" w:rsidRP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 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0,15-0,33 լիտր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Շոկոլադե կրեմների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814 000 000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7010901000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Այլ տեսակի ապակյա տար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աներ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Շոկոլադե կրեմների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814 000 000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830990900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Մետաղական կափարիչ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Ապակե տար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աների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</w:rPr>
              <w:t>124 600 000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46.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3923501000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Պլաստիկե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կափարիչ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237D43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Ապակե տար</w:t>
            </w:r>
            <w:r w:rsidR="006660D9"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աների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8 000 000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ind w:right="75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,</w:t>
            </w:r>
          </w:p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Թուրքիա, Չինաստան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</w:rPr>
              <w:t>195 800 000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47.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7310219100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Մետաղական տուփեր պատերի հաստությունը 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մինչև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0,5մմ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 փաթեթավորման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6 000 000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Թուրքիա, 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Թուրքիա, Չինաստան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500 000 000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7310291000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Այլ մետաղական տուփեր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 փաթեթավորման համար 0,5</w:t>
            </w:r>
            <w:r w:rsid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մմ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ոչ ավել </w:t>
            </w:r>
            <w:r w:rsidR="00237D4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հաստությ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ամբ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237D43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37D4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6 000 000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Թուրքիա, 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Թուրքիա, Չինաստան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500 000 000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49.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0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813409500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Արևադարձային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մրգերից 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չորամրգեր</w:t>
            </w:r>
            <w:proofErr w:type="spellEnd"/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արտադրության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Վիետնամ, Ֆիլիպիններ, Ինդոնեզիա, ԵՄ երկրներ, ԱՄԷ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Վիետնամ, Ֆիլիպիններ, Ինդոնեզիա, ԵՄ երկրներ, ԱՄԷ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222 500 000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50.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080122000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Հնդկական ընկույզ/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քեշյու</w:t>
            </w:r>
            <w:proofErr w:type="spellEnd"/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արտադրության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50 000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Թուրքիա, Հնդկաստան, Վրաստան,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ԱՄԷ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Թուրքիա, Հնդկաստան, Վրաստան,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ԱՄԷ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122 375 000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51.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2008992400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Մանգոյի չիր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արտադրության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60 000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Թուրքիա, Հնդկաստան, Վրաստան, Վիետնամ, ԱՄԷ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Թուրքիա, Հնդկաստան, Վրաստան, Վիետնամ, ԱՄԷ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133 500 000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cantSplit/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52.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08134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095</w:t>
            </w: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Բանանի չիր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արտադրության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60 000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ԵՄ երկրներ, Չինաստան, Թուրքիա, Հնդկաստան, Վրաստան, Վիետնամ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ԵՄ երկրներ, Չինաստան, Թուրքիա, Հնդկաստան, Վրաստան, Վիետնամ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106 800 000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/>
                <w:sz w:val="22"/>
                <w:szCs w:val="22"/>
              </w:rPr>
              <w:t>53.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</w:rPr>
              <w:t>0804300009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Արքայախնձորի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չիր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Կոնֆետների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արտադրության համար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60 000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ԵՄ երկրներ, Չինաստան, </w:t>
            </w:r>
            <w:proofErr w:type="spellStart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>Հնդկաստան,Վիետնամ</w:t>
            </w:r>
            <w:proofErr w:type="spellEnd"/>
            <w:r w:rsidRPr="00F96261">
              <w:rPr>
                <w:rFonts w:ascii="GHEA Mariam" w:hAnsi="GHEA Mariam"/>
                <w:sz w:val="22"/>
                <w:szCs w:val="22"/>
                <w:lang w:val="hy-AM"/>
              </w:rPr>
              <w:t xml:space="preserve"> ԱՄԷ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ԵՄ երկրներ, Չինաստան, </w:t>
            </w:r>
            <w:proofErr w:type="spellStart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Հնդկաստան,Վիետնամ</w:t>
            </w:r>
            <w:proofErr w:type="spellEnd"/>
            <w:r w:rsidRPr="00F962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, ԱՄԷ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D9" w:rsidRPr="00CB5E11" w:rsidRDefault="006660D9" w:rsidP="006660D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CB5E1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  <w:t>156 672 000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6660D9" w:rsidRPr="00F96261" w:rsidTr="00CB5E11">
        <w:trPr>
          <w:trHeight w:val="827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96261">
              <w:rPr>
                <w:rFonts w:ascii="GHEA Mariam" w:hAnsi="GHEA Mariam"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327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6660D9" w:rsidRPr="00CB5E11" w:rsidRDefault="006660D9" w:rsidP="006660D9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CB5E1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                                             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</w:rPr>
              <w:t>10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</w:rPr>
              <w:t>612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val="hy-AM"/>
              </w:rPr>
              <w:t xml:space="preserve"> 7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</w:rPr>
              <w:t>37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CB5E11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</w:rPr>
              <w:t xml:space="preserve">000 </w:t>
            </w:r>
          </w:p>
          <w:p w:rsidR="006660D9" w:rsidRPr="00CB5E11" w:rsidRDefault="006660D9" w:rsidP="006660D9">
            <w:pPr>
              <w:jc w:val="center"/>
              <w:rPr>
                <w:rFonts w:ascii="GHEA Mariam" w:eastAsiaTheme="minorHAnsi" w:hAnsi="GHEA Mariam" w:cs="Calibri"/>
                <w:bCs/>
                <w:color w:val="000000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6660D9" w:rsidRPr="00F96261" w:rsidRDefault="006660D9" w:rsidP="006660D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6660D9" w:rsidRDefault="006660D9" w:rsidP="006660D9">
      <w:pPr>
        <w:pStyle w:val="norm"/>
        <w:spacing w:line="432" w:lineRule="auto"/>
        <w:ind w:firstLine="0"/>
        <w:rPr>
          <w:rFonts w:ascii="GHEA Mariam" w:hAnsi="GHEA Mariam"/>
          <w:color w:val="000000"/>
          <w:szCs w:val="22"/>
          <w:lang w:val="hy-AM" w:eastAsia="en-US"/>
        </w:rPr>
      </w:pPr>
      <w:r>
        <w:rPr>
          <w:rFonts w:ascii="GHEA Mariam" w:hAnsi="GHEA Mariam"/>
          <w:noProof/>
          <w:color w:val="000000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9340850</wp:posOffset>
                </wp:positionH>
                <wp:positionV relativeFrom="paragraph">
                  <wp:posOffset>-596983</wp:posOffset>
                </wp:positionV>
                <wp:extent cx="270262" cy="588397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62" cy="588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60D9" w:rsidRDefault="006660D9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</w:pPr>
                          </w:p>
                          <w:p w:rsidR="006660D9" w:rsidRPr="006660D9" w:rsidRDefault="006660D9" w:rsidP="006660D9">
                            <w:pPr>
                              <w:ind w:left="-142"/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  <w:t xml:space="preserve"> 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35.5pt;margin-top:-47pt;width:21.3pt;height:4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" filled="f" stroked="f" strokeweight=".5pt">
                <v:textbox>
                  <w:txbxContent>
                    <w:p w:rsidR="006660D9" w:rsidRDefault="006660D9">
                      <w:pPr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</w:pPr>
                    </w:p>
                    <w:p w:rsidR="006660D9" w:rsidRPr="006660D9" w:rsidRDefault="006660D9" w:rsidP="006660D9">
                      <w:pPr>
                        <w:ind w:left="-142"/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  <w:t xml:space="preserve"> »։</w:t>
                      </w:r>
                    </w:p>
                  </w:txbxContent>
                </v:textbox>
              </v:shape>
            </w:pict>
          </mc:Fallback>
        </mc:AlternateContent>
      </w:r>
      <w:r w:rsidRPr="00F96261">
        <w:rPr>
          <w:rFonts w:ascii="GHEA Mariam" w:hAnsi="GHEA Mariam"/>
          <w:color w:val="000000"/>
          <w:szCs w:val="22"/>
          <w:lang w:val="hy-AM" w:eastAsia="en-US"/>
        </w:rPr>
        <w:t xml:space="preserve">  </w:t>
      </w:r>
    </w:p>
    <w:p w:rsidR="006660D9" w:rsidRDefault="006660D9" w:rsidP="006660D9">
      <w:pPr>
        <w:pStyle w:val="norm"/>
        <w:spacing w:line="432" w:lineRule="auto"/>
        <w:ind w:firstLine="0"/>
        <w:rPr>
          <w:rFonts w:ascii="GHEA Mariam" w:hAnsi="GHEA Mariam"/>
          <w:color w:val="000000"/>
          <w:szCs w:val="22"/>
          <w:lang w:val="hy-AM" w:eastAsia="en-US"/>
        </w:rPr>
      </w:pPr>
    </w:p>
    <w:p w:rsidR="006660D9" w:rsidRPr="00355028" w:rsidRDefault="006660D9" w:rsidP="006660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660D9" w:rsidRPr="00355028" w:rsidRDefault="006660D9" w:rsidP="006660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660D9" w:rsidRDefault="006660D9" w:rsidP="006660D9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660D9" w:rsidRPr="00F4194D" w:rsidRDefault="006660D9" w:rsidP="006660D9">
      <w:pPr>
        <w:pStyle w:val="norm"/>
        <w:spacing w:line="432" w:lineRule="auto"/>
        <w:ind w:firstLine="0"/>
        <w:rPr>
          <w:rFonts w:ascii="Courier New" w:hAnsi="Courier New" w:cs="Courier New"/>
          <w:sz w:val="24"/>
          <w:szCs w:val="24"/>
          <w:lang w:val="hy-AM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4194D" w:rsidRPr="00AF753E" w:rsidRDefault="00F4194D" w:rsidP="00F4194D">
      <w:pPr>
        <w:pStyle w:val="mechtex"/>
        <w:rPr>
          <w:rFonts w:ascii="Arial" w:hAnsi="Arial" w:cs="Arial"/>
          <w:lang w:val="hy-AM"/>
        </w:rPr>
      </w:pPr>
    </w:p>
    <w:p w:rsidR="001F225D" w:rsidRPr="00F4194D" w:rsidRDefault="001F225D" w:rsidP="00F4194D">
      <w:pPr>
        <w:pStyle w:val="mechtex"/>
        <w:rPr>
          <w:rFonts w:ascii="Arial" w:hAnsi="Arial" w:cs="Arial"/>
          <w:lang w:val="hy-AM"/>
        </w:rPr>
      </w:pPr>
    </w:p>
    <w:sectPr w:rsidR="001F225D" w:rsidRPr="00F4194D" w:rsidSect="006660D9">
      <w:pgSz w:w="16834" w:h="11909" w:orient="landscape" w:code="9"/>
      <w:pgMar w:top="1440" w:right="1440" w:bottom="1440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20C" w:rsidRDefault="004C320C">
      <w:r>
        <w:separator/>
      </w:r>
    </w:p>
  </w:endnote>
  <w:endnote w:type="continuationSeparator" w:id="0">
    <w:p w:rsidR="004C320C" w:rsidRDefault="004C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D43">
      <w:rPr>
        <w:noProof/>
        <w:sz w:val="18"/>
      </w:rPr>
      <w:t>voroshumKK110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D43">
      <w:rPr>
        <w:noProof/>
        <w:sz w:val="18"/>
      </w:rPr>
      <w:t>voroshumKK110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Pr="003D279F" w:rsidRDefault="004C320C" w:rsidP="003D279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37D43">
      <w:rPr>
        <w:noProof/>
      </w:rPr>
      <w:t>voroshumKK110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20C" w:rsidRDefault="004C320C">
      <w:r>
        <w:separator/>
      </w:r>
    </w:p>
  </w:footnote>
  <w:footnote w:type="continuationSeparator" w:id="0">
    <w:p w:rsidR="004C320C" w:rsidRDefault="004C3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660D9" w:rsidRDefault="006660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7D43">
      <w:rPr>
        <w:rStyle w:val="PageNumber"/>
        <w:noProof/>
      </w:rPr>
      <w:t>8</w:t>
    </w:r>
    <w:r>
      <w:rPr>
        <w:rStyle w:val="PageNumber"/>
      </w:rPr>
      <w:fldChar w:fldCharType="end"/>
    </w:r>
  </w:p>
  <w:p w:rsidR="006660D9" w:rsidRDefault="006660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D4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79F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20C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0D9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A60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E11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68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5C8E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79B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94D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2FF8C3"/>
  <w15:chartTrackingRefBased/>
  <w15:docId w15:val="{56AA51AF-4196-4795-8D0A-3C418338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4194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F4194D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F4194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rsid w:val="006660D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D27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79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yperlink" Target="https://tnved.info/search/121190860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https:/mul2.gov.am/tasks/940884/oneclick/voroshum-EK670.docx?token=8f1f8b3d4959aacd43b124d812fdd5c4</cp:keywords>
  <dc:description/>
  <cp:lastModifiedBy>Kristina Papyan</cp:lastModifiedBy>
  <cp:revision>4</cp:revision>
  <cp:lastPrinted>2024-03-19T12:49:00Z</cp:lastPrinted>
  <dcterms:created xsi:type="dcterms:W3CDTF">2024-03-19T07:07:00Z</dcterms:created>
  <dcterms:modified xsi:type="dcterms:W3CDTF">2024-03-19T12:49:00Z</dcterms:modified>
</cp:coreProperties>
</file>