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CB4C5A" w:rsidRPr="00A81B24" w:rsidRDefault="0005653B" w:rsidP="00CB4C5A">
      <w:pPr>
        <w:spacing w:line="360" w:lineRule="auto"/>
        <w:jc w:val="center"/>
        <w:rPr>
          <w:rFonts w:ascii="GHEA Mariam" w:hAnsi="GHEA Mariam"/>
          <w:sz w:val="24"/>
          <w:szCs w:val="24"/>
          <w:lang w:val="hy-AM"/>
        </w:rPr>
      </w:pPr>
      <w:r w:rsidRPr="00A81B24">
        <w:rPr>
          <w:rFonts w:ascii="GHEA Mariam" w:hAnsi="GHEA Mariam"/>
          <w:sz w:val="24"/>
          <w:szCs w:val="24"/>
          <w:lang w:val="hy-AM"/>
        </w:rPr>
        <w:t>21</w:t>
      </w:r>
      <w:r w:rsidR="00235480" w:rsidRPr="00A81B24">
        <w:rPr>
          <w:rFonts w:ascii="GHEA Mariam" w:hAnsi="GHEA Mariam"/>
          <w:sz w:val="24"/>
          <w:szCs w:val="24"/>
          <w:lang w:val="hy-AM"/>
        </w:rPr>
        <w:t xml:space="preserve"> մարտի </w:t>
      </w:r>
      <w:r w:rsidR="00092598" w:rsidRPr="00A81B24">
        <w:rPr>
          <w:rFonts w:ascii="GHEA Mariam" w:hAnsi="GHEA Mariam"/>
          <w:sz w:val="24"/>
          <w:szCs w:val="24"/>
          <w:lang w:val="hy-AM"/>
        </w:rPr>
        <w:t xml:space="preserve">2024 </w:t>
      </w:r>
      <w:r w:rsidR="00296E5B" w:rsidRPr="00A81B24">
        <w:rPr>
          <w:rFonts w:ascii="GHEA Mariam" w:hAnsi="GHEA Mariam" w:cs="Sylfaen"/>
          <w:sz w:val="24"/>
          <w:szCs w:val="24"/>
        </w:rPr>
        <w:t>թվականի</w:t>
      </w:r>
      <w:r w:rsidR="00296E5B" w:rsidRPr="00A81B24">
        <w:rPr>
          <w:rFonts w:ascii="GHEA Mariam" w:hAnsi="GHEA Mariam"/>
          <w:sz w:val="24"/>
          <w:szCs w:val="24"/>
        </w:rPr>
        <w:t xml:space="preserve"> N </w:t>
      </w:r>
      <w:r w:rsidR="00296E5B" w:rsidRPr="00A81B24">
        <w:rPr>
          <w:rFonts w:ascii="GHEA Mariam" w:hAnsi="GHEA Mariam"/>
          <w:sz w:val="24"/>
          <w:szCs w:val="24"/>
          <w:lang w:val="hy-AM"/>
        </w:rPr>
        <w:t xml:space="preserve">       </w:t>
      </w:r>
      <w:r w:rsidR="00CB4C5A" w:rsidRPr="00A81B24">
        <w:rPr>
          <w:rFonts w:ascii="GHEA Mariam" w:hAnsi="GHEA Mariam"/>
          <w:sz w:val="24"/>
          <w:szCs w:val="24"/>
          <w:lang w:val="hy-AM"/>
        </w:rPr>
        <w:t xml:space="preserve">- Ա  </w:t>
      </w:r>
    </w:p>
    <w:p w:rsidR="00CB4C5A" w:rsidRPr="00A81B24" w:rsidRDefault="00CB4C5A" w:rsidP="00CB4C5A">
      <w:pPr>
        <w:ind w:firstLine="284"/>
        <w:jc w:val="center"/>
        <w:rPr>
          <w:rFonts w:ascii="GHEA Mariam" w:hAnsi="GHEA Mariam"/>
          <w:bCs/>
          <w:sz w:val="24"/>
          <w:szCs w:val="24"/>
          <w:lang w:val="hy-AM"/>
        </w:rPr>
      </w:pPr>
      <w:bookmarkStart w:id="0" w:name="_Hlk114746841"/>
    </w:p>
    <w:p w:rsidR="00CB4C5A" w:rsidRPr="00A81B24" w:rsidRDefault="00CB4C5A" w:rsidP="00CB4C5A">
      <w:pPr>
        <w:ind w:firstLine="284"/>
        <w:jc w:val="center"/>
        <w:rPr>
          <w:rFonts w:ascii="GHEA Mariam" w:hAnsi="GHEA Mariam"/>
          <w:bCs/>
          <w:sz w:val="24"/>
          <w:szCs w:val="24"/>
          <w:lang w:val="hy-AM"/>
        </w:rPr>
      </w:pPr>
    </w:p>
    <w:p w:rsidR="00CB4C5A" w:rsidRPr="00A81B24" w:rsidRDefault="00CB4C5A" w:rsidP="00CB4C5A">
      <w:pPr>
        <w:jc w:val="center"/>
        <w:rPr>
          <w:rFonts w:ascii="GHEA Mariam" w:hAnsi="GHEA Mariam"/>
          <w:bCs/>
          <w:sz w:val="24"/>
          <w:szCs w:val="24"/>
          <w:lang w:val="hy-AM"/>
        </w:rPr>
      </w:pPr>
      <w:r w:rsidRPr="00A81B24">
        <w:rPr>
          <w:rFonts w:ascii="GHEA Mariam" w:hAnsi="GHEA Mariam"/>
          <w:bCs/>
          <w:spacing w:val="-2"/>
          <w:sz w:val="24"/>
          <w:szCs w:val="24"/>
          <w:lang w:val="hy-AM"/>
        </w:rPr>
        <w:t>ՀԱՅԱՍՏԱՆԻ ՀԱՆՐԱՊԵՏՈՒԹՅԱՆ ԿԱՌԱՎԱՐՈՒԹՅԱՆ 2019 ԹՎԱԿԱՆԻ</w:t>
      </w:r>
      <w:r w:rsidRPr="00A81B24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A81B24">
        <w:rPr>
          <w:rFonts w:ascii="GHEA Mariam" w:hAnsi="GHEA Mariam"/>
          <w:bCs/>
          <w:spacing w:val="-2"/>
          <w:sz w:val="24"/>
          <w:szCs w:val="24"/>
          <w:lang w:val="hy-AM"/>
        </w:rPr>
        <w:t>ՓԵՏՐՎԱՐԻ 21-Ի N 124-Ա</w:t>
      </w:r>
      <w:r w:rsidRPr="00A81B24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A81B24">
        <w:rPr>
          <w:rFonts w:ascii="GHEA Mariam" w:hAnsi="GHEA Mariam"/>
          <w:bCs/>
          <w:spacing w:val="-2"/>
          <w:sz w:val="24"/>
          <w:szCs w:val="24"/>
          <w:lang w:val="hy-AM"/>
        </w:rPr>
        <w:t>ՈՐՈՇՄԱՆ ՄԵՋ ՓՈՓՈԽՈՒԹՅՈՒՆ ԿԱՏԱՐԵԼՈՒ</w:t>
      </w:r>
      <w:r w:rsidRPr="00A81B24">
        <w:rPr>
          <w:rFonts w:ascii="GHEA Mariam" w:hAnsi="GHEA Mariam"/>
          <w:bCs/>
          <w:sz w:val="24"/>
          <w:szCs w:val="24"/>
          <w:lang w:val="hy-AM"/>
        </w:rPr>
        <w:t xml:space="preserve"> </w:t>
      </w:r>
    </w:p>
    <w:p w:rsidR="00CB4C5A" w:rsidRPr="00A81B24" w:rsidRDefault="00CB4C5A" w:rsidP="00CB4C5A">
      <w:pPr>
        <w:jc w:val="center"/>
        <w:rPr>
          <w:rFonts w:ascii="GHEA Mariam" w:hAnsi="GHEA Mariam"/>
          <w:bCs/>
          <w:sz w:val="24"/>
          <w:szCs w:val="24"/>
          <w:lang w:val="hy-AM"/>
        </w:rPr>
      </w:pPr>
      <w:r w:rsidRPr="00A81B24">
        <w:rPr>
          <w:rFonts w:ascii="GHEA Mariam" w:hAnsi="GHEA Mariam"/>
          <w:bCs/>
          <w:sz w:val="24"/>
          <w:szCs w:val="24"/>
          <w:lang w:val="hy-AM"/>
        </w:rPr>
        <w:t>Մ Ա Ս Ի Ն</w:t>
      </w:r>
    </w:p>
    <w:p w:rsidR="00CB4C5A" w:rsidRPr="00A81B24" w:rsidRDefault="00CB4C5A" w:rsidP="00CB4C5A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A81B24">
        <w:rPr>
          <w:rFonts w:ascii="GHEA Mariam" w:hAnsi="GHEA Mariam"/>
          <w:bCs/>
          <w:sz w:val="24"/>
          <w:szCs w:val="24"/>
          <w:lang w:val="hy-AM"/>
        </w:rPr>
        <w:t>-----------------------------------------------------------------------------------------------------------</w:t>
      </w:r>
      <w:r w:rsidRPr="00A81B24">
        <w:rPr>
          <w:rStyle w:val="Strong"/>
          <w:rFonts w:ascii="GHEA Mariam" w:hAnsi="GHEA Mariam"/>
          <w:sz w:val="24"/>
          <w:szCs w:val="24"/>
          <w:lang w:val="hy-AM"/>
        </w:rPr>
        <w:t xml:space="preserve"> </w:t>
      </w:r>
      <w:bookmarkEnd w:id="0"/>
    </w:p>
    <w:p w:rsidR="00CB4C5A" w:rsidRPr="00A81B24" w:rsidRDefault="00CB4C5A" w:rsidP="00CB4C5A">
      <w:pPr>
        <w:ind w:firstLine="567"/>
        <w:jc w:val="both"/>
        <w:rPr>
          <w:rFonts w:ascii="GHEA Mariam" w:hAnsi="GHEA Mariam"/>
          <w:sz w:val="24"/>
          <w:szCs w:val="24"/>
          <w:lang w:val="hy-AM"/>
        </w:rPr>
      </w:pPr>
    </w:p>
    <w:p w:rsidR="00CB4C5A" w:rsidRPr="00A81B24" w:rsidRDefault="00CB4C5A" w:rsidP="00CB4C5A">
      <w:pPr>
        <w:spacing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</w:p>
    <w:p w:rsidR="00CB4C5A" w:rsidRPr="00A81B24" w:rsidRDefault="00CB4C5A" w:rsidP="00CB4C5A">
      <w:pPr>
        <w:spacing w:line="360" w:lineRule="auto"/>
        <w:ind w:firstLine="567"/>
        <w:jc w:val="both"/>
        <w:rPr>
          <w:rFonts w:ascii="GHEA Mariam" w:hAnsi="GHEA Mariam"/>
          <w:bCs/>
          <w:iCs/>
          <w:sz w:val="24"/>
          <w:szCs w:val="24"/>
          <w:lang w:val="hy-AM"/>
        </w:rPr>
      </w:pPr>
      <w:r w:rsidRPr="00A81B24">
        <w:rPr>
          <w:rFonts w:ascii="GHEA Mariam" w:hAnsi="GHEA Mariam"/>
          <w:sz w:val="24"/>
          <w:szCs w:val="24"/>
          <w:lang w:val="hy-AM"/>
        </w:rPr>
        <w:t xml:space="preserve">Ղեկավարվելով «Նորմատիվ իրավական ակտերի մասին» </w:t>
      </w:r>
      <w:r w:rsidRPr="00A81B24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A81B24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A81B24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Pr="00A81B24">
        <w:rPr>
          <w:rFonts w:ascii="GHEA Mariam" w:hAnsi="GHEA Mariam"/>
          <w:sz w:val="24"/>
          <w:szCs w:val="24"/>
          <w:lang w:val="hy-AM"/>
        </w:rPr>
        <w:t xml:space="preserve"> օրենքի 33-րդ և 34-րդ հոդվածներով, «Ազատ տնտեսական գոտիների մասին» </w:t>
      </w:r>
      <w:r w:rsidRPr="00A81B24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A81B24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A81B24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Pr="00A81B24">
        <w:rPr>
          <w:rFonts w:ascii="GHEA Mariam" w:hAnsi="GHEA Mariam"/>
          <w:sz w:val="24"/>
          <w:szCs w:val="24"/>
          <w:lang w:val="hy-AM"/>
        </w:rPr>
        <w:t xml:space="preserve"> օրենքի 7-րդ հոդվածով և </w:t>
      </w:r>
      <w:r w:rsidRPr="00A81B24">
        <w:rPr>
          <w:rFonts w:ascii="GHEA Mariam" w:hAnsi="GHEA Mariam"/>
          <w:spacing w:val="-2"/>
          <w:sz w:val="24"/>
          <w:szCs w:val="24"/>
          <w:lang w:val="hy-AM"/>
        </w:rPr>
        <w:t xml:space="preserve">հիմք ընդունելով </w:t>
      </w:r>
      <w:r w:rsidRPr="00A81B24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A81B24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A81B24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Pr="00A81B24">
        <w:rPr>
          <w:rFonts w:ascii="GHEA Mariam" w:hAnsi="GHEA Mariam"/>
          <w:spacing w:val="-2"/>
          <w:sz w:val="24"/>
          <w:szCs w:val="24"/>
          <w:lang w:val="hy-AM"/>
        </w:rPr>
        <w:t xml:space="preserve"> կառավարության 2019 թվականի</w:t>
      </w:r>
      <w:r w:rsidRPr="00A81B24">
        <w:rPr>
          <w:rFonts w:ascii="GHEA Mariam" w:hAnsi="GHEA Mariam"/>
          <w:sz w:val="24"/>
          <w:szCs w:val="24"/>
          <w:lang w:val="hy-AM"/>
        </w:rPr>
        <w:t xml:space="preserve"> հունիսի 6-ի N 727-Ն որոշման N 3 հավելվածի 3-րդ գլխի դրույթները՝</w:t>
      </w:r>
      <w:r w:rsidRPr="00A81B24">
        <w:rPr>
          <w:rFonts w:ascii="GHEA Mariam" w:hAnsi="GHEA Mariam" w:cs="Calibri"/>
          <w:sz w:val="24"/>
          <w:szCs w:val="24"/>
          <w:lang w:val="hy-AM"/>
        </w:rPr>
        <w:t xml:space="preserve"> Հայաստանի Հանրապետության կառավարությունը    </w:t>
      </w:r>
      <w:r w:rsidRPr="00A81B24">
        <w:rPr>
          <w:rFonts w:ascii="GHEA Mariam" w:hAnsi="GHEA Mariam"/>
          <w:bCs/>
          <w:iCs/>
          <w:sz w:val="24"/>
          <w:szCs w:val="24"/>
          <w:lang w:val="hy-AM"/>
        </w:rPr>
        <w:t>ո ր ո շ ու մ    է.</w:t>
      </w:r>
    </w:p>
    <w:p w:rsidR="00CB4C5A" w:rsidRPr="00A81B24" w:rsidRDefault="00CB4C5A" w:rsidP="00CB4C5A">
      <w:pPr>
        <w:pStyle w:val="ListParagraph"/>
        <w:numPr>
          <w:ilvl w:val="0"/>
          <w:numId w:val="1"/>
        </w:numPr>
        <w:spacing w:after="0" w:line="360" w:lineRule="auto"/>
        <w:ind w:left="0"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A81B24">
        <w:rPr>
          <w:rFonts w:ascii="GHEA Mariam" w:hAnsi="GHEA Mariam"/>
          <w:sz w:val="24"/>
          <w:szCs w:val="24"/>
          <w:lang w:val="hy-AM"/>
        </w:rPr>
        <w:t xml:space="preserve"> </w:t>
      </w:r>
      <w:r w:rsidRPr="00A81B24">
        <w:rPr>
          <w:rFonts w:ascii="GHEA Mariam" w:hAnsi="GHEA Mariam" w:cs="Sylfaen"/>
          <w:bCs/>
          <w:color w:val="000000"/>
          <w:spacing w:val="-6"/>
          <w:sz w:val="24"/>
          <w:szCs w:val="24"/>
          <w:shd w:val="clear" w:color="auto" w:fill="FFFFFF"/>
          <w:lang w:val="fr-FR"/>
        </w:rPr>
        <w:t>Հայաստանի</w:t>
      </w:r>
      <w:r w:rsidRPr="00A81B24">
        <w:rPr>
          <w:rFonts w:ascii="GHEA Mariam" w:hAnsi="GHEA Mariam" w:cs="Arial Armenian"/>
          <w:bCs/>
          <w:color w:val="000000"/>
          <w:spacing w:val="-6"/>
          <w:sz w:val="24"/>
          <w:szCs w:val="24"/>
          <w:shd w:val="clear" w:color="auto" w:fill="FFFFFF"/>
          <w:lang w:val="fr-FR"/>
        </w:rPr>
        <w:t xml:space="preserve"> </w:t>
      </w:r>
      <w:r w:rsidRPr="00A81B24">
        <w:rPr>
          <w:rFonts w:ascii="GHEA Mariam" w:hAnsi="GHEA Mariam" w:cs="Sylfaen"/>
          <w:bCs/>
          <w:color w:val="000000"/>
          <w:spacing w:val="-6"/>
          <w:sz w:val="24"/>
          <w:szCs w:val="24"/>
          <w:shd w:val="clear" w:color="auto" w:fill="FFFFFF"/>
          <w:lang w:val="fr-FR"/>
        </w:rPr>
        <w:t>Հանրապետության</w:t>
      </w:r>
      <w:r w:rsidRPr="00A81B24">
        <w:rPr>
          <w:rFonts w:ascii="GHEA Mariam" w:hAnsi="GHEA Mariam"/>
          <w:spacing w:val="-6"/>
          <w:sz w:val="24"/>
          <w:szCs w:val="24"/>
          <w:lang w:val="hy-AM"/>
        </w:rPr>
        <w:t xml:space="preserve"> կառավարության 2019 թվականի փետրվարի</w:t>
      </w:r>
      <w:r w:rsidRPr="00A81B24">
        <w:rPr>
          <w:rFonts w:ascii="GHEA Mariam" w:hAnsi="GHEA Mariam"/>
          <w:sz w:val="24"/>
          <w:szCs w:val="24"/>
          <w:lang w:val="hy-AM"/>
        </w:rPr>
        <w:t xml:space="preserve"> 21-ի «ԷԿՈՍ-Մ» փակ բաժնետիրական ընկերությանը «Էկոս» ազատ տնտեսական գոտու շահագործողի թույլտվություն տրամադրելու մասին» N 124-Ա որոշման (այսուհետ՝ որոշում) նախաբանը շարադրել հետևյալ խմբագրությամբ՝ </w:t>
      </w:r>
    </w:p>
    <w:p w:rsidR="00CB4C5A" w:rsidRPr="00A81B24" w:rsidRDefault="00CB4C5A" w:rsidP="00CB4C5A">
      <w:pPr>
        <w:pStyle w:val="ListParagraph"/>
        <w:numPr>
          <w:ilvl w:val="1"/>
          <w:numId w:val="1"/>
        </w:numPr>
        <w:tabs>
          <w:tab w:val="left" w:pos="142"/>
          <w:tab w:val="left" w:pos="851"/>
        </w:tabs>
        <w:spacing w:after="0" w:line="360" w:lineRule="auto"/>
        <w:ind w:left="0"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A81B24">
        <w:rPr>
          <w:rFonts w:ascii="GHEA Mariam" w:hAnsi="GHEA Mariam"/>
          <w:sz w:val="24"/>
          <w:szCs w:val="24"/>
          <w:lang w:val="hy-AM"/>
        </w:rPr>
        <w:t xml:space="preserve">«Հիմք ընդունելով «Ազատ տնտեսական գոտիների մասին» </w:t>
      </w:r>
      <w:r w:rsidRPr="00A81B24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/>
        </w:rPr>
        <w:t>Հայաստանի</w:t>
      </w:r>
      <w:r w:rsidRPr="00A81B24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/>
        </w:rPr>
        <w:t xml:space="preserve"> </w:t>
      </w:r>
      <w:r w:rsidRPr="00A81B24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/>
        </w:rPr>
        <w:t>Հանրապետության</w:t>
      </w:r>
      <w:r w:rsidRPr="00A81B24">
        <w:rPr>
          <w:rFonts w:ascii="GHEA Mariam" w:hAnsi="GHEA Mariam"/>
          <w:sz w:val="24"/>
          <w:szCs w:val="24"/>
          <w:lang w:val="hy-AM"/>
        </w:rPr>
        <w:t xml:space="preserve"> օրենքի 7-րդ հոդվածի 2-րդ և 3-րդ մասերը, Հայաստանի Հանրապետության կառավարության 2019 թվականի հունիսի 6-ի N 727-Ն որոշման </w:t>
      </w:r>
      <w:r w:rsidRPr="00A81B24">
        <w:rPr>
          <w:rFonts w:ascii="GHEA Mariam" w:hAnsi="GHEA Mariam"/>
          <w:sz w:val="24"/>
          <w:szCs w:val="24"/>
          <w:lang w:val="hy-AM"/>
        </w:rPr>
        <w:lastRenderedPageBreak/>
        <w:t xml:space="preserve">N 3 հավելվածի 7-րդ կետի 5-րդ ենթակետը` Հայաստանի Հանրապետության կառավարությունը    </w:t>
      </w:r>
      <w:r w:rsidRPr="00A81B24">
        <w:rPr>
          <w:rFonts w:ascii="GHEA Mariam" w:hAnsi="GHEA Mariam"/>
          <w:bCs/>
          <w:iCs/>
          <w:sz w:val="24"/>
          <w:szCs w:val="24"/>
          <w:lang w:val="hy-AM"/>
        </w:rPr>
        <w:t>ո ր ո շ ու մ   է</w:t>
      </w:r>
      <w:r w:rsidR="0012062B" w:rsidRPr="00A81B24">
        <w:rPr>
          <w:rFonts w:ascii="GHEA Mariam" w:hAnsi="GHEA Mariam"/>
          <w:bCs/>
          <w:iCs/>
          <w:sz w:val="24"/>
          <w:szCs w:val="24"/>
          <w:lang w:val="hy-AM"/>
        </w:rPr>
        <w:t>.</w:t>
      </w:r>
      <w:r w:rsidRPr="00A81B24">
        <w:rPr>
          <w:rFonts w:ascii="GHEA Mariam" w:hAnsi="GHEA Mariam"/>
          <w:sz w:val="24"/>
          <w:szCs w:val="24"/>
          <w:lang w:val="hy-AM"/>
        </w:rPr>
        <w:t>»։</w:t>
      </w:r>
    </w:p>
    <w:p w:rsidR="00CB4C5A" w:rsidRPr="00A81B24" w:rsidRDefault="00CB4C5A" w:rsidP="00CB4C5A">
      <w:pPr>
        <w:pStyle w:val="ListParagraph"/>
        <w:numPr>
          <w:ilvl w:val="0"/>
          <w:numId w:val="1"/>
        </w:numPr>
        <w:tabs>
          <w:tab w:val="left" w:pos="851"/>
        </w:tabs>
        <w:spacing w:after="0" w:line="360" w:lineRule="auto"/>
        <w:ind w:left="0" w:firstLine="567"/>
        <w:jc w:val="both"/>
        <w:rPr>
          <w:rStyle w:val="Strong"/>
          <w:rFonts w:ascii="GHEA Mariam" w:hAnsi="GHEA Mariam"/>
          <w:b w:val="0"/>
          <w:bCs w:val="0"/>
          <w:sz w:val="24"/>
          <w:szCs w:val="24"/>
          <w:lang w:val="hy-AM"/>
        </w:rPr>
      </w:pPr>
      <w:r w:rsidRPr="00A81B24">
        <w:rPr>
          <w:rFonts w:ascii="GHEA Mariam" w:hAnsi="GHEA Mariam"/>
          <w:sz w:val="24"/>
          <w:szCs w:val="24"/>
          <w:lang w:val="hy-AM"/>
        </w:rPr>
        <w:t xml:space="preserve">Որոշման 2-րդ կետում </w:t>
      </w:r>
      <w:bookmarkStart w:id="1" w:name="_Hlk147241560"/>
      <w:r w:rsidRPr="00A81B24">
        <w:rPr>
          <w:rStyle w:val="Strong"/>
          <w:rFonts w:ascii="GHEA Mariam" w:hAnsi="GHEA Mariam"/>
          <w:b w:val="0"/>
          <w:sz w:val="24"/>
          <w:szCs w:val="24"/>
          <w:lang w:val="hy-AM"/>
        </w:rPr>
        <w:t>«5»</w:t>
      </w:r>
      <w:bookmarkEnd w:id="1"/>
      <w:r w:rsidRPr="00A81B24">
        <w:rPr>
          <w:rStyle w:val="Strong"/>
          <w:rFonts w:ascii="GHEA Mariam" w:hAnsi="GHEA Mariam"/>
          <w:b w:val="0"/>
          <w:sz w:val="24"/>
          <w:szCs w:val="24"/>
          <w:lang w:val="hy-AM"/>
        </w:rPr>
        <w:t xml:space="preserve"> թիվը փոխարինել</w:t>
      </w:r>
      <w:r w:rsidRPr="00A81B24">
        <w:rPr>
          <w:rStyle w:val="Strong"/>
          <w:rFonts w:ascii="GHEA Mariam" w:hAnsi="GHEA Mariam"/>
          <w:sz w:val="24"/>
          <w:szCs w:val="24"/>
          <w:lang w:val="hy-AM"/>
        </w:rPr>
        <w:t xml:space="preserve"> </w:t>
      </w:r>
      <w:r w:rsidRPr="00A81B24">
        <w:rPr>
          <w:rFonts w:ascii="GHEA Mariam" w:hAnsi="GHEA Mariam"/>
          <w:sz w:val="24"/>
          <w:szCs w:val="24"/>
          <w:lang w:val="hy-AM"/>
        </w:rPr>
        <w:t>«10» թվով</w:t>
      </w:r>
      <w:r w:rsidRPr="00A81B24">
        <w:rPr>
          <w:rStyle w:val="Strong"/>
          <w:rFonts w:ascii="GHEA Mariam" w:hAnsi="GHEA Mariam"/>
          <w:sz w:val="24"/>
          <w:szCs w:val="24"/>
          <w:lang w:val="hy-AM"/>
        </w:rPr>
        <w:t>:</w:t>
      </w:r>
    </w:p>
    <w:p w:rsidR="00CB4C5A" w:rsidRPr="00A81B24" w:rsidRDefault="00CB4C5A" w:rsidP="00CB4C5A">
      <w:pPr>
        <w:pStyle w:val="ListParagraph"/>
        <w:numPr>
          <w:ilvl w:val="0"/>
          <w:numId w:val="1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A81B24">
        <w:rPr>
          <w:rFonts w:ascii="GHEA Mariam" w:hAnsi="GHEA Mariam"/>
          <w:sz w:val="24"/>
          <w:szCs w:val="24"/>
          <w:lang w:val="hy-AM"/>
        </w:rPr>
        <w:t>Սույն որոշումն ուժի մեջ մտնելուց հետո Հայաստանի Հանրապետության էկոնոմիկայի նախարարին՝ ապահովել.</w:t>
      </w:r>
    </w:p>
    <w:p w:rsidR="00CB4C5A" w:rsidRPr="00A81B24" w:rsidRDefault="00CB4C5A" w:rsidP="00CB4C5A">
      <w:pPr>
        <w:pStyle w:val="ListParagraph"/>
        <w:spacing w:after="0" w:line="360" w:lineRule="auto"/>
        <w:ind w:left="0"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A81B24">
        <w:rPr>
          <w:rFonts w:ascii="GHEA Mariam" w:hAnsi="GHEA Mariam"/>
          <w:sz w:val="24"/>
          <w:szCs w:val="24"/>
          <w:lang w:val="hy-AM"/>
        </w:rPr>
        <w:t xml:space="preserve">1) </w:t>
      </w:r>
      <w:r w:rsidRPr="00A81B24">
        <w:rPr>
          <w:rFonts w:cs="Calibri"/>
          <w:sz w:val="24"/>
          <w:szCs w:val="24"/>
          <w:lang w:val="hy-AM"/>
        </w:rPr>
        <w:t> </w:t>
      </w:r>
      <w:r w:rsidRPr="00A81B24">
        <w:rPr>
          <w:rFonts w:ascii="GHEA Mariam" w:hAnsi="GHEA Mariam"/>
          <w:sz w:val="24"/>
          <w:szCs w:val="24"/>
          <w:lang w:val="hy-AM"/>
        </w:rPr>
        <w:t>Հայաստանի Հանրապետության կառավարության 2019 թվականի հունիսի 6-ի N 727-Ն որոշմամբ հաստատված կարգով «ԷԿՈՍ-Մ» փակ բաժնետիրական ընկերության և «ԷԿՈՍ» փակ բաժնետիրական ընկերության միջև պայմանագիրը կնքվելուց հետո 2019 թվականի ապրիլի 3-ին «31» համարի ներքո տրամադրված՝ «Էկոս» ազատ տնտեսական գոտում շահագործողի գործունեություն իրակա</w:t>
      </w:r>
      <w:r w:rsidRPr="00A81B24">
        <w:rPr>
          <w:rFonts w:ascii="GHEA Mariam" w:hAnsi="GHEA Mariam"/>
          <w:sz w:val="24"/>
          <w:szCs w:val="24"/>
          <w:lang w:val="hy-AM"/>
        </w:rPr>
        <w:softHyphen/>
        <w:t>նացնելու թույլտվության վկայականում, ինչպես նաև Հայաստանի Հանրապե</w:t>
      </w:r>
      <w:r w:rsidRPr="00A81B24">
        <w:rPr>
          <w:rFonts w:ascii="GHEA Mariam" w:hAnsi="GHEA Mariam"/>
          <w:sz w:val="24"/>
          <w:szCs w:val="24"/>
          <w:lang w:val="hy-AM"/>
        </w:rPr>
        <w:softHyphen/>
        <w:t>տության ազատ տնտեսական գոտու շահագործողների ռեեստրում անհրաժեշտ փոփոխությունների իրականացման և վկայականի փոփոխված տարբերակը «ԷԿՈՍ-Մ» փակ բաժնետիրական ընկերությանը տրամադրելու գործընթացը.</w:t>
      </w:r>
    </w:p>
    <w:p w:rsidR="00CB4C5A" w:rsidRPr="00A81B24" w:rsidRDefault="00CB4C5A" w:rsidP="00CB4C5A">
      <w:pPr>
        <w:pStyle w:val="ListParagraph"/>
        <w:spacing w:after="0" w:line="360" w:lineRule="auto"/>
        <w:ind w:left="0"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A81B24">
        <w:rPr>
          <w:rFonts w:ascii="GHEA Mariam" w:hAnsi="GHEA Mariam"/>
          <w:sz w:val="24"/>
          <w:szCs w:val="24"/>
          <w:lang w:val="hy-AM"/>
        </w:rPr>
        <w:t>2) շահագործողի թույլտվության վկայականի փոփոխված տարբերակի պատճենը 1 աշխատանքային օրվա ընթացքում Հայաստանի Հանրապետության պետական եկամուտների կոմիտեին տրամադրելու գործընթացը:</w:t>
      </w:r>
    </w:p>
    <w:p w:rsidR="00296E5B" w:rsidRPr="00A81B24" w:rsidRDefault="00296E5B" w:rsidP="00477447">
      <w:pPr>
        <w:rPr>
          <w:rFonts w:ascii="GHEA Mariam" w:hAnsi="GHEA Mariam"/>
          <w:sz w:val="24"/>
          <w:szCs w:val="24"/>
          <w:lang w:val="hy-AM"/>
        </w:rPr>
      </w:pPr>
      <w:bookmarkStart w:id="2" w:name="_GoBack"/>
      <w:bookmarkEnd w:id="2"/>
    </w:p>
    <w:p w:rsidR="00296E5B" w:rsidRPr="00A81B24" w:rsidRDefault="00296E5B" w:rsidP="00477447">
      <w:pPr>
        <w:rPr>
          <w:rFonts w:ascii="GHEA Mariam" w:hAnsi="GHEA Mariam"/>
          <w:sz w:val="24"/>
          <w:szCs w:val="24"/>
          <w:lang w:val="hy-AM"/>
        </w:rPr>
      </w:pPr>
    </w:p>
    <w:p w:rsidR="00296E5B" w:rsidRPr="00A81B24" w:rsidRDefault="00296E5B" w:rsidP="00477447">
      <w:pPr>
        <w:rPr>
          <w:rFonts w:ascii="GHEA Mariam" w:hAnsi="GHEA Mariam"/>
          <w:sz w:val="24"/>
          <w:szCs w:val="24"/>
          <w:lang w:val="hy-AM"/>
        </w:rPr>
      </w:pPr>
    </w:p>
    <w:p w:rsidR="00291EDD" w:rsidRPr="00A81B24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 w:rsidRPr="00A81B24"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291EDD" w:rsidRPr="00A81B24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A81B24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A81B24">
        <w:rPr>
          <w:rFonts w:ascii="GHEA Mariam" w:hAnsi="GHEA Mariam" w:cs="Sylfaen"/>
          <w:sz w:val="24"/>
          <w:szCs w:val="24"/>
          <w:lang w:val="hy-AM"/>
        </w:rPr>
        <w:t xml:space="preserve">                   </w:t>
      </w:r>
      <w:r w:rsidR="002A27C4" w:rsidRPr="00A81B24">
        <w:rPr>
          <w:rFonts w:ascii="GHEA Mariam" w:hAnsi="GHEA Mariam" w:cs="Sylfaen"/>
          <w:sz w:val="24"/>
          <w:szCs w:val="24"/>
          <w:lang w:val="hy-AM"/>
        </w:rPr>
        <w:t xml:space="preserve">      ՎԱՐՉԱՊԵՏ</w:t>
      </w:r>
      <w:r w:rsidR="002A27C4" w:rsidRPr="00A81B2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A81B24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CB4C5A">
      <w:headerReference w:type="even" r:id="rId8"/>
      <w:headerReference w:type="default" r:id="rId9"/>
      <w:footerReference w:type="even" r:id="rId10"/>
      <w:pgSz w:w="11909" w:h="16834" w:code="9"/>
      <w:pgMar w:top="1440" w:right="1440" w:bottom="1134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97CB8" w:rsidRDefault="00497CB8">
      <w:r>
        <w:separator/>
      </w:r>
    </w:p>
  </w:endnote>
  <w:endnote w:type="continuationSeparator" w:id="0">
    <w:p w:rsidR="00497CB8" w:rsidRDefault="00497C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873546">
      <w:rPr>
        <w:noProof/>
        <w:sz w:val="18"/>
      </w:rPr>
      <w:t>KA-89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97CB8" w:rsidRDefault="00497CB8">
      <w:r>
        <w:separator/>
      </w:r>
    </w:p>
  </w:footnote>
  <w:footnote w:type="continuationSeparator" w:id="0">
    <w:p w:rsidR="00497CB8" w:rsidRDefault="00497CB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81B24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3378CC"/>
    <w:multiLevelType w:val="hybridMultilevel"/>
    <w:tmpl w:val="D1729A1E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1">
      <w:start w:val="1"/>
      <w:numFmt w:val="decimal"/>
      <w:lvlText w:val="%2)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6EB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3F16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E09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53B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003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6C7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C82"/>
    <w:rsid w:val="00087DE8"/>
    <w:rsid w:val="00090746"/>
    <w:rsid w:val="00090989"/>
    <w:rsid w:val="0009105C"/>
    <w:rsid w:val="00091214"/>
    <w:rsid w:val="00091990"/>
    <w:rsid w:val="00091B67"/>
    <w:rsid w:val="00091EEA"/>
    <w:rsid w:val="00092598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357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7BF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6EE8"/>
    <w:rsid w:val="00117870"/>
    <w:rsid w:val="001178F7"/>
    <w:rsid w:val="00117E76"/>
    <w:rsid w:val="00120106"/>
    <w:rsid w:val="0012013B"/>
    <w:rsid w:val="0012062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61A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3E58"/>
    <w:rsid w:val="001445D1"/>
    <w:rsid w:val="00144EBB"/>
    <w:rsid w:val="00144F9B"/>
    <w:rsid w:val="00145870"/>
    <w:rsid w:val="001458F7"/>
    <w:rsid w:val="001459A5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3CE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913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B21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B4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3B9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32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480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1DF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CEA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5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7CC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0E15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27F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B4A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3A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9B8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2BF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1E3B"/>
    <w:rsid w:val="003F2197"/>
    <w:rsid w:val="003F2374"/>
    <w:rsid w:val="003F2610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91E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0EA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51A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97CB8"/>
    <w:rsid w:val="00497D34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031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1E48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1B63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6B9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5B4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CA2"/>
    <w:rsid w:val="005C1D27"/>
    <w:rsid w:val="005C1ECF"/>
    <w:rsid w:val="005C2106"/>
    <w:rsid w:val="005C21DB"/>
    <w:rsid w:val="005C2797"/>
    <w:rsid w:val="005C2A81"/>
    <w:rsid w:val="005C2B4D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05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426"/>
    <w:rsid w:val="005F6945"/>
    <w:rsid w:val="005F69F0"/>
    <w:rsid w:val="005F6B3D"/>
    <w:rsid w:val="005F7499"/>
    <w:rsid w:val="005F79CB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8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191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4A44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51D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552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5F4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5B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229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16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D7D"/>
    <w:rsid w:val="0085143E"/>
    <w:rsid w:val="0085147D"/>
    <w:rsid w:val="00851654"/>
    <w:rsid w:val="00851CD7"/>
    <w:rsid w:val="00852133"/>
    <w:rsid w:val="008524B7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53C"/>
    <w:rsid w:val="0087266E"/>
    <w:rsid w:val="008727CA"/>
    <w:rsid w:val="00872F4D"/>
    <w:rsid w:val="00873546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55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7F0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8F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B67"/>
    <w:rsid w:val="00922D63"/>
    <w:rsid w:val="00922E28"/>
    <w:rsid w:val="00923526"/>
    <w:rsid w:val="0092356B"/>
    <w:rsid w:val="009235C3"/>
    <w:rsid w:val="0092363E"/>
    <w:rsid w:val="009236EC"/>
    <w:rsid w:val="00923956"/>
    <w:rsid w:val="00923EE5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0AB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B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53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B8B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5F5B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3BD8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24"/>
    <w:rsid w:val="00A81B44"/>
    <w:rsid w:val="00A825CE"/>
    <w:rsid w:val="00A82692"/>
    <w:rsid w:val="00A8282A"/>
    <w:rsid w:val="00A82A7F"/>
    <w:rsid w:val="00A82BD1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4EC6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E87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D01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D62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48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09E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A41"/>
    <w:rsid w:val="00BB1E78"/>
    <w:rsid w:val="00BB1E9A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241"/>
    <w:rsid w:val="00BC53CB"/>
    <w:rsid w:val="00BC5FEA"/>
    <w:rsid w:val="00BC617A"/>
    <w:rsid w:val="00BC6515"/>
    <w:rsid w:val="00BC65E2"/>
    <w:rsid w:val="00BC6C45"/>
    <w:rsid w:val="00BC6CDC"/>
    <w:rsid w:val="00BC6FB2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B79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EA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164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0F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0EB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80B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4C5A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CC3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C64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4E6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4A7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24"/>
    <w:rsid w:val="00D85C35"/>
    <w:rsid w:val="00D862FD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0"/>
    <w:rsid w:val="00DB6428"/>
    <w:rsid w:val="00DB6632"/>
    <w:rsid w:val="00DB697D"/>
    <w:rsid w:val="00DB69CB"/>
    <w:rsid w:val="00DB6BAE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B57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3E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2DD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6BE"/>
    <w:rsid w:val="00E36841"/>
    <w:rsid w:val="00E36896"/>
    <w:rsid w:val="00E36AB8"/>
    <w:rsid w:val="00E36E0B"/>
    <w:rsid w:val="00E37418"/>
    <w:rsid w:val="00E374C8"/>
    <w:rsid w:val="00E3778D"/>
    <w:rsid w:val="00E377BE"/>
    <w:rsid w:val="00E37B8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3B7A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05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517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92A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31A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2E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67FB"/>
    <w:rsid w:val="00FE704A"/>
    <w:rsid w:val="00FE7151"/>
    <w:rsid w:val="00FE73D1"/>
    <w:rsid w:val="00FE7578"/>
    <w:rsid w:val="00FE75BB"/>
    <w:rsid w:val="00FE78E8"/>
    <w:rsid w:val="00FE7DFB"/>
    <w:rsid w:val="00FE7E53"/>
    <w:rsid w:val="00FE7F21"/>
    <w:rsid w:val="00FE7FF3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367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qFormat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character" w:styleId="Strong">
    <w:name w:val="Strong"/>
    <w:uiPriority w:val="22"/>
    <w:qFormat/>
    <w:rsid w:val="00CB4C5A"/>
    <w:rPr>
      <w:b/>
      <w:bCs/>
    </w:rPr>
  </w:style>
  <w:style w:type="paragraph" w:styleId="BalloonText">
    <w:name w:val="Balloon Text"/>
    <w:basedOn w:val="Normal"/>
    <w:link w:val="BalloonTextChar"/>
    <w:rsid w:val="0087354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873546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352</Words>
  <Characters>2007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123</cp:revision>
  <cp:lastPrinted>2024-03-19T07:04:00Z</cp:lastPrinted>
  <dcterms:created xsi:type="dcterms:W3CDTF">2022-03-23T13:26:00Z</dcterms:created>
  <dcterms:modified xsi:type="dcterms:W3CDTF">2024-03-19T07:42:00Z</dcterms:modified>
</cp:coreProperties>
</file>