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97E" w:rsidRDefault="0015797E" w:rsidP="00CF4D93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lang w:val="hy-AM"/>
        </w:rPr>
      </w:pPr>
      <w:bookmarkStart w:id="0" w:name="_GoBack"/>
      <w:bookmarkEnd w:id="0"/>
    </w:p>
    <w:p w:rsidR="00CF4D93" w:rsidRPr="001D28C8" w:rsidRDefault="00CF4D93" w:rsidP="00CF4D93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lang w:val="hy-AM"/>
        </w:rPr>
      </w:pPr>
      <w:r w:rsidRPr="001D28C8">
        <w:rPr>
          <w:rFonts w:ascii="GHEA Grapalat" w:hAnsi="GHEA Grapalat" w:cs="GHEA Grapalat"/>
          <w:b/>
          <w:bCs/>
          <w:color w:val="000000"/>
          <w:lang w:val="hy-AM"/>
        </w:rPr>
        <w:t>ԱՄՓՈՓԱԹԵՐԹ</w:t>
      </w:r>
    </w:p>
    <w:p w:rsidR="00195077" w:rsidRPr="00613ACF" w:rsidRDefault="00195077" w:rsidP="00195077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bookmarkStart w:id="1" w:name="_Hlk155192612"/>
      <w:r w:rsidRPr="00613ACF">
        <w:rPr>
          <w:rFonts w:ascii="GHEA Grapalat" w:hAnsi="GHEA Grapalat"/>
          <w:b/>
          <w:lang w:val="hy-AM"/>
        </w:rPr>
        <w:t>«</w:t>
      </w:r>
      <w:r w:rsidRPr="00195077">
        <w:rPr>
          <w:rFonts w:ascii="GHEA Grapalat" w:hAnsi="GHEA Grapalat"/>
          <w:b/>
          <w:lang w:val="hy-AM"/>
        </w:rPr>
        <w:t>ՀԱՅԱՍՏԱՆԻ</w:t>
      </w:r>
      <w:r w:rsidRPr="00195077">
        <w:rPr>
          <w:rFonts w:ascii="GHEA Grapalat" w:hAnsi="GHEA Grapalat"/>
          <w:b/>
          <w:lang w:val="af-ZA"/>
        </w:rPr>
        <w:t xml:space="preserve"> </w:t>
      </w:r>
      <w:r w:rsidRPr="00195077">
        <w:rPr>
          <w:rFonts w:ascii="GHEA Grapalat" w:hAnsi="GHEA Grapalat"/>
          <w:b/>
          <w:lang w:val="hy-AM"/>
        </w:rPr>
        <w:t>ՀԱՆՐԱՊԵՏՈՒԹՅԱՆ</w:t>
      </w:r>
      <w:r w:rsidRPr="00195077">
        <w:rPr>
          <w:rFonts w:ascii="GHEA Grapalat" w:hAnsi="GHEA Grapalat"/>
          <w:b/>
          <w:lang w:val="af-ZA"/>
        </w:rPr>
        <w:t xml:space="preserve"> </w:t>
      </w:r>
      <w:r w:rsidRPr="00195077">
        <w:rPr>
          <w:rFonts w:ascii="GHEA Grapalat" w:hAnsi="GHEA Grapalat"/>
          <w:b/>
          <w:lang w:val="hy-AM"/>
        </w:rPr>
        <w:t>ԿԱՌԱՎԱՐՈՒԹՅԱՆ</w:t>
      </w:r>
      <w:r w:rsidRPr="00195077">
        <w:rPr>
          <w:rFonts w:ascii="GHEA Grapalat" w:hAnsi="GHEA Grapalat"/>
          <w:b/>
          <w:lang w:val="af-ZA"/>
        </w:rPr>
        <w:t xml:space="preserve"> 2019 </w:t>
      </w:r>
      <w:r w:rsidRPr="00195077">
        <w:rPr>
          <w:rFonts w:ascii="GHEA Grapalat" w:hAnsi="GHEA Grapalat"/>
          <w:b/>
          <w:lang w:val="hy-AM"/>
        </w:rPr>
        <w:t>ԹՎԱԿԱՆԻ ՓԵՏՐՎԱՐԻ 28-Ի ԹԻՎ 202-Ն</w:t>
      </w:r>
      <w:r w:rsidRPr="00195077">
        <w:rPr>
          <w:rFonts w:ascii="GHEA Grapalat" w:hAnsi="GHEA Grapalat"/>
          <w:b/>
          <w:lang w:val="af-ZA"/>
        </w:rPr>
        <w:t xml:space="preserve"> </w:t>
      </w:r>
      <w:r w:rsidRPr="00195077">
        <w:rPr>
          <w:rFonts w:ascii="GHEA Grapalat" w:hAnsi="GHEA Grapalat"/>
          <w:b/>
          <w:lang w:val="hy-AM"/>
        </w:rPr>
        <w:t>ՈՐՈՇՄԱՆ</w:t>
      </w:r>
      <w:r w:rsidRPr="00195077">
        <w:rPr>
          <w:rFonts w:ascii="GHEA Grapalat" w:hAnsi="GHEA Grapalat"/>
          <w:b/>
          <w:lang w:val="af-ZA"/>
        </w:rPr>
        <w:t xml:space="preserve"> </w:t>
      </w:r>
      <w:r w:rsidRPr="00195077">
        <w:rPr>
          <w:rFonts w:ascii="GHEA Grapalat" w:hAnsi="GHEA Grapalat"/>
          <w:b/>
          <w:lang w:val="hy-AM"/>
        </w:rPr>
        <w:t>ՄԵՋ</w:t>
      </w:r>
      <w:r w:rsidRPr="00195077">
        <w:rPr>
          <w:rFonts w:ascii="GHEA Grapalat" w:hAnsi="GHEA Grapalat"/>
          <w:b/>
          <w:lang w:val="af-ZA"/>
        </w:rPr>
        <w:t xml:space="preserve"> </w:t>
      </w:r>
      <w:r w:rsidRPr="00195077">
        <w:rPr>
          <w:rFonts w:ascii="GHEA Grapalat" w:hAnsi="GHEA Grapalat"/>
          <w:b/>
          <w:lang w:val="hy-AM"/>
        </w:rPr>
        <w:t>ՓՈՓՈԽՈՒԹՅՈՒՆՆԵՐ</w:t>
      </w:r>
      <w:r w:rsidRPr="00195077">
        <w:rPr>
          <w:rFonts w:ascii="GHEA Grapalat" w:hAnsi="GHEA Grapalat"/>
          <w:b/>
          <w:lang w:val="af-ZA"/>
        </w:rPr>
        <w:t xml:space="preserve"> </w:t>
      </w:r>
      <w:r w:rsidRPr="00195077">
        <w:rPr>
          <w:rFonts w:ascii="GHEA Grapalat" w:hAnsi="GHEA Grapalat"/>
          <w:b/>
          <w:lang w:val="hy-AM"/>
        </w:rPr>
        <w:t>ԿԱՏԱՐԵԼՈՒ</w:t>
      </w:r>
      <w:r w:rsidRPr="00195077">
        <w:rPr>
          <w:rFonts w:ascii="GHEA Grapalat" w:hAnsi="GHEA Grapalat"/>
          <w:b/>
          <w:lang w:val="af-ZA"/>
        </w:rPr>
        <w:t xml:space="preserve"> </w:t>
      </w:r>
      <w:r w:rsidRPr="00195077">
        <w:rPr>
          <w:rFonts w:ascii="GHEA Grapalat" w:hAnsi="GHEA Grapalat"/>
          <w:b/>
          <w:lang w:val="hy-AM"/>
        </w:rPr>
        <w:t>ՄԱՍԻՆ</w:t>
      </w:r>
      <w:r w:rsidRPr="00613ACF">
        <w:rPr>
          <w:rFonts w:ascii="GHEA Grapalat" w:hAnsi="GHEA Grapalat"/>
          <w:b/>
          <w:lang w:val="hy-AM"/>
        </w:rPr>
        <w:t xml:space="preserve">» </w:t>
      </w:r>
      <w:r w:rsidRPr="00613ACF">
        <w:rPr>
          <w:rFonts w:ascii="GHEA Grapalat" w:hAnsi="GHEA Grapalat"/>
          <w:b/>
          <w:bCs/>
          <w:lang w:val="hy-AM"/>
        </w:rPr>
        <w:t xml:space="preserve">ՀԱՅԱՍՏԱՆԻ ՀԱՆՐԱՊԵՏՈՒԹՅԱՆ </w:t>
      </w:r>
      <w:r w:rsidR="00613ACF" w:rsidRPr="00613ACF">
        <w:rPr>
          <w:rFonts w:ascii="GHEA Grapalat" w:hAnsi="GHEA Grapalat"/>
          <w:b/>
          <w:bCs/>
          <w:lang w:val="hy-AM"/>
        </w:rPr>
        <w:t>ԿԱՌԱՎԱՐՈՒԹՅԱՆ ՈՐՈՇՄԱՆ</w:t>
      </w:r>
      <w:r w:rsidRPr="00613ACF">
        <w:rPr>
          <w:rFonts w:ascii="GHEA Grapalat" w:hAnsi="GHEA Grapalat"/>
          <w:b/>
          <w:bCs/>
          <w:lang w:val="hy-AM"/>
        </w:rPr>
        <w:t xml:space="preserve"> </w:t>
      </w:r>
      <w:r w:rsidRPr="00613ACF">
        <w:rPr>
          <w:rFonts w:ascii="GHEA Grapalat" w:hAnsi="GHEA Grapalat" w:cs="Sylfaen"/>
          <w:b/>
          <w:lang w:val="hy-AM"/>
        </w:rPr>
        <w:t>ՎԵՐԱԲԵՐՅԱԼ ՇԱՀԱԳՐԳԻՌ ՄԱՐՄԻՆՆԵՐԻ ՆԵՐԿԱՅԱՑՐԱԾ ԴԻՏՈՂՈՒԹՅՈՒՆՆԵՐԻ ԵՎ ԱՌԱՋԱՐԿՈՒԹՅՈՒՆՆԵՐԻ ՄԱՍԻՆ</w:t>
      </w:r>
    </w:p>
    <w:p w:rsidR="00195077" w:rsidRPr="00195077" w:rsidRDefault="00195077" w:rsidP="00195077">
      <w:pPr>
        <w:shd w:val="clear" w:color="auto" w:fill="FFFFFF"/>
        <w:ind w:firstLine="375"/>
        <w:jc w:val="center"/>
        <w:rPr>
          <w:rFonts w:ascii="GHEA Grapalat" w:hAnsi="GHEA Grapalat" w:cs="Sylfaen"/>
          <w:b/>
          <w:lang w:val="hy-AM" w:eastAsia="ru-RU"/>
        </w:rPr>
      </w:pPr>
    </w:p>
    <w:p w:rsidR="00195077" w:rsidRPr="00195077" w:rsidRDefault="00195077" w:rsidP="00195077">
      <w:pPr>
        <w:spacing w:line="360" w:lineRule="auto"/>
        <w:ind w:firstLine="375"/>
        <w:jc w:val="center"/>
        <w:rPr>
          <w:rFonts w:ascii="GHEA Grapalat" w:hAnsi="GHEA Grapalat"/>
          <w:b/>
          <w:lang w:val="hy-AM" w:eastAsia="ru-RU"/>
        </w:rPr>
      </w:pPr>
    </w:p>
    <w:bookmarkEnd w:id="1"/>
    <w:p w:rsidR="00B8307D" w:rsidRPr="00195077" w:rsidRDefault="00B8307D" w:rsidP="00B8307D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Sylfaen"/>
          <w:sz w:val="22"/>
          <w:szCs w:val="22"/>
          <w:lang w:val="af-ZA"/>
        </w:rPr>
      </w:pPr>
    </w:p>
    <w:p w:rsidR="00B8307D" w:rsidRPr="00195077" w:rsidRDefault="00B8307D" w:rsidP="00B8307D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Sylfaen"/>
          <w:sz w:val="22"/>
          <w:szCs w:val="22"/>
          <w:lang w:val="hy-AM"/>
        </w:rPr>
      </w:pPr>
    </w:p>
    <w:tbl>
      <w:tblPr>
        <w:tblW w:w="13869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45"/>
        <w:gridCol w:w="2248"/>
        <w:gridCol w:w="2576"/>
      </w:tblGrid>
      <w:tr w:rsidR="00D61C84" w:rsidRPr="00AE3805" w:rsidTr="00835049">
        <w:trPr>
          <w:trHeight w:val="413"/>
          <w:tblCellSpacing w:w="0" w:type="dxa"/>
          <w:jc w:val="center"/>
        </w:trPr>
        <w:tc>
          <w:tcPr>
            <w:tcW w:w="11293" w:type="dxa"/>
            <w:gridSpan w:val="2"/>
            <w:vMerge w:val="restart"/>
            <w:shd w:val="clear" w:color="auto" w:fill="D0D0D0"/>
            <w:hideMark/>
          </w:tcPr>
          <w:p w:rsidR="00D61C84" w:rsidRPr="007649B7" w:rsidRDefault="00D06314" w:rsidP="00D06314">
            <w:pPr>
              <w:spacing w:line="360" w:lineRule="auto"/>
              <w:ind w:left="274" w:right="214"/>
              <w:jc w:val="both"/>
              <w:rPr>
                <w:rFonts w:ascii="GHEA Grapalat" w:hAnsi="GHEA Grapalat"/>
                <w:b/>
                <w:color w:val="000000"/>
                <w:sz w:val="22"/>
                <w:szCs w:val="22"/>
                <w:lang w:eastAsia="hy-AM"/>
              </w:rPr>
            </w:pPr>
            <w:r w:rsidRPr="007649B7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 xml:space="preserve">               </w:t>
            </w:r>
            <w:r w:rsidR="00FF4E82" w:rsidRPr="007649B7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 xml:space="preserve">                           </w:t>
            </w:r>
            <w:r w:rsidRPr="007649B7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 xml:space="preserve"> 1</w:t>
            </w:r>
            <w:r w:rsidR="006149F8" w:rsidRPr="007649B7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 xml:space="preserve">. </w:t>
            </w:r>
            <w:r w:rsidR="00B8307D" w:rsidRPr="007649B7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 xml:space="preserve">ՀՀ </w:t>
            </w:r>
            <w:r w:rsidR="00B8307D" w:rsidRPr="007649B7">
              <w:rPr>
                <w:rFonts w:ascii="GHEA Grapalat" w:hAnsi="GHEA Grapalat" w:cs="Sylfaen"/>
                <w:b/>
                <w:bCs/>
                <w:sz w:val="22"/>
                <w:szCs w:val="22"/>
              </w:rPr>
              <w:t>ֆինանսների նախարարություն</w:t>
            </w:r>
          </w:p>
        </w:tc>
        <w:tc>
          <w:tcPr>
            <w:tcW w:w="2576" w:type="dxa"/>
            <w:shd w:val="clear" w:color="auto" w:fill="D0D0D0"/>
          </w:tcPr>
          <w:p w:rsidR="00D61C84" w:rsidRPr="007649B7" w:rsidRDefault="00C031D6" w:rsidP="00C031D6">
            <w:pPr>
              <w:ind w:left="274" w:right="214"/>
              <w:jc w:val="both"/>
              <w:rPr>
                <w:rFonts w:ascii="GHEA Grapalat" w:hAnsi="GHEA Grapalat"/>
                <w:b/>
                <w:color w:val="000000"/>
                <w:sz w:val="22"/>
                <w:szCs w:val="22"/>
                <w:lang w:eastAsia="hy-AM"/>
              </w:rPr>
            </w:pPr>
            <w:r w:rsidRPr="007649B7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08</w:t>
            </w:r>
            <w:r w:rsidR="005A7497" w:rsidRPr="007649B7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.0</w:t>
            </w:r>
            <w:r w:rsidRPr="007649B7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2</w:t>
            </w:r>
            <w:r w:rsidR="005A7497" w:rsidRPr="007649B7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.202</w:t>
            </w:r>
            <w:r w:rsidRPr="007649B7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4</w:t>
            </w:r>
          </w:p>
        </w:tc>
      </w:tr>
      <w:tr w:rsidR="00D61C84" w:rsidRPr="00AE3805" w:rsidTr="00835049">
        <w:trPr>
          <w:trHeight w:val="395"/>
          <w:tblCellSpacing w:w="0" w:type="dxa"/>
          <w:jc w:val="center"/>
        </w:trPr>
        <w:tc>
          <w:tcPr>
            <w:tcW w:w="11293" w:type="dxa"/>
            <w:gridSpan w:val="2"/>
            <w:vMerge/>
            <w:shd w:val="clear" w:color="auto" w:fill="FFFFFF"/>
            <w:vAlign w:val="center"/>
            <w:hideMark/>
          </w:tcPr>
          <w:p w:rsidR="00D61C84" w:rsidRPr="007649B7" w:rsidRDefault="00D61C84" w:rsidP="008C6082">
            <w:pPr>
              <w:ind w:left="274" w:right="214"/>
              <w:jc w:val="both"/>
              <w:rPr>
                <w:rFonts w:ascii="GHEA Grapalat" w:hAnsi="GHEA Grapalat"/>
                <w:b/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2576" w:type="dxa"/>
            <w:shd w:val="clear" w:color="auto" w:fill="D0D0D0"/>
          </w:tcPr>
          <w:p w:rsidR="00D61C84" w:rsidRPr="007649B7" w:rsidRDefault="00C031D6" w:rsidP="005A7497">
            <w:pPr>
              <w:ind w:right="214"/>
              <w:jc w:val="both"/>
              <w:rPr>
                <w:rFonts w:ascii="GHEA Grapalat" w:hAnsi="GHEA Grapalat"/>
                <w:b/>
                <w:color w:val="000000"/>
                <w:sz w:val="22"/>
                <w:szCs w:val="22"/>
                <w:lang w:eastAsia="hy-AM"/>
              </w:rPr>
            </w:pPr>
            <w:r w:rsidRPr="007649B7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N </w:t>
            </w:r>
            <w:r w:rsidRPr="007649B7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01/2-1/2437-2024</w:t>
            </w:r>
          </w:p>
        </w:tc>
      </w:tr>
      <w:tr w:rsidR="00525F10" w:rsidRPr="00AE3805" w:rsidTr="00657A24">
        <w:trPr>
          <w:trHeight w:val="395"/>
          <w:tblCellSpacing w:w="0" w:type="dxa"/>
          <w:jc w:val="center"/>
        </w:trPr>
        <w:tc>
          <w:tcPr>
            <w:tcW w:w="9045" w:type="dxa"/>
            <w:shd w:val="clear" w:color="auto" w:fill="FFFFFF"/>
            <w:hideMark/>
          </w:tcPr>
          <w:p w:rsidR="00D06314" w:rsidRPr="00AE3805" w:rsidRDefault="00F713F5" w:rsidP="00D06314">
            <w:pPr>
              <w:spacing w:line="276" w:lineRule="auto"/>
              <w:ind w:right="126" w:firstLine="708"/>
              <w:jc w:val="both"/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</w:pPr>
            <w:r w:rsidRPr="00AE3805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>Ա</w:t>
            </w:r>
            <w:r w:rsidR="00D06314" w:rsidRPr="00AE3805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>ռաջարկություններ և դիտողություններ չ</w:t>
            </w:r>
            <w:r w:rsidRPr="00AE3805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>կան</w:t>
            </w:r>
            <w:r w:rsidR="00D06314" w:rsidRPr="00AE3805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>:</w:t>
            </w:r>
          </w:p>
          <w:p w:rsidR="00D06314" w:rsidRPr="00AE3805" w:rsidRDefault="00D06314" w:rsidP="00D06314">
            <w:pPr>
              <w:spacing w:line="276" w:lineRule="auto"/>
              <w:ind w:right="126" w:firstLine="708"/>
              <w:jc w:val="both"/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</w:pPr>
          </w:p>
          <w:p w:rsidR="00E82EFD" w:rsidRPr="00AE3805" w:rsidRDefault="00E82EFD" w:rsidP="003B08B1">
            <w:pPr>
              <w:ind w:left="154"/>
              <w:rPr>
                <w:rFonts w:ascii="GHEA Grapalat" w:hAnsi="GHEA Grapalat"/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4824" w:type="dxa"/>
            <w:gridSpan w:val="2"/>
            <w:shd w:val="clear" w:color="auto" w:fill="FFFFFF"/>
            <w:hideMark/>
          </w:tcPr>
          <w:p w:rsidR="00525F10" w:rsidRPr="00AE3805" w:rsidRDefault="00525F10" w:rsidP="008C6082">
            <w:pPr>
              <w:ind w:left="274" w:right="214"/>
              <w:jc w:val="both"/>
              <w:rPr>
                <w:rFonts w:ascii="GHEA Grapalat" w:hAnsi="GHEA Grapalat"/>
                <w:color w:val="000000"/>
                <w:sz w:val="22"/>
                <w:szCs w:val="22"/>
                <w:lang w:eastAsia="hy-AM"/>
              </w:rPr>
            </w:pPr>
          </w:p>
        </w:tc>
      </w:tr>
      <w:tr w:rsidR="00D61C84" w:rsidRPr="00AE3805" w:rsidTr="00835049">
        <w:trPr>
          <w:trHeight w:val="395"/>
          <w:tblCellSpacing w:w="0" w:type="dxa"/>
          <w:jc w:val="center"/>
        </w:trPr>
        <w:tc>
          <w:tcPr>
            <w:tcW w:w="11293" w:type="dxa"/>
            <w:gridSpan w:val="2"/>
            <w:vMerge w:val="restart"/>
            <w:shd w:val="clear" w:color="auto" w:fill="D0D0D0"/>
            <w:hideMark/>
          </w:tcPr>
          <w:p w:rsidR="00D61C84" w:rsidRPr="007649B7" w:rsidRDefault="00D06314" w:rsidP="00D06314">
            <w:pPr>
              <w:spacing w:line="360" w:lineRule="auto"/>
              <w:ind w:left="274" w:right="214"/>
              <w:jc w:val="both"/>
              <w:rPr>
                <w:rFonts w:ascii="GHEA Grapalat" w:hAnsi="GHEA Grapalat"/>
                <w:b/>
                <w:color w:val="000000"/>
                <w:sz w:val="22"/>
                <w:szCs w:val="22"/>
                <w:lang w:val="hy-AM" w:eastAsia="hy-AM"/>
              </w:rPr>
            </w:pPr>
            <w:r w:rsidRPr="007649B7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 xml:space="preserve">                                          2</w:t>
            </w:r>
            <w:r w:rsidR="003B08B1" w:rsidRPr="007649B7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 xml:space="preserve">. </w:t>
            </w:r>
            <w:r w:rsidRPr="007649B7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ՀՀ պետական եկամուտների կոմիտե</w:t>
            </w:r>
          </w:p>
        </w:tc>
        <w:tc>
          <w:tcPr>
            <w:tcW w:w="2576" w:type="dxa"/>
            <w:shd w:val="clear" w:color="auto" w:fill="D0D0D0"/>
          </w:tcPr>
          <w:p w:rsidR="00D61C84" w:rsidRPr="00AE3805" w:rsidRDefault="00657A24" w:rsidP="00657A24">
            <w:pPr>
              <w:ind w:left="274" w:right="214"/>
              <w:jc w:val="both"/>
              <w:rPr>
                <w:rFonts w:ascii="GHEA Grapalat" w:hAnsi="GHEA Grapalat"/>
                <w:color w:val="000000"/>
                <w:sz w:val="22"/>
                <w:szCs w:val="22"/>
                <w:lang w:eastAsia="hy-AM"/>
              </w:rPr>
            </w:pPr>
            <w:r w:rsidRPr="00AE3805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07</w:t>
            </w:r>
            <w:r w:rsidR="005A7497" w:rsidRPr="00AE3805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.0</w:t>
            </w:r>
            <w:r w:rsidRPr="00AE3805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3</w:t>
            </w:r>
            <w:r w:rsidR="005A7497" w:rsidRPr="00AE3805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.202</w:t>
            </w:r>
            <w:r w:rsidRPr="00AE3805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2</w:t>
            </w:r>
          </w:p>
        </w:tc>
      </w:tr>
      <w:tr w:rsidR="00D61C84" w:rsidRPr="00AE3805" w:rsidTr="00835049">
        <w:trPr>
          <w:trHeight w:val="413"/>
          <w:tblCellSpacing w:w="0" w:type="dxa"/>
          <w:jc w:val="center"/>
        </w:trPr>
        <w:tc>
          <w:tcPr>
            <w:tcW w:w="11293" w:type="dxa"/>
            <w:gridSpan w:val="2"/>
            <w:vMerge/>
            <w:shd w:val="clear" w:color="auto" w:fill="FFFFFF"/>
            <w:vAlign w:val="center"/>
            <w:hideMark/>
          </w:tcPr>
          <w:p w:rsidR="00D61C84" w:rsidRPr="00AE3805" w:rsidRDefault="00D61C84" w:rsidP="008C6082">
            <w:pPr>
              <w:ind w:left="274" w:right="214"/>
              <w:jc w:val="both"/>
              <w:rPr>
                <w:rFonts w:ascii="GHEA Grapalat" w:hAnsi="GHEA Grapalat"/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2576" w:type="dxa"/>
            <w:shd w:val="clear" w:color="auto" w:fill="D0D0D0"/>
          </w:tcPr>
          <w:p w:rsidR="00D61C84" w:rsidRPr="00AE3805" w:rsidRDefault="00657A24" w:rsidP="00657A24">
            <w:pPr>
              <w:ind w:right="214"/>
              <w:jc w:val="both"/>
              <w:rPr>
                <w:rFonts w:ascii="GHEA Grapalat" w:hAnsi="GHEA Grapalat"/>
                <w:color w:val="000000"/>
                <w:sz w:val="22"/>
                <w:szCs w:val="22"/>
                <w:lang w:eastAsia="hy-AM"/>
              </w:rPr>
            </w:pPr>
            <w:r w:rsidRPr="00AE3805">
              <w:rPr>
                <w:rFonts w:ascii="GHEA Grapalat" w:hAnsi="GHEA Grapalat" w:cs="Sylfaen"/>
                <w:b/>
                <w:sz w:val="22"/>
                <w:szCs w:val="22"/>
              </w:rPr>
              <w:t>01/3-4/15013-2022</w:t>
            </w:r>
          </w:p>
        </w:tc>
      </w:tr>
      <w:tr w:rsidR="00525F10" w:rsidRPr="00DD1D37" w:rsidTr="00657A24">
        <w:trPr>
          <w:trHeight w:val="377"/>
          <w:tblCellSpacing w:w="0" w:type="dxa"/>
          <w:jc w:val="center"/>
        </w:trPr>
        <w:tc>
          <w:tcPr>
            <w:tcW w:w="9045" w:type="dxa"/>
            <w:shd w:val="clear" w:color="auto" w:fill="FFFFFF"/>
            <w:hideMark/>
          </w:tcPr>
          <w:p w:rsidR="00C031D6" w:rsidRPr="00AE3805" w:rsidRDefault="00C031D6" w:rsidP="00C031D6">
            <w:pPr>
              <w:spacing w:line="360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>«Հայաստանի Հանրապետության կառավարության 2019 թվականի փետրվարի 28-ի թիվ 202-Ն որոշման մեջ փոփոխություններ կատարելու մասին» Հայաստանի Հանրապետության կառավարության որոշման (այսուհետ՝ Որոշում) նախագծի (այսուհետ՝ Նախագիծ) վերաբերյալ հայտնում ենք հետևյալը.</w:t>
            </w:r>
          </w:p>
          <w:p w:rsidR="00C031D6" w:rsidRPr="00AE3805" w:rsidRDefault="00C031D6" w:rsidP="00C031D6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Հայաստանի Հանրապետության կառավարության 2023 թվականի նոյեմբերի 23-ի N 2017-Ն որոշմամբ սահմանված հավելվածի 9-րդ կետի համաձայն՝ թույլատվական փաստաթղթի տրամադրումը կամ այդ փաստաթղթի տրամադրման մերժումը պետական կառավարման լիազոր մարմնի կողմից իրականացվում է համապատասխան հայտը (ենթահայտը, դիմումը) գրանցելուց հետո մեկ աշխատանքային օրվա ընթացքում՝ 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բացառությամբ նույն կարգի 11-րդ կետի։ Միաժամանակ, նշված հավելվածի 4-րդ կետի մասնավորապես 4-րդ ենթակետի համաձայն՝ նույն կարգի իմաստով թույլատվական փաստաթղթերն են դեղագործական արտադրանքի ներմուծման (համապատասխանության) հավաստագիրը, որը տրվում է Հայաստանի Հանրապետության տարածք դեղեր, դեղանյութեր, դեղաբուսական հումք և հետազոտվող դեղագործական արտադրանք ներմուծելու, այդ թվում՝ զուգահեռ ներմուծման համար, առողջապահության բնագավառի լիազոր մարմնի կողմից և դեղագործական արտադրանքի արտահանման (համապատասխանության) հավաստագիրը, որը պարտադիր պահանջվող փաստաթուղթ չէ և տրամադրվում է հայտարարատուի ցանկությամբ՝ առողջապահության բնագավառի լիազոր մարմնի կողմից։</w:t>
            </w:r>
          </w:p>
          <w:p w:rsidR="00C031D6" w:rsidRPr="00AE3805" w:rsidRDefault="00C031D6" w:rsidP="00C031D6">
            <w:pPr>
              <w:spacing w:line="360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>Հաշվի առնելով վերոնշյալը՝ առաջարկում ենք Նախագծի 1-ին կետի 2-րդ ենթակետին համանման փոփոխություն նախատեսել նաև Որոշմամբ սահմանված N 1 հավելվածի (այսուհետ՝ Հավելված) 52-րդ և 63-րդ կետերում։</w:t>
            </w:r>
          </w:p>
          <w:p w:rsidR="00C031D6" w:rsidRPr="00AE3805" w:rsidRDefault="00C031D6" w:rsidP="00C031D6">
            <w:pPr>
              <w:spacing w:line="360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spacing w:line="360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spacing w:line="360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spacing w:line="360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spacing w:line="360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spacing w:line="360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spacing w:line="360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spacing w:line="360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spacing w:line="360" w:lineRule="auto"/>
              <w:jc w:val="both"/>
              <w:rPr>
                <w:rFonts w:ascii="GHEA Grapalat" w:hAnsi="GHEA Grapalat" w:cs="Cambria Math"/>
                <w:sz w:val="22"/>
                <w:szCs w:val="22"/>
                <w:lang w:val="hy-AM"/>
              </w:rPr>
            </w:pP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>Միաժամանակ, հաշվի առնելով այն, որ 2023թ</w:t>
            </w:r>
            <w:r w:rsidRPr="00AE3805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>-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ի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օգոստոսի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28-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ից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Հայաստանի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lastRenderedPageBreak/>
              <w:t>Հանրապետության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արտաքին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առևտրի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ազգային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մեկ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պ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>ատուհան էլեկտրոնային հարթակում հասանելի «Թույլատվական փաստաթղթեր» համակարգում գործարկվել են Հայաստանի Հանրապետության առողջապահության նախարարության կողմից տրամադրվող, Ո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րոշմամբ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սահմանված՝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Հայաստանի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Հանրապետության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տարածք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դեղեր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դեղանյութեր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դե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>ղաբուսական հումք և հետազոտվող դեղագործական արտադրանք ներմուծելու և Հայաստանի Հանրապետության տարածքից արտահանելու թույլատվական փաստաթղթերը, առաջարկում ենք Որոշման մեջ նախատեսել նաև հետևյալ փոփոխությունները</w:t>
            </w:r>
            <w:r w:rsidRPr="00AE3805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  <w:p w:rsidR="00C031D6" w:rsidRPr="00AE3805" w:rsidRDefault="00C031D6" w:rsidP="00C031D6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>1. Հավելվածի 19-րդ կետը առաջարկում ենք խմբագրել հետևյալ բովանդակությամբ</w:t>
            </w:r>
            <w:r w:rsidRPr="00AE3805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  <w:p w:rsidR="00C031D6" w:rsidRPr="00AE3805" w:rsidRDefault="00C031D6" w:rsidP="00C031D6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«Հայտատուն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Հայաստանի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Հանրապետություն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դեղագործական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արտադրանք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ներմուծելու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նպատակով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լիազոր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մարմին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է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ներկայացնում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էլեկտրոնային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հայտ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(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այսուհետ՝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հայտ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>)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՝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«Հայաստանի Հանրապետության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ա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րտաքին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առևտրի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ազգային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մեկ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պատուհան»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(trade.gov.am)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էլեկտրոնային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հարթակում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հասանելի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«Թույլատվա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>կան փաստաթղթեր» (sw.gov.am) համակարգի (այսուհետ՝ Համակարգ) միջոցով՝ կցելով անհրաժեշտ փաստաթղթերի գունավոր տեսաներածված պատճենները (ՊԻԴԻԷՖ (PDF) ձևաչափով ֆայլերի տեսքով):»,</w:t>
            </w:r>
          </w:p>
          <w:p w:rsidR="00C031D6" w:rsidRPr="00AE3805" w:rsidRDefault="00C031D6" w:rsidP="00C031D6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>2. Որոշման ամբողջ տեքստից առաջարկում ենք հանել ««Մեկ պատուհան» կամ» բառերը, իսկ ««Թույլատվական փաստաթղթեր (sw.gov.am)» էլեկտրոնային համակարգ» բառերը համապատասխան հոլովաձևերով փոխարինել «Համակարգ» բառի համապատասխան հոլովաձևերով,</w:t>
            </w:r>
          </w:p>
          <w:p w:rsidR="00C031D6" w:rsidRPr="00AE3805" w:rsidRDefault="00C031D6" w:rsidP="00C031D6">
            <w:pPr>
              <w:spacing w:line="360" w:lineRule="auto"/>
              <w:ind w:firstLine="547"/>
              <w:jc w:val="both"/>
              <w:rPr>
                <w:rFonts w:ascii="GHEA Grapalat" w:hAnsi="GHEA Grapalat" w:cs="Cambria Math"/>
                <w:sz w:val="22"/>
                <w:szCs w:val="22"/>
                <w:lang w:val="hy-AM"/>
              </w:rPr>
            </w:pP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>3. Հավելվածի 20-րդ և 79-րդ կետերում «համարվում են ներկայացված՝» բառերն առաջարկում ենք փոխարինել «գրանցվում են» բառով,</w:t>
            </w:r>
          </w:p>
          <w:p w:rsidR="00C031D6" w:rsidRPr="00AE3805" w:rsidRDefault="00C031D6" w:rsidP="00C031D6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4. Հավելվածի 21-րդ և 80-րդ կետերը առաջարկում ենք խմբագրել հետևյալ բովանդակությամբ</w:t>
            </w:r>
            <w:r w:rsidRPr="00AE3805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  <w:p w:rsidR="00C031D6" w:rsidRPr="00AE3805" w:rsidRDefault="00C031D6" w:rsidP="00C031D6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«Լիազոր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մարմնում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հայտը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գրանցված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լինելու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փաստի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մասին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հայտատուն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տեղեկացվում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է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Համակարգի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միջոցով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>:»,</w:t>
            </w:r>
          </w:p>
          <w:p w:rsidR="00C031D6" w:rsidRPr="00AE3805" w:rsidRDefault="00C031D6" w:rsidP="00C031D6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>5. Հավելվածի 29-րդ կետը առաջարկում ենք խմբագրել հետևյալ բովանդակությամբ</w:t>
            </w:r>
            <w:r w:rsidRPr="00AE3805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  <w:p w:rsidR="00C031D6" w:rsidRPr="00AE3805" w:rsidRDefault="00C031D6" w:rsidP="00C031D6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«Լիազոր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մարմինը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փորձագիտական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եզրակացությունն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ստանալուց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հետո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1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աշխատանքային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օրվա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ընթացքում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հայտը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բավարարում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կամ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մերժում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է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: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Դեղագործական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արտադրանքի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ներմուծման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(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համապատասխանության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)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հավաստագիր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տրա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>մադրելու մասին հրամանի հիման վրա էլեկտրոնային հավաստագիրը (N 3 ձև) կամ ներմուծումը մերժելու մասին էլեկտրոնային հրամանը հայտատուին է տրամադրվում Համակարգի միջոցով՝ հայտատուի կողմից Համակարգում հասանելի վճարման միջոցներով վճարումից կամ պետական տուրքի վճարման  անդորրագիրը Համակարգում կցելուց հետո:»,</w:t>
            </w:r>
          </w:p>
          <w:p w:rsidR="00C031D6" w:rsidRPr="00AE3805" w:rsidRDefault="00C031D6" w:rsidP="00C031D6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>6. Հավելվածի 78-րդ կետը առաջարկում ենք խմբագրել հետևյալ բովանդակությամբ</w:t>
            </w:r>
            <w:r w:rsidRPr="00AE3805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  <w:p w:rsidR="00C031D6" w:rsidRPr="00AE3805" w:rsidRDefault="00C031D6" w:rsidP="00C031D6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«Հայտատուն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Հայաստանի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Հանրապետությունից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դեղագործական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արտադրանք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արտահանելու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նպատակով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լիազոր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մարմին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է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ներկայացնում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հայտ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Համակարգի միջոցով՝ կցելով անհրաժեշտ փաստաթղթերի գունավոր տեսաներածված պատճենները (ՊԻԴԻԷՖ (PDF) ձևաչափով ֆայլերի տեսքով):»,</w:t>
            </w:r>
          </w:p>
          <w:p w:rsidR="00C031D6" w:rsidRPr="00AE3805" w:rsidRDefault="00C031D6" w:rsidP="00C031D6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>7. Հավելվածի 87-րդ կետը առաջարկում ենք խմբագրել հետևյալ բովանդակությամբ</w:t>
            </w:r>
            <w:r w:rsidRPr="00AE3805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  <w:p w:rsidR="00C031D6" w:rsidRPr="00AE3805" w:rsidRDefault="00C031D6" w:rsidP="00C031D6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«Լիազոր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մարմինը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փորձագիտական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եզրակացությունն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ստանալուց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հետո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1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lastRenderedPageBreak/>
              <w:t>աշխատանքային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օրվա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ընթացքում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հայտը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բավարարում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կամ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մերժում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է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: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Դեղագործական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արտադրանքի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արտահանման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հավաստագիր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տրամադրելու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մասին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հրամանի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հիման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վրա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էլեկտրոնային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հավաստագիրը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(N 3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ձ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>և) կամ ներմուծումը մերժելու մասին էլեկտրոնային հրամանը հայտատուին է տրամադրվում Համակարգի միջոցով՝ հայտատուի կողմից Համակարգում հասանելի վճարման միջոցներով վճարումից կամ պետական տուրքի վճարման  անդորրագիրը Համակարգում կցելուց հետո:»,</w:t>
            </w:r>
          </w:p>
          <w:p w:rsidR="00C031D6" w:rsidRPr="00AE3805" w:rsidRDefault="00C031D6" w:rsidP="00C031D6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>8. Հավելվածում առաջարկում ենք ավելացնել նոր կետ հետևյալ բովանդակությամբ</w:t>
            </w:r>
            <w:r w:rsidRPr="00AE3805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  <w:p w:rsidR="00C031D6" w:rsidRPr="00AE3805" w:rsidRDefault="00C031D6" w:rsidP="00C031D6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«Սույն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կարգով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նախատեսված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հայտը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համապատասխան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ուղեկցող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փաստաթղթերը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ինչպես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նաև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թույլատվական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փաստաթղթերը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տրամադրվում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են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բացառապես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էլեկտրոնային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AE3805">
              <w:rPr>
                <w:rFonts w:ascii="GHEA Grapalat" w:hAnsi="GHEA Grapalat" w:cs="GHEA Grapalat"/>
                <w:sz w:val="22"/>
                <w:szCs w:val="22"/>
                <w:lang w:val="hy-AM"/>
              </w:rPr>
              <w:t>եղանակով՝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Համակարգի միջոցով, բացառությամբ անհաղթահարելի ուժի առկայության, որի դեպքում կարող են տրամադրվել թղթային եղանակով՝ համաձայն՝ N 1, 2 և 3 ձևերի»։</w:t>
            </w:r>
          </w:p>
          <w:p w:rsidR="00C031D6" w:rsidRPr="00AE3805" w:rsidRDefault="00C031D6" w:rsidP="00C031D6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>Միաժամանակ, առաջարկում ենք քննարկել Որոշման 2-րդ հավելվածով սահմանված փորձագիտական եզրակացության առնչությամբ համանման դրույթի սահմանման նպատակահարմարությունը։</w:t>
            </w:r>
          </w:p>
          <w:p w:rsidR="00C031D6" w:rsidRPr="00AE3805" w:rsidRDefault="00C031D6" w:rsidP="00C031D6">
            <w:pPr>
              <w:spacing w:line="360" w:lineRule="auto"/>
              <w:jc w:val="both"/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C031D6" w:rsidRPr="00AE3805" w:rsidRDefault="00C031D6" w:rsidP="00C031D6">
            <w:pPr>
              <w:spacing w:line="360" w:lineRule="auto"/>
              <w:ind w:right="52"/>
              <w:jc w:val="both"/>
              <w:rPr>
                <w:rFonts w:ascii="GHEA Grapalat" w:eastAsiaTheme="minorEastAsia" w:hAnsi="GHEA Grapalat" w:cs="Sylfaen"/>
                <w:sz w:val="22"/>
                <w:szCs w:val="22"/>
                <w:lang w:val="hy-AM"/>
              </w:rPr>
            </w:pPr>
          </w:p>
          <w:p w:rsidR="00525F10" w:rsidRPr="00AE3805" w:rsidRDefault="00525F10" w:rsidP="00BA4F72">
            <w:pPr>
              <w:rPr>
                <w:rFonts w:ascii="GHEA Grapalat" w:hAnsi="GHEA Grapalat"/>
                <w:color w:val="000000"/>
                <w:sz w:val="22"/>
                <w:szCs w:val="22"/>
                <w:lang w:val="hy-AM" w:eastAsia="hy-AM"/>
              </w:rPr>
            </w:pPr>
          </w:p>
        </w:tc>
        <w:tc>
          <w:tcPr>
            <w:tcW w:w="4824" w:type="dxa"/>
            <w:gridSpan w:val="2"/>
            <w:shd w:val="clear" w:color="auto" w:fill="FFFFFF"/>
            <w:hideMark/>
          </w:tcPr>
          <w:p w:rsidR="00C031D6" w:rsidRPr="00AE3805" w:rsidRDefault="00525F10" w:rsidP="00C031D6">
            <w:pPr>
              <w:spacing w:line="276" w:lineRule="auto"/>
              <w:ind w:left="274" w:right="214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AE3805">
              <w:rPr>
                <w:rFonts w:ascii="Calibri" w:hAnsi="Calibri" w:cs="Calibri"/>
                <w:color w:val="000000"/>
                <w:sz w:val="22"/>
                <w:szCs w:val="22"/>
                <w:lang w:val="hy-AM" w:eastAsia="hy-AM"/>
              </w:rPr>
              <w:lastRenderedPageBreak/>
              <w:t> </w:t>
            </w:r>
          </w:p>
          <w:p w:rsidR="00C031D6" w:rsidRPr="00AE3805" w:rsidRDefault="00F713F5" w:rsidP="00C031D6">
            <w:pPr>
              <w:tabs>
                <w:tab w:val="left" w:pos="1438"/>
              </w:tabs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AE3805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</w:t>
            </w:r>
          </w:p>
          <w:p w:rsidR="00C031D6" w:rsidRPr="00AE3805" w:rsidRDefault="00C031D6" w:rsidP="00C031D6">
            <w:pPr>
              <w:tabs>
                <w:tab w:val="left" w:pos="1438"/>
              </w:tabs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tabs>
                <w:tab w:val="left" w:pos="1438"/>
              </w:tabs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tabs>
                <w:tab w:val="left" w:pos="1438"/>
              </w:tabs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tabs>
                <w:tab w:val="left" w:pos="1438"/>
              </w:tabs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tabs>
                <w:tab w:val="left" w:pos="1438"/>
              </w:tabs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tabs>
                <w:tab w:val="left" w:pos="1438"/>
              </w:tabs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tabs>
                <w:tab w:val="left" w:pos="1438"/>
              </w:tabs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tabs>
                <w:tab w:val="left" w:pos="1438"/>
              </w:tabs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tabs>
                <w:tab w:val="left" w:pos="1438"/>
              </w:tabs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tabs>
                <w:tab w:val="left" w:pos="1438"/>
              </w:tabs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tabs>
                <w:tab w:val="left" w:pos="1438"/>
              </w:tabs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tabs>
                <w:tab w:val="left" w:pos="1438"/>
              </w:tabs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tabs>
                <w:tab w:val="left" w:pos="1438"/>
              </w:tabs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tabs>
                <w:tab w:val="left" w:pos="1438"/>
              </w:tabs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tabs>
                <w:tab w:val="left" w:pos="1438"/>
              </w:tabs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tabs>
                <w:tab w:val="left" w:pos="1438"/>
              </w:tabs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tabs>
                <w:tab w:val="left" w:pos="1438"/>
              </w:tabs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tabs>
                <w:tab w:val="left" w:pos="1438"/>
              </w:tabs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tabs>
                <w:tab w:val="left" w:pos="1438"/>
              </w:tabs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tabs>
                <w:tab w:val="left" w:pos="1438"/>
              </w:tabs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tabs>
                <w:tab w:val="left" w:pos="1438"/>
              </w:tabs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tabs>
                <w:tab w:val="left" w:pos="1438"/>
              </w:tabs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tabs>
                <w:tab w:val="left" w:pos="1438"/>
              </w:tabs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tabs>
                <w:tab w:val="left" w:pos="1438"/>
              </w:tabs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tabs>
                <w:tab w:val="left" w:pos="1438"/>
              </w:tabs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tabs>
                <w:tab w:val="left" w:pos="1438"/>
              </w:tabs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tabs>
                <w:tab w:val="left" w:pos="1438"/>
              </w:tabs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tabs>
                <w:tab w:val="left" w:pos="1438"/>
              </w:tabs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  <w:p w:rsidR="00C031D6" w:rsidRPr="00AE3805" w:rsidRDefault="00512DD9" w:rsidP="00C031D6">
            <w:pPr>
              <w:tabs>
                <w:tab w:val="left" w:pos="1438"/>
              </w:tabs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Ընդունվել է մասնակի:</w:t>
            </w:r>
          </w:p>
          <w:p w:rsidR="00C031D6" w:rsidRPr="00AE3805" w:rsidRDefault="00C031D6" w:rsidP="00C031D6">
            <w:pPr>
              <w:tabs>
                <w:tab w:val="left" w:pos="1438"/>
              </w:tabs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AE3805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Առաջարկի հիման վրա ո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>րոշմամբ սահմանված N 1 հավելվածի</w:t>
            </w:r>
            <w:r w:rsidRPr="00AE3805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52-րդ կետում նույնպես կատարվել է փոփոխություն, սակայն  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>63-րդ կետը թողնվել է անփոփոխ, քանի որ զ</w:t>
            </w:r>
            <w:r w:rsidRPr="00AE380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ուգահեռ ներմուծման թույլտվության տրամադրումը իրականացվում է կամավորության սկզբունքով մինչև դեղը պատվիրելը և դրա տեղափոխումն իրականացնելը ներմուծողի գրավոր դիմումի համաձայն և այդ թույլտվությունը ընդգրկված չէ ՀՀ կառավարության 2023թվականի նոյեմբերի 23-ի N 2017-Ն որոշման հավելվածով սահմանված թույլատվական փաստաթղթերի ցանկում:</w:t>
            </w:r>
          </w:p>
          <w:p w:rsidR="00C031D6" w:rsidRDefault="00C031D6" w:rsidP="00C031D6">
            <w:pPr>
              <w:tabs>
                <w:tab w:val="left" w:pos="1438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  <w:p w:rsidR="00512DD9" w:rsidRPr="00AE3805" w:rsidRDefault="00512DD9" w:rsidP="00C031D6">
            <w:pPr>
              <w:tabs>
                <w:tab w:val="left" w:pos="1438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lastRenderedPageBreak/>
              <w:t>Ընդունվել է ի գիտություն:</w:t>
            </w:r>
          </w:p>
          <w:p w:rsidR="00C031D6" w:rsidRPr="00AE3805" w:rsidRDefault="00C031D6" w:rsidP="00C031D6">
            <w:pPr>
              <w:tabs>
                <w:tab w:val="left" w:pos="1438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AE3805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Մնացած բոլոր առաջարկությունները ընդունելի են, սակայն չեն ներառվել այս նախագծում, փոխարենը՝ դրանք հաշվի կառնվեն  «Դեղերի մասին» օրենքում փոփոխություններ և լրացումներ կատարելու մասին ՀՀ օրենքի ընդունումից հետո (ընդգրկված է Ազգային ժողով </w:t>
            </w:r>
            <w:r w:rsidRPr="00AE380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ութերորդ գումարման յոթերորդ նստաշրջանի օրակարգում</w:t>
            </w:r>
            <w:r w:rsidRPr="00AE3805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) </w:t>
            </w:r>
            <w:r w:rsidRPr="00AE38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նախատեսվող ՀՀ կառավարության 2019 թվականի փետրվարի 28-ի թիվ 202-Ն որոշման մեջ փոփոխություններ և լրացումներ կատարելու մասին նոր նախագծում:  </w:t>
            </w:r>
          </w:p>
          <w:p w:rsidR="00C031D6" w:rsidRPr="00AE3805" w:rsidRDefault="00C031D6" w:rsidP="00C031D6">
            <w:pPr>
              <w:spacing w:line="276" w:lineRule="auto"/>
              <w:jc w:val="both"/>
              <w:rPr>
                <w:rFonts w:ascii="GHEA Grapalat" w:hAnsi="GHEA Grapalat" w:cs="Calibri"/>
                <w:b/>
                <w:sz w:val="22"/>
                <w:szCs w:val="22"/>
                <w:lang w:val="hy-AM" w:eastAsia="hy-AM"/>
              </w:rPr>
            </w:pPr>
          </w:p>
          <w:p w:rsidR="00C031D6" w:rsidRPr="00AE3805" w:rsidRDefault="00C031D6" w:rsidP="00C031D6">
            <w:pPr>
              <w:tabs>
                <w:tab w:val="left" w:pos="1438"/>
              </w:tabs>
              <w:spacing w:line="360" w:lineRule="auto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  <w:p w:rsidR="00C031D6" w:rsidRPr="00AE3805" w:rsidRDefault="00C031D6" w:rsidP="00C031D6">
            <w:pPr>
              <w:tabs>
                <w:tab w:val="left" w:pos="1438"/>
              </w:tabs>
              <w:spacing w:line="360" w:lineRule="auto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  <w:p w:rsidR="00525F10" w:rsidRPr="00AE3805" w:rsidRDefault="00525F10" w:rsidP="00071564">
            <w:pPr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 w:eastAsia="hy-AM"/>
              </w:rPr>
            </w:pPr>
          </w:p>
        </w:tc>
      </w:tr>
      <w:tr w:rsidR="00C031D6" w:rsidRPr="00AE3805" w:rsidTr="002C0435">
        <w:trPr>
          <w:trHeight w:val="413"/>
          <w:tblCellSpacing w:w="0" w:type="dxa"/>
          <w:jc w:val="center"/>
        </w:trPr>
        <w:tc>
          <w:tcPr>
            <w:tcW w:w="11293" w:type="dxa"/>
            <w:gridSpan w:val="2"/>
            <w:vMerge w:val="restart"/>
            <w:shd w:val="clear" w:color="auto" w:fill="D0D0D0"/>
            <w:hideMark/>
          </w:tcPr>
          <w:p w:rsidR="00C031D6" w:rsidRPr="00F84747" w:rsidRDefault="00C031D6" w:rsidP="00FF4E82">
            <w:pPr>
              <w:spacing w:line="360" w:lineRule="auto"/>
              <w:ind w:left="274" w:right="214"/>
              <w:jc w:val="both"/>
              <w:rPr>
                <w:rFonts w:ascii="GHEA Grapalat" w:hAnsi="GHEA Grapalat"/>
                <w:b/>
                <w:color w:val="000000"/>
                <w:sz w:val="22"/>
                <w:szCs w:val="22"/>
                <w:lang w:eastAsia="hy-AM"/>
              </w:rPr>
            </w:pPr>
            <w:r w:rsidRPr="00F84747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lastRenderedPageBreak/>
              <w:t xml:space="preserve">              </w:t>
            </w:r>
            <w:r w:rsidR="00FF4E82" w:rsidRPr="00F84747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 xml:space="preserve">                             </w:t>
            </w:r>
            <w:r w:rsidRPr="00F84747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 xml:space="preserve">  </w:t>
            </w:r>
            <w:r w:rsidR="00FF4E82" w:rsidRPr="00F84747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3</w:t>
            </w:r>
            <w:r w:rsidRPr="00F84747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. ՀՀ էկոնոմիկայի</w:t>
            </w:r>
            <w:r w:rsidRPr="00F84747">
              <w:rPr>
                <w:rFonts w:ascii="GHEA Grapalat" w:hAnsi="GHEA Grapalat" w:cs="Sylfaen"/>
                <w:b/>
                <w:bCs/>
                <w:sz w:val="22"/>
                <w:szCs w:val="22"/>
              </w:rPr>
              <w:t xml:space="preserve"> նախարարություն</w:t>
            </w:r>
          </w:p>
        </w:tc>
        <w:tc>
          <w:tcPr>
            <w:tcW w:w="2576" w:type="dxa"/>
            <w:shd w:val="clear" w:color="auto" w:fill="D0D0D0"/>
          </w:tcPr>
          <w:p w:rsidR="00C031D6" w:rsidRPr="00F84747" w:rsidRDefault="00C031D6" w:rsidP="00C031D6">
            <w:pPr>
              <w:spacing w:line="360" w:lineRule="auto"/>
              <w:ind w:left="274" w:right="214"/>
              <w:jc w:val="both"/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</w:pPr>
            <w:r w:rsidRPr="00F84747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05.02.2024</w:t>
            </w:r>
          </w:p>
        </w:tc>
      </w:tr>
      <w:tr w:rsidR="00C031D6" w:rsidRPr="00AE3805" w:rsidTr="002C0435">
        <w:trPr>
          <w:trHeight w:val="395"/>
          <w:tblCellSpacing w:w="0" w:type="dxa"/>
          <w:jc w:val="center"/>
        </w:trPr>
        <w:tc>
          <w:tcPr>
            <w:tcW w:w="11293" w:type="dxa"/>
            <w:gridSpan w:val="2"/>
            <w:vMerge/>
            <w:shd w:val="clear" w:color="auto" w:fill="FFFFFF"/>
            <w:vAlign w:val="center"/>
            <w:hideMark/>
          </w:tcPr>
          <w:p w:rsidR="00C031D6" w:rsidRPr="00F84747" w:rsidRDefault="00C031D6" w:rsidP="002C0435">
            <w:pPr>
              <w:ind w:left="274" w:right="214"/>
              <w:jc w:val="both"/>
              <w:rPr>
                <w:rFonts w:ascii="GHEA Grapalat" w:hAnsi="GHEA Grapalat"/>
                <w:b/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2576" w:type="dxa"/>
            <w:shd w:val="clear" w:color="auto" w:fill="D0D0D0"/>
          </w:tcPr>
          <w:p w:rsidR="00C031D6" w:rsidRPr="00F84747" w:rsidRDefault="00C031D6" w:rsidP="00C031D6">
            <w:pPr>
              <w:spacing w:line="360" w:lineRule="auto"/>
              <w:ind w:left="274" w:right="214"/>
              <w:jc w:val="both"/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</w:pPr>
            <w:r w:rsidRPr="00F84747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N 01/1815-2024</w:t>
            </w:r>
          </w:p>
        </w:tc>
      </w:tr>
      <w:tr w:rsidR="00C031D6" w:rsidRPr="00AE3805" w:rsidTr="002C0435">
        <w:trPr>
          <w:trHeight w:val="395"/>
          <w:tblCellSpacing w:w="0" w:type="dxa"/>
          <w:jc w:val="center"/>
        </w:trPr>
        <w:tc>
          <w:tcPr>
            <w:tcW w:w="9045" w:type="dxa"/>
            <w:shd w:val="clear" w:color="auto" w:fill="FFFFFF"/>
            <w:hideMark/>
          </w:tcPr>
          <w:p w:rsidR="00C031D6" w:rsidRPr="00AE3805" w:rsidRDefault="00C031D6" w:rsidP="002C0435">
            <w:pPr>
              <w:spacing w:line="276" w:lineRule="auto"/>
              <w:ind w:right="126" w:firstLine="708"/>
              <w:jc w:val="both"/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</w:pPr>
            <w:r w:rsidRPr="00AE3805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>Առաջարկություններ և դիտողություններ չկան:</w:t>
            </w:r>
          </w:p>
          <w:p w:rsidR="00C031D6" w:rsidRPr="00AE3805" w:rsidRDefault="00C031D6" w:rsidP="002C0435">
            <w:pPr>
              <w:spacing w:line="276" w:lineRule="auto"/>
              <w:ind w:right="126" w:firstLine="708"/>
              <w:jc w:val="both"/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</w:pPr>
          </w:p>
          <w:p w:rsidR="00C031D6" w:rsidRPr="00AE3805" w:rsidRDefault="00C031D6" w:rsidP="002C0435">
            <w:pPr>
              <w:ind w:left="154"/>
              <w:rPr>
                <w:rFonts w:ascii="GHEA Grapalat" w:hAnsi="GHEA Grapalat"/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4824" w:type="dxa"/>
            <w:gridSpan w:val="2"/>
            <w:shd w:val="clear" w:color="auto" w:fill="FFFFFF"/>
            <w:hideMark/>
          </w:tcPr>
          <w:p w:rsidR="00C031D6" w:rsidRPr="00AE3805" w:rsidRDefault="00C031D6" w:rsidP="002C0435">
            <w:pPr>
              <w:ind w:left="274" w:right="214"/>
              <w:jc w:val="both"/>
              <w:rPr>
                <w:rFonts w:ascii="GHEA Grapalat" w:hAnsi="GHEA Grapalat"/>
                <w:color w:val="000000"/>
                <w:sz w:val="22"/>
                <w:szCs w:val="22"/>
                <w:lang w:eastAsia="hy-AM"/>
              </w:rPr>
            </w:pPr>
          </w:p>
        </w:tc>
      </w:tr>
      <w:tr w:rsidR="0015797E" w:rsidRPr="00F84747" w:rsidTr="00570A45">
        <w:trPr>
          <w:trHeight w:val="413"/>
          <w:tblCellSpacing w:w="0" w:type="dxa"/>
          <w:jc w:val="center"/>
        </w:trPr>
        <w:tc>
          <w:tcPr>
            <w:tcW w:w="11293" w:type="dxa"/>
            <w:gridSpan w:val="2"/>
            <w:vMerge w:val="restart"/>
            <w:shd w:val="clear" w:color="auto" w:fill="D0D0D0"/>
            <w:hideMark/>
          </w:tcPr>
          <w:p w:rsidR="0015797E" w:rsidRPr="00F84747" w:rsidRDefault="0015797E" w:rsidP="0015797E">
            <w:pPr>
              <w:spacing w:line="360" w:lineRule="auto"/>
              <w:ind w:left="274" w:right="214"/>
              <w:jc w:val="both"/>
              <w:rPr>
                <w:rFonts w:ascii="GHEA Grapalat" w:hAnsi="GHEA Grapalat"/>
                <w:b/>
                <w:color w:val="000000"/>
                <w:sz w:val="22"/>
                <w:szCs w:val="22"/>
                <w:lang w:eastAsia="hy-AM"/>
              </w:rPr>
            </w:pPr>
            <w:r w:rsidRPr="00F84747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lastRenderedPageBreak/>
              <w:t xml:space="preserve">                                             </w:t>
            </w:r>
            <w:r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4</w:t>
            </w:r>
            <w:r w:rsidRPr="00F84747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 xml:space="preserve">. ՀՀ </w:t>
            </w:r>
            <w:r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արդարադատության</w:t>
            </w:r>
            <w:r w:rsidRPr="00F84747">
              <w:rPr>
                <w:rFonts w:ascii="GHEA Grapalat" w:hAnsi="GHEA Grapalat" w:cs="Sylfaen"/>
                <w:b/>
                <w:bCs/>
                <w:sz w:val="22"/>
                <w:szCs w:val="22"/>
              </w:rPr>
              <w:t xml:space="preserve"> նախարարություն</w:t>
            </w:r>
          </w:p>
        </w:tc>
        <w:tc>
          <w:tcPr>
            <w:tcW w:w="2576" w:type="dxa"/>
            <w:shd w:val="clear" w:color="auto" w:fill="D0D0D0"/>
          </w:tcPr>
          <w:p w:rsidR="0015797E" w:rsidRPr="00F84747" w:rsidRDefault="0015797E" w:rsidP="00570A45">
            <w:pPr>
              <w:spacing w:line="360" w:lineRule="auto"/>
              <w:ind w:left="274" w:right="214"/>
              <w:jc w:val="both"/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29</w:t>
            </w:r>
            <w:r w:rsidRPr="00F84747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.02.2024</w:t>
            </w:r>
          </w:p>
        </w:tc>
      </w:tr>
      <w:tr w:rsidR="0015797E" w:rsidRPr="00F84747" w:rsidTr="00570A45">
        <w:trPr>
          <w:trHeight w:val="395"/>
          <w:tblCellSpacing w:w="0" w:type="dxa"/>
          <w:jc w:val="center"/>
        </w:trPr>
        <w:tc>
          <w:tcPr>
            <w:tcW w:w="11293" w:type="dxa"/>
            <w:gridSpan w:val="2"/>
            <w:vMerge/>
            <w:shd w:val="clear" w:color="auto" w:fill="FFFFFF"/>
            <w:vAlign w:val="center"/>
            <w:hideMark/>
          </w:tcPr>
          <w:p w:rsidR="0015797E" w:rsidRPr="00F84747" w:rsidRDefault="0015797E" w:rsidP="00570A45">
            <w:pPr>
              <w:ind w:left="274" w:right="214"/>
              <w:jc w:val="both"/>
              <w:rPr>
                <w:rFonts w:ascii="GHEA Grapalat" w:hAnsi="GHEA Grapalat"/>
                <w:b/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2576" w:type="dxa"/>
            <w:shd w:val="clear" w:color="auto" w:fill="D0D0D0"/>
          </w:tcPr>
          <w:p w:rsidR="0015797E" w:rsidRPr="00F84747" w:rsidRDefault="0015797E" w:rsidP="00570A45">
            <w:pPr>
              <w:spacing w:line="360" w:lineRule="auto"/>
              <w:ind w:left="274" w:right="214"/>
              <w:jc w:val="both"/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</w:pPr>
            <w:r w:rsidRPr="00F84747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 xml:space="preserve">N </w:t>
            </w:r>
            <w:r w:rsidRPr="0015797E"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  <w:t>/27.3/8149-2024</w:t>
            </w:r>
          </w:p>
        </w:tc>
      </w:tr>
      <w:tr w:rsidR="0015797E" w:rsidRPr="00AE3805" w:rsidTr="00570A45">
        <w:trPr>
          <w:trHeight w:val="395"/>
          <w:tblCellSpacing w:w="0" w:type="dxa"/>
          <w:jc w:val="center"/>
        </w:trPr>
        <w:tc>
          <w:tcPr>
            <w:tcW w:w="9045" w:type="dxa"/>
            <w:shd w:val="clear" w:color="auto" w:fill="FFFFFF"/>
            <w:hideMark/>
          </w:tcPr>
          <w:p w:rsidR="0015797E" w:rsidRPr="00AE3805" w:rsidRDefault="0015797E" w:rsidP="00570A45">
            <w:pPr>
              <w:spacing w:line="276" w:lineRule="auto"/>
              <w:ind w:right="126" w:firstLine="708"/>
              <w:jc w:val="both"/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</w:pPr>
            <w:r w:rsidRPr="00AE3805"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  <w:t>Առաջարկություններ չկան:</w:t>
            </w:r>
          </w:p>
          <w:p w:rsidR="0015797E" w:rsidRPr="00AE3805" w:rsidRDefault="0015797E" w:rsidP="00570A45">
            <w:pPr>
              <w:spacing w:line="276" w:lineRule="auto"/>
              <w:ind w:right="126" w:firstLine="708"/>
              <w:jc w:val="both"/>
              <w:rPr>
                <w:rFonts w:ascii="GHEA Grapalat" w:hAnsi="GHEA Grapalat"/>
                <w:spacing w:val="-6"/>
                <w:sz w:val="22"/>
                <w:szCs w:val="22"/>
                <w:lang w:val="af-ZA"/>
              </w:rPr>
            </w:pPr>
          </w:p>
          <w:p w:rsidR="0015797E" w:rsidRPr="00AE3805" w:rsidRDefault="0015797E" w:rsidP="00570A45">
            <w:pPr>
              <w:ind w:left="154"/>
              <w:rPr>
                <w:rFonts w:ascii="GHEA Grapalat" w:hAnsi="GHEA Grapalat"/>
                <w:color w:val="000000"/>
                <w:sz w:val="22"/>
                <w:szCs w:val="22"/>
                <w:lang w:eastAsia="hy-AM"/>
              </w:rPr>
            </w:pPr>
          </w:p>
        </w:tc>
        <w:tc>
          <w:tcPr>
            <w:tcW w:w="4824" w:type="dxa"/>
            <w:gridSpan w:val="2"/>
            <w:shd w:val="clear" w:color="auto" w:fill="FFFFFF"/>
            <w:hideMark/>
          </w:tcPr>
          <w:p w:rsidR="0015797E" w:rsidRPr="00AE3805" w:rsidRDefault="0015797E" w:rsidP="00570A45">
            <w:pPr>
              <w:ind w:left="274" w:right="214"/>
              <w:jc w:val="both"/>
              <w:rPr>
                <w:rFonts w:ascii="GHEA Grapalat" w:hAnsi="GHEA Grapalat"/>
                <w:color w:val="000000"/>
                <w:sz w:val="22"/>
                <w:szCs w:val="22"/>
                <w:lang w:eastAsia="hy-AM"/>
              </w:rPr>
            </w:pPr>
          </w:p>
        </w:tc>
      </w:tr>
    </w:tbl>
    <w:p w:rsidR="00BB4ADB" w:rsidRPr="00AE3805" w:rsidRDefault="00BB4ADB" w:rsidP="00760B07">
      <w:pPr>
        <w:rPr>
          <w:rFonts w:ascii="GHEA Grapalat" w:hAnsi="GHEA Grapalat"/>
          <w:sz w:val="22"/>
          <w:szCs w:val="22"/>
          <w:lang w:val="hy-AM"/>
        </w:rPr>
      </w:pPr>
    </w:p>
    <w:sectPr w:rsidR="00BB4ADB" w:rsidRPr="00AE3805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CA1" w:rsidRDefault="00E82CA1" w:rsidP="002C19BC">
      <w:r>
        <w:separator/>
      </w:r>
    </w:p>
  </w:endnote>
  <w:endnote w:type="continuationSeparator" w:id="0">
    <w:p w:rsidR="00E82CA1" w:rsidRDefault="00E82CA1" w:rsidP="002C1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CA1" w:rsidRDefault="00E82CA1" w:rsidP="002C19BC">
      <w:r>
        <w:separator/>
      </w:r>
    </w:p>
  </w:footnote>
  <w:footnote w:type="continuationSeparator" w:id="0">
    <w:p w:rsidR="00E82CA1" w:rsidRDefault="00E82CA1" w:rsidP="002C19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94E8E"/>
    <w:multiLevelType w:val="hybridMultilevel"/>
    <w:tmpl w:val="88E8D76A"/>
    <w:lvl w:ilvl="0" w:tplc="89FCEF5A">
      <w:start w:val="1"/>
      <w:numFmt w:val="decimal"/>
      <w:lvlText w:val="%1."/>
      <w:lvlJc w:val="left"/>
      <w:pPr>
        <w:ind w:left="408" w:hanging="360"/>
      </w:pPr>
      <w:rPr>
        <w:rFonts w:ascii="GHEA Grapalat" w:hAnsi="GHEA Grapalat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28" w:hanging="360"/>
      </w:pPr>
    </w:lvl>
    <w:lvl w:ilvl="2" w:tplc="0409001B" w:tentative="1">
      <w:start w:val="1"/>
      <w:numFmt w:val="lowerRoman"/>
      <w:lvlText w:val="%3."/>
      <w:lvlJc w:val="right"/>
      <w:pPr>
        <w:ind w:left="1848" w:hanging="180"/>
      </w:pPr>
    </w:lvl>
    <w:lvl w:ilvl="3" w:tplc="0409000F" w:tentative="1">
      <w:start w:val="1"/>
      <w:numFmt w:val="decimal"/>
      <w:lvlText w:val="%4."/>
      <w:lvlJc w:val="left"/>
      <w:pPr>
        <w:ind w:left="2568" w:hanging="360"/>
      </w:pPr>
    </w:lvl>
    <w:lvl w:ilvl="4" w:tplc="04090019" w:tentative="1">
      <w:start w:val="1"/>
      <w:numFmt w:val="lowerLetter"/>
      <w:lvlText w:val="%5."/>
      <w:lvlJc w:val="left"/>
      <w:pPr>
        <w:ind w:left="3288" w:hanging="360"/>
      </w:pPr>
    </w:lvl>
    <w:lvl w:ilvl="5" w:tplc="0409001B" w:tentative="1">
      <w:start w:val="1"/>
      <w:numFmt w:val="lowerRoman"/>
      <w:lvlText w:val="%6."/>
      <w:lvlJc w:val="right"/>
      <w:pPr>
        <w:ind w:left="4008" w:hanging="180"/>
      </w:pPr>
    </w:lvl>
    <w:lvl w:ilvl="6" w:tplc="0409000F" w:tentative="1">
      <w:start w:val="1"/>
      <w:numFmt w:val="decimal"/>
      <w:lvlText w:val="%7."/>
      <w:lvlJc w:val="left"/>
      <w:pPr>
        <w:ind w:left="4728" w:hanging="360"/>
      </w:pPr>
    </w:lvl>
    <w:lvl w:ilvl="7" w:tplc="04090019" w:tentative="1">
      <w:start w:val="1"/>
      <w:numFmt w:val="lowerLetter"/>
      <w:lvlText w:val="%8."/>
      <w:lvlJc w:val="left"/>
      <w:pPr>
        <w:ind w:left="5448" w:hanging="360"/>
      </w:pPr>
    </w:lvl>
    <w:lvl w:ilvl="8" w:tplc="04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" w15:restartNumberingAfterBreak="0">
    <w:nsid w:val="088C01E1"/>
    <w:multiLevelType w:val="hybridMultilevel"/>
    <w:tmpl w:val="8D4C4170"/>
    <w:lvl w:ilvl="0" w:tplc="14E877BA">
      <w:numFmt w:val="bullet"/>
      <w:lvlText w:val="-"/>
      <w:lvlJc w:val="left"/>
      <w:pPr>
        <w:ind w:left="1155" w:hanging="360"/>
      </w:pPr>
      <w:rPr>
        <w:rFonts w:ascii="GHEA Grapalat" w:eastAsia="NSimSun" w:hAnsi="GHEA Grapalat" w:cs="Verdana" w:hint="default"/>
        <w:color w:val="191919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" w15:restartNumberingAfterBreak="0">
    <w:nsid w:val="0FE74FCD"/>
    <w:multiLevelType w:val="hybridMultilevel"/>
    <w:tmpl w:val="6AFCE28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D4711"/>
    <w:multiLevelType w:val="hybridMultilevel"/>
    <w:tmpl w:val="046AA8C4"/>
    <w:lvl w:ilvl="0" w:tplc="14123FB8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24156767"/>
    <w:multiLevelType w:val="hybridMultilevel"/>
    <w:tmpl w:val="346A40D6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6" w15:restartNumberingAfterBreak="0">
    <w:nsid w:val="2E8E4B30"/>
    <w:multiLevelType w:val="hybridMultilevel"/>
    <w:tmpl w:val="8A6E37EA"/>
    <w:lvl w:ilvl="0" w:tplc="E736988A">
      <w:start w:val="1"/>
      <w:numFmt w:val="decimal"/>
      <w:lvlText w:val="%1."/>
      <w:lvlJc w:val="left"/>
      <w:pPr>
        <w:ind w:left="5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0" w:hanging="360"/>
      </w:pPr>
    </w:lvl>
    <w:lvl w:ilvl="2" w:tplc="0409001B" w:tentative="1">
      <w:start w:val="1"/>
      <w:numFmt w:val="lowerRoman"/>
      <w:lvlText w:val="%3."/>
      <w:lvlJc w:val="right"/>
      <w:pPr>
        <w:ind w:left="1990" w:hanging="180"/>
      </w:pPr>
    </w:lvl>
    <w:lvl w:ilvl="3" w:tplc="0409000F" w:tentative="1">
      <w:start w:val="1"/>
      <w:numFmt w:val="decimal"/>
      <w:lvlText w:val="%4."/>
      <w:lvlJc w:val="left"/>
      <w:pPr>
        <w:ind w:left="2710" w:hanging="360"/>
      </w:pPr>
    </w:lvl>
    <w:lvl w:ilvl="4" w:tplc="04090019" w:tentative="1">
      <w:start w:val="1"/>
      <w:numFmt w:val="lowerLetter"/>
      <w:lvlText w:val="%5."/>
      <w:lvlJc w:val="left"/>
      <w:pPr>
        <w:ind w:left="3430" w:hanging="360"/>
      </w:pPr>
    </w:lvl>
    <w:lvl w:ilvl="5" w:tplc="0409001B" w:tentative="1">
      <w:start w:val="1"/>
      <w:numFmt w:val="lowerRoman"/>
      <w:lvlText w:val="%6."/>
      <w:lvlJc w:val="right"/>
      <w:pPr>
        <w:ind w:left="4150" w:hanging="180"/>
      </w:pPr>
    </w:lvl>
    <w:lvl w:ilvl="6" w:tplc="0409000F" w:tentative="1">
      <w:start w:val="1"/>
      <w:numFmt w:val="decimal"/>
      <w:lvlText w:val="%7."/>
      <w:lvlJc w:val="left"/>
      <w:pPr>
        <w:ind w:left="4870" w:hanging="360"/>
      </w:pPr>
    </w:lvl>
    <w:lvl w:ilvl="7" w:tplc="04090019" w:tentative="1">
      <w:start w:val="1"/>
      <w:numFmt w:val="lowerLetter"/>
      <w:lvlText w:val="%8."/>
      <w:lvlJc w:val="left"/>
      <w:pPr>
        <w:ind w:left="5590" w:hanging="360"/>
      </w:pPr>
    </w:lvl>
    <w:lvl w:ilvl="8" w:tplc="0409001B" w:tentative="1">
      <w:start w:val="1"/>
      <w:numFmt w:val="lowerRoman"/>
      <w:lvlText w:val="%9."/>
      <w:lvlJc w:val="right"/>
      <w:pPr>
        <w:ind w:left="6310" w:hanging="180"/>
      </w:pPr>
    </w:lvl>
  </w:abstractNum>
  <w:abstractNum w:abstractNumId="7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 w15:restartNumberingAfterBreak="0">
    <w:nsid w:val="46487EFF"/>
    <w:multiLevelType w:val="hybridMultilevel"/>
    <w:tmpl w:val="91EC8270"/>
    <w:lvl w:ilvl="0" w:tplc="68089054">
      <w:start w:val="1"/>
      <w:numFmt w:val="decimal"/>
      <w:lvlText w:val="%1."/>
      <w:lvlJc w:val="left"/>
      <w:pPr>
        <w:ind w:left="55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12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3" w15:restartNumberingAfterBreak="0">
    <w:nsid w:val="494230FD"/>
    <w:multiLevelType w:val="hybridMultilevel"/>
    <w:tmpl w:val="55C84766"/>
    <w:lvl w:ilvl="0" w:tplc="ADF650AC">
      <w:start w:val="1"/>
      <w:numFmt w:val="decimal"/>
      <w:lvlText w:val="%1."/>
      <w:lvlJc w:val="left"/>
      <w:pPr>
        <w:ind w:left="63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54" w:hanging="360"/>
      </w:pPr>
    </w:lvl>
    <w:lvl w:ilvl="2" w:tplc="0419001B" w:tentative="1">
      <w:start w:val="1"/>
      <w:numFmt w:val="lowerRoman"/>
      <w:lvlText w:val="%3."/>
      <w:lvlJc w:val="right"/>
      <w:pPr>
        <w:ind w:left="2074" w:hanging="180"/>
      </w:pPr>
    </w:lvl>
    <w:lvl w:ilvl="3" w:tplc="0419000F" w:tentative="1">
      <w:start w:val="1"/>
      <w:numFmt w:val="decimal"/>
      <w:lvlText w:val="%4."/>
      <w:lvlJc w:val="left"/>
      <w:pPr>
        <w:ind w:left="2794" w:hanging="360"/>
      </w:pPr>
    </w:lvl>
    <w:lvl w:ilvl="4" w:tplc="04190019" w:tentative="1">
      <w:start w:val="1"/>
      <w:numFmt w:val="lowerLetter"/>
      <w:lvlText w:val="%5."/>
      <w:lvlJc w:val="left"/>
      <w:pPr>
        <w:ind w:left="3514" w:hanging="360"/>
      </w:pPr>
    </w:lvl>
    <w:lvl w:ilvl="5" w:tplc="0419001B" w:tentative="1">
      <w:start w:val="1"/>
      <w:numFmt w:val="lowerRoman"/>
      <w:lvlText w:val="%6."/>
      <w:lvlJc w:val="right"/>
      <w:pPr>
        <w:ind w:left="4234" w:hanging="180"/>
      </w:pPr>
    </w:lvl>
    <w:lvl w:ilvl="6" w:tplc="0419000F" w:tentative="1">
      <w:start w:val="1"/>
      <w:numFmt w:val="decimal"/>
      <w:lvlText w:val="%7."/>
      <w:lvlJc w:val="left"/>
      <w:pPr>
        <w:ind w:left="4954" w:hanging="360"/>
      </w:pPr>
    </w:lvl>
    <w:lvl w:ilvl="7" w:tplc="04190019" w:tentative="1">
      <w:start w:val="1"/>
      <w:numFmt w:val="lowerLetter"/>
      <w:lvlText w:val="%8."/>
      <w:lvlJc w:val="left"/>
      <w:pPr>
        <w:ind w:left="5674" w:hanging="360"/>
      </w:pPr>
    </w:lvl>
    <w:lvl w:ilvl="8" w:tplc="041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14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69FE0789"/>
    <w:multiLevelType w:val="hybridMultilevel"/>
    <w:tmpl w:val="08BC90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7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B7823DB"/>
    <w:multiLevelType w:val="hybridMultilevel"/>
    <w:tmpl w:val="81BCA87E"/>
    <w:lvl w:ilvl="0" w:tplc="318C4244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4" w:hanging="360"/>
      </w:pPr>
    </w:lvl>
    <w:lvl w:ilvl="2" w:tplc="0409001B" w:tentative="1">
      <w:start w:val="1"/>
      <w:numFmt w:val="lowerRoman"/>
      <w:lvlText w:val="%3."/>
      <w:lvlJc w:val="right"/>
      <w:pPr>
        <w:ind w:left="1954" w:hanging="180"/>
      </w:pPr>
    </w:lvl>
    <w:lvl w:ilvl="3" w:tplc="0409000F" w:tentative="1">
      <w:start w:val="1"/>
      <w:numFmt w:val="decimal"/>
      <w:lvlText w:val="%4."/>
      <w:lvlJc w:val="left"/>
      <w:pPr>
        <w:ind w:left="2674" w:hanging="360"/>
      </w:pPr>
    </w:lvl>
    <w:lvl w:ilvl="4" w:tplc="04090019" w:tentative="1">
      <w:start w:val="1"/>
      <w:numFmt w:val="lowerLetter"/>
      <w:lvlText w:val="%5."/>
      <w:lvlJc w:val="left"/>
      <w:pPr>
        <w:ind w:left="3394" w:hanging="360"/>
      </w:pPr>
    </w:lvl>
    <w:lvl w:ilvl="5" w:tplc="0409001B" w:tentative="1">
      <w:start w:val="1"/>
      <w:numFmt w:val="lowerRoman"/>
      <w:lvlText w:val="%6."/>
      <w:lvlJc w:val="right"/>
      <w:pPr>
        <w:ind w:left="4114" w:hanging="180"/>
      </w:pPr>
    </w:lvl>
    <w:lvl w:ilvl="6" w:tplc="0409000F" w:tentative="1">
      <w:start w:val="1"/>
      <w:numFmt w:val="decimal"/>
      <w:lvlText w:val="%7."/>
      <w:lvlJc w:val="left"/>
      <w:pPr>
        <w:ind w:left="4834" w:hanging="360"/>
      </w:pPr>
    </w:lvl>
    <w:lvl w:ilvl="7" w:tplc="04090019" w:tentative="1">
      <w:start w:val="1"/>
      <w:numFmt w:val="lowerLetter"/>
      <w:lvlText w:val="%8."/>
      <w:lvlJc w:val="left"/>
      <w:pPr>
        <w:ind w:left="5554" w:hanging="360"/>
      </w:pPr>
    </w:lvl>
    <w:lvl w:ilvl="8" w:tplc="040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9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20" w15:restartNumberingAfterBreak="0">
    <w:nsid w:val="6E894012"/>
    <w:multiLevelType w:val="hybridMultilevel"/>
    <w:tmpl w:val="693C9B9A"/>
    <w:lvl w:ilvl="0" w:tplc="AE62604A">
      <w:start w:val="1"/>
      <w:numFmt w:val="decimal"/>
      <w:lvlText w:val="%1."/>
      <w:lvlJc w:val="left"/>
      <w:pPr>
        <w:ind w:left="598" w:hanging="360"/>
      </w:pPr>
      <w:rPr>
        <w:rFonts w:ascii="Calibri" w:hAnsi="Calibri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18" w:hanging="360"/>
      </w:pPr>
    </w:lvl>
    <w:lvl w:ilvl="2" w:tplc="0409001B" w:tentative="1">
      <w:start w:val="1"/>
      <w:numFmt w:val="lowerRoman"/>
      <w:lvlText w:val="%3."/>
      <w:lvlJc w:val="right"/>
      <w:pPr>
        <w:ind w:left="2038" w:hanging="180"/>
      </w:pPr>
    </w:lvl>
    <w:lvl w:ilvl="3" w:tplc="0409000F" w:tentative="1">
      <w:start w:val="1"/>
      <w:numFmt w:val="decimal"/>
      <w:lvlText w:val="%4."/>
      <w:lvlJc w:val="left"/>
      <w:pPr>
        <w:ind w:left="2758" w:hanging="360"/>
      </w:pPr>
    </w:lvl>
    <w:lvl w:ilvl="4" w:tplc="04090019" w:tentative="1">
      <w:start w:val="1"/>
      <w:numFmt w:val="lowerLetter"/>
      <w:lvlText w:val="%5."/>
      <w:lvlJc w:val="left"/>
      <w:pPr>
        <w:ind w:left="3478" w:hanging="360"/>
      </w:pPr>
    </w:lvl>
    <w:lvl w:ilvl="5" w:tplc="0409001B" w:tentative="1">
      <w:start w:val="1"/>
      <w:numFmt w:val="lowerRoman"/>
      <w:lvlText w:val="%6."/>
      <w:lvlJc w:val="right"/>
      <w:pPr>
        <w:ind w:left="4198" w:hanging="180"/>
      </w:pPr>
    </w:lvl>
    <w:lvl w:ilvl="6" w:tplc="0409000F" w:tentative="1">
      <w:start w:val="1"/>
      <w:numFmt w:val="decimal"/>
      <w:lvlText w:val="%7."/>
      <w:lvlJc w:val="left"/>
      <w:pPr>
        <w:ind w:left="4918" w:hanging="360"/>
      </w:pPr>
    </w:lvl>
    <w:lvl w:ilvl="7" w:tplc="04090019" w:tentative="1">
      <w:start w:val="1"/>
      <w:numFmt w:val="lowerLetter"/>
      <w:lvlText w:val="%8."/>
      <w:lvlJc w:val="left"/>
      <w:pPr>
        <w:ind w:left="5638" w:hanging="360"/>
      </w:pPr>
    </w:lvl>
    <w:lvl w:ilvl="8" w:tplc="0409001B" w:tentative="1">
      <w:start w:val="1"/>
      <w:numFmt w:val="lowerRoman"/>
      <w:lvlText w:val="%9."/>
      <w:lvlJc w:val="right"/>
      <w:pPr>
        <w:ind w:left="6358" w:hanging="180"/>
      </w:pPr>
    </w:lvl>
  </w:abstractNum>
  <w:abstractNum w:abstractNumId="21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2" w15:restartNumberingAfterBreak="0">
    <w:nsid w:val="7E9B447A"/>
    <w:multiLevelType w:val="hybridMultilevel"/>
    <w:tmpl w:val="C2B6502E"/>
    <w:lvl w:ilvl="0" w:tplc="9A9E41B2">
      <w:start w:val="5"/>
      <w:numFmt w:val="decimal"/>
      <w:lvlText w:val="%1"/>
      <w:lvlJc w:val="left"/>
      <w:pPr>
        <w:ind w:left="58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17"/>
  </w:num>
  <w:num w:numId="2">
    <w:abstractNumId w:val="14"/>
  </w:num>
  <w:num w:numId="3">
    <w:abstractNumId w:val="19"/>
  </w:num>
  <w:num w:numId="4">
    <w:abstractNumId w:val="10"/>
  </w:num>
  <w:num w:numId="5">
    <w:abstractNumId w:val="21"/>
  </w:num>
  <w:num w:numId="6">
    <w:abstractNumId w:val="9"/>
  </w:num>
  <w:num w:numId="7">
    <w:abstractNumId w:val="7"/>
  </w:num>
  <w:num w:numId="8">
    <w:abstractNumId w:val="16"/>
  </w:num>
  <w:num w:numId="9">
    <w:abstractNumId w:val="2"/>
  </w:num>
  <w:num w:numId="10">
    <w:abstractNumId w:val="12"/>
  </w:num>
  <w:num w:numId="11">
    <w:abstractNumId w:val="8"/>
  </w:num>
  <w:num w:numId="12">
    <w:abstractNumId w:val="5"/>
  </w:num>
  <w:num w:numId="13">
    <w:abstractNumId w:val="1"/>
  </w:num>
  <w:num w:numId="14">
    <w:abstractNumId w:val="0"/>
  </w:num>
  <w:num w:numId="15">
    <w:abstractNumId w:val="6"/>
  </w:num>
  <w:num w:numId="16">
    <w:abstractNumId w:val="18"/>
  </w:num>
  <w:num w:numId="17">
    <w:abstractNumId w:val="20"/>
  </w:num>
  <w:num w:numId="18">
    <w:abstractNumId w:val="4"/>
  </w:num>
  <w:num w:numId="19">
    <w:abstractNumId w:val="22"/>
  </w:num>
  <w:num w:numId="20">
    <w:abstractNumId w:val="15"/>
  </w:num>
  <w:num w:numId="21">
    <w:abstractNumId w:val="13"/>
  </w:num>
  <w:num w:numId="22">
    <w:abstractNumId w:val="11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49B"/>
    <w:rsid w:val="0000318D"/>
    <w:rsid w:val="00007C73"/>
    <w:rsid w:val="00033590"/>
    <w:rsid w:val="000608F4"/>
    <w:rsid w:val="00064EBB"/>
    <w:rsid w:val="00071564"/>
    <w:rsid w:val="00076B19"/>
    <w:rsid w:val="00097DDC"/>
    <w:rsid w:val="000A0CCB"/>
    <w:rsid w:val="000B6B7B"/>
    <w:rsid w:val="000B7B68"/>
    <w:rsid w:val="000C3548"/>
    <w:rsid w:val="000E0DAD"/>
    <w:rsid w:val="000E7021"/>
    <w:rsid w:val="00105BBD"/>
    <w:rsid w:val="00115450"/>
    <w:rsid w:val="0012313E"/>
    <w:rsid w:val="00123B6F"/>
    <w:rsid w:val="00130E82"/>
    <w:rsid w:val="00136670"/>
    <w:rsid w:val="00143632"/>
    <w:rsid w:val="00146F56"/>
    <w:rsid w:val="001524A4"/>
    <w:rsid w:val="00152B02"/>
    <w:rsid w:val="001542A2"/>
    <w:rsid w:val="0015797E"/>
    <w:rsid w:val="00195077"/>
    <w:rsid w:val="001A1E01"/>
    <w:rsid w:val="001A216B"/>
    <w:rsid w:val="001A582B"/>
    <w:rsid w:val="001A60D6"/>
    <w:rsid w:val="001B5B31"/>
    <w:rsid w:val="001B7892"/>
    <w:rsid w:val="001C1A2B"/>
    <w:rsid w:val="001C65A5"/>
    <w:rsid w:val="0021233D"/>
    <w:rsid w:val="00226B6B"/>
    <w:rsid w:val="00234339"/>
    <w:rsid w:val="002405AC"/>
    <w:rsid w:val="00247C32"/>
    <w:rsid w:val="00250E4A"/>
    <w:rsid w:val="00272861"/>
    <w:rsid w:val="00273316"/>
    <w:rsid w:val="002A195B"/>
    <w:rsid w:val="002C0C47"/>
    <w:rsid w:val="002C19BC"/>
    <w:rsid w:val="002C398B"/>
    <w:rsid w:val="002E35F0"/>
    <w:rsid w:val="002F25B5"/>
    <w:rsid w:val="002F71B3"/>
    <w:rsid w:val="003060DE"/>
    <w:rsid w:val="0031088C"/>
    <w:rsid w:val="00311C25"/>
    <w:rsid w:val="00330E5F"/>
    <w:rsid w:val="00333325"/>
    <w:rsid w:val="00335CDE"/>
    <w:rsid w:val="00345B6F"/>
    <w:rsid w:val="003B08B1"/>
    <w:rsid w:val="003E065D"/>
    <w:rsid w:val="003E0C54"/>
    <w:rsid w:val="003F3A67"/>
    <w:rsid w:val="0043438C"/>
    <w:rsid w:val="0045210B"/>
    <w:rsid w:val="00453192"/>
    <w:rsid w:val="004538E8"/>
    <w:rsid w:val="004819D0"/>
    <w:rsid w:val="004825F6"/>
    <w:rsid w:val="00486CDB"/>
    <w:rsid w:val="0048731A"/>
    <w:rsid w:val="004A0488"/>
    <w:rsid w:val="004A2C9A"/>
    <w:rsid w:val="004D6A1F"/>
    <w:rsid w:val="004E4F6A"/>
    <w:rsid w:val="00502ECB"/>
    <w:rsid w:val="0050383B"/>
    <w:rsid w:val="005118CC"/>
    <w:rsid w:val="00512DD9"/>
    <w:rsid w:val="005140CA"/>
    <w:rsid w:val="00525F10"/>
    <w:rsid w:val="005276AA"/>
    <w:rsid w:val="00565379"/>
    <w:rsid w:val="00582676"/>
    <w:rsid w:val="0059254C"/>
    <w:rsid w:val="00596528"/>
    <w:rsid w:val="005970DF"/>
    <w:rsid w:val="005A7497"/>
    <w:rsid w:val="005B6C6E"/>
    <w:rsid w:val="005C2274"/>
    <w:rsid w:val="005D0D85"/>
    <w:rsid w:val="005D6F1A"/>
    <w:rsid w:val="005E15B2"/>
    <w:rsid w:val="005E720F"/>
    <w:rsid w:val="006061FC"/>
    <w:rsid w:val="00613ACF"/>
    <w:rsid w:val="006149F8"/>
    <w:rsid w:val="00623F0A"/>
    <w:rsid w:val="00625120"/>
    <w:rsid w:val="00631A17"/>
    <w:rsid w:val="0063424D"/>
    <w:rsid w:val="006359C3"/>
    <w:rsid w:val="006401F8"/>
    <w:rsid w:val="00657A24"/>
    <w:rsid w:val="006618B0"/>
    <w:rsid w:val="00673A22"/>
    <w:rsid w:val="006758AA"/>
    <w:rsid w:val="00695F05"/>
    <w:rsid w:val="006A5A6C"/>
    <w:rsid w:val="006C6417"/>
    <w:rsid w:val="006D5CFF"/>
    <w:rsid w:val="006E1C0E"/>
    <w:rsid w:val="006F30EC"/>
    <w:rsid w:val="006F5ED8"/>
    <w:rsid w:val="00710BD8"/>
    <w:rsid w:val="00710EA1"/>
    <w:rsid w:val="00714CF1"/>
    <w:rsid w:val="00716610"/>
    <w:rsid w:val="00747870"/>
    <w:rsid w:val="00754666"/>
    <w:rsid w:val="00760B07"/>
    <w:rsid w:val="007649B7"/>
    <w:rsid w:val="007707D1"/>
    <w:rsid w:val="00775784"/>
    <w:rsid w:val="007766C9"/>
    <w:rsid w:val="00782781"/>
    <w:rsid w:val="007D09DF"/>
    <w:rsid w:val="00805A67"/>
    <w:rsid w:val="00816AEE"/>
    <w:rsid w:val="00826DCE"/>
    <w:rsid w:val="008307AC"/>
    <w:rsid w:val="00830C31"/>
    <w:rsid w:val="00832D75"/>
    <w:rsid w:val="00835049"/>
    <w:rsid w:val="00841922"/>
    <w:rsid w:val="00846045"/>
    <w:rsid w:val="00850362"/>
    <w:rsid w:val="00860FC6"/>
    <w:rsid w:val="00862A61"/>
    <w:rsid w:val="0089669C"/>
    <w:rsid w:val="008A2510"/>
    <w:rsid w:val="008B7FBC"/>
    <w:rsid w:val="008C6082"/>
    <w:rsid w:val="008C7C84"/>
    <w:rsid w:val="008D27D7"/>
    <w:rsid w:val="008F4AAF"/>
    <w:rsid w:val="009023D2"/>
    <w:rsid w:val="0090396B"/>
    <w:rsid w:val="00905FEA"/>
    <w:rsid w:val="00916C54"/>
    <w:rsid w:val="0095151D"/>
    <w:rsid w:val="00952923"/>
    <w:rsid w:val="00955D85"/>
    <w:rsid w:val="00975A2A"/>
    <w:rsid w:val="009845CF"/>
    <w:rsid w:val="00986CBE"/>
    <w:rsid w:val="00993172"/>
    <w:rsid w:val="009C4C80"/>
    <w:rsid w:val="009D685B"/>
    <w:rsid w:val="009D7045"/>
    <w:rsid w:val="009E3813"/>
    <w:rsid w:val="00A00386"/>
    <w:rsid w:val="00A00B42"/>
    <w:rsid w:val="00A041F7"/>
    <w:rsid w:val="00A255BA"/>
    <w:rsid w:val="00A26D60"/>
    <w:rsid w:val="00A26F9F"/>
    <w:rsid w:val="00A27CED"/>
    <w:rsid w:val="00A33CD1"/>
    <w:rsid w:val="00A3416E"/>
    <w:rsid w:val="00A36567"/>
    <w:rsid w:val="00A433B2"/>
    <w:rsid w:val="00A526D7"/>
    <w:rsid w:val="00A61BEF"/>
    <w:rsid w:val="00A818B3"/>
    <w:rsid w:val="00A9344C"/>
    <w:rsid w:val="00AB02BA"/>
    <w:rsid w:val="00AB0F1E"/>
    <w:rsid w:val="00AB25F6"/>
    <w:rsid w:val="00AB29C1"/>
    <w:rsid w:val="00AD73B9"/>
    <w:rsid w:val="00AE3805"/>
    <w:rsid w:val="00AE5C6D"/>
    <w:rsid w:val="00AF22A5"/>
    <w:rsid w:val="00AF4C23"/>
    <w:rsid w:val="00AF5DE2"/>
    <w:rsid w:val="00B20482"/>
    <w:rsid w:val="00B57349"/>
    <w:rsid w:val="00B61784"/>
    <w:rsid w:val="00B63B57"/>
    <w:rsid w:val="00B75CEA"/>
    <w:rsid w:val="00B80112"/>
    <w:rsid w:val="00B8307D"/>
    <w:rsid w:val="00BA4236"/>
    <w:rsid w:val="00BA4F72"/>
    <w:rsid w:val="00BB1718"/>
    <w:rsid w:val="00BB4ADB"/>
    <w:rsid w:val="00BB517D"/>
    <w:rsid w:val="00BC1513"/>
    <w:rsid w:val="00BC7715"/>
    <w:rsid w:val="00BD6BFA"/>
    <w:rsid w:val="00BE68F6"/>
    <w:rsid w:val="00BF5F60"/>
    <w:rsid w:val="00C031D6"/>
    <w:rsid w:val="00C066EB"/>
    <w:rsid w:val="00C13772"/>
    <w:rsid w:val="00C14AA0"/>
    <w:rsid w:val="00C160D6"/>
    <w:rsid w:val="00C17270"/>
    <w:rsid w:val="00C212E2"/>
    <w:rsid w:val="00C2149B"/>
    <w:rsid w:val="00C24EBD"/>
    <w:rsid w:val="00C36721"/>
    <w:rsid w:val="00C3732E"/>
    <w:rsid w:val="00C453BF"/>
    <w:rsid w:val="00C53CB9"/>
    <w:rsid w:val="00C56CD6"/>
    <w:rsid w:val="00C87D8A"/>
    <w:rsid w:val="00C95992"/>
    <w:rsid w:val="00CB4005"/>
    <w:rsid w:val="00CB6F11"/>
    <w:rsid w:val="00CC4922"/>
    <w:rsid w:val="00CD6FE0"/>
    <w:rsid w:val="00CD7EB6"/>
    <w:rsid w:val="00CF277E"/>
    <w:rsid w:val="00CF4D93"/>
    <w:rsid w:val="00D06314"/>
    <w:rsid w:val="00D138F5"/>
    <w:rsid w:val="00D31629"/>
    <w:rsid w:val="00D61C84"/>
    <w:rsid w:val="00D668A5"/>
    <w:rsid w:val="00D72CF5"/>
    <w:rsid w:val="00D84B77"/>
    <w:rsid w:val="00DB02C5"/>
    <w:rsid w:val="00DB3E60"/>
    <w:rsid w:val="00DD0913"/>
    <w:rsid w:val="00DD1D37"/>
    <w:rsid w:val="00DE29BA"/>
    <w:rsid w:val="00E14B39"/>
    <w:rsid w:val="00E309B1"/>
    <w:rsid w:val="00E56B68"/>
    <w:rsid w:val="00E82CA1"/>
    <w:rsid w:val="00E82EFD"/>
    <w:rsid w:val="00E86CD2"/>
    <w:rsid w:val="00E92261"/>
    <w:rsid w:val="00E948B5"/>
    <w:rsid w:val="00EA1619"/>
    <w:rsid w:val="00EE228F"/>
    <w:rsid w:val="00EE316C"/>
    <w:rsid w:val="00EF00CF"/>
    <w:rsid w:val="00F061E7"/>
    <w:rsid w:val="00F150DE"/>
    <w:rsid w:val="00F275EB"/>
    <w:rsid w:val="00F41A0E"/>
    <w:rsid w:val="00F44728"/>
    <w:rsid w:val="00F57C05"/>
    <w:rsid w:val="00F713F5"/>
    <w:rsid w:val="00F7464E"/>
    <w:rsid w:val="00F75E58"/>
    <w:rsid w:val="00F84747"/>
    <w:rsid w:val="00F92483"/>
    <w:rsid w:val="00F95A26"/>
    <w:rsid w:val="00FA3EF7"/>
    <w:rsid w:val="00FA7D21"/>
    <w:rsid w:val="00FB1AFF"/>
    <w:rsid w:val="00FB24D7"/>
    <w:rsid w:val="00FE12C0"/>
    <w:rsid w:val="00FE248F"/>
    <w:rsid w:val="00FF4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9E2BE8-99FC-4516-9724-78D4A1B0A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8307D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250E4A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2C19B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19B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81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A9B786-29F5-4563-BB90-C7C6DCA3A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Ampopatert.dot</Template>
  <TotalTime>1294</TotalTime>
  <Pages>6</Pages>
  <Words>1013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https://mul2-taxservice.gov.am/tasks/888488/oneclick/3 Ampopatert.docx?token=6338697e47a7ac812b7b88b63cd49e2e</cp:keywords>
  <dc:description/>
  <cp:lastModifiedBy>Anahit Mkrtchyan</cp:lastModifiedBy>
  <cp:revision>134</cp:revision>
  <cp:lastPrinted>2021-03-17T06:50:00Z</cp:lastPrinted>
  <dcterms:created xsi:type="dcterms:W3CDTF">2019-07-18T07:24:00Z</dcterms:created>
  <dcterms:modified xsi:type="dcterms:W3CDTF">2024-03-13T11:33:00Z</dcterms:modified>
</cp:coreProperties>
</file>