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7B6E5" w14:textId="4D401ADA" w:rsidR="00947713" w:rsidRDefault="00967D0D"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14:paraId="6E05BBB7" w14:textId="613670DB" w:rsidR="00A238C5" w:rsidRPr="00276C76" w:rsidRDefault="004E0916" w:rsidP="00A238C5">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w:t>
      </w:r>
      <w:r w:rsidR="00A238C5" w:rsidRPr="00276C76">
        <w:rPr>
          <w:rStyle w:val="Strong"/>
          <w:rFonts w:ascii="GHEA Grapalat" w:hAnsi="GHEA Grapalat"/>
          <w:color w:val="000000"/>
          <w:lang w:val="hy-AM"/>
        </w:rPr>
        <w:t>ՀԱՅԱՍՏԱՆԻ ՀԱՆՐԱՊԵՏՈՒԹՅԱՆ ԿԱՌԱՎԱՐՈՒԹՅԱՆ 2020 ԹՎԱԿԱՆԻ</w:t>
      </w:r>
      <w:r w:rsidR="00A238C5" w:rsidRPr="00276C76">
        <w:rPr>
          <w:rStyle w:val="Strong"/>
          <w:rFonts w:ascii="Calibri" w:hAnsi="Calibri" w:cs="Calibri"/>
          <w:color w:val="000000"/>
          <w:lang w:val="hy-AM"/>
        </w:rPr>
        <w:t> </w:t>
      </w:r>
      <w:r w:rsidR="00A238C5" w:rsidRPr="00276C76">
        <w:rPr>
          <w:rStyle w:val="Strong"/>
          <w:rFonts w:ascii="GHEA Grapalat" w:hAnsi="GHEA Grapalat" w:cs="GHEA Grapalat"/>
          <w:color w:val="000000"/>
          <w:lang w:val="hy-AM"/>
        </w:rPr>
        <w:t>ՄԱՅԻՍԻ</w:t>
      </w:r>
      <w:r w:rsidR="00A238C5" w:rsidRPr="00276C76">
        <w:rPr>
          <w:rStyle w:val="Strong"/>
          <w:rFonts w:ascii="GHEA Grapalat" w:hAnsi="GHEA Grapalat"/>
          <w:color w:val="000000"/>
          <w:lang w:val="hy-AM"/>
        </w:rPr>
        <w:t xml:space="preserve"> 14-</w:t>
      </w:r>
      <w:r w:rsidR="00A238C5" w:rsidRPr="00276C76">
        <w:rPr>
          <w:rStyle w:val="Strong"/>
          <w:rFonts w:ascii="GHEA Grapalat" w:hAnsi="GHEA Grapalat" w:cs="GHEA Grapalat"/>
          <w:color w:val="000000"/>
          <w:lang w:val="hy-AM"/>
        </w:rPr>
        <w:t>Ի</w:t>
      </w:r>
      <w:r w:rsidR="00A238C5" w:rsidRPr="00276C76">
        <w:rPr>
          <w:rStyle w:val="Strong"/>
          <w:rFonts w:ascii="Calibri" w:hAnsi="Calibri" w:cs="Calibri"/>
          <w:color w:val="000000"/>
          <w:lang w:val="hy-AM"/>
        </w:rPr>
        <w:t> </w:t>
      </w:r>
      <w:r w:rsidR="00A238C5" w:rsidRPr="00276C76">
        <w:rPr>
          <w:rStyle w:val="Strong"/>
          <w:rFonts w:ascii="GHEA Grapalat" w:hAnsi="GHEA Grapalat" w:cs="GHEA Grapalat"/>
          <w:color w:val="000000"/>
          <w:lang w:val="hy-AM"/>
        </w:rPr>
        <w:t>N 968-Լ</w:t>
      </w:r>
      <w:r w:rsidR="00A238C5" w:rsidRPr="00276C76">
        <w:rPr>
          <w:rStyle w:val="Strong"/>
          <w:rFonts w:ascii="GHEA Grapalat" w:hAnsi="GHEA Grapalat" w:cs="Calibri"/>
          <w:color w:val="000000"/>
          <w:lang w:val="hy-AM"/>
        </w:rPr>
        <w:t xml:space="preserve"> </w:t>
      </w:r>
      <w:r w:rsidR="00A238C5">
        <w:rPr>
          <w:rStyle w:val="Strong"/>
          <w:rFonts w:ascii="GHEA Grapalat" w:hAnsi="GHEA Grapalat" w:cs="GHEA Grapalat"/>
          <w:color w:val="000000"/>
          <w:lang w:val="hy-AM"/>
        </w:rPr>
        <w:t xml:space="preserve">ԵՎ </w:t>
      </w:r>
      <w:r w:rsidR="00A238C5" w:rsidRPr="00276C76">
        <w:rPr>
          <w:rStyle w:val="Strong"/>
          <w:rFonts w:ascii="GHEA Grapalat" w:hAnsi="GHEA Grapalat"/>
          <w:color w:val="000000"/>
          <w:lang w:val="hy-AM"/>
        </w:rPr>
        <w:t>ՀԱՅԱՍՏԱՆԻ ՀԱՆՐԱՊԵՏՈՒԹՅԱՆ ԿԱՌԱՎԱՐՈՒԹՅԱՆ 2020 ԹՎԱԿԱՆԻ</w:t>
      </w:r>
      <w:r w:rsidR="00A238C5" w:rsidRPr="00276C76">
        <w:rPr>
          <w:rStyle w:val="Strong"/>
          <w:rFonts w:ascii="Calibri" w:hAnsi="Calibri" w:cs="Calibri"/>
          <w:color w:val="000000"/>
          <w:lang w:val="hy-AM"/>
        </w:rPr>
        <w:t> </w:t>
      </w:r>
      <w:r w:rsidR="00A238C5">
        <w:rPr>
          <w:rStyle w:val="Strong"/>
          <w:rFonts w:ascii="GHEA Grapalat" w:hAnsi="GHEA Grapalat" w:cs="GHEA Grapalat"/>
          <w:color w:val="000000"/>
          <w:lang w:val="hy-AM"/>
        </w:rPr>
        <w:t>ՀՈՒԼԻՍԻ</w:t>
      </w:r>
      <w:r w:rsidR="00A238C5" w:rsidRPr="00276C76">
        <w:rPr>
          <w:rStyle w:val="Strong"/>
          <w:rFonts w:ascii="GHEA Grapalat" w:hAnsi="GHEA Grapalat"/>
          <w:color w:val="000000"/>
          <w:lang w:val="hy-AM"/>
        </w:rPr>
        <w:t xml:space="preserve"> </w:t>
      </w:r>
      <w:r w:rsidR="00A238C5">
        <w:rPr>
          <w:rStyle w:val="Strong"/>
          <w:rFonts w:ascii="GHEA Grapalat" w:hAnsi="GHEA Grapalat"/>
          <w:color w:val="000000"/>
          <w:lang w:val="hy-AM"/>
        </w:rPr>
        <w:t>9</w:t>
      </w:r>
      <w:r w:rsidR="00A238C5" w:rsidRPr="00276C76">
        <w:rPr>
          <w:rStyle w:val="Strong"/>
          <w:rFonts w:ascii="GHEA Grapalat" w:hAnsi="GHEA Grapalat"/>
          <w:color w:val="000000"/>
          <w:lang w:val="hy-AM"/>
        </w:rPr>
        <w:t>-</w:t>
      </w:r>
      <w:r w:rsidR="00A238C5" w:rsidRPr="00276C76">
        <w:rPr>
          <w:rStyle w:val="Strong"/>
          <w:rFonts w:ascii="GHEA Grapalat" w:hAnsi="GHEA Grapalat" w:cs="GHEA Grapalat"/>
          <w:color w:val="000000"/>
          <w:lang w:val="hy-AM"/>
        </w:rPr>
        <w:t>Ի</w:t>
      </w:r>
      <w:r w:rsidR="00A238C5" w:rsidRPr="00276C76">
        <w:rPr>
          <w:rStyle w:val="Strong"/>
          <w:rFonts w:ascii="Calibri" w:hAnsi="Calibri" w:cs="Calibri"/>
          <w:color w:val="000000"/>
          <w:lang w:val="hy-AM"/>
        </w:rPr>
        <w:t> </w:t>
      </w:r>
      <w:r w:rsidR="00A238C5" w:rsidRPr="00276C76">
        <w:rPr>
          <w:rStyle w:val="Strong"/>
          <w:rFonts w:ascii="GHEA Grapalat" w:hAnsi="GHEA Grapalat" w:cs="GHEA Grapalat"/>
          <w:color w:val="000000"/>
          <w:lang w:val="hy-AM"/>
        </w:rPr>
        <w:t xml:space="preserve">N </w:t>
      </w:r>
      <w:r w:rsidR="00A238C5">
        <w:rPr>
          <w:rStyle w:val="Strong"/>
          <w:rFonts w:ascii="GHEA Grapalat" w:hAnsi="GHEA Grapalat" w:cs="GHEA Grapalat"/>
          <w:color w:val="000000"/>
          <w:lang w:val="hy-AM"/>
        </w:rPr>
        <w:t>1167</w:t>
      </w:r>
      <w:r w:rsidR="00A238C5" w:rsidRPr="00276C76">
        <w:rPr>
          <w:rStyle w:val="Strong"/>
          <w:rFonts w:ascii="GHEA Grapalat" w:hAnsi="GHEA Grapalat" w:cs="GHEA Grapalat"/>
          <w:color w:val="000000"/>
          <w:lang w:val="hy-AM"/>
        </w:rPr>
        <w:t>-Լ</w:t>
      </w:r>
      <w:r w:rsidR="00A238C5" w:rsidRPr="00276C76">
        <w:rPr>
          <w:rStyle w:val="Strong"/>
          <w:rFonts w:ascii="GHEA Grapalat" w:hAnsi="GHEA Grapalat" w:cs="Calibri"/>
          <w:color w:val="000000"/>
          <w:lang w:val="hy-AM"/>
        </w:rPr>
        <w:t xml:space="preserve"> </w:t>
      </w:r>
      <w:r w:rsidR="00C802F2">
        <w:rPr>
          <w:rStyle w:val="Strong"/>
          <w:rFonts w:ascii="GHEA Grapalat" w:hAnsi="GHEA Grapalat"/>
          <w:shd w:val="clear" w:color="auto" w:fill="FFFFFF"/>
          <w:lang w:val="hy-AM"/>
        </w:rPr>
        <w:t>ՈՐՈՇՈՒՄՆԵՐՈՒՄ</w:t>
      </w:r>
      <w:r w:rsidR="00A238C5" w:rsidRPr="00276C76">
        <w:rPr>
          <w:rStyle w:val="Strong"/>
          <w:rFonts w:ascii="GHEA Grapalat" w:hAnsi="GHEA Grapalat" w:cs="Calibri"/>
          <w:color w:val="000000"/>
          <w:lang w:val="hy-AM"/>
        </w:rPr>
        <w:t xml:space="preserve"> </w:t>
      </w:r>
      <w:r w:rsidR="00A238C5" w:rsidRPr="00276C76">
        <w:rPr>
          <w:rStyle w:val="Strong"/>
          <w:rFonts w:ascii="GHEA Grapalat" w:hAnsi="GHEA Grapalat" w:cs="GHEA Grapalat"/>
          <w:color w:val="000000"/>
          <w:lang w:val="hy-AM"/>
        </w:rPr>
        <w:t>ՓՈՓՈԽՈՒԹՅՈՒՆ</w:t>
      </w:r>
      <w:r w:rsidR="00A238C5">
        <w:rPr>
          <w:rStyle w:val="Strong"/>
          <w:rFonts w:ascii="GHEA Grapalat" w:hAnsi="GHEA Grapalat" w:cs="GHEA Grapalat"/>
          <w:color w:val="000000"/>
          <w:lang w:val="hy-AM"/>
        </w:rPr>
        <w:t xml:space="preserve">ՆԵՐ ԵՎ ԼՐԱՑՈՒՄՆԵՐ </w:t>
      </w:r>
      <w:r w:rsidR="00A238C5" w:rsidRPr="00276C76">
        <w:rPr>
          <w:rStyle w:val="Strong"/>
          <w:rFonts w:ascii="GHEA Grapalat" w:hAnsi="GHEA Grapalat" w:cs="GHEA Grapalat"/>
          <w:color w:val="000000"/>
          <w:lang w:val="hy-AM"/>
        </w:rPr>
        <w:t>ԿԱՏԱՐԵԼՈՒ</w:t>
      </w:r>
      <w:r w:rsidR="00A238C5" w:rsidRPr="00276C76">
        <w:rPr>
          <w:rStyle w:val="Strong"/>
          <w:rFonts w:ascii="Calibri" w:hAnsi="Calibri" w:cs="Calibri"/>
          <w:color w:val="000000"/>
          <w:lang w:val="hy-AM"/>
        </w:rPr>
        <w:t> </w:t>
      </w:r>
      <w:r w:rsidR="00A238C5" w:rsidRPr="00276C76">
        <w:rPr>
          <w:rStyle w:val="Strong"/>
          <w:rFonts w:ascii="GHEA Grapalat" w:hAnsi="GHEA Grapalat" w:cs="GHEA Grapalat"/>
          <w:color w:val="000000"/>
          <w:lang w:val="hy-AM"/>
        </w:rPr>
        <w:t>ՄԱՍԻՆ</w:t>
      </w:r>
      <w:r>
        <w:rPr>
          <w:rStyle w:val="Strong"/>
          <w:rFonts w:ascii="GHEA Grapalat" w:hAnsi="GHEA Grapalat" w:cs="GHEA Grapalat"/>
          <w:color w:val="000000"/>
          <w:lang w:val="hy-AM"/>
        </w:rPr>
        <w:t xml:space="preserve">» </w:t>
      </w:r>
      <w:r w:rsidRPr="00F473A6">
        <w:rPr>
          <w:rFonts w:ascii="GHEA Grapalat" w:hAnsi="GHEA Grapalat"/>
          <w:b/>
          <w:lang w:val="hy-AM"/>
        </w:rPr>
        <w:t xml:space="preserve">ՀԱՅԱՍՏԱՆԻ ՀԱՆՐԱՊԵՏՈՒԹՅԱՆ  </w:t>
      </w:r>
      <w:r w:rsidRPr="00F473A6">
        <w:rPr>
          <w:rFonts w:ascii="GHEA Grapalat" w:hAnsi="GHEA Grapalat" w:cs="Arial"/>
          <w:b/>
          <w:bCs/>
          <w:lang w:val="hy-AM"/>
        </w:rPr>
        <w:t>ԿԱՌԱՎԱՐՈՒԹՅԱՆ ՈՐՈՇՄԱՆ</w:t>
      </w:r>
      <w:r w:rsidRPr="00F473A6">
        <w:rPr>
          <w:rFonts w:ascii="GHEA Grapalat" w:hAnsi="GHEA Grapalat"/>
          <w:b/>
          <w:lang w:val="af-ZA"/>
        </w:rPr>
        <w:t xml:space="preserve"> ՆԱԽԱԳԾԻ ՎԵՐԱԲԵՐՅԱԼ</w:t>
      </w:r>
      <w:r>
        <w:rPr>
          <w:rFonts w:ascii="GHEA Grapalat" w:hAnsi="GHEA Grapalat"/>
          <w:b/>
          <w:lang w:val="hy-AM"/>
        </w:rPr>
        <w:t xml:space="preserve"> </w:t>
      </w:r>
      <w:r w:rsidR="00A238C5" w:rsidRPr="00276C76">
        <w:rPr>
          <w:rStyle w:val="Strong"/>
          <w:rFonts w:ascii="GHEA Grapalat" w:hAnsi="GHEA Grapalat" w:cs="GHEA Grapalat"/>
          <w:color w:val="000000"/>
          <w:lang w:val="hy-AM"/>
        </w:rPr>
        <w:t xml:space="preserve">    </w:t>
      </w:r>
    </w:p>
    <w:p w14:paraId="2F5308B8" w14:textId="77777777" w:rsidR="00A238C5" w:rsidRPr="00AA025D" w:rsidRDefault="00A238C5"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14:paraId="6DFAACC9" w14:textId="20FEB6AC" w:rsidR="00261334" w:rsidRPr="00A238C5" w:rsidRDefault="00A238C5" w:rsidP="00A238C5">
      <w:pPr>
        <w:pStyle w:val="NormalWeb"/>
        <w:numPr>
          <w:ilvl w:val="0"/>
          <w:numId w:val="22"/>
        </w:numPr>
        <w:tabs>
          <w:tab w:val="left" w:pos="567"/>
          <w:tab w:val="left" w:pos="1170"/>
        </w:tabs>
        <w:spacing w:before="0" w:beforeAutospacing="0" w:after="0" w:afterAutospacing="0" w:line="360" w:lineRule="auto"/>
        <w:ind w:left="0" w:right="91" w:firstLine="630"/>
        <w:rPr>
          <w:rFonts w:ascii="GHEA Grapalat" w:hAnsi="GHEA Grapalat"/>
          <w:b/>
          <w:u w:val="single"/>
          <w:lang w:val="af-ZA"/>
        </w:rPr>
      </w:pPr>
      <w:r w:rsidRPr="00FF449D">
        <w:rPr>
          <w:rFonts w:ascii="GHEA Grapalat" w:hAnsi="GHEA Grapalat" w:cs="Sylfaen"/>
          <w:b/>
          <w:lang w:val="hy-AM"/>
        </w:rPr>
        <w:t xml:space="preserve">Իրավական ակտի </w:t>
      </w:r>
      <w:r w:rsidR="00FF449D">
        <w:rPr>
          <w:rFonts w:ascii="GHEA Grapalat" w:hAnsi="GHEA Grapalat" w:cs="Sylfaen"/>
          <w:b/>
          <w:lang w:val="hy-AM"/>
        </w:rPr>
        <w:t xml:space="preserve">ընդունման </w:t>
      </w:r>
      <w:r w:rsidRPr="00FF449D">
        <w:rPr>
          <w:rFonts w:ascii="GHEA Grapalat" w:hAnsi="GHEA Grapalat" w:cs="Sylfaen"/>
          <w:b/>
          <w:lang w:val="hy-AM"/>
        </w:rPr>
        <w:t>անհրաժեշտությունը (նպատակը)</w:t>
      </w:r>
    </w:p>
    <w:p w14:paraId="6E2E9682" w14:textId="31598D21" w:rsidR="00FF449D" w:rsidRDefault="00FF449D" w:rsidP="00FF449D">
      <w:pPr>
        <w:tabs>
          <w:tab w:val="left" w:pos="1170"/>
        </w:tabs>
        <w:spacing w:after="0" w:line="360" w:lineRule="auto"/>
        <w:ind w:firstLine="720"/>
        <w:jc w:val="both"/>
        <w:rPr>
          <w:rFonts w:ascii="GHEA Grapalat" w:eastAsia="Times New Roman" w:hAnsi="GHEA Grapalat" w:cs="Times New Roman"/>
          <w:sz w:val="24"/>
          <w:szCs w:val="24"/>
          <w:lang w:val="hy-AM"/>
        </w:rPr>
      </w:pPr>
      <w:r w:rsidRPr="00FF449D">
        <w:rPr>
          <w:rFonts w:ascii="GHEA Grapalat" w:eastAsia="Times New Roman" w:hAnsi="GHEA Grapalat" w:cs="Times New Roman"/>
          <w:sz w:val="24"/>
          <w:szCs w:val="24"/>
          <w:lang w:val="hy-AM"/>
        </w:rPr>
        <w:t>Ներկայացվող նախագծի հիմնական նպատակը ՀՀ կառավարության 14.05.2020</w:t>
      </w:r>
      <w:r>
        <w:rPr>
          <w:rFonts w:ascii="GHEA Grapalat" w:eastAsia="Times New Roman" w:hAnsi="GHEA Grapalat" w:cs="Times New Roman"/>
          <w:sz w:val="24"/>
          <w:szCs w:val="24"/>
          <w:lang w:val="hy-AM"/>
        </w:rPr>
        <w:t>թ. N 968-Լ որոշմամբ հաստատված՝ ե</w:t>
      </w:r>
      <w:r w:rsidRPr="00FF449D">
        <w:rPr>
          <w:rFonts w:ascii="GHEA Grapalat" w:eastAsia="Times New Roman" w:hAnsi="GHEA Grapalat" w:cs="Times New Roman"/>
          <w:sz w:val="24"/>
          <w:szCs w:val="24"/>
          <w:lang w:val="hy-AM"/>
        </w:rPr>
        <w:t xml:space="preserve">րեխա ունեցող ընտանիքների բնակարանային ապահովության պետական աջակցության 2020-2023 թթ. ծրագրերի, մասնավորապես՝ միանվագ դրամական աջակցության և երեխայի ծննդյան աջակցության ծրագրերի </w:t>
      </w:r>
      <w:r w:rsidRPr="00FF449D">
        <w:rPr>
          <w:rFonts w:ascii="GHEA Grapalat" w:eastAsia="Times New Roman" w:hAnsi="GHEA Grapalat" w:cs="Times New Roman"/>
          <w:sz w:val="24"/>
          <w:szCs w:val="24"/>
          <w:lang w:val="af-ZA"/>
        </w:rPr>
        <w:t>(</w:t>
      </w:r>
      <w:r w:rsidRPr="00FF449D">
        <w:rPr>
          <w:rFonts w:ascii="GHEA Grapalat" w:eastAsia="Times New Roman" w:hAnsi="GHEA Grapalat" w:cs="Times New Roman"/>
          <w:sz w:val="24"/>
          <w:szCs w:val="24"/>
          <w:lang w:val="hy-AM"/>
        </w:rPr>
        <w:t>այսուհետ՝ Ծրագրեր</w:t>
      </w:r>
      <w:r w:rsidRPr="00FF449D">
        <w:rPr>
          <w:rFonts w:ascii="GHEA Grapalat" w:eastAsia="Times New Roman" w:hAnsi="GHEA Grapalat" w:cs="Times New Roman"/>
          <w:sz w:val="24"/>
          <w:szCs w:val="24"/>
          <w:lang w:val="af-ZA"/>
        </w:rPr>
        <w:t>)</w:t>
      </w:r>
      <w:r w:rsidRPr="00FF449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շա</w:t>
      </w:r>
      <w:r w:rsidR="009166FE">
        <w:rPr>
          <w:rFonts w:ascii="GHEA Grapalat" w:eastAsia="Times New Roman" w:hAnsi="GHEA Grapalat" w:cs="Times New Roman"/>
          <w:sz w:val="24"/>
          <w:szCs w:val="24"/>
          <w:lang w:val="hy-AM"/>
        </w:rPr>
        <w:t>րունակականության ապահովումն է՝ Ծրագրերի գործողության ժամկետի երկարաձգման միջոցով։</w:t>
      </w:r>
      <w:r w:rsidRPr="00FF449D">
        <w:rPr>
          <w:rFonts w:ascii="GHEA Grapalat" w:eastAsia="Times New Roman" w:hAnsi="GHEA Grapalat" w:cs="Times New Roman"/>
          <w:sz w:val="24"/>
          <w:szCs w:val="24"/>
          <w:lang w:val="hy-AM"/>
        </w:rPr>
        <w:t xml:space="preserve"> </w:t>
      </w:r>
    </w:p>
    <w:p w14:paraId="20847CA0" w14:textId="09B383C6" w:rsidR="00BE5901" w:rsidRDefault="00BE5901" w:rsidP="00BE5901">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Ծրագրի մեկնարկից՝ 2020 թվականի հուլիսի 1-ից մինչ օրս աջակցություն է ստացել </w:t>
      </w:r>
      <w:r w:rsidR="00C802F2">
        <w:rPr>
          <w:rFonts w:ascii="GHEA Grapalat" w:eastAsia="Times New Roman" w:hAnsi="GHEA Grapalat" w:cs="Times New Roman"/>
          <w:sz w:val="24"/>
          <w:szCs w:val="24"/>
          <w:lang w:val="hy-AM"/>
        </w:rPr>
        <w:t>9</w:t>
      </w:r>
      <w:r w:rsidR="0010786E">
        <w:rPr>
          <w:rFonts w:ascii="GHEA Grapalat" w:eastAsia="Times New Roman" w:hAnsi="GHEA Grapalat" w:cs="Times New Roman"/>
          <w:sz w:val="24"/>
          <w:szCs w:val="24"/>
          <w:lang w:val="hy-AM"/>
        </w:rPr>
        <w:t>464</w:t>
      </w:r>
      <w:r>
        <w:rPr>
          <w:rFonts w:ascii="GHEA Grapalat" w:eastAsia="Times New Roman" w:hAnsi="GHEA Grapalat" w:cs="Times New Roman"/>
          <w:sz w:val="24"/>
          <w:szCs w:val="24"/>
          <w:lang w:val="hy-AM"/>
        </w:rPr>
        <w:t xml:space="preserve"> շահառու, որոնց վճարվել է շուրջ </w:t>
      </w:r>
      <w:r w:rsidR="00C802F2">
        <w:rPr>
          <w:rFonts w:ascii="GHEA Grapalat" w:eastAsia="Times New Roman" w:hAnsi="GHEA Grapalat" w:cs="Times New Roman"/>
          <w:sz w:val="24"/>
          <w:szCs w:val="24"/>
          <w:lang w:val="hy-AM"/>
        </w:rPr>
        <w:t>6</w:t>
      </w:r>
      <w:r>
        <w:rPr>
          <w:rFonts w:ascii="GHEA Grapalat" w:eastAsia="Times New Roman" w:hAnsi="GHEA Grapalat" w:cs="Times New Roman"/>
          <w:sz w:val="24"/>
          <w:szCs w:val="24"/>
          <w:lang w:val="hy-AM"/>
        </w:rPr>
        <w:t xml:space="preserve"> մլրդ </w:t>
      </w:r>
      <w:r w:rsidR="0010786E">
        <w:rPr>
          <w:rFonts w:ascii="GHEA Grapalat" w:eastAsia="Times New Roman" w:hAnsi="GHEA Grapalat" w:cs="Times New Roman"/>
          <w:sz w:val="24"/>
          <w:szCs w:val="24"/>
          <w:lang w:val="hy-AM"/>
        </w:rPr>
        <w:t>668</w:t>
      </w:r>
      <w:r>
        <w:rPr>
          <w:rFonts w:ascii="GHEA Grapalat" w:eastAsia="Times New Roman" w:hAnsi="GHEA Grapalat" w:cs="Times New Roman"/>
          <w:sz w:val="24"/>
          <w:szCs w:val="24"/>
          <w:lang w:val="hy-AM"/>
        </w:rPr>
        <w:t xml:space="preserve"> մլն դրամ, </w:t>
      </w:r>
      <w:r w:rsidRPr="00947713">
        <w:rPr>
          <w:rFonts w:ascii="GHEA Grapalat" w:eastAsia="Times New Roman" w:hAnsi="GHEA Grapalat" w:cs="Times New Roman"/>
          <w:sz w:val="24"/>
          <w:szCs w:val="24"/>
          <w:lang w:val="hy-AM"/>
        </w:rPr>
        <w:t xml:space="preserve">որից </w:t>
      </w:r>
      <w:r w:rsidR="00C802F2">
        <w:rPr>
          <w:rFonts w:ascii="GHEA Grapalat" w:eastAsia="Times New Roman" w:hAnsi="GHEA Grapalat" w:cs="Times New Roman"/>
          <w:sz w:val="24"/>
          <w:szCs w:val="24"/>
          <w:lang w:val="hy-AM"/>
        </w:rPr>
        <w:t>1</w:t>
      </w:r>
      <w:r w:rsidR="0010786E">
        <w:rPr>
          <w:rFonts w:ascii="GHEA Grapalat" w:eastAsia="Times New Roman" w:hAnsi="GHEA Grapalat" w:cs="Times New Roman"/>
          <w:sz w:val="24"/>
          <w:szCs w:val="24"/>
          <w:lang w:val="hy-AM"/>
        </w:rPr>
        <w:t>530</w:t>
      </w:r>
      <w:r w:rsidRPr="00947713">
        <w:rPr>
          <w:rFonts w:ascii="GHEA Grapalat" w:eastAsia="Times New Roman" w:hAnsi="GHEA Grapalat" w:cs="Times New Roman"/>
          <w:sz w:val="24"/>
          <w:szCs w:val="24"/>
          <w:lang w:val="hy-AM"/>
        </w:rPr>
        <w:t>-ը միանվագ դրամական աջակցության ծրագրով (</w:t>
      </w:r>
      <w:r>
        <w:rPr>
          <w:rFonts w:ascii="GHEA Grapalat" w:eastAsia="Times New Roman" w:hAnsi="GHEA Grapalat" w:cs="Times New Roman"/>
          <w:sz w:val="24"/>
          <w:szCs w:val="24"/>
          <w:lang w:val="hy-AM"/>
        </w:rPr>
        <w:t>1</w:t>
      </w:r>
      <w:r w:rsidR="00C802F2">
        <w:rPr>
          <w:rFonts w:ascii="GHEA Grapalat" w:eastAsia="Times New Roman" w:hAnsi="GHEA Grapalat" w:cs="Times New Roman"/>
          <w:sz w:val="24"/>
          <w:szCs w:val="24"/>
          <w:lang w:val="hy-AM"/>
        </w:rPr>
        <w:t>,</w:t>
      </w:r>
      <w:r w:rsidR="0010786E">
        <w:rPr>
          <w:rFonts w:ascii="GHEA Grapalat" w:eastAsia="Times New Roman" w:hAnsi="GHEA Grapalat" w:cs="Times New Roman"/>
          <w:sz w:val="24"/>
          <w:szCs w:val="24"/>
          <w:lang w:val="hy-AM"/>
        </w:rPr>
        <w:t>343,679,289</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2</w:t>
      </w:r>
      <w:r w:rsidR="0010786E">
        <w:rPr>
          <w:rFonts w:ascii="GHEA Grapalat" w:eastAsia="Times New Roman" w:hAnsi="GHEA Grapalat" w:cs="Times New Roman"/>
          <w:sz w:val="24"/>
          <w:szCs w:val="24"/>
          <w:lang w:val="hy-AM"/>
        </w:rPr>
        <w:t>769</w:t>
      </w:r>
      <w:r>
        <w:rPr>
          <w:rFonts w:ascii="GHEA Grapalat" w:eastAsia="Times New Roman" w:hAnsi="GHEA Grapalat" w:cs="Times New Roman"/>
          <w:sz w:val="24"/>
          <w:szCs w:val="24"/>
          <w:lang w:val="hy-AM"/>
        </w:rPr>
        <w:t>-</w:t>
      </w:r>
      <w:r w:rsidRPr="00947713">
        <w:rPr>
          <w:rFonts w:ascii="GHEA Grapalat" w:eastAsia="Times New Roman" w:hAnsi="GHEA Grapalat" w:cs="Times New Roman"/>
          <w:sz w:val="24"/>
          <w:szCs w:val="24"/>
          <w:lang w:val="hy-AM"/>
        </w:rPr>
        <w:t>ը կանխավճարի ապահովագրության ծրագրով (</w:t>
      </w:r>
      <w:r w:rsidR="0010786E">
        <w:rPr>
          <w:rFonts w:ascii="GHEA Grapalat" w:eastAsia="Times New Roman" w:hAnsi="GHEA Grapalat" w:cs="Times New Roman"/>
          <w:sz w:val="24"/>
          <w:szCs w:val="24"/>
          <w:lang w:val="hy-AM"/>
        </w:rPr>
        <w:t xml:space="preserve">142,031,787 </w:t>
      </w:r>
      <w:r w:rsidRPr="00947713">
        <w:rPr>
          <w:rFonts w:ascii="GHEA Grapalat" w:eastAsia="Times New Roman" w:hAnsi="GHEA Grapalat" w:cs="Times New Roman"/>
          <w:sz w:val="24"/>
          <w:szCs w:val="24"/>
          <w:lang w:val="hy-AM"/>
        </w:rPr>
        <w:t xml:space="preserve">դրամ), </w:t>
      </w:r>
      <w:r w:rsidR="0010786E">
        <w:rPr>
          <w:rFonts w:ascii="GHEA Grapalat" w:eastAsia="Times New Roman" w:hAnsi="GHEA Grapalat" w:cs="Times New Roman"/>
          <w:sz w:val="24"/>
          <w:szCs w:val="24"/>
          <w:lang w:val="hy-AM"/>
        </w:rPr>
        <w:t>5165</w:t>
      </w:r>
      <w:r w:rsidRPr="00947713">
        <w:rPr>
          <w:rFonts w:ascii="GHEA Grapalat" w:eastAsia="Times New Roman" w:hAnsi="GHEA Grapalat" w:cs="Times New Roman"/>
          <w:sz w:val="24"/>
          <w:szCs w:val="24"/>
          <w:lang w:val="hy-AM"/>
        </w:rPr>
        <w:t>-ը՝ երեխայի ծննդյան աջակցության ծրագրով (</w:t>
      </w:r>
      <w:r w:rsidR="0010786E">
        <w:rPr>
          <w:rFonts w:ascii="GHEA Grapalat" w:eastAsia="Times New Roman" w:hAnsi="GHEA Grapalat" w:cs="Times New Roman"/>
          <w:sz w:val="24"/>
          <w:szCs w:val="24"/>
          <w:lang w:val="hy-AM"/>
        </w:rPr>
        <w:t>5,181,052,543</w:t>
      </w:r>
      <w:r>
        <w:rPr>
          <w:rFonts w:ascii="GHEA Grapalat" w:eastAsia="Times New Roman" w:hAnsi="GHEA Grapalat" w:cs="Times New Roman"/>
          <w:sz w:val="24"/>
          <w:szCs w:val="24"/>
          <w:lang w:val="hy-AM"/>
        </w:rPr>
        <w:t xml:space="preserve"> դրամ)։</w:t>
      </w:r>
    </w:p>
    <w:p w14:paraId="7904EEF1" w14:textId="21D6CF8D" w:rsidR="00BE5901" w:rsidRDefault="00BE5901" w:rsidP="00BE5901">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Վերոնշյալ ցուցանիշները վկայում են այն մասին, որ Ծրագրերն ունեն մեծ պահանջարկ և դրական են ազդում ընտանիքների վերարտադրողական վարքագծի վրա, ուստի անհրաժեշտ է ապահովել Ծրագրերի շարունակականությունը։ </w:t>
      </w:r>
    </w:p>
    <w:p w14:paraId="48E520B9" w14:textId="77777777" w:rsidR="00BE5901" w:rsidRDefault="00BE5901" w:rsidP="00BE5901">
      <w:pPr>
        <w:tabs>
          <w:tab w:val="left" w:pos="1170"/>
        </w:tabs>
        <w:spacing w:after="0" w:line="360" w:lineRule="auto"/>
        <w:ind w:firstLine="360"/>
        <w:jc w:val="both"/>
        <w:rPr>
          <w:rFonts w:ascii="GHEA Grapalat" w:eastAsia="Times New Roman" w:hAnsi="GHEA Grapalat" w:cs="Times New Roman"/>
          <w:sz w:val="24"/>
          <w:szCs w:val="24"/>
          <w:lang w:val="hy-AM"/>
        </w:rPr>
      </w:pPr>
    </w:p>
    <w:p w14:paraId="2433F9DA" w14:textId="550E54C4" w:rsidR="00BE5901" w:rsidRDefault="00BE5901" w:rsidP="00BE5901">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14:paraId="386C9D93" w14:textId="60569BC1" w:rsidR="00C83E80" w:rsidRDefault="009C2C96" w:rsidP="00947713">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w:t>
      </w:r>
      <w:r w:rsidR="00881CE9">
        <w:rPr>
          <w:rFonts w:ascii="GHEA Grapalat" w:eastAsia="Times New Roman" w:hAnsi="GHEA Grapalat" w:cs="Times New Roman"/>
          <w:sz w:val="24"/>
          <w:szCs w:val="24"/>
          <w:lang w:val="hy-AM"/>
        </w:rPr>
        <w:t>3</w:t>
      </w:r>
      <w:r>
        <w:rPr>
          <w:rFonts w:ascii="GHEA Grapalat" w:eastAsia="Times New Roman" w:hAnsi="GHEA Grapalat" w:cs="Times New Roman"/>
          <w:sz w:val="24"/>
          <w:szCs w:val="24"/>
          <w:lang w:val="hy-AM"/>
        </w:rPr>
        <w:t xml:space="preserve"> թվականին Ծրագրերի </w:t>
      </w:r>
      <w:r w:rsidR="000045B3">
        <w:rPr>
          <w:rFonts w:ascii="GHEA Grapalat" w:eastAsia="Times New Roman" w:hAnsi="GHEA Grapalat" w:cs="Times New Roman"/>
          <w:sz w:val="24"/>
          <w:szCs w:val="24"/>
          <w:lang w:val="hy-AM"/>
        </w:rPr>
        <w:t>շրջանակներում</w:t>
      </w:r>
      <w:r>
        <w:rPr>
          <w:rFonts w:ascii="GHEA Grapalat" w:eastAsia="Times New Roman" w:hAnsi="GHEA Grapalat" w:cs="Times New Roman"/>
          <w:sz w:val="24"/>
          <w:szCs w:val="24"/>
          <w:lang w:val="hy-AM"/>
        </w:rPr>
        <w:t xml:space="preserve"> աջակցություն է ստացել </w:t>
      </w:r>
      <w:r w:rsidR="00C802F2">
        <w:rPr>
          <w:rFonts w:ascii="GHEA Grapalat" w:eastAsia="Times New Roman" w:hAnsi="GHEA Grapalat" w:cs="Times New Roman"/>
          <w:sz w:val="24"/>
          <w:szCs w:val="24"/>
          <w:lang w:val="hy-AM"/>
        </w:rPr>
        <w:t>3,617</w:t>
      </w:r>
      <w:r>
        <w:rPr>
          <w:rFonts w:ascii="GHEA Grapalat" w:eastAsia="Times New Roman" w:hAnsi="GHEA Grapalat" w:cs="Times New Roman"/>
          <w:sz w:val="24"/>
          <w:szCs w:val="24"/>
          <w:lang w:val="hy-AM"/>
        </w:rPr>
        <w:t xml:space="preserve"> շ</w:t>
      </w:r>
      <w:r w:rsidR="00881CE9">
        <w:rPr>
          <w:rFonts w:ascii="GHEA Grapalat" w:eastAsia="Times New Roman" w:hAnsi="GHEA Grapalat" w:cs="Times New Roman"/>
          <w:sz w:val="24"/>
          <w:szCs w:val="24"/>
          <w:lang w:val="hy-AM"/>
        </w:rPr>
        <w:t xml:space="preserve">ահառու, որոնց վճարվել է շուրջ </w:t>
      </w:r>
      <w:r w:rsidR="00C802F2">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 xml:space="preserve"> մլրդ </w:t>
      </w:r>
      <w:r w:rsidR="00C802F2">
        <w:rPr>
          <w:rFonts w:ascii="GHEA Grapalat" w:eastAsia="Times New Roman" w:hAnsi="GHEA Grapalat" w:cs="Times New Roman"/>
          <w:sz w:val="24"/>
          <w:szCs w:val="24"/>
          <w:lang w:val="hy-AM"/>
        </w:rPr>
        <w:t>6</w:t>
      </w:r>
      <w:r w:rsidR="004269E1">
        <w:rPr>
          <w:rFonts w:ascii="GHEA Grapalat" w:eastAsia="Times New Roman" w:hAnsi="GHEA Grapalat" w:cs="Times New Roman"/>
          <w:sz w:val="24"/>
          <w:szCs w:val="24"/>
          <w:lang w:val="hy-AM"/>
        </w:rPr>
        <w:t>61</w:t>
      </w:r>
      <w:r w:rsidR="00881CE9">
        <w:rPr>
          <w:rFonts w:ascii="GHEA Grapalat" w:eastAsia="Times New Roman" w:hAnsi="GHEA Grapalat" w:cs="Times New Roman"/>
          <w:sz w:val="24"/>
          <w:szCs w:val="24"/>
          <w:lang w:val="hy-AM"/>
        </w:rPr>
        <w:t xml:space="preserve"> մլն </w:t>
      </w:r>
      <w:r>
        <w:rPr>
          <w:rFonts w:ascii="GHEA Grapalat" w:eastAsia="Times New Roman" w:hAnsi="GHEA Grapalat" w:cs="Times New Roman"/>
          <w:sz w:val="24"/>
          <w:szCs w:val="24"/>
          <w:lang w:val="hy-AM"/>
        </w:rPr>
        <w:t xml:space="preserve">դրամ, </w:t>
      </w:r>
      <w:r w:rsidR="00C83E80" w:rsidRPr="00947713">
        <w:rPr>
          <w:rFonts w:ascii="GHEA Grapalat" w:eastAsia="Times New Roman" w:hAnsi="GHEA Grapalat" w:cs="Times New Roman"/>
          <w:sz w:val="24"/>
          <w:szCs w:val="24"/>
          <w:lang w:val="hy-AM"/>
        </w:rPr>
        <w:t xml:space="preserve">որից </w:t>
      </w:r>
      <w:r w:rsidR="00C802F2">
        <w:rPr>
          <w:rFonts w:ascii="GHEA Grapalat" w:eastAsia="Times New Roman" w:hAnsi="GHEA Grapalat" w:cs="Times New Roman"/>
          <w:sz w:val="24"/>
          <w:szCs w:val="24"/>
          <w:lang w:val="hy-AM"/>
        </w:rPr>
        <w:t>513</w:t>
      </w:r>
      <w:r w:rsidR="00C83E80" w:rsidRPr="00947713">
        <w:rPr>
          <w:rFonts w:ascii="GHEA Grapalat" w:eastAsia="Times New Roman" w:hAnsi="GHEA Grapalat" w:cs="Times New Roman"/>
          <w:sz w:val="24"/>
          <w:szCs w:val="24"/>
          <w:lang w:val="hy-AM"/>
        </w:rPr>
        <w:t>-ը միանվագ դրամական աջակցության ծրագրով (</w:t>
      </w:r>
      <w:r w:rsidR="00C802F2">
        <w:rPr>
          <w:rFonts w:ascii="GHEA Grapalat" w:eastAsia="Times New Roman" w:hAnsi="GHEA Grapalat" w:cs="Times New Roman"/>
          <w:sz w:val="24"/>
          <w:szCs w:val="24"/>
          <w:lang w:val="hy-AM"/>
        </w:rPr>
        <w:t>487,571,728</w:t>
      </w:r>
      <w:r w:rsidR="00C83E80" w:rsidRPr="00947713">
        <w:rPr>
          <w:rFonts w:ascii="GHEA Grapalat" w:eastAsia="Times New Roman" w:hAnsi="GHEA Grapalat" w:cs="Times New Roman"/>
          <w:sz w:val="24"/>
          <w:szCs w:val="24"/>
          <w:lang w:val="hy-AM"/>
        </w:rPr>
        <w:t xml:space="preserve"> դրամ), </w:t>
      </w:r>
      <w:r w:rsidR="00C802F2">
        <w:rPr>
          <w:rFonts w:ascii="GHEA Grapalat" w:eastAsia="Times New Roman" w:hAnsi="GHEA Grapalat" w:cs="Times New Roman"/>
          <w:sz w:val="24"/>
          <w:szCs w:val="24"/>
          <w:lang w:val="hy-AM"/>
        </w:rPr>
        <w:t>1075</w:t>
      </w:r>
      <w:r w:rsidR="00C83E80" w:rsidRPr="00947713">
        <w:rPr>
          <w:rFonts w:ascii="GHEA Grapalat" w:eastAsia="Times New Roman" w:hAnsi="GHEA Grapalat" w:cs="Times New Roman"/>
          <w:sz w:val="24"/>
          <w:szCs w:val="24"/>
          <w:lang w:val="hy-AM"/>
        </w:rPr>
        <w:t>-ը կանխավճարի ապահովագրության ծրագրով (</w:t>
      </w:r>
      <w:r w:rsidR="00C802F2">
        <w:rPr>
          <w:rFonts w:ascii="GHEA Grapalat" w:eastAsia="Times New Roman" w:hAnsi="GHEA Grapalat" w:cs="Times New Roman"/>
          <w:sz w:val="24"/>
          <w:szCs w:val="24"/>
          <w:lang w:val="hy-AM"/>
        </w:rPr>
        <w:t>46,153,396</w:t>
      </w:r>
      <w:r w:rsidR="00C83E80" w:rsidRPr="00947713">
        <w:rPr>
          <w:rFonts w:ascii="GHEA Grapalat" w:eastAsia="Times New Roman" w:hAnsi="GHEA Grapalat" w:cs="Times New Roman"/>
          <w:sz w:val="24"/>
          <w:szCs w:val="24"/>
          <w:lang w:val="hy-AM"/>
        </w:rPr>
        <w:t xml:space="preserve"> դրամ), </w:t>
      </w:r>
      <w:r w:rsidR="00C802F2">
        <w:rPr>
          <w:rFonts w:ascii="GHEA Grapalat" w:eastAsia="Times New Roman" w:hAnsi="GHEA Grapalat" w:cs="Times New Roman"/>
          <w:sz w:val="24"/>
          <w:szCs w:val="24"/>
          <w:lang w:val="hy-AM"/>
        </w:rPr>
        <w:t>2029</w:t>
      </w:r>
      <w:r w:rsidR="00C83E80" w:rsidRPr="00947713">
        <w:rPr>
          <w:rFonts w:ascii="GHEA Grapalat" w:eastAsia="Times New Roman" w:hAnsi="GHEA Grapalat" w:cs="Times New Roman"/>
          <w:sz w:val="24"/>
          <w:szCs w:val="24"/>
          <w:lang w:val="hy-AM"/>
        </w:rPr>
        <w:t>-ը՝ երեխայի ծննդյան աջակցության ծրագրով (</w:t>
      </w:r>
      <w:r w:rsidR="00C802F2">
        <w:rPr>
          <w:rFonts w:ascii="GHEA Grapalat" w:eastAsia="Times New Roman" w:hAnsi="GHEA Grapalat" w:cs="Times New Roman"/>
          <w:sz w:val="24"/>
          <w:szCs w:val="24"/>
          <w:lang w:val="hy-AM"/>
        </w:rPr>
        <w:t>2,127,027,484</w:t>
      </w:r>
      <w:r w:rsidR="00C83E80">
        <w:rPr>
          <w:rFonts w:ascii="GHEA Grapalat" w:eastAsia="Times New Roman" w:hAnsi="GHEA Grapalat" w:cs="Times New Roman"/>
          <w:sz w:val="24"/>
          <w:szCs w:val="24"/>
          <w:lang w:val="hy-AM"/>
        </w:rPr>
        <w:t xml:space="preserve"> դրամ)։ Այս ցուցանիշները պայմանավորված են</w:t>
      </w:r>
      <w:r>
        <w:rPr>
          <w:rFonts w:ascii="GHEA Grapalat" w:eastAsia="Times New Roman" w:hAnsi="GHEA Grapalat" w:cs="Times New Roman"/>
          <w:sz w:val="24"/>
          <w:szCs w:val="24"/>
          <w:lang w:val="hy-AM"/>
        </w:rPr>
        <w:t xml:space="preserve"> Ծրագրերի շրջանակներու</w:t>
      </w:r>
      <w:r w:rsidR="00C83E80">
        <w:rPr>
          <w:rFonts w:ascii="GHEA Grapalat" w:eastAsia="Times New Roman" w:hAnsi="GHEA Grapalat" w:cs="Times New Roman"/>
          <w:sz w:val="24"/>
          <w:szCs w:val="24"/>
          <w:lang w:val="hy-AM"/>
        </w:rPr>
        <w:t xml:space="preserve">մ դիմումների թվի </w:t>
      </w:r>
      <w:r w:rsidR="00C83E80">
        <w:rPr>
          <w:rFonts w:ascii="GHEA Grapalat" w:eastAsia="Times New Roman" w:hAnsi="GHEA Grapalat" w:cs="Times New Roman"/>
          <w:sz w:val="24"/>
          <w:szCs w:val="24"/>
          <w:lang w:val="hy-AM"/>
        </w:rPr>
        <w:lastRenderedPageBreak/>
        <w:t>աննախադեպ աճով, այդ թվում՝</w:t>
      </w:r>
      <w:r w:rsidR="00E83B9F">
        <w:rPr>
          <w:rFonts w:ascii="GHEA Grapalat" w:eastAsia="Times New Roman" w:hAnsi="GHEA Grapalat" w:cs="Times New Roman"/>
          <w:sz w:val="24"/>
          <w:szCs w:val="24"/>
          <w:lang w:val="hy-AM"/>
        </w:rPr>
        <w:t xml:space="preserve"> </w:t>
      </w:r>
      <w:r w:rsidR="00F40529">
        <w:rPr>
          <w:rFonts w:ascii="GHEA Grapalat" w:eastAsia="Times New Roman" w:hAnsi="GHEA Grapalat" w:cs="Times New Roman"/>
          <w:sz w:val="24"/>
          <w:szCs w:val="24"/>
          <w:lang w:val="hy-AM"/>
        </w:rPr>
        <w:t>երեխայի ծննդյան աջակցության ծրագրից երկրո</w:t>
      </w:r>
      <w:r w:rsidR="00C83E80">
        <w:rPr>
          <w:rFonts w:ascii="GHEA Grapalat" w:eastAsia="Times New Roman" w:hAnsi="GHEA Grapalat" w:cs="Times New Roman"/>
          <w:sz w:val="24"/>
          <w:szCs w:val="24"/>
          <w:lang w:val="hy-AM"/>
        </w:rPr>
        <w:t>րդ անգամ օգտվող շահառուների թվով</w:t>
      </w:r>
      <w:r w:rsidR="00F40529">
        <w:rPr>
          <w:rFonts w:ascii="GHEA Grapalat" w:eastAsia="Times New Roman" w:hAnsi="GHEA Grapalat" w:cs="Times New Roman"/>
          <w:sz w:val="24"/>
          <w:szCs w:val="24"/>
          <w:lang w:val="hy-AM"/>
        </w:rPr>
        <w:t xml:space="preserve"> </w:t>
      </w:r>
      <w:r w:rsidR="00F40529" w:rsidRPr="00F40529">
        <w:rPr>
          <w:rFonts w:ascii="GHEA Grapalat" w:eastAsia="Times New Roman" w:hAnsi="GHEA Grapalat" w:cs="Times New Roman"/>
          <w:sz w:val="24"/>
          <w:szCs w:val="24"/>
          <w:lang w:val="hy-AM"/>
        </w:rPr>
        <w:t>(</w:t>
      </w:r>
      <w:r w:rsidR="00C83E80">
        <w:rPr>
          <w:rFonts w:ascii="GHEA Grapalat" w:eastAsia="Times New Roman" w:hAnsi="GHEA Grapalat" w:cs="Times New Roman"/>
          <w:sz w:val="24"/>
          <w:szCs w:val="24"/>
          <w:lang w:val="hy-AM"/>
        </w:rPr>
        <w:t>2023 թվականին՝ 246</w:t>
      </w:r>
      <w:r w:rsidR="00F40529" w:rsidRPr="00F40529">
        <w:rPr>
          <w:rFonts w:ascii="GHEA Grapalat" w:eastAsia="Times New Roman" w:hAnsi="GHEA Grapalat" w:cs="Times New Roman"/>
          <w:sz w:val="24"/>
          <w:szCs w:val="24"/>
          <w:lang w:val="hy-AM"/>
        </w:rPr>
        <w:t xml:space="preserve">), </w:t>
      </w:r>
      <w:r w:rsidR="009166FE">
        <w:rPr>
          <w:rFonts w:ascii="GHEA Grapalat" w:eastAsia="Times New Roman" w:hAnsi="GHEA Grapalat" w:cs="Times New Roman"/>
          <w:sz w:val="24"/>
          <w:szCs w:val="24"/>
          <w:lang w:val="hy-AM"/>
        </w:rPr>
        <w:t xml:space="preserve">ինչպես նաև </w:t>
      </w:r>
      <w:r w:rsidR="00943626" w:rsidRPr="00943626">
        <w:rPr>
          <w:rFonts w:ascii="GHEA Grapalat" w:eastAsia="Times New Roman" w:hAnsi="GHEA Grapalat" w:cs="Times New Roman"/>
          <w:sz w:val="24"/>
          <w:szCs w:val="24"/>
          <w:lang w:val="hy-AM"/>
        </w:rPr>
        <w:t xml:space="preserve">30 </w:t>
      </w:r>
      <w:r w:rsidR="00943626">
        <w:rPr>
          <w:rFonts w:ascii="GHEA Grapalat" w:eastAsia="Times New Roman" w:hAnsi="GHEA Grapalat" w:cs="Times New Roman"/>
          <w:sz w:val="24"/>
          <w:szCs w:val="24"/>
          <w:lang w:val="hy-AM"/>
        </w:rPr>
        <w:t>տարին չլրացած 3-</w:t>
      </w:r>
      <w:r w:rsidR="00C83E80">
        <w:rPr>
          <w:rFonts w:ascii="GHEA Grapalat" w:eastAsia="Times New Roman" w:hAnsi="GHEA Grapalat" w:cs="Times New Roman"/>
          <w:sz w:val="24"/>
          <w:szCs w:val="24"/>
          <w:lang w:val="hy-AM"/>
        </w:rPr>
        <w:t>րդ և հաջորդ երեխա ունեցողների թվով</w:t>
      </w:r>
      <w:r w:rsidR="00943626">
        <w:rPr>
          <w:rFonts w:ascii="GHEA Grapalat" w:eastAsia="Times New Roman" w:hAnsi="GHEA Grapalat" w:cs="Times New Roman"/>
          <w:sz w:val="24"/>
          <w:szCs w:val="24"/>
          <w:lang w:val="hy-AM"/>
        </w:rPr>
        <w:t xml:space="preserve">, որի դեպքում աջակցության չափը կազմում է մինչև 4 մլն դրամ </w:t>
      </w:r>
      <w:r w:rsidR="00943626" w:rsidRPr="00943626">
        <w:rPr>
          <w:rFonts w:ascii="GHEA Grapalat" w:eastAsia="Times New Roman" w:hAnsi="GHEA Grapalat" w:cs="Times New Roman"/>
          <w:sz w:val="24"/>
          <w:szCs w:val="24"/>
          <w:lang w:val="hy-AM"/>
        </w:rPr>
        <w:t>(</w:t>
      </w:r>
      <w:r w:rsidR="00C83E80">
        <w:rPr>
          <w:rFonts w:ascii="GHEA Grapalat" w:eastAsia="Times New Roman" w:hAnsi="GHEA Grapalat" w:cs="Times New Roman"/>
          <w:sz w:val="24"/>
          <w:szCs w:val="24"/>
          <w:lang w:val="hy-AM"/>
        </w:rPr>
        <w:t>2023 թվականին՝ 47</w:t>
      </w:r>
      <w:r w:rsidR="00943626" w:rsidRPr="00943626">
        <w:rPr>
          <w:rFonts w:ascii="GHEA Grapalat" w:eastAsia="Times New Roman" w:hAnsi="GHEA Grapalat" w:cs="Times New Roman"/>
          <w:sz w:val="24"/>
          <w:szCs w:val="24"/>
          <w:lang w:val="hy-AM"/>
        </w:rPr>
        <w:t>)</w:t>
      </w:r>
      <w:r w:rsidR="00C83E80">
        <w:rPr>
          <w:rFonts w:ascii="GHEA Grapalat" w:eastAsia="Times New Roman" w:hAnsi="GHEA Grapalat" w:cs="Times New Roman"/>
          <w:sz w:val="24"/>
          <w:szCs w:val="24"/>
          <w:lang w:val="hy-AM"/>
        </w:rPr>
        <w:t>։</w:t>
      </w:r>
      <w:r w:rsidR="00BE5901">
        <w:rPr>
          <w:rFonts w:ascii="GHEA Grapalat" w:eastAsia="Times New Roman" w:hAnsi="GHEA Grapalat" w:cs="Times New Roman"/>
          <w:sz w:val="24"/>
          <w:szCs w:val="24"/>
          <w:lang w:val="hy-AM"/>
        </w:rPr>
        <w:t xml:space="preserve"> </w:t>
      </w:r>
    </w:p>
    <w:p w14:paraId="0CDE7D87" w14:textId="7CCFDB61" w:rsidR="00BE5901" w:rsidRDefault="00BE5901" w:rsidP="00947713">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Ծրագրերի իրականացման 4 տարիների ընթացքում արձանագրվել է դիմումների թվի աննախադեպ աճ, որն արտահայտվել է յուրաքանչյուր տարվա յուրաքանչյուր եռամսյակի ավարտից հետո։ Այդ ամենին նպաստել են Ծրագրերի հանրային իրազեկման աշխատանքների շրջանակներում իրականացված գործողությունները, </w:t>
      </w:r>
      <w:r w:rsidR="00C273AF">
        <w:rPr>
          <w:rFonts w:ascii="GHEA Grapalat" w:eastAsia="Times New Roman" w:hAnsi="GHEA Grapalat" w:cs="Times New Roman"/>
          <w:sz w:val="24"/>
          <w:szCs w:val="24"/>
          <w:lang w:val="hy-AM"/>
        </w:rPr>
        <w:t>գործընկեր ֆինանսական կազմակերպությունների պատրաստակամությունը հիփոթեքային վարկավորման նպատակով իրենց</w:t>
      </w:r>
      <w:r w:rsidR="00C273AF" w:rsidRPr="00C273AF">
        <w:rPr>
          <w:rFonts w:ascii="GHEA Grapalat" w:eastAsia="Times New Roman" w:hAnsi="GHEA Grapalat" w:cs="Times New Roman"/>
          <w:sz w:val="24"/>
          <w:szCs w:val="24"/>
          <w:lang w:val="hy-AM"/>
        </w:rPr>
        <w:t xml:space="preserve"> դիմած քաղաքացիների շրջանում </w:t>
      </w:r>
      <w:r w:rsidR="00C273AF">
        <w:rPr>
          <w:rFonts w:ascii="GHEA Grapalat" w:eastAsia="Times New Roman" w:hAnsi="GHEA Grapalat" w:cs="Times New Roman"/>
          <w:sz w:val="24"/>
          <w:szCs w:val="24"/>
          <w:lang w:val="hy-AM"/>
        </w:rPr>
        <w:t>Ծ</w:t>
      </w:r>
      <w:r w:rsidR="00C273AF" w:rsidRPr="00C273AF">
        <w:rPr>
          <w:rFonts w:ascii="GHEA Grapalat" w:eastAsia="Times New Roman" w:hAnsi="GHEA Grapalat" w:cs="Times New Roman"/>
          <w:sz w:val="24"/>
          <w:szCs w:val="24"/>
          <w:lang w:val="hy-AM"/>
        </w:rPr>
        <w:t>րագր</w:t>
      </w:r>
      <w:r w:rsidR="00C273AF">
        <w:rPr>
          <w:rFonts w:ascii="GHEA Grapalat" w:eastAsia="Times New Roman" w:hAnsi="GHEA Grapalat" w:cs="Times New Roman"/>
          <w:sz w:val="24"/>
          <w:szCs w:val="24"/>
          <w:lang w:val="hy-AM"/>
        </w:rPr>
        <w:t>եր</w:t>
      </w:r>
      <w:r w:rsidR="00C273AF" w:rsidRPr="00C273AF">
        <w:rPr>
          <w:rFonts w:ascii="GHEA Grapalat" w:eastAsia="Times New Roman" w:hAnsi="GHEA Grapalat" w:cs="Times New Roman"/>
          <w:sz w:val="24"/>
          <w:szCs w:val="24"/>
          <w:lang w:val="hy-AM"/>
        </w:rPr>
        <w:t>ից օգտվելու հնարավորության վերաբերյալ խո</w:t>
      </w:r>
      <w:r w:rsidR="00C273AF">
        <w:rPr>
          <w:rFonts w:ascii="GHEA Grapalat" w:eastAsia="Times New Roman" w:hAnsi="GHEA Grapalat" w:cs="Times New Roman"/>
          <w:sz w:val="24"/>
          <w:szCs w:val="24"/>
          <w:lang w:val="hy-AM"/>
        </w:rPr>
        <w:t>րհրդատվության տրամադրման հարցում, ինչպես նաև շահառուների շրջանում մեծ հետաքրքրությունը Ծրագրերի նկատմամբ։</w:t>
      </w:r>
      <w:r>
        <w:rPr>
          <w:rFonts w:ascii="GHEA Grapalat" w:eastAsia="Times New Roman" w:hAnsi="GHEA Grapalat" w:cs="Times New Roman"/>
          <w:sz w:val="24"/>
          <w:szCs w:val="24"/>
          <w:lang w:val="hy-AM"/>
        </w:rPr>
        <w:t xml:space="preserve"> </w:t>
      </w:r>
    </w:p>
    <w:p w14:paraId="2241DA86" w14:textId="77777777" w:rsidR="002D6CEE" w:rsidRPr="00DA6893" w:rsidRDefault="002D6CEE" w:rsidP="00DA6893">
      <w:pPr>
        <w:tabs>
          <w:tab w:val="left" w:pos="1170"/>
        </w:tabs>
        <w:spacing w:after="0" w:line="360" w:lineRule="auto"/>
        <w:ind w:firstLine="360"/>
        <w:jc w:val="both"/>
        <w:rPr>
          <w:rFonts w:ascii="GHEA Grapalat" w:eastAsia="Times New Roman" w:hAnsi="GHEA Grapalat" w:cs="Times New Roman"/>
          <w:sz w:val="24"/>
          <w:szCs w:val="24"/>
          <w:lang w:val="hy-AM"/>
        </w:rPr>
      </w:pPr>
    </w:p>
    <w:p w14:paraId="519EAB22" w14:textId="5EE0D5F7" w:rsidR="00A238C5" w:rsidRDefault="00A238C5" w:rsidP="00A238C5">
      <w:pPr>
        <w:spacing w:after="0" w:line="360" w:lineRule="auto"/>
        <w:ind w:firstLine="630"/>
        <w:jc w:val="both"/>
        <w:rPr>
          <w:rFonts w:ascii="GHEA Grapalat" w:hAnsi="GHEA Grapalat" w:cs="Sylfaen"/>
          <w:b/>
          <w:sz w:val="24"/>
          <w:szCs w:val="24"/>
          <w:lang w:val="hy-AM"/>
        </w:rPr>
      </w:pPr>
      <w:r>
        <w:rPr>
          <w:rFonts w:ascii="GHEA Grapalat" w:hAnsi="GHEA Grapalat" w:cs="Sylfaen"/>
          <w:b/>
          <w:sz w:val="24"/>
          <w:szCs w:val="24"/>
          <w:lang w:val="hy-AM"/>
        </w:rPr>
        <w:t>1.2. Առկա</w:t>
      </w:r>
      <w:r>
        <w:rPr>
          <w:rFonts w:ascii="GHEA Grapalat" w:hAnsi="GHEA Grapalat"/>
          <w:b/>
          <w:sz w:val="24"/>
          <w:szCs w:val="24"/>
          <w:lang w:val="hy-AM"/>
        </w:rPr>
        <w:t xml:space="preserve"> </w:t>
      </w:r>
      <w:r>
        <w:rPr>
          <w:rFonts w:ascii="GHEA Grapalat" w:hAnsi="GHEA Grapalat" w:cs="Sylfaen"/>
          <w:b/>
          <w:sz w:val="24"/>
          <w:szCs w:val="24"/>
          <w:lang w:val="hy-AM"/>
        </w:rPr>
        <w:t>խնդրի</w:t>
      </w:r>
      <w:r>
        <w:rPr>
          <w:rFonts w:ascii="GHEA Grapalat" w:hAnsi="GHEA Grapalat"/>
          <w:b/>
          <w:sz w:val="24"/>
          <w:szCs w:val="24"/>
          <w:lang w:val="hy-AM"/>
        </w:rPr>
        <w:t xml:space="preserve"> </w:t>
      </w:r>
      <w:r>
        <w:rPr>
          <w:rFonts w:ascii="GHEA Grapalat" w:hAnsi="GHEA Grapalat" w:cs="Sylfaen"/>
          <w:b/>
          <w:sz w:val="24"/>
          <w:szCs w:val="24"/>
          <w:lang w:val="hy-AM"/>
        </w:rPr>
        <w:t>առաջարկվող</w:t>
      </w:r>
      <w:r>
        <w:rPr>
          <w:rFonts w:ascii="GHEA Grapalat" w:hAnsi="GHEA Grapalat"/>
          <w:b/>
          <w:sz w:val="24"/>
          <w:szCs w:val="24"/>
          <w:lang w:val="hy-AM"/>
        </w:rPr>
        <w:t xml:space="preserve"> </w:t>
      </w:r>
      <w:r>
        <w:rPr>
          <w:rFonts w:ascii="GHEA Grapalat" w:hAnsi="GHEA Grapalat" w:cs="Sylfaen"/>
          <w:b/>
          <w:sz w:val="24"/>
          <w:szCs w:val="24"/>
          <w:lang w:val="hy-AM"/>
        </w:rPr>
        <w:t>լուծումը</w:t>
      </w:r>
    </w:p>
    <w:p w14:paraId="727D5126" w14:textId="3BF89BFF" w:rsidR="002E4C3C" w:rsidRDefault="002E4C3C" w:rsidP="002E4C3C">
      <w:pPr>
        <w:spacing w:after="0" w:line="360" w:lineRule="auto"/>
        <w:ind w:firstLine="720"/>
        <w:jc w:val="both"/>
        <w:rPr>
          <w:rFonts w:ascii="GHEA Grapalat" w:hAnsi="GHEA Grapalat"/>
          <w:sz w:val="24"/>
          <w:szCs w:val="24"/>
          <w:lang w:val="hy-AM"/>
        </w:rPr>
      </w:pPr>
      <w:r w:rsidRPr="002E4C3C">
        <w:rPr>
          <w:rFonts w:ascii="GHEA Grapalat" w:hAnsi="GHEA Grapalat"/>
          <w:sz w:val="24"/>
          <w:szCs w:val="24"/>
          <w:lang w:val="hy-AM"/>
        </w:rPr>
        <w:t>Ներկայացվող նախագծով առաջարկվում</w:t>
      </w:r>
      <w:r>
        <w:rPr>
          <w:rFonts w:ascii="GHEA Grapalat" w:hAnsi="GHEA Grapalat"/>
          <w:sz w:val="24"/>
          <w:szCs w:val="24"/>
          <w:lang w:val="hy-AM"/>
        </w:rPr>
        <w:t xml:space="preserve"> է մինչև 2026 թվականը երկարաձգել Ծրագրերի գործողության ժամկետը՝ միաժամանակ իրականացնելով Ծրագրերի պայմանների որոշակի փոփոխություններ, որոնք կբարձրացնեն Ծրագրերի նպատակայնությունն ու արդյունավետությունը։ </w:t>
      </w:r>
      <w:r w:rsidR="0074385D">
        <w:rPr>
          <w:rFonts w:ascii="GHEA Grapalat" w:hAnsi="GHEA Grapalat"/>
          <w:sz w:val="24"/>
          <w:szCs w:val="24"/>
          <w:lang w:val="hy-AM"/>
        </w:rPr>
        <w:t>Մասնավոր</w:t>
      </w:r>
      <w:r>
        <w:rPr>
          <w:rFonts w:ascii="GHEA Grapalat" w:hAnsi="GHEA Grapalat"/>
          <w:sz w:val="24"/>
          <w:szCs w:val="24"/>
          <w:lang w:val="hy-AM"/>
        </w:rPr>
        <w:t xml:space="preserve">ապես՝ </w:t>
      </w:r>
    </w:p>
    <w:p w14:paraId="1E8FEBF6" w14:textId="3035F1CB" w:rsidR="00154268" w:rsidRDefault="0010786E" w:rsidP="002E4C3C">
      <w:pPr>
        <w:pStyle w:val="ListParagraph"/>
        <w:numPr>
          <w:ilvl w:val="0"/>
          <w:numId w:val="35"/>
        </w:numPr>
        <w:tabs>
          <w:tab w:val="left" w:pos="990"/>
        </w:tabs>
        <w:spacing w:after="0" w:line="360" w:lineRule="auto"/>
        <w:ind w:left="0" w:firstLine="630"/>
        <w:jc w:val="both"/>
        <w:rPr>
          <w:rFonts w:ascii="GHEA Grapalat" w:hAnsi="GHEA Grapalat"/>
          <w:sz w:val="24"/>
          <w:szCs w:val="24"/>
          <w:lang w:val="hy-AM"/>
        </w:rPr>
      </w:pPr>
      <w:r>
        <w:rPr>
          <w:rFonts w:ascii="GHEA Grapalat" w:hAnsi="GHEA Grapalat"/>
          <w:sz w:val="24"/>
          <w:szCs w:val="24"/>
          <w:lang w:val="hy-AM"/>
        </w:rPr>
        <w:t xml:space="preserve">Նախագծի </w:t>
      </w:r>
      <w:r w:rsidR="002E4C3C">
        <w:rPr>
          <w:rFonts w:ascii="GHEA Grapalat" w:hAnsi="GHEA Grapalat"/>
          <w:sz w:val="24"/>
          <w:szCs w:val="24"/>
          <w:lang w:val="hy-AM"/>
        </w:rPr>
        <w:t xml:space="preserve">1-ին </w:t>
      </w:r>
      <w:r>
        <w:rPr>
          <w:rFonts w:ascii="GHEA Grapalat" w:hAnsi="GHEA Grapalat"/>
          <w:sz w:val="24"/>
          <w:szCs w:val="24"/>
          <w:lang w:val="hy-AM"/>
        </w:rPr>
        <w:t>կետի 1-ին ենթակետով</w:t>
      </w:r>
      <w:r w:rsidR="002E4C3C">
        <w:rPr>
          <w:rFonts w:ascii="GHEA Grapalat" w:hAnsi="GHEA Grapalat"/>
          <w:sz w:val="24"/>
          <w:szCs w:val="24"/>
          <w:lang w:val="hy-AM"/>
        </w:rPr>
        <w:t xml:space="preserve"> </w:t>
      </w:r>
      <w:r w:rsidR="00154268">
        <w:rPr>
          <w:rFonts w:ascii="GHEA Grapalat" w:hAnsi="GHEA Grapalat"/>
          <w:sz w:val="24"/>
          <w:szCs w:val="24"/>
          <w:lang w:val="hy-AM"/>
        </w:rPr>
        <w:t>նախատեսված փոփոխությամբ առաջարկվում է սահմանել Ծրագրերի գործողության նոր ժամկետ՝ 2020-2023 թթ. փոխարեն 2024-2026 թթ.։</w:t>
      </w:r>
    </w:p>
    <w:p w14:paraId="6C59C21E" w14:textId="4B855ECD" w:rsidR="00154268" w:rsidRDefault="00154268" w:rsidP="00154268">
      <w:pPr>
        <w:pStyle w:val="ListParagraph"/>
        <w:numPr>
          <w:ilvl w:val="0"/>
          <w:numId w:val="35"/>
        </w:numPr>
        <w:tabs>
          <w:tab w:val="left" w:pos="990"/>
        </w:tabs>
        <w:spacing w:after="0" w:line="360" w:lineRule="auto"/>
        <w:ind w:left="0" w:firstLine="630"/>
        <w:jc w:val="both"/>
        <w:rPr>
          <w:rFonts w:ascii="GHEA Grapalat" w:hAnsi="GHEA Grapalat"/>
          <w:sz w:val="24"/>
          <w:szCs w:val="24"/>
          <w:lang w:val="hy-AM"/>
        </w:rPr>
      </w:pPr>
      <w:r w:rsidRPr="002E4C3C">
        <w:rPr>
          <w:rFonts w:ascii="GHEA Grapalat" w:hAnsi="GHEA Grapalat"/>
          <w:sz w:val="24"/>
          <w:szCs w:val="24"/>
          <w:lang w:val="hy-AM"/>
        </w:rPr>
        <w:t>N 968-Լ որոշման</w:t>
      </w:r>
      <w:r>
        <w:rPr>
          <w:rFonts w:ascii="GHEA Grapalat" w:hAnsi="GHEA Grapalat"/>
          <w:sz w:val="24"/>
          <w:szCs w:val="24"/>
          <w:lang w:val="hy-AM"/>
        </w:rPr>
        <w:t xml:space="preserve"> հավելվածի նոր խմբագրությամբ առաջարկվում է սահմանել, որ 2024 թվականի հունվարի 1-ից շարունակվելու են </w:t>
      </w:r>
      <w:r w:rsidR="004E0916">
        <w:rPr>
          <w:rFonts w:ascii="GHEA Grapalat" w:hAnsi="GHEA Grapalat"/>
          <w:sz w:val="24"/>
          <w:szCs w:val="24"/>
          <w:lang w:val="hy-AM"/>
        </w:rPr>
        <w:t xml:space="preserve">Մարզում հիփոթեքի </w:t>
      </w:r>
      <w:r>
        <w:rPr>
          <w:rFonts w:ascii="GHEA Grapalat" w:hAnsi="GHEA Grapalat"/>
          <w:sz w:val="24"/>
          <w:szCs w:val="24"/>
          <w:lang w:val="hy-AM"/>
        </w:rPr>
        <w:t xml:space="preserve">աջակցության և </w:t>
      </w:r>
      <w:r w:rsidR="004E0916">
        <w:rPr>
          <w:rFonts w:ascii="GHEA Grapalat" w:hAnsi="GHEA Grapalat"/>
          <w:sz w:val="24"/>
          <w:szCs w:val="24"/>
          <w:lang w:val="hy-AM"/>
        </w:rPr>
        <w:t>Հիփոթեքի մարման</w:t>
      </w:r>
      <w:r>
        <w:rPr>
          <w:rFonts w:ascii="GHEA Grapalat" w:hAnsi="GHEA Grapalat"/>
          <w:sz w:val="24"/>
          <w:szCs w:val="24"/>
          <w:lang w:val="hy-AM"/>
        </w:rPr>
        <w:t xml:space="preserve"> աջակցության ծրագրերը՝ որոշակի փոփոխություններով։ Մասնավորապես՝ նախատեսվում է որպես Ծրագրերում ընդգրկվելու պարտադիր պայման սահմանել այն, որ </w:t>
      </w:r>
      <w:r w:rsidRPr="00154268">
        <w:rPr>
          <w:rFonts w:ascii="GHEA Grapalat" w:hAnsi="GHEA Grapalat"/>
          <w:sz w:val="24"/>
          <w:szCs w:val="24"/>
          <w:lang w:val="hy-AM"/>
        </w:rPr>
        <w:t>ձեռք բերվող</w:t>
      </w:r>
      <w:r>
        <w:rPr>
          <w:rFonts w:ascii="GHEA Grapalat" w:hAnsi="GHEA Grapalat"/>
          <w:sz w:val="24"/>
          <w:szCs w:val="24"/>
          <w:lang w:val="hy-AM"/>
        </w:rPr>
        <w:t>/բերված</w:t>
      </w:r>
      <w:r w:rsidRPr="00154268">
        <w:rPr>
          <w:rFonts w:ascii="GHEA Grapalat" w:hAnsi="GHEA Grapalat"/>
          <w:sz w:val="24"/>
          <w:szCs w:val="24"/>
          <w:lang w:val="hy-AM"/>
        </w:rPr>
        <w:t xml:space="preserve"> կամ կառուցվող</w:t>
      </w:r>
      <w:r>
        <w:rPr>
          <w:rFonts w:ascii="GHEA Grapalat" w:hAnsi="GHEA Grapalat"/>
          <w:sz w:val="24"/>
          <w:szCs w:val="24"/>
          <w:lang w:val="hy-AM"/>
        </w:rPr>
        <w:t>/կառուցված</w:t>
      </w:r>
      <w:r w:rsidRPr="00154268">
        <w:rPr>
          <w:rFonts w:ascii="GHEA Grapalat" w:hAnsi="GHEA Grapalat"/>
          <w:sz w:val="24"/>
          <w:szCs w:val="24"/>
          <w:lang w:val="hy-AM"/>
        </w:rPr>
        <w:t xml:space="preserve"> բնակելի անշարժ գույքը հանդիսանում է շահառուի և նրա ամուսնու միակ սեփականությունը</w:t>
      </w:r>
      <w:r>
        <w:rPr>
          <w:rFonts w:ascii="GHEA Grapalat" w:hAnsi="GHEA Grapalat"/>
          <w:sz w:val="24"/>
          <w:szCs w:val="24"/>
          <w:lang w:val="hy-AM"/>
        </w:rPr>
        <w:t>, ինչը հանարավորություն կտա իրականացնել շահառուների նպատակային խմբի ճիշտ ընտրություն։</w:t>
      </w:r>
      <w:r w:rsidRPr="002A7ABF">
        <w:rPr>
          <w:rFonts w:ascii="GHEA Grapalat" w:hAnsi="GHEA Grapalat"/>
          <w:sz w:val="24"/>
          <w:szCs w:val="24"/>
          <w:lang w:val="hy-AM"/>
        </w:rPr>
        <w:t xml:space="preserve"> </w:t>
      </w:r>
      <w:r w:rsidR="002A7ABF" w:rsidRPr="002A7ABF">
        <w:rPr>
          <w:rFonts w:ascii="GHEA Grapalat" w:hAnsi="GHEA Grapalat"/>
          <w:sz w:val="24"/>
          <w:szCs w:val="24"/>
          <w:lang w:val="hy-AM"/>
        </w:rPr>
        <w:t xml:space="preserve"> Միաժամանակ առաջարկվում է 5 մլն դրամով</w:t>
      </w:r>
      <w:r w:rsidR="002A7ABF">
        <w:rPr>
          <w:rFonts w:ascii="GHEA Grapalat" w:hAnsi="GHEA Grapalat"/>
          <w:sz w:val="24"/>
          <w:szCs w:val="24"/>
          <w:lang w:val="hy-AM"/>
        </w:rPr>
        <w:t xml:space="preserve"> բարձրացնել</w:t>
      </w:r>
      <w:r w:rsidR="002A7ABF">
        <w:rPr>
          <w:rFonts w:ascii="GHEA Grapalat" w:hAnsi="GHEA Grapalat"/>
          <w:color w:val="000000"/>
          <w:lang w:val="hy-AM"/>
        </w:rPr>
        <w:t xml:space="preserve"> </w:t>
      </w:r>
      <w:r w:rsidR="002A7ABF" w:rsidRPr="00154268">
        <w:rPr>
          <w:rFonts w:ascii="GHEA Grapalat" w:hAnsi="GHEA Grapalat"/>
          <w:sz w:val="24"/>
          <w:szCs w:val="24"/>
          <w:lang w:val="hy-AM"/>
        </w:rPr>
        <w:t>ձեռք բերվող</w:t>
      </w:r>
      <w:r w:rsidR="002A7ABF">
        <w:rPr>
          <w:rFonts w:ascii="GHEA Grapalat" w:hAnsi="GHEA Grapalat"/>
          <w:sz w:val="24"/>
          <w:szCs w:val="24"/>
          <w:lang w:val="hy-AM"/>
        </w:rPr>
        <w:t>/բերված</w:t>
      </w:r>
      <w:r w:rsidR="002A7ABF" w:rsidRPr="00154268">
        <w:rPr>
          <w:rFonts w:ascii="GHEA Grapalat" w:hAnsi="GHEA Grapalat"/>
          <w:sz w:val="24"/>
          <w:szCs w:val="24"/>
          <w:lang w:val="hy-AM"/>
        </w:rPr>
        <w:t xml:space="preserve"> կամ կառուցվող</w:t>
      </w:r>
      <w:r w:rsidR="002A7ABF">
        <w:rPr>
          <w:rFonts w:ascii="GHEA Grapalat" w:hAnsi="GHEA Grapalat"/>
          <w:sz w:val="24"/>
          <w:szCs w:val="24"/>
          <w:lang w:val="hy-AM"/>
        </w:rPr>
        <w:t>/կառուցված</w:t>
      </w:r>
      <w:r w:rsidR="002A7ABF" w:rsidRPr="00154268">
        <w:rPr>
          <w:rFonts w:ascii="GHEA Grapalat" w:hAnsi="GHEA Grapalat"/>
          <w:sz w:val="24"/>
          <w:szCs w:val="24"/>
          <w:lang w:val="hy-AM"/>
        </w:rPr>
        <w:t xml:space="preserve"> </w:t>
      </w:r>
      <w:r w:rsidR="002A7ABF" w:rsidRPr="00154268">
        <w:rPr>
          <w:rFonts w:ascii="GHEA Grapalat" w:hAnsi="GHEA Grapalat"/>
          <w:sz w:val="24"/>
          <w:szCs w:val="24"/>
          <w:lang w:val="hy-AM"/>
        </w:rPr>
        <w:lastRenderedPageBreak/>
        <w:t xml:space="preserve">բնակելի անշարժ </w:t>
      </w:r>
      <w:r w:rsidR="002A7ABF">
        <w:rPr>
          <w:rFonts w:ascii="GHEA Grapalat" w:hAnsi="GHEA Grapalat"/>
          <w:sz w:val="24"/>
          <w:szCs w:val="24"/>
          <w:lang w:val="hy-AM"/>
        </w:rPr>
        <w:t>գույքի արժեքի նկատմամբ կիրառվող առավելագույն սահմանաչափը՝ հաշվի առնելով անշարժ գույքի շուկայում տեղի ունեցած գնաճը։</w:t>
      </w:r>
    </w:p>
    <w:p w14:paraId="5692BE28" w14:textId="37BA4EA1" w:rsidR="0074385D" w:rsidRDefault="0074385D" w:rsidP="0074385D">
      <w:pPr>
        <w:pStyle w:val="ListParagraph"/>
        <w:numPr>
          <w:ilvl w:val="0"/>
          <w:numId w:val="35"/>
        </w:numPr>
        <w:tabs>
          <w:tab w:val="left" w:pos="990"/>
        </w:tabs>
        <w:spacing w:after="0" w:line="360" w:lineRule="auto"/>
        <w:ind w:left="0" w:firstLine="63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Նախագծով նաև առաջարկվում է </w:t>
      </w:r>
      <w:r>
        <w:rPr>
          <w:rFonts w:ascii="GHEA Grapalat" w:eastAsia="Times New Roman" w:hAnsi="GHEA Grapalat" w:cs="Times New Roman"/>
          <w:sz w:val="24"/>
          <w:szCs w:val="24"/>
          <w:lang w:val="hy-AM"/>
        </w:rPr>
        <w:t xml:space="preserve">սահմանել արտոնություններ և խրախուսել այն ընտանիքներին, ովքեր </w:t>
      </w:r>
      <w:r w:rsidRPr="008E23B2">
        <w:rPr>
          <w:rFonts w:ascii="GHEA Grapalat" w:eastAsia="Times New Roman" w:hAnsi="GHEA Grapalat" w:cs="Times New Roman"/>
          <w:sz w:val="24"/>
          <w:szCs w:val="24"/>
          <w:lang w:val="hy-AM"/>
        </w:rPr>
        <w:t xml:space="preserve">անշարժ գույք ձեռք կբերեն կամ անհատական բնակելի տուն կկառուցեն այն </w:t>
      </w:r>
      <w:r>
        <w:rPr>
          <w:rFonts w:ascii="GHEA Grapalat" w:eastAsia="Times New Roman" w:hAnsi="GHEA Grapalat" w:cs="Times New Roman"/>
          <w:sz w:val="24"/>
          <w:szCs w:val="24"/>
          <w:lang w:val="hy-AM"/>
        </w:rPr>
        <w:t xml:space="preserve">առանձին </w:t>
      </w:r>
      <w:r w:rsidRPr="008E23B2">
        <w:rPr>
          <w:rFonts w:ascii="GHEA Grapalat" w:eastAsia="Times New Roman" w:hAnsi="GHEA Grapalat" w:cs="Times New Roman"/>
          <w:sz w:val="24"/>
          <w:szCs w:val="24"/>
          <w:lang w:val="hy-AM"/>
        </w:rPr>
        <w:t xml:space="preserve">բնակավայրերում (թվով </w:t>
      </w:r>
      <w:r>
        <w:rPr>
          <w:rFonts w:ascii="GHEA Grapalat" w:eastAsia="Times New Roman" w:hAnsi="GHEA Grapalat" w:cs="Times New Roman"/>
          <w:sz w:val="24"/>
          <w:szCs w:val="24"/>
          <w:lang w:val="hy-AM"/>
        </w:rPr>
        <w:t>48</w:t>
      </w:r>
      <w:r w:rsidRPr="008E23B2">
        <w:rPr>
          <w:rFonts w:ascii="GHEA Grapalat" w:eastAsia="Times New Roman" w:hAnsi="GHEA Grapalat" w:cs="Times New Roman"/>
          <w:sz w:val="24"/>
          <w:szCs w:val="24"/>
          <w:lang w:val="hy-AM"/>
        </w:rPr>
        <w:t>), որտեղ պետական և սուբվենցիոն ծրագրերի շրջանակներում արդեն իսկ կառուցված են և/կամ ներկայումս հիմնանորոգվում կամ կառուցվո</w:t>
      </w:r>
      <w:r>
        <w:rPr>
          <w:rFonts w:ascii="GHEA Grapalat" w:eastAsia="Times New Roman" w:hAnsi="GHEA Grapalat" w:cs="Times New Roman"/>
          <w:sz w:val="24"/>
          <w:szCs w:val="24"/>
          <w:lang w:val="hy-AM"/>
        </w:rPr>
        <w:t>ւմ են դպրոցներ, մանկապարտեզներ, ինչպես նաև սահմանամերձ բնակավայրերում։ Միաժամանակ, կխրախուսվեն այն ընտանիքները, որոնք հիփոթեքային վարկով</w:t>
      </w:r>
      <w:r w:rsidRPr="0074385D">
        <w:rPr>
          <w:rFonts w:ascii="GHEA Grapalat" w:eastAsia="Times New Roman" w:hAnsi="GHEA Grapalat" w:cs="Times New Roman"/>
          <w:sz w:val="24"/>
          <w:szCs w:val="24"/>
          <w:lang w:val="hy-AM"/>
        </w:rPr>
        <w:t xml:space="preserve"> անշարժ գույքը ձեռք </w:t>
      </w:r>
      <w:r>
        <w:rPr>
          <w:rFonts w:ascii="GHEA Grapalat" w:eastAsia="Times New Roman" w:hAnsi="GHEA Grapalat" w:cs="Times New Roman"/>
          <w:sz w:val="24"/>
          <w:szCs w:val="24"/>
          <w:lang w:val="hy-AM"/>
        </w:rPr>
        <w:t>են</w:t>
      </w:r>
      <w:r w:rsidRPr="0074385D">
        <w:rPr>
          <w:rFonts w:ascii="GHEA Grapalat" w:eastAsia="Times New Roman" w:hAnsi="GHEA Grapalat" w:cs="Times New Roman"/>
          <w:sz w:val="24"/>
          <w:szCs w:val="24"/>
          <w:lang w:val="hy-AM"/>
        </w:rPr>
        <w:t xml:space="preserve"> բերել կամ անհատական բնակելի տունը կառուցել/կառուցում</w:t>
      </w:r>
      <w:r>
        <w:rPr>
          <w:rFonts w:ascii="GHEA Grapalat" w:eastAsia="Times New Roman" w:hAnsi="GHEA Grapalat" w:cs="Times New Roman"/>
          <w:sz w:val="24"/>
          <w:szCs w:val="24"/>
          <w:lang w:val="hy-AM"/>
        </w:rPr>
        <w:t xml:space="preserve"> են</w:t>
      </w:r>
      <w:r w:rsidRPr="0074385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վերոնշյալ բնակավայրերում և վարկի գործողության ընթացքում ընտանիքում ծնվում է նոր երեխա։</w:t>
      </w:r>
    </w:p>
    <w:p w14:paraId="62F1C111" w14:textId="7E900066" w:rsidR="00906040" w:rsidRPr="00906040" w:rsidRDefault="00906040" w:rsidP="00906040">
      <w:pPr>
        <w:pStyle w:val="ListParagraph"/>
        <w:numPr>
          <w:ilvl w:val="0"/>
          <w:numId w:val="35"/>
        </w:numPr>
        <w:tabs>
          <w:tab w:val="left" w:pos="990"/>
        </w:tabs>
        <w:spacing w:after="0" w:line="360" w:lineRule="auto"/>
        <w:ind w:left="0" w:firstLine="630"/>
        <w:jc w:val="both"/>
        <w:rPr>
          <w:rFonts w:ascii="GHEA Grapalat" w:hAnsi="GHEA Grapalat"/>
          <w:sz w:val="24"/>
          <w:szCs w:val="24"/>
          <w:lang w:val="hy-AM"/>
        </w:rPr>
      </w:pPr>
      <w:r>
        <w:rPr>
          <w:rFonts w:ascii="GHEA Grapalat" w:hAnsi="GHEA Grapalat"/>
          <w:sz w:val="24"/>
          <w:szCs w:val="24"/>
          <w:lang w:val="hy-AM"/>
        </w:rPr>
        <w:t xml:space="preserve">Նախագծով սահմանվում է նաև </w:t>
      </w:r>
      <w:r w:rsidRPr="00906040">
        <w:rPr>
          <w:rFonts w:ascii="GHEA Grapalat" w:hAnsi="GHEA Grapalat"/>
          <w:sz w:val="24"/>
          <w:szCs w:val="24"/>
          <w:lang w:val="hy-AM"/>
        </w:rPr>
        <w:t xml:space="preserve">2023 թվականի դեկտեմբերի 30-ի դրությամբ կանխավճարի ապահովագրության ծրագրում ընդգրկված շահառուների դրամական աջակցության </w:t>
      </w:r>
      <w:r>
        <w:rPr>
          <w:rFonts w:ascii="GHEA Grapalat" w:hAnsi="GHEA Grapalat"/>
          <w:sz w:val="24"/>
          <w:szCs w:val="24"/>
          <w:lang w:val="hy-AM"/>
        </w:rPr>
        <w:t xml:space="preserve">վճարման դադարեցման գործընթացն </w:t>
      </w:r>
      <w:r w:rsidRPr="00906040">
        <w:rPr>
          <w:rFonts w:ascii="GHEA Grapalat" w:hAnsi="GHEA Grapalat"/>
          <w:sz w:val="24"/>
          <w:szCs w:val="24"/>
          <w:lang w:val="hy-AM"/>
        </w:rPr>
        <w:t>այն պահից սկսած, երբ վարկի գծով վճարումների արդյունքում հիփոթեքային վարկի մնացորդային մայր գումարի և բնակելի անշարժ գույքի արժեքի</w:t>
      </w:r>
      <w:r>
        <w:rPr>
          <w:rFonts w:ascii="GHEA Grapalat" w:hAnsi="GHEA Grapalat"/>
          <w:sz w:val="24"/>
          <w:szCs w:val="24"/>
          <w:lang w:val="hy-AM"/>
        </w:rPr>
        <w:t xml:space="preserve"> h</w:t>
      </w:r>
      <w:r w:rsidRPr="00906040">
        <w:rPr>
          <w:rFonts w:ascii="GHEA Grapalat" w:hAnsi="GHEA Grapalat"/>
          <w:sz w:val="24"/>
          <w:szCs w:val="24"/>
          <w:lang w:val="hy-AM"/>
        </w:rPr>
        <w:t>արաբերակցությունը հիփոթեքային պարտավորության ապահովագրման պահին կազմում է</w:t>
      </w:r>
      <w:r w:rsidR="004E0916">
        <w:rPr>
          <w:rFonts w:ascii="GHEA Grapalat" w:hAnsi="GHEA Grapalat"/>
          <w:sz w:val="24"/>
          <w:szCs w:val="24"/>
          <w:lang w:val="hy-AM"/>
        </w:rPr>
        <w:t xml:space="preserve"> 70</w:t>
      </w:r>
      <w:r w:rsidR="004E0916" w:rsidRPr="004E0916">
        <w:rPr>
          <w:rFonts w:ascii="GHEA Grapalat" w:hAnsi="GHEA Grapalat"/>
          <w:sz w:val="24"/>
          <w:szCs w:val="24"/>
          <w:lang w:val="hy-AM"/>
        </w:rPr>
        <w:t>%-</w:t>
      </w:r>
      <w:r w:rsidR="004E0916">
        <w:rPr>
          <w:rFonts w:ascii="GHEA Grapalat" w:hAnsi="GHEA Grapalat"/>
          <w:sz w:val="24"/>
          <w:szCs w:val="24"/>
          <w:lang w:val="hy-AM"/>
        </w:rPr>
        <w:t xml:space="preserve">ից </w:t>
      </w:r>
      <w:r w:rsidRPr="00906040">
        <w:rPr>
          <w:rFonts w:ascii="GHEA Grapalat" w:hAnsi="GHEA Grapalat"/>
          <w:sz w:val="24"/>
          <w:szCs w:val="24"/>
          <w:lang w:val="hy-AM"/>
        </w:rPr>
        <w:t>ցածր, բացառությամբ ծրագրային, այդ թվում՝ վերաֆինանսավորող վարկային կազմակերպությունների կողմից վերաֆինանսավորված և փուլային վարկերի, որոնց դեպքում դրամական աջակցության վճարումը դադարում է տվյալ ծրագրի իրականացման կարգով սահմանված՝ կանխավճարի ապահովագրման գործընթացի դադարեցման դեպքում։</w:t>
      </w:r>
      <w:r w:rsidRPr="00906040">
        <w:rPr>
          <w:rFonts w:ascii="GHEA Grapalat" w:hAnsi="GHEA Grapalat"/>
          <w:lang w:val="hy-AM"/>
        </w:rPr>
        <w:t xml:space="preserve"> </w:t>
      </w:r>
    </w:p>
    <w:p w14:paraId="1EB3A1FA" w14:textId="77777777" w:rsidR="00154268" w:rsidRPr="002E4C3C" w:rsidRDefault="00154268" w:rsidP="00154268">
      <w:pPr>
        <w:pStyle w:val="ListParagraph"/>
        <w:tabs>
          <w:tab w:val="left" w:pos="990"/>
        </w:tabs>
        <w:spacing w:after="0" w:line="360" w:lineRule="auto"/>
        <w:ind w:left="630"/>
        <w:jc w:val="both"/>
        <w:rPr>
          <w:rFonts w:ascii="GHEA Grapalat" w:hAnsi="GHEA Grapalat"/>
          <w:sz w:val="24"/>
          <w:szCs w:val="24"/>
          <w:lang w:val="hy-AM"/>
        </w:rPr>
      </w:pPr>
    </w:p>
    <w:p w14:paraId="1321F797" w14:textId="2382FFD3" w:rsidR="00A238C5" w:rsidRPr="002E4C3C" w:rsidRDefault="00A238C5" w:rsidP="00A238C5">
      <w:pPr>
        <w:pStyle w:val="NormalWeb"/>
        <w:numPr>
          <w:ilvl w:val="0"/>
          <w:numId w:val="22"/>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14:paraId="684C5AF5" w14:textId="5E677ABA" w:rsidR="002E4C3C" w:rsidRDefault="002E4C3C" w:rsidP="002E4C3C">
      <w:pPr>
        <w:pStyle w:val="NormalWeb"/>
        <w:tabs>
          <w:tab w:val="left" w:pos="1170"/>
        </w:tabs>
        <w:spacing w:before="0" w:beforeAutospacing="0" w:after="0" w:afterAutospacing="0" w:line="360" w:lineRule="auto"/>
        <w:ind w:right="91" w:firstLine="720"/>
        <w:jc w:val="both"/>
        <w:rPr>
          <w:rFonts w:ascii="GHEA Grapalat" w:hAnsi="GHEA Grapalat"/>
          <w:color w:val="000000"/>
          <w:shd w:val="clear" w:color="auto" w:fill="FFFFFF"/>
          <w:lang w:val="hy-AM"/>
        </w:rPr>
      </w:pPr>
      <w:r>
        <w:rPr>
          <w:rFonts w:ascii="GHEA Grapalat" w:hAnsi="GHEA Grapalat" w:cs="Sylfaen"/>
          <w:bCs/>
          <w:lang w:val="hy-AM"/>
        </w:rPr>
        <w:t xml:space="preserve">Նախագծով կարգավորվում են </w:t>
      </w:r>
      <w:r>
        <w:rPr>
          <w:rFonts w:ascii="GHEA Grapalat" w:hAnsi="GHEA Grapalat"/>
          <w:color w:val="000000"/>
          <w:shd w:val="clear" w:color="auto" w:fill="FFFFFF"/>
          <w:lang w:val="hy-AM"/>
        </w:rPr>
        <w:t xml:space="preserve">երեխա ունեցող ընտանիքների բնակարանային ապահովության խնդիրների լուծման հետ կապված հարաբերությունները, որոնք ուղղակիորեն ազդում են ժողովրդագրական իրավիճակի բարելավման, </w:t>
      </w:r>
      <w:r w:rsidR="004E0916">
        <w:rPr>
          <w:rFonts w:ascii="GHEA Grapalat" w:hAnsi="GHEA Grapalat"/>
          <w:color w:val="000000"/>
          <w:shd w:val="clear" w:color="auto" w:fill="FFFFFF"/>
          <w:lang w:val="hy-AM"/>
        </w:rPr>
        <w:t>մարդկային կապիտալի զարգացման</w:t>
      </w:r>
      <w:r>
        <w:rPr>
          <w:rFonts w:ascii="GHEA Grapalat" w:hAnsi="GHEA Grapalat"/>
          <w:color w:val="000000"/>
          <w:shd w:val="clear" w:color="auto" w:fill="FFFFFF"/>
          <w:lang w:val="hy-AM"/>
        </w:rPr>
        <w:t xml:space="preserve"> գործընթացի վրա։</w:t>
      </w:r>
    </w:p>
    <w:p w14:paraId="739CFABF" w14:textId="77777777" w:rsidR="002E4C3C" w:rsidRDefault="002E4C3C" w:rsidP="002E4C3C">
      <w:pPr>
        <w:pStyle w:val="NormalWeb"/>
        <w:tabs>
          <w:tab w:val="left" w:pos="993"/>
        </w:tabs>
        <w:spacing w:before="0" w:beforeAutospacing="0" w:after="0" w:afterAutospacing="0" w:line="360" w:lineRule="auto"/>
        <w:ind w:right="91"/>
        <w:rPr>
          <w:rFonts w:ascii="GHEA Grapalat" w:hAnsi="GHEA Grapalat"/>
          <w:b/>
          <w:u w:val="single"/>
          <w:lang w:val="hy-AM"/>
        </w:rPr>
      </w:pPr>
    </w:p>
    <w:p w14:paraId="2473C768" w14:textId="77777777" w:rsidR="00FF449D" w:rsidRDefault="00FF449D" w:rsidP="00FF449D">
      <w:pPr>
        <w:pStyle w:val="NormalWeb"/>
        <w:numPr>
          <w:ilvl w:val="0"/>
          <w:numId w:val="22"/>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lastRenderedPageBreak/>
        <w:t>Լրացուցիչ ֆինանսական միջոցների անհրաժեշտության և պետական բյուջեի եկամուտներում և ծախսերում սպասվելիք փոփոխության մասին</w:t>
      </w:r>
    </w:p>
    <w:p w14:paraId="5C813B54" w14:textId="03A2CE37" w:rsidR="00144611" w:rsidRPr="00F47367" w:rsidRDefault="00FF449D" w:rsidP="00FF449D">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 xml:space="preserve">Նախագծի ընդունման </w:t>
      </w:r>
      <w:r w:rsidR="003D1158">
        <w:rPr>
          <w:rFonts w:ascii="GHEA Grapalat" w:hAnsi="GHEA Grapalat"/>
          <w:color w:val="000000"/>
          <w:shd w:val="clear" w:color="auto" w:fill="FFFFFF"/>
          <w:lang w:val="hy-AM"/>
        </w:rPr>
        <w:t xml:space="preserve">արդյունքում </w:t>
      </w:r>
      <w:r w:rsidR="00C273AF">
        <w:rPr>
          <w:rFonts w:ascii="GHEA Grapalat" w:hAnsi="GHEA Grapalat"/>
          <w:color w:val="000000"/>
          <w:shd w:val="clear" w:color="auto" w:fill="FFFFFF"/>
          <w:lang w:val="hy-AM"/>
        </w:rPr>
        <w:t>2024 թվականի</w:t>
      </w:r>
      <w:r w:rsidR="003D1158">
        <w:rPr>
          <w:rFonts w:ascii="GHEA Grapalat" w:hAnsi="GHEA Grapalat"/>
          <w:color w:val="000000"/>
          <w:shd w:val="clear" w:color="auto" w:fill="FFFFFF"/>
          <w:lang w:val="hy-AM"/>
        </w:rPr>
        <w:t xml:space="preserve"> համար կպահանջվի</w:t>
      </w:r>
      <w:r w:rsidR="00C273AF">
        <w:rPr>
          <w:rFonts w:ascii="GHEA Grapalat" w:hAnsi="GHEA Grapalat"/>
          <w:color w:val="000000"/>
          <w:shd w:val="clear" w:color="auto" w:fill="FFFFFF"/>
          <w:lang w:val="hy-AM"/>
        </w:rPr>
        <w:t xml:space="preserve"> </w:t>
      </w:r>
      <w:r w:rsidR="008F7469">
        <w:rPr>
          <w:rFonts w:ascii="GHEA Grapalat" w:hAnsi="GHEA Grapalat"/>
          <w:color w:val="000000"/>
          <w:shd w:val="clear" w:color="auto" w:fill="FFFFFF"/>
          <w:lang w:val="hy-AM"/>
        </w:rPr>
        <w:t xml:space="preserve">շուրջ </w:t>
      </w:r>
      <w:r w:rsidR="006254C9" w:rsidRPr="00464546">
        <w:rPr>
          <w:rFonts w:ascii="GHEA Grapalat" w:hAnsi="GHEA Grapalat"/>
          <w:b/>
          <w:color w:val="000000"/>
          <w:shd w:val="clear" w:color="auto" w:fill="FFFFFF"/>
          <w:lang w:val="hy-AM"/>
        </w:rPr>
        <w:t xml:space="preserve">1 մլրդ </w:t>
      </w:r>
      <w:r w:rsidR="00464546" w:rsidRPr="00464546">
        <w:rPr>
          <w:rFonts w:ascii="GHEA Grapalat" w:hAnsi="GHEA Grapalat"/>
          <w:b/>
          <w:color w:val="000000"/>
          <w:shd w:val="clear" w:color="auto" w:fill="FFFFFF"/>
          <w:lang w:val="hy-AM"/>
        </w:rPr>
        <w:t>281</w:t>
      </w:r>
      <w:r w:rsidR="006254C9" w:rsidRPr="00464546">
        <w:rPr>
          <w:rFonts w:ascii="GHEA Grapalat" w:hAnsi="GHEA Grapalat"/>
          <w:b/>
          <w:color w:val="000000"/>
          <w:shd w:val="clear" w:color="auto" w:fill="FFFFFF"/>
          <w:lang w:val="hy-AM"/>
        </w:rPr>
        <w:t xml:space="preserve"> մլն</w:t>
      </w:r>
      <w:r w:rsidR="004E4551">
        <w:rPr>
          <w:rFonts w:ascii="GHEA Grapalat" w:hAnsi="GHEA Grapalat"/>
          <w:color w:val="000000"/>
          <w:shd w:val="clear" w:color="auto" w:fill="FFFFFF"/>
          <w:lang w:val="hy-AM"/>
        </w:rPr>
        <w:t xml:space="preserve"> դրամ, որից </w:t>
      </w:r>
      <w:r w:rsidR="002D6CEE" w:rsidRPr="00464546">
        <w:rPr>
          <w:rFonts w:ascii="GHEA Grapalat" w:hAnsi="GHEA Grapalat"/>
          <w:b/>
          <w:color w:val="000000"/>
          <w:shd w:val="clear" w:color="auto" w:fill="FFFFFF"/>
          <w:lang w:val="hy-AM"/>
        </w:rPr>
        <w:t>60</w:t>
      </w:r>
      <w:r w:rsidR="004E4551" w:rsidRPr="00464546">
        <w:rPr>
          <w:rFonts w:ascii="GHEA Grapalat" w:hAnsi="GHEA Grapalat"/>
          <w:b/>
          <w:color w:val="000000"/>
          <w:shd w:val="clear" w:color="auto" w:fill="FFFFFF"/>
          <w:lang w:val="hy-AM"/>
        </w:rPr>
        <w:t>6 մլն</w:t>
      </w:r>
      <w:r w:rsidR="002D6CEE">
        <w:rPr>
          <w:rFonts w:ascii="GHEA Grapalat" w:hAnsi="GHEA Grapalat"/>
          <w:color w:val="000000"/>
          <w:shd w:val="clear" w:color="auto" w:fill="FFFFFF"/>
          <w:lang w:val="hy-AM"/>
        </w:rPr>
        <w:t xml:space="preserve"> </w:t>
      </w:r>
      <w:r w:rsidR="004E4551">
        <w:rPr>
          <w:rFonts w:ascii="GHEA Grapalat" w:hAnsi="GHEA Grapalat"/>
          <w:color w:val="000000"/>
          <w:shd w:val="clear" w:color="auto" w:fill="FFFFFF"/>
          <w:lang w:val="hy-AM"/>
        </w:rPr>
        <w:t xml:space="preserve">դրամը նախատեսված </w:t>
      </w:r>
      <w:r w:rsidR="00F47367">
        <w:rPr>
          <w:rFonts w:ascii="GHEA Grapalat" w:hAnsi="GHEA Grapalat"/>
          <w:color w:val="000000"/>
          <w:shd w:val="clear" w:color="auto" w:fill="FFFFFF"/>
          <w:lang w:val="hy-AM"/>
        </w:rPr>
        <w:t xml:space="preserve">է 2024 թվականի պետական բյուջեով, իսկ </w:t>
      </w:r>
      <w:r w:rsidR="00F47367" w:rsidRPr="00464546">
        <w:rPr>
          <w:rFonts w:ascii="GHEA Grapalat" w:hAnsi="GHEA Grapalat"/>
          <w:b/>
          <w:color w:val="000000"/>
          <w:lang w:val="hy-AM"/>
        </w:rPr>
        <w:t>6</w:t>
      </w:r>
      <w:r w:rsidR="00464546" w:rsidRPr="00464546">
        <w:rPr>
          <w:rFonts w:ascii="GHEA Grapalat" w:hAnsi="GHEA Grapalat"/>
          <w:b/>
          <w:color w:val="000000"/>
          <w:lang w:val="hy-AM"/>
        </w:rPr>
        <w:t>75</w:t>
      </w:r>
      <w:r w:rsidR="00F47367" w:rsidRPr="00464546">
        <w:rPr>
          <w:rFonts w:ascii="GHEA Grapalat" w:hAnsi="GHEA Grapalat"/>
          <w:b/>
          <w:color w:val="000000"/>
          <w:lang w:val="hy-AM"/>
        </w:rPr>
        <w:t xml:space="preserve"> մլն</w:t>
      </w:r>
      <w:r w:rsidR="00F47367">
        <w:rPr>
          <w:rFonts w:ascii="GHEA Grapalat" w:hAnsi="GHEA Grapalat"/>
          <w:color w:val="000000"/>
          <w:lang w:val="hy-AM"/>
        </w:rPr>
        <w:t xml:space="preserve"> դրամ</w:t>
      </w:r>
      <w:r w:rsidR="00F47367">
        <w:rPr>
          <w:rFonts w:ascii="GHEA Grapalat" w:hAnsi="GHEA Grapalat"/>
          <w:color w:val="000000"/>
          <w:lang w:val="hy-AM"/>
        </w:rPr>
        <w:t xml:space="preserve">ը նախատեսվում է </w:t>
      </w:r>
      <w:r w:rsidR="00B36B49">
        <w:rPr>
          <w:rFonts w:ascii="GHEA Grapalat" w:hAnsi="GHEA Grapalat"/>
          <w:color w:val="000000"/>
          <w:lang w:val="hy-AM"/>
        </w:rPr>
        <w:t>հատկացնել ՀՀ</w:t>
      </w:r>
      <w:r w:rsidR="00F47367" w:rsidRPr="00F47367">
        <w:rPr>
          <w:rFonts w:ascii="GHEA Grapalat" w:hAnsi="GHEA Grapalat"/>
          <w:color w:val="000000"/>
          <w:lang w:val="hy-AM"/>
        </w:rPr>
        <w:t xml:space="preserve"> կառավա</w:t>
      </w:r>
      <w:r w:rsidR="00B36B49">
        <w:rPr>
          <w:rFonts w:ascii="GHEA Grapalat" w:hAnsi="GHEA Grapalat"/>
          <w:color w:val="000000"/>
          <w:lang w:val="hy-AM"/>
        </w:rPr>
        <w:t>րության պահուստային ֆոնդի միջոցներից։</w:t>
      </w:r>
    </w:p>
    <w:p w14:paraId="18F5098C" w14:textId="1AE3B2AB" w:rsidR="00C273AF" w:rsidRPr="00FE6621" w:rsidRDefault="00B36B49" w:rsidP="00FF449D">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2024 թվականի պետական բյուջեով պլանավորված</w:t>
      </w:r>
      <w:r w:rsidR="004C56AF">
        <w:rPr>
          <w:rFonts w:ascii="GHEA Grapalat" w:hAnsi="GHEA Grapalat"/>
          <w:color w:val="000000"/>
          <w:shd w:val="clear" w:color="auto" w:fill="FFFFFF"/>
          <w:lang w:val="hy-AM"/>
        </w:rPr>
        <w:t xml:space="preserve"> 606 մլն դրամով</w:t>
      </w:r>
      <w:r>
        <w:rPr>
          <w:rFonts w:ascii="GHEA Grapalat" w:hAnsi="GHEA Grapalat"/>
          <w:color w:val="000000"/>
          <w:shd w:val="clear" w:color="auto" w:fill="FFFFFF"/>
          <w:lang w:val="hy-AM"/>
        </w:rPr>
        <w:t xml:space="preserve"> </w:t>
      </w:r>
      <w:r w:rsidR="004C56AF">
        <w:rPr>
          <w:rFonts w:ascii="GHEA Grapalat" w:hAnsi="GHEA Grapalat"/>
          <w:color w:val="000000"/>
          <w:shd w:val="clear" w:color="auto" w:fill="FFFFFF"/>
          <w:lang w:val="hy-AM"/>
        </w:rPr>
        <w:t>նախատեսվում է իրականացնել 2023 թվականի</w:t>
      </w:r>
      <w:r w:rsidR="004C56AF" w:rsidRPr="004C56AF">
        <w:rPr>
          <w:rFonts w:ascii="GHEA Grapalat" w:hAnsi="GHEA Grapalat"/>
          <w:color w:val="000000"/>
          <w:shd w:val="clear" w:color="auto" w:fill="FFFFFF"/>
          <w:lang w:val="hy-AM"/>
        </w:rPr>
        <w:t xml:space="preserve"> </w:t>
      </w:r>
      <w:r w:rsidR="004C56AF" w:rsidRPr="00C273AF">
        <w:rPr>
          <w:rFonts w:ascii="GHEA Grapalat" w:hAnsi="GHEA Grapalat"/>
          <w:color w:val="000000"/>
          <w:shd w:val="clear" w:color="auto" w:fill="FFFFFF"/>
          <w:lang w:val="hy-AM"/>
        </w:rPr>
        <w:t>դեկտեմբերի 20-ից հետո ստացված դիմումների շրջանակնե</w:t>
      </w:r>
      <w:r w:rsidR="004C56AF">
        <w:rPr>
          <w:rFonts w:ascii="GHEA Grapalat" w:hAnsi="GHEA Grapalat"/>
          <w:color w:val="000000"/>
          <w:shd w:val="clear" w:color="auto" w:fill="FFFFFF"/>
          <w:lang w:val="hy-AM"/>
        </w:rPr>
        <w:t>րում բավարարված հայտերի</w:t>
      </w:r>
      <w:r w:rsidR="004C56AF">
        <w:rPr>
          <w:rFonts w:ascii="GHEA Grapalat" w:hAnsi="GHEA Grapalat"/>
          <w:color w:val="000000"/>
          <w:shd w:val="clear" w:color="auto" w:fill="FFFFFF"/>
          <w:lang w:val="hy-AM"/>
        </w:rPr>
        <w:t xml:space="preserve"> վճարումները, </w:t>
      </w:r>
      <w:r w:rsidR="00C273AF" w:rsidRPr="00C273AF">
        <w:rPr>
          <w:rFonts w:ascii="GHEA Grapalat" w:hAnsi="GHEA Grapalat"/>
          <w:color w:val="000000"/>
          <w:shd w:val="clear" w:color="auto" w:fill="FFFFFF"/>
          <w:lang w:val="hy-AM"/>
        </w:rPr>
        <w:t xml:space="preserve">կանխավճարի ապահովագրության </w:t>
      </w:r>
      <w:r w:rsidR="009166FE">
        <w:rPr>
          <w:rFonts w:ascii="GHEA Grapalat" w:hAnsi="GHEA Grapalat"/>
          <w:color w:val="000000"/>
          <w:shd w:val="clear" w:color="auto" w:fill="FFFFFF"/>
          <w:lang w:val="hy-AM"/>
        </w:rPr>
        <w:t>ծրագրի շրջանակներում հաջորդ տարիների համար նախատեսված</w:t>
      </w:r>
      <w:r w:rsidR="004C56AF">
        <w:rPr>
          <w:rFonts w:ascii="GHEA Grapalat" w:hAnsi="GHEA Grapalat"/>
          <w:color w:val="000000"/>
          <w:shd w:val="clear" w:color="auto" w:fill="FFFFFF"/>
          <w:lang w:val="hy-AM"/>
        </w:rPr>
        <w:t xml:space="preserve"> վճարումները</w:t>
      </w:r>
      <w:r w:rsidR="009166FE">
        <w:rPr>
          <w:rFonts w:ascii="GHEA Grapalat" w:hAnsi="GHEA Grapalat"/>
          <w:color w:val="000000"/>
          <w:shd w:val="clear" w:color="auto" w:fill="FFFFFF"/>
          <w:lang w:val="hy-AM"/>
        </w:rPr>
        <w:t xml:space="preserve">, քանի որ </w:t>
      </w:r>
      <w:r w:rsidR="009166FE" w:rsidRPr="00C273AF">
        <w:rPr>
          <w:rFonts w:ascii="GHEA Grapalat" w:hAnsi="GHEA Grapalat"/>
          <w:color w:val="000000"/>
          <w:shd w:val="clear" w:color="auto" w:fill="FFFFFF"/>
          <w:lang w:val="hy-AM"/>
        </w:rPr>
        <w:t xml:space="preserve">կանխավճարի ապահովագրության </w:t>
      </w:r>
      <w:r w:rsidR="009166FE">
        <w:rPr>
          <w:rFonts w:ascii="GHEA Grapalat" w:hAnsi="GHEA Grapalat"/>
          <w:color w:val="000000"/>
          <w:shd w:val="clear" w:color="auto" w:fill="FFFFFF"/>
          <w:lang w:val="hy-AM"/>
        </w:rPr>
        <w:t xml:space="preserve">ծրագրի </w:t>
      </w:r>
      <w:r w:rsidR="00C273AF" w:rsidRPr="00C273AF">
        <w:rPr>
          <w:rFonts w:ascii="GHEA Grapalat" w:hAnsi="GHEA Grapalat"/>
          <w:color w:val="000000"/>
          <w:shd w:val="clear" w:color="auto" w:fill="FFFFFF"/>
          <w:lang w:val="hy-AM"/>
        </w:rPr>
        <w:t>մասով դրամական աջակցության վճարումը դադարում է այն պահից սկսած, երբ վարկի գծով վճարումների արդյունքում հիփոթեքային վարկի մնացորդային մայր գումարի և բնակելի անշարժ գույքի արժեքի հարաբերակցությունը հիփոթեքային պարտավորության ապահովագրման պահին կազմում է 7</w:t>
      </w:r>
      <w:r w:rsidR="004E0916">
        <w:rPr>
          <w:rFonts w:ascii="GHEA Grapalat" w:hAnsi="GHEA Grapalat"/>
          <w:color w:val="000000"/>
          <w:shd w:val="clear" w:color="auto" w:fill="FFFFFF"/>
          <w:lang w:val="hy-AM"/>
        </w:rPr>
        <w:t>0</w:t>
      </w:r>
      <w:r w:rsidR="004E0916" w:rsidRPr="004E0916">
        <w:rPr>
          <w:rFonts w:ascii="GHEA Grapalat" w:hAnsi="GHEA Grapalat"/>
          <w:color w:val="000000"/>
          <w:shd w:val="clear" w:color="auto" w:fill="FFFFFF"/>
          <w:lang w:val="hy-AM"/>
        </w:rPr>
        <w:t>%-</w:t>
      </w:r>
      <w:r w:rsidR="009166FE">
        <w:rPr>
          <w:rFonts w:ascii="GHEA Grapalat" w:hAnsi="GHEA Grapalat"/>
          <w:color w:val="000000"/>
          <w:shd w:val="clear" w:color="auto" w:fill="FFFFFF"/>
          <w:lang w:val="hy-AM"/>
        </w:rPr>
        <w:t xml:space="preserve">ից ցածր, ինչպես </w:t>
      </w:r>
      <w:r w:rsidR="004C56AF">
        <w:rPr>
          <w:rFonts w:ascii="GHEA Grapalat" w:hAnsi="GHEA Grapalat"/>
          <w:color w:val="000000"/>
          <w:shd w:val="clear" w:color="auto" w:fill="FFFFFF"/>
          <w:lang w:val="hy-AM"/>
        </w:rPr>
        <w:t xml:space="preserve">նաև </w:t>
      </w:r>
      <w:r w:rsidR="009166FE">
        <w:rPr>
          <w:rFonts w:ascii="GHEA Grapalat" w:hAnsi="GHEA Grapalat"/>
          <w:color w:val="000000"/>
          <w:shd w:val="clear" w:color="auto" w:fill="FFFFFF"/>
          <w:lang w:val="hy-AM"/>
        </w:rPr>
        <w:t>2023 թվականին ծնված երեխաների ծնունդով պայմանավորված՝ 2024 թվականին երեխայի ծնդյան աջակցության ծրագրին դիմած շահառուների վճարումները։</w:t>
      </w:r>
      <w:r w:rsidR="004C56AF">
        <w:rPr>
          <w:rFonts w:ascii="GHEA Grapalat" w:hAnsi="GHEA Grapalat"/>
          <w:color w:val="000000"/>
          <w:shd w:val="clear" w:color="auto" w:fill="FFFFFF"/>
          <w:lang w:val="hy-AM"/>
        </w:rPr>
        <w:t xml:space="preserve"> Ընդհանուր առմամբ, վերոնշյալ </w:t>
      </w:r>
      <w:r w:rsidR="004C56AF" w:rsidRPr="00464546">
        <w:rPr>
          <w:rFonts w:ascii="GHEA Grapalat" w:hAnsi="GHEA Grapalat"/>
          <w:b/>
          <w:color w:val="000000"/>
          <w:shd w:val="clear" w:color="auto" w:fill="FFFFFF"/>
          <w:lang w:val="hy-AM"/>
        </w:rPr>
        <w:t>606 մլն</w:t>
      </w:r>
      <w:r w:rsidR="004C56AF">
        <w:rPr>
          <w:rFonts w:ascii="GHEA Grapalat" w:hAnsi="GHEA Grapalat"/>
          <w:color w:val="000000"/>
          <w:shd w:val="clear" w:color="auto" w:fill="FFFFFF"/>
          <w:lang w:val="hy-AM"/>
        </w:rPr>
        <w:t xml:space="preserve"> դրամի բաշխվածությունն ըստ ծրագրերի հետևյալն է՝ </w:t>
      </w:r>
      <w:r w:rsidR="00FE6621">
        <w:rPr>
          <w:rFonts w:ascii="GHEA Grapalat" w:hAnsi="GHEA Grapalat"/>
          <w:color w:val="000000"/>
          <w:shd w:val="clear" w:color="auto" w:fill="FFFFFF"/>
          <w:lang w:val="hy-AM"/>
        </w:rPr>
        <w:t xml:space="preserve">միանվագ դրամական աջակցության ծրագրով </w:t>
      </w:r>
      <w:r w:rsidR="00FE6621" w:rsidRPr="00FE6621">
        <w:rPr>
          <w:rFonts w:ascii="GHEA Grapalat" w:hAnsi="GHEA Grapalat"/>
          <w:color w:val="000000"/>
          <w:shd w:val="clear" w:color="auto" w:fill="FFFFFF"/>
          <w:lang w:val="hy-AM"/>
        </w:rPr>
        <w:t>(</w:t>
      </w:r>
      <w:r w:rsidR="00FE6621">
        <w:rPr>
          <w:rFonts w:ascii="GHEA Grapalat" w:hAnsi="GHEA Grapalat"/>
          <w:color w:val="000000"/>
          <w:shd w:val="clear" w:color="auto" w:fill="FFFFFF"/>
          <w:lang w:val="hy-AM"/>
        </w:rPr>
        <w:t xml:space="preserve">առաջարկվող կարգով՝ </w:t>
      </w:r>
      <w:r w:rsidR="00FE6621">
        <w:rPr>
          <w:rFonts w:ascii="GHEA Grapalat" w:hAnsi="GHEA Grapalat"/>
          <w:color w:val="000000"/>
          <w:shd w:val="clear" w:color="auto" w:fill="FFFFFF"/>
          <w:lang w:val="hy-AM"/>
        </w:rPr>
        <w:t>մ</w:t>
      </w:r>
      <w:r w:rsidR="00FE6621">
        <w:rPr>
          <w:rFonts w:ascii="GHEA Grapalat" w:hAnsi="GHEA Grapalat"/>
          <w:color w:val="000000"/>
          <w:lang w:val="hy-AM"/>
        </w:rPr>
        <w:t>արզում հիփոթեքի աջակցություն</w:t>
      </w:r>
      <w:r w:rsidR="00FE6621" w:rsidRPr="00FE6621">
        <w:rPr>
          <w:rFonts w:ascii="GHEA Grapalat" w:hAnsi="GHEA Grapalat"/>
          <w:color w:val="000000"/>
          <w:shd w:val="clear" w:color="auto" w:fill="FFFFFF"/>
          <w:lang w:val="hy-AM"/>
        </w:rPr>
        <w:t>)</w:t>
      </w:r>
      <w:r w:rsidR="00FE6621">
        <w:rPr>
          <w:rFonts w:ascii="GHEA Grapalat" w:hAnsi="GHEA Grapalat"/>
          <w:color w:val="000000"/>
          <w:shd w:val="clear" w:color="auto" w:fill="FFFFFF"/>
          <w:lang w:val="hy-AM"/>
        </w:rPr>
        <w:t xml:space="preserve"> </w:t>
      </w:r>
      <w:r w:rsidR="00DC35D9">
        <w:rPr>
          <w:rFonts w:ascii="GHEA Grapalat" w:hAnsi="GHEA Grapalat"/>
          <w:color w:val="000000"/>
          <w:shd w:val="clear" w:color="auto" w:fill="FFFFFF"/>
          <w:lang w:val="hy-AM"/>
        </w:rPr>
        <w:t>1</w:t>
      </w:r>
      <w:r w:rsidR="003D2918">
        <w:rPr>
          <w:rFonts w:ascii="GHEA Grapalat" w:hAnsi="GHEA Grapalat"/>
          <w:color w:val="000000"/>
          <w:shd w:val="clear" w:color="auto" w:fill="FFFFFF"/>
          <w:lang w:val="hy-AM"/>
        </w:rPr>
        <w:t>2</w:t>
      </w:r>
      <w:r w:rsidR="00DC35D9">
        <w:rPr>
          <w:rFonts w:ascii="GHEA Grapalat" w:hAnsi="GHEA Grapalat"/>
          <w:color w:val="000000"/>
          <w:shd w:val="clear" w:color="auto" w:fill="FFFFFF"/>
          <w:lang w:val="hy-AM"/>
        </w:rPr>
        <w:t>0</w:t>
      </w:r>
      <w:r w:rsidR="00FE6621">
        <w:rPr>
          <w:rFonts w:ascii="GHEA Grapalat" w:hAnsi="GHEA Grapalat"/>
          <w:color w:val="000000"/>
          <w:shd w:val="clear" w:color="auto" w:fill="FFFFFF"/>
          <w:lang w:val="hy-AM"/>
        </w:rPr>
        <w:t xml:space="preserve"> շահառուի նախատեսվում է վճարել </w:t>
      </w:r>
      <w:r w:rsidR="003D2918" w:rsidRPr="00464546">
        <w:rPr>
          <w:rFonts w:ascii="GHEA Grapalat" w:hAnsi="GHEA Grapalat"/>
          <w:b/>
          <w:color w:val="000000"/>
          <w:shd w:val="clear" w:color="auto" w:fill="FFFFFF"/>
          <w:lang w:val="hy-AM"/>
        </w:rPr>
        <w:t>90</w:t>
      </w:r>
      <w:r w:rsidR="00FE6621" w:rsidRPr="00464546">
        <w:rPr>
          <w:rFonts w:ascii="GHEA Grapalat" w:hAnsi="GHEA Grapalat"/>
          <w:b/>
          <w:color w:val="000000"/>
          <w:shd w:val="clear" w:color="auto" w:fill="FFFFFF"/>
          <w:lang w:val="hy-AM"/>
        </w:rPr>
        <w:t xml:space="preserve"> մլն</w:t>
      </w:r>
      <w:r w:rsidR="00FE6621">
        <w:rPr>
          <w:rFonts w:ascii="GHEA Grapalat" w:hAnsi="GHEA Grapalat"/>
          <w:color w:val="000000"/>
          <w:shd w:val="clear" w:color="auto" w:fill="FFFFFF"/>
          <w:lang w:val="hy-AM"/>
        </w:rPr>
        <w:t xml:space="preserve"> դրամ </w:t>
      </w:r>
      <w:r w:rsidR="00FE6621" w:rsidRPr="009F425A">
        <w:rPr>
          <w:rFonts w:ascii="GHEA Grapalat" w:hAnsi="GHEA Grapalat"/>
          <w:color w:val="000000"/>
          <w:lang w:val="hy-AM"/>
        </w:rPr>
        <w:t>(</w:t>
      </w:r>
      <w:r w:rsidR="00FE6621">
        <w:rPr>
          <w:rFonts w:ascii="GHEA Grapalat" w:hAnsi="GHEA Grapalat"/>
          <w:color w:val="000000"/>
          <w:shd w:val="clear" w:color="auto" w:fill="FFFFFF"/>
          <w:lang w:val="hy-AM"/>
        </w:rPr>
        <w:t>յուրաքանչյուրին միջինում 7</w:t>
      </w:r>
      <w:r w:rsidR="003D2918">
        <w:rPr>
          <w:rFonts w:ascii="GHEA Grapalat" w:hAnsi="GHEA Grapalat"/>
          <w:color w:val="000000"/>
          <w:shd w:val="clear" w:color="auto" w:fill="FFFFFF"/>
          <w:lang w:val="hy-AM"/>
        </w:rPr>
        <w:t>5</w:t>
      </w:r>
      <w:r w:rsidR="00FE6621">
        <w:rPr>
          <w:rFonts w:ascii="GHEA Grapalat" w:hAnsi="GHEA Grapalat"/>
          <w:color w:val="000000"/>
          <w:shd w:val="clear" w:color="auto" w:fill="FFFFFF"/>
          <w:lang w:val="hy-AM"/>
        </w:rPr>
        <w:t>0 հազ</w:t>
      </w:r>
      <w:r w:rsidR="00FE6621">
        <w:rPr>
          <w:rFonts w:ascii="Cambria Math" w:hAnsi="Cambria Math" w:cs="Cambria Math"/>
          <w:color w:val="000000"/>
          <w:shd w:val="clear" w:color="auto" w:fill="FFFFFF"/>
          <w:lang w:val="hy-AM"/>
        </w:rPr>
        <w:t>․</w:t>
      </w:r>
      <w:r w:rsidR="00FE6621">
        <w:rPr>
          <w:rFonts w:ascii="GHEA Grapalat" w:hAnsi="GHEA Grapalat"/>
          <w:color w:val="000000"/>
          <w:shd w:val="clear" w:color="auto" w:fill="FFFFFF"/>
          <w:lang w:val="hy-AM"/>
        </w:rPr>
        <w:t xml:space="preserve"> </w:t>
      </w:r>
      <w:r w:rsidR="00FE6621">
        <w:rPr>
          <w:rFonts w:ascii="GHEA Grapalat" w:hAnsi="GHEA Grapalat" w:cs="GHEA Grapalat"/>
          <w:color w:val="000000"/>
          <w:shd w:val="clear" w:color="auto" w:fill="FFFFFF"/>
          <w:lang w:val="hy-AM"/>
        </w:rPr>
        <w:t>դրամ</w:t>
      </w:r>
      <w:r w:rsidR="00FE6621" w:rsidRPr="009F425A">
        <w:rPr>
          <w:rFonts w:ascii="GHEA Grapalat" w:hAnsi="GHEA Grapalat"/>
          <w:color w:val="000000"/>
          <w:lang w:val="hy-AM"/>
        </w:rPr>
        <w:t>)</w:t>
      </w:r>
      <w:r w:rsidR="00FE6621">
        <w:rPr>
          <w:rFonts w:ascii="GHEA Grapalat" w:hAnsi="GHEA Grapalat"/>
          <w:color w:val="000000"/>
          <w:shd w:val="clear" w:color="auto" w:fill="FFFFFF"/>
          <w:lang w:val="hy-AM"/>
        </w:rPr>
        <w:t xml:space="preserve">, կանխավճարի ապահովագրության ծրագրով </w:t>
      </w:r>
      <w:r w:rsidR="00614B3A">
        <w:rPr>
          <w:rFonts w:ascii="GHEA Grapalat" w:hAnsi="GHEA Grapalat"/>
          <w:color w:val="000000"/>
          <w:shd w:val="clear" w:color="auto" w:fill="FFFFFF"/>
          <w:lang w:val="hy-AM"/>
        </w:rPr>
        <w:t>100</w:t>
      </w:r>
      <w:r w:rsidR="00FE6621">
        <w:rPr>
          <w:rFonts w:ascii="GHEA Grapalat" w:hAnsi="GHEA Grapalat"/>
          <w:color w:val="000000"/>
          <w:shd w:val="clear" w:color="auto" w:fill="FFFFFF"/>
          <w:lang w:val="hy-AM"/>
        </w:rPr>
        <w:t xml:space="preserve">0 շահառուի նախատեսվում է վճարել </w:t>
      </w:r>
      <w:r w:rsidR="00614B3A" w:rsidRPr="00464546">
        <w:rPr>
          <w:rFonts w:ascii="GHEA Grapalat" w:hAnsi="GHEA Grapalat"/>
          <w:b/>
          <w:color w:val="000000"/>
          <w:shd w:val="clear" w:color="auto" w:fill="FFFFFF"/>
          <w:lang w:val="hy-AM"/>
        </w:rPr>
        <w:t>40</w:t>
      </w:r>
      <w:r w:rsidR="00FE6621" w:rsidRPr="00464546">
        <w:rPr>
          <w:rFonts w:ascii="GHEA Grapalat" w:hAnsi="GHEA Grapalat"/>
          <w:b/>
          <w:color w:val="000000"/>
          <w:shd w:val="clear" w:color="auto" w:fill="FFFFFF"/>
          <w:lang w:val="hy-AM"/>
        </w:rPr>
        <w:t xml:space="preserve"> մլն</w:t>
      </w:r>
      <w:r w:rsidR="00FE6621">
        <w:rPr>
          <w:rFonts w:ascii="GHEA Grapalat" w:hAnsi="GHEA Grapalat"/>
          <w:color w:val="000000"/>
          <w:shd w:val="clear" w:color="auto" w:fill="FFFFFF"/>
          <w:lang w:val="hy-AM"/>
        </w:rPr>
        <w:t xml:space="preserve"> դրամ </w:t>
      </w:r>
      <w:r w:rsidR="00FE6621" w:rsidRPr="006254C9">
        <w:rPr>
          <w:rFonts w:ascii="GHEA Grapalat" w:hAnsi="GHEA Grapalat"/>
          <w:color w:val="000000"/>
          <w:shd w:val="clear" w:color="auto" w:fill="FFFFFF"/>
          <w:lang w:val="hy-AM"/>
        </w:rPr>
        <w:t>(</w:t>
      </w:r>
      <w:r w:rsidR="00FE6621">
        <w:rPr>
          <w:rFonts w:ascii="GHEA Grapalat" w:hAnsi="GHEA Grapalat"/>
          <w:color w:val="000000"/>
          <w:shd w:val="clear" w:color="auto" w:fill="FFFFFF"/>
          <w:lang w:val="hy-AM"/>
        </w:rPr>
        <w:t>յուրաքանչյուրին միջինում 4</w:t>
      </w:r>
      <w:r w:rsidR="00614B3A">
        <w:rPr>
          <w:rFonts w:ascii="GHEA Grapalat" w:hAnsi="GHEA Grapalat"/>
          <w:color w:val="000000"/>
          <w:shd w:val="clear" w:color="auto" w:fill="FFFFFF"/>
          <w:lang w:val="hy-AM"/>
        </w:rPr>
        <w:t>0</w:t>
      </w:r>
      <w:r w:rsidR="00FE6621">
        <w:rPr>
          <w:rFonts w:ascii="GHEA Grapalat" w:hAnsi="GHEA Grapalat"/>
          <w:color w:val="000000"/>
          <w:shd w:val="clear" w:color="auto" w:fill="FFFFFF"/>
          <w:lang w:val="hy-AM"/>
        </w:rPr>
        <w:t xml:space="preserve"> հազ. դրամ</w:t>
      </w:r>
      <w:r w:rsidR="00FE6621" w:rsidRPr="006254C9">
        <w:rPr>
          <w:rFonts w:ascii="GHEA Grapalat" w:hAnsi="GHEA Grapalat"/>
          <w:color w:val="000000"/>
          <w:lang w:val="hy-AM"/>
        </w:rPr>
        <w:t>)</w:t>
      </w:r>
      <w:r w:rsidR="00FE6621">
        <w:rPr>
          <w:rFonts w:ascii="GHEA Grapalat" w:hAnsi="GHEA Grapalat"/>
          <w:color w:val="000000"/>
          <w:lang w:val="hy-AM"/>
        </w:rPr>
        <w:t xml:space="preserve">, երեխայի ծննդյան աջակցության ծրագրով </w:t>
      </w:r>
      <w:r w:rsidR="00FE6621" w:rsidRPr="00FE6621">
        <w:rPr>
          <w:rFonts w:ascii="GHEA Grapalat" w:hAnsi="GHEA Grapalat"/>
          <w:color w:val="000000"/>
          <w:lang w:val="hy-AM"/>
        </w:rPr>
        <w:t>(</w:t>
      </w:r>
      <w:r w:rsidR="00FE6621">
        <w:rPr>
          <w:rFonts w:ascii="GHEA Grapalat" w:hAnsi="GHEA Grapalat"/>
          <w:color w:val="000000"/>
          <w:shd w:val="clear" w:color="auto" w:fill="FFFFFF"/>
          <w:lang w:val="hy-AM"/>
        </w:rPr>
        <w:t>առաջարկվող կարգով՝</w:t>
      </w:r>
      <w:r w:rsidR="00FE6621">
        <w:rPr>
          <w:rFonts w:ascii="GHEA Grapalat" w:hAnsi="GHEA Grapalat"/>
          <w:color w:val="000000"/>
          <w:shd w:val="clear" w:color="auto" w:fill="FFFFFF"/>
          <w:lang w:val="hy-AM"/>
        </w:rPr>
        <w:t xml:space="preserve"> </w:t>
      </w:r>
      <w:r w:rsidR="00FE6621">
        <w:rPr>
          <w:rFonts w:ascii="GHEA Grapalat" w:hAnsi="GHEA Grapalat"/>
          <w:color w:val="000000"/>
          <w:lang w:val="hy-AM"/>
        </w:rPr>
        <w:t>հիփոթեքի մարման աջակցություն</w:t>
      </w:r>
      <w:r w:rsidR="00FE6621" w:rsidRPr="00FE6621">
        <w:rPr>
          <w:rFonts w:ascii="GHEA Grapalat" w:hAnsi="GHEA Grapalat"/>
          <w:color w:val="000000"/>
          <w:lang w:val="hy-AM"/>
        </w:rPr>
        <w:t>)</w:t>
      </w:r>
      <w:r w:rsidR="00FE6621">
        <w:rPr>
          <w:rFonts w:ascii="GHEA Grapalat" w:hAnsi="GHEA Grapalat"/>
          <w:color w:val="000000"/>
          <w:lang w:val="hy-AM"/>
        </w:rPr>
        <w:t xml:space="preserve"> </w:t>
      </w:r>
      <w:r w:rsidR="00614B3A">
        <w:rPr>
          <w:rFonts w:ascii="GHEA Grapalat" w:hAnsi="GHEA Grapalat"/>
          <w:color w:val="000000"/>
          <w:lang w:val="hy-AM"/>
        </w:rPr>
        <w:t>56</w:t>
      </w:r>
      <w:r w:rsidR="00DC35D9">
        <w:rPr>
          <w:rFonts w:ascii="GHEA Grapalat" w:hAnsi="GHEA Grapalat"/>
          <w:color w:val="000000"/>
          <w:lang w:val="hy-AM"/>
        </w:rPr>
        <w:t xml:space="preserve">0 </w:t>
      </w:r>
      <w:r w:rsidR="00FE6621">
        <w:rPr>
          <w:rFonts w:ascii="GHEA Grapalat" w:hAnsi="GHEA Grapalat"/>
          <w:color w:val="000000"/>
          <w:lang w:val="hy-AM"/>
        </w:rPr>
        <w:t xml:space="preserve">շահառուի նախատեսվում է </w:t>
      </w:r>
      <w:r w:rsidR="00FE6621">
        <w:rPr>
          <w:rFonts w:ascii="GHEA Grapalat" w:hAnsi="GHEA Grapalat"/>
          <w:color w:val="000000"/>
          <w:lang w:val="hy-AM"/>
        </w:rPr>
        <w:t>վճարել</w:t>
      </w:r>
      <w:r w:rsidR="00FE6621">
        <w:rPr>
          <w:rFonts w:ascii="GHEA Grapalat" w:hAnsi="GHEA Grapalat"/>
          <w:color w:val="000000"/>
          <w:lang w:val="hy-AM"/>
        </w:rPr>
        <w:t xml:space="preserve"> </w:t>
      </w:r>
      <w:r w:rsidR="00614B3A" w:rsidRPr="00464546">
        <w:rPr>
          <w:rFonts w:ascii="GHEA Grapalat" w:hAnsi="GHEA Grapalat"/>
          <w:b/>
          <w:color w:val="000000"/>
          <w:lang w:val="hy-AM"/>
        </w:rPr>
        <w:t>476</w:t>
      </w:r>
      <w:r w:rsidR="00FE6621" w:rsidRPr="00464546">
        <w:rPr>
          <w:rFonts w:ascii="GHEA Grapalat" w:hAnsi="GHEA Grapalat"/>
          <w:b/>
          <w:color w:val="000000"/>
          <w:lang w:val="hy-AM"/>
        </w:rPr>
        <w:t xml:space="preserve"> մլն</w:t>
      </w:r>
      <w:r w:rsidR="00FE6621">
        <w:rPr>
          <w:rFonts w:ascii="GHEA Grapalat" w:hAnsi="GHEA Grapalat"/>
          <w:color w:val="000000"/>
          <w:lang w:val="hy-AM"/>
        </w:rPr>
        <w:t xml:space="preserve"> դրամ </w:t>
      </w:r>
      <w:r w:rsidR="00FE6621" w:rsidRPr="009F425A">
        <w:rPr>
          <w:rFonts w:ascii="GHEA Grapalat" w:hAnsi="GHEA Grapalat"/>
          <w:color w:val="000000"/>
          <w:lang w:val="hy-AM"/>
        </w:rPr>
        <w:t>(</w:t>
      </w:r>
      <w:r w:rsidR="00FE6621">
        <w:rPr>
          <w:rFonts w:ascii="GHEA Grapalat" w:hAnsi="GHEA Grapalat"/>
          <w:color w:val="000000"/>
          <w:shd w:val="clear" w:color="auto" w:fill="FFFFFF"/>
          <w:lang w:val="hy-AM"/>
        </w:rPr>
        <w:t>յուրաքանչյուրին միջինում 8</w:t>
      </w:r>
      <w:r w:rsidR="003D2918">
        <w:rPr>
          <w:rFonts w:ascii="GHEA Grapalat" w:hAnsi="GHEA Grapalat"/>
          <w:color w:val="000000"/>
          <w:shd w:val="clear" w:color="auto" w:fill="FFFFFF"/>
          <w:lang w:val="hy-AM"/>
        </w:rPr>
        <w:t>5</w:t>
      </w:r>
      <w:r w:rsidR="00FE6621">
        <w:rPr>
          <w:rFonts w:ascii="GHEA Grapalat" w:hAnsi="GHEA Grapalat"/>
          <w:color w:val="000000"/>
          <w:shd w:val="clear" w:color="auto" w:fill="FFFFFF"/>
          <w:lang w:val="hy-AM"/>
        </w:rPr>
        <w:t>0 հազ</w:t>
      </w:r>
      <w:r w:rsidR="00FE6621">
        <w:rPr>
          <w:rFonts w:ascii="Cambria Math" w:hAnsi="Cambria Math" w:cs="Cambria Math"/>
          <w:color w:val="000000"/>
          <w:shd w:val="clear" w:color="auto" w:fill="FFFFFF"/>
          <w:lang w:val="hy-AM"/>
        </w:rPr>
        <w:t>․</w:t>
      </w:r>
      <w:r w:rsidR="00FE6621">
        <w:rPr>
          <w:rFonts w:ascii="GHEA Grapalat" w:hAnsi="GHEA Grapalat"/>
          <w:color w:val="000000"/>
          <w:shd w:val="clear" w:color="auto" w:fill="FFFFFF"/>
          <w:lang w:val="hy-AM"/>
        </w:rPr>
        <w:t xml:space="preserve"> </w:t>
      </w:r>
      <w:r w:rsidR="00FE6621">
        <w:rPr>
          <w:rFonts w:ascii="GHEA Grapalat" w:hAnsi="GHEA Grapalat" w:cs="GHEA Grapalat"/>
          <w:color w:val="000000"/>
          <w:shd w:val="clear" w:color="auto" w:fill="FFFFFF"/>
          <w:lang w:val="hy-AM"/>
        </w:rPr>
        <w:t>դրամ</w:t>
      </w:r>
      <w:r w:rsidR="00FE6621" w:rsidRPr="009F425A">
        <w:rPr>
          <w:rFonts w:ascii="GHEA Grapalat" w:hAnsi="GHEA Grapalat"/>
          <w:color w:val="000000"/>
          <w:lang w:val="hy-AM"/>
        </w:rPr>
        <w:t>)</w:t>
      </w:r>
      <w:r w:rsidR="00FE6621">
        <w:rPr>
          <w:rFonts w:ascii="GHEA Grapalat" w:hAnsi="GHEA Grapalat"/>
          <w:color w:val="000000"/>
          <w:lang w:val="hy-AM"/>
        </w:rPr>
        <w:t>։</w:t>
      </w:r>
      <w:r w:rsidR="00DC35D9">
        <w:rPr>
          <w:rFonts w:ascii="GHEA Grapalat" w:hAnsi="GHEA Grapalat"/>
          <w:color w:val="000000"/>
          <w:lang w:val="hy-AM"/>
        </w:rPr>
        <w:t xml:space="preserve"> </w:t>
      </w:r>
    </w:p>
    <w:p w14:paraId="10611B6D" w14:textId="10A1C407" w:rsidR="00614B3A" w:rsidRPr="00FE6621" w:rsidRDefault="00614B3A" w:rsidP="00614B3A">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olor w:val="000000"/>
          <w:lang w:val="hy-AM"/>
        </w:rPr>
        <w:t>ՀՀ</w:t>
      </w:r>
      <w:r w:rsidRPr="00F47367">
        <w:rPr>
          <w:rFonts w:ascii="GHEA Grapalat" w:hAnsi="GHEA Grapalat"/>
          <w:color w:val="000000"/>
          <w:lang w:val="hy-AM"/>
        </w:rPr>
        <w:t xml:space="preserve"> կառավա</w:t>
      </w:r>
      <w:r>
        <w:rPr>
          <w:rFonts w:ascii="GHEA Grapalat" w:hAnsi="GHEA Grapalat"/>
          <w:color w:val="000000"/>
          <w:lang w:val="hy-AM"/>
        </w:rPr>
        <w:t>րության պահուստային ֆոնդի միջոցներից</w:t>
      </w:r>
      <w:r>
        <w:rPr>
          <w:rFonts w:ascii="GHEA Grapalat" w:hAnsi="GHEA Grapalat"/>
          <w:color w:val="000000"/>
          <w:lang w:val="hy-AM"/>
        </w:rPr>
        <w:t xml:space="preserve"> պահանջվող դրամով նախատեսվում է </w:t>
      </w:r>
      <w:r>
        <w:rPr>
          <w:rFonts w:ascii="GHEA Grapalat" w:hAnsi="GHEA Grapalat"/>
          <w:color w:val="000000"/>
          <w:shd w:val="clear" w:color="auto" w:fill="FFFFFF"/>
          <w:lang w:val="hy-AM"/>
        </w:rPr>
        <w:t>մ</w:t>
      </w:r>
      <w:r>
        <w:rPr>
          <w:rFonts w:ascii="GHEA Grapalat" w:hAnsi="GHEA Grapalat"/>
          <w:color w:val="000000"/>
          <w:lang w:val="hy-AM"/>
        </w:rPr>
        <w:t>արզում հիփոթեքի աջակցություն</w:t>
      </w:r>
      <w:r>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տրամադրել 2</w:t>
      </w:r>
      <w:r w:rsidR="002D0A6A">
        <w:rPr>
          <w:rFonts w:ascii="GHEA Grapalat" w:hAnsi="GHEA Grapalat"/>
          <w:color w:val="000000"/>
          <w:shd w:val="clear" w:color="auto" w:fill="FFFFFF"/>
          <w:lang w:val="hy-AM"/>
        </w:rPr>
        <w:t>2</w:t>
      </w:r>
      <w:r>
        <w:rPr>
          <w:rFonts w:ascii="GHEA Grapalat" w:hAnsi="GHEA Grapalat"/>
          <w:color w:val="000000"/>
          <w:shd w:val="clear" w:color="auto" w:fill="FFFFFF"/>
          <w:lang w:val="hy-AM"/>
        </w:rPr>
        <w:t xml:space="preserve">0 շահառուի </w:t>
      </w:r>
      <w:r w:rsidRPr="00464546">
        <w:rPr>
          <w:rFonts w:ascii="GHEA Grapalat" w:hAnsi="GHEA Grapalat"/>
          <w:b/>
          <w:color w:val="000000"/>
          <w:shd w:val="clear" w:color="auto" w:fill="FFFFFF"/>
          <w:lang w:val="hy-AM"/>
        </w:rPr>
        <w:t>1</w:t>
      </w:r>
      <w:r w:rsidR="002D0A6A" w:rsidRPr="00464546">
        <w:rPr>
          <w:rFonts w:ascii="GHEA Grapalat" w:hAnsi="GHEA Grapalat"/>
          <w:b/>
          <w:color w:val="000000"/>
          <w:shd w:val="clear" w:color="auto" w:fill="FFFFFF"/>
          <w:lang w:val="hy-AM"/>
        </w:rPr>
        <w:t>65</w:t>
      </w:r>
      <w:r w:rsidRPr="00464546">
        <w:rPr>
          <w:rFonts w:ascii="GHEA Grapalat" w:hAnsi="GHEA Grapalat"/>
          <w:b/>
          <w:color w:val="000000"/>
          <w:shd w:val="clear" w:color="auto" w:fill="FFFFFF"/>
          <w:lang w:val="hy-AM"/>
        </w:rPr>
        <w:t xml:space="preserve"> մլն</w:t>
      </w:r>
      <w:r w:rsidR="002D0A6A">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դրամ</w:t>
      </w:r>
      <w:r>
        <w:rPr>
          <w:rFonts w:ascii="GHEA Grapalat" w:hAnsi="GHEA Grapalat"/>
          <w:color w:val="000000"/>
          <w:shd w:val="clear" w:color="auto" w:fill="FFFFFF"/>
          <w:lang w:val="hy-AM"/>
        </w:rPr>
        <w:t>ի չափով</w:t>
      </w:r>
      <w:r>
        <w:rPr>
          <w:rFonts w:ascii="GHEA Grapalat" w:hAnsi="GHEA Grapalat"/>
          <w:color w:val="000000"/>
          <w:shd w:val="clear" w:color="auto" w:fill="FFFFFF"/>
          <w:lang w:val="hy-AM"/>
        </w:rPr>
        <w:t xml:space="preserve"> </w:t>
      </w:r>
      <w:r w:rsidRPr="009F425A">
        <w:rPr>
          <w:rFonts w:ascii="GHEA Grapalat" w:hAnsi="GHEA Grapalat"/>
          <w:color w:val="000000"/>
          <w:lang w:val="hy-AM"/>
        </w:rPr>
        <w:t>(</w:t>
      </w:r>
      <w:r>
        <w:rPr>
          <w:rFonts w:ascii="GHEA Grapalat" w:hAnsi="GHEA Grapalat"/>
          <w:color w:val="000000"/>
          <w:shd w:val="clear" w:color="auto" w:fill="FFFFFF"/>
          <w:lang w:val="hy-AM"/>
        </w:rPr>
        <w:t>յուրաքանչյուրին միջինում 750 հազ</w:t>
      </w:r>
      <w:r>
        <w:rPr>
          <w:rFonts w:ascii="Cambria Math" w:hAnsi="Cambria Math" w:cs="Cambria Math"/>
          <w:color w:val="000000"/>
          <w:shd w:val="clear" w:color="auto" w:fill="FFFFFF"/>
          <w:lang w:val="hy-AM"/>
        </w:rPr>
        <w:t>․</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դրամ</w:t>
      </w:r>
      <w:r w:rsidRPr="009F425A">
        <w:rPr>
          <w:rFonts w:ascii="GHEA Grapalat" w:hAnsi="GHEA Grapalat"/>
          <w:color w:val="000000"/>
          <w:lang w:val="hy-AM"/>
        </w:rPr>
        <w:t>)</w:t>
      </w:r>
      <w:r>
        <w:rPr>
          <w:rFonts w:ascii="GHEA Grapalat" w:hAnsi="GHEA Grapalat"/>
          <w:color w:val="000000"/>
          <w:shd w:val="clear" w:color="auto" w:fill="FFFFFF"/>
          <w:lang w:val="hy-AM"/>
        </w:rPr>
        <w:t xml:space="preserve"> և</w:t>
      </w:r>
      <w:r>
        <w:rPr>
          <w:rFonts w:ascii="GHEA Grapalat" w:hAnsi="GHEA Grapalat"/>
          <w:color w:val="000000"/>
          <w:shd w:val="clear" w:color="auto" w:fill="FFFFFF"/>
          <w:lang w:val="hy-AM"/>
        </w:rPr>
        <w:t xml:space="preserve"> </w:t>
      </w:r>
      <w:r>
        <w:rPr>
          <w:rFonts w:ascii="GHEA Grapalat" w:hAnsi="GHEA Grapalat"/>
          <w:color w:val="000000"/>
          <w:lang w:val="hy-AM"/>
        </w:rPr>
        <w:t>հիփոթեքի մարման աջակցություն</w:t>
      </w:r>
      <w:r>
        <w:rPr>
          <w:rFonts w:ascii="GHEA Grapalat" w:hAnsi="GHEA Grapalat"/>
          <w:color w:val="000000"/>
          <w:lang w:val="hy-AM"/>
        </w:rPr>
        <w:t xml:space="preserve"> տրամադրել</w:t>
      </w:r>
      <w:r>
        <w:rPr>
          <w:rFonts w:ascii="GHEA Grapalat" w:hAnsi="GHEA Grapalat"/>
          <w:color w:val="000000"/>
          <w:lang w:val="hy-AM"/>
        </w:rPr>
        <w:t xml:space="preserve"> 6</w:t>
      </w:r>
      <w:r w:rsidR="00464546">
        <w:rPr>
          <w:rFonts w:ascii="GHEA Grapalat" w:hAnsi="GHEA Grapalat"/>
          <w:color w:val="000000"/>
          <w:lang w:val="hy-AM"/>
        </w:rPr>
        <w:t>0</w:t>
      </w:r>
      <w:r>
        <w:rPr>
          <w:rFonts w:ascii="GHEA Grapalat" w:hAnsi="GHEA Grapalat"/>
          <w:color w:val="000000"/>
          <w:lang w:val="hy-AM"/>
        </w:rPr>
        <w:t xml:space="preserve">0 շահառուի </w:t>
      </w:r>
      <w:r w:rsidRPr="00464546">
        <w:rPr>
          <w:rFonts w:ascii="GHEA Grapalat" w:hAnsi="GHEA Grapalat"/>
          <w:b/>
          <w:color w:val="000000"/>
          <w:lang w:val="hy-AM"/>
        </w:rPr>
        <w:t>5</w:t>
      </w:r>
      <w:r w:rsidR="00464546" w:rsidRPr="00464546">
        <w:rPr>
          <w:rFonts w:ascii="GHEA Grapalat" w:hAnsi="GHEA Grapalat"/>
          <w:b/>
          <w:color w:val="000000"/>
          <w:lang w:val="hy-AM"/>
        </w:rPr>
        <w:t>10</w:t>
      </w:r>
      <w:r w:rsidRPr="00464546">
        <w:rPr>
          <w:rFonts w:ascii="GHEA Grapalat" w:hAnsi="GHEA Grapalat"/>
          <w:b/>
          <w:color w:val="000000"/>
          <w:lang w:val="hy-AM"/>
        </w:rPr>
        <w:t xml:space="preserve"> մլն</w:t>
      </w:r>
      <w:r>
        <w:rPr>
          <w:rFonts w:ascii="GHEA Grapalat" w:hAnsi="GHEA Grapalat"/>
          <w:color w:val="000000"/>
          <w:lang w:val="hy-AM"/>
        </w:rPr>
        <w:t xml:space="preserve"> դրամ</w:t>
      </w:r>
      <w:r>
        <w:rPr>
          <w:rFonts w:ascii="GHEA Grapalat" w:hAnsi="GHEA Grapalat"/>
          <w:color w:val="000000"/>
          <w:lang w:val="hy-AM"/>
        </w:rPr>
        <w:t>ի չափով</w:t>
      </w:r>
      <w:r>
        <w:rPr>
          <w:rFonts w:ascii="GHEA Grapalat" w:hAnsi="GHEA Grapalat"/>
          <w:color w:val="000000"/>
          <w:lang w:val="hy-AM"/>
        </w:rPr>
        <w:t xml:space="preserve"> </w:t>
      </w:r>
      <w:r w:rsidRPr="009F425A">
        <w:rPr>
          <w:rFonts w:ascii="GHEA Grapalat" w:hAnsi="GHEA Grapalat"/>
          <w:color w:val="000000"/>
          <w:lang w:val="hy-AM"/>
        </w:rPr>
        <w:t>(</w:t>
      </w:r>
      <w:r>
        <w:rPr>
          <w:rFonts w:ascii="GHEA Grapalat" w:hAnsi="GHEA Grapalat"/>
          <w:color w:val="000000"/>
          <w:shd w:val="clear" w:color="auto" w:fill="FFFFFF"/>
          <w:lang w:val="hy-AM"/>
        </w:rPr>
        <w:t>յուրաքանչյուրին միջինում 850 հազ</w:t>
      </w:r>
      <w:r>
        <w:rPr>
          <w:rFonts w:ascii="Cambria Math" w:hAnsi="Cambria Math" w:cs="Cambria Math"/>
          <w:color w:val="000000"/>
          <w:shd w:val="clear" w:color="auto" w:fill="FFFFFF"/>
          <w:lang w:val="hy-AM"/>
        </w:rPr>
        <w:t>․</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դրամ</w:t>
      </w:r>
      <w:r w:rsidRPr="009F425A">
        <w:rPr>
          <w:rFonts w:ascii="GHEA Grapalat" w:hAnsi="GHEA Grapalat"/>
          <w:color w:val="000000"/>
          <w:lang w:val="hy-AM"/>
        </w:rPr>
        <w:t>)</w:t>
      </w:r>
      <w:r>
        <w:rPr>
          <w:rFonts w:ascii="GHEA Grapalat" w:hAnsi="GHEA Grapalat"/>
          <w:color w:val="000000"/>
          <w:lang w:val="hy-AM"/>
        </w:rPr>
        <w:t xml:space="preserve">։ </w:t>
      </w:r>
      <w:bookmarkStart w:id="0" w:name="_GoBack"/>
      <w:bookmarkEnd w:id="0"/>
    </w:p>
    <w:p w14:paraId="3A50E9A1" w14:textId="77777777" w:rsidR="00FF449D" w:rsidRDefault="00FF449D" w:rsidP="00FF449D">
      <w:pPr>
        <w:pStyle w:val="NormalWeb"/>
        <w:numPr>
          <w:ilvl w:val="0"/>
          <w:numId w:val="22"/>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lastRenderedPageBreak/>
        <w:t>Նախագծի մշակման գործընթացում ներգրավված ինստիտուտները, անձինք և նրանց դիրքորոշումը</w:t>
      </w:r>
    </w:p>
    <w:p w14:paraId="4D1F8999" w14:textId="3B1883FD" w:rsidR="00FF449D" w:rsidRDefault="00FF449D" w:rsidP="00FF449D">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r w:rsidR="00EE1332">
        <w:rPr>
          <w:rFonts w:ascii="GHEA Grapalat" w:eastAsia="Times New Roman" w:hAnsi="GHEA Grapalat" w:cs="Times New Roman"/>
          <w:sz w:val="24"/>
          <w:szCs w:val="24"/>
          <w:lang w:val="hy-AM"/>
        </w:rPr>
        <w:t xml:space="preserve"> </w:t>
      </w:r>
    </w:p>
    <w:p w14:paraId="6B51A987" w14:textId="77777777" w:rsidR="00C802F2" w:rsidRDefault="00C802F2" w:rsidP="00FF449D">
      <w:pPr>
        <w:tabs>
          <w:tab w:val="left" w:pos="1170"/>
        </w:tabs>
        <w:spacing w:after="0" w:line="360" w:lineRule="auto"/>
        <w:ind w:firstLine="630"/>
        <w:jc w:val="both"/>
        <w:rPr>
          <w:rFonts w:ascii="GHEA Grapalat" w:eastAsia="Times New Roman" w:hAnsi="GHEA Grapalat" w:cs="Times New Roman"/>
          <w:sz w:val="24"/>
          <w:szCs w:val="24"/>
          <w:lang w:val="hy-AM"/>
        </w:rPr>
      </w:pPr>
    </w:p>
    <w:p w14:paraId="11ABEB3A" w14:textId="77777777" w:rsidR="00261334" w:rsidRDefault="00261334" w:rsidP="00701D16">
      <w:pPr>
        <w:pStyle w:val="BodyTextIndent3"/>
        <w:numPr>
          <w:ilvl w:val="0"/>
          <w:numId w:val="22"/>
        </w:numPr>
        <w:tabs>
          <w:tab w:val="left" w:pos="1170"/>
        </w:tabs>
        <w:spacing w:after="0" w:line="360" w:lineRule="auto"/>
        <w:ind w:left="810" w:right="91" w:hanging="450"/>
        <w:rPr>
          <w:rFonts w:ascii="GHEA Grapalat" w:hAnsi="GHEA Grapalat"/>
          <w:b/>
          <w:color w:val="000000"/>
          <w:sz w:val="24"/>
          <w:szCs w:val="24"/>
          <w:u w:val="single"/>
          <w:lang w:val="hy-AM"/>
        </w:rPr>
      </w:pPr>
      <w:r>
        <w:rPr>
          <w:rFonts w:ascii="GHEA Grapalat" w:hAnsi="GHEA Grapalat"/>
          <w:b/>
          <w:color w:val="000000"/>
          <w:sz w:val="24"/>
          <w:szCs w:val="24"/>
          <w:u w:val="single"/>
          <w:lang w:val="hy-AM"/>
        </w:rPr>
        <w:t>Ակնկալվող արդյունքը</w:t>
      </w:r>
    </w:p>
    <w:p w14:paraId="410E4F81" w14:textId="71BC3FD5" w:rsidR="00DD00F9" w:rsidRPr="00DD00F9" w:rsidRDefault="00050C21" w:rsidP="00DD00F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00DD00F9" w:rsidRPr="00DD00F9">
        <w:rPr>
          <w:rFonts w:ascii="GHEA Grapalat" w:eastAsia="Times New Roman" w:hAnsi="GHEA Grapalat" w:cs="Times New Roman"/>
          <w:sz w:val="24"/>
          <w:szCs w:val="24"/>
          <w:lang w:val="hy-AM"/>
        </w:rPr>
        <w:t>րագրերի շարունակականության ապահովում</w:t>
      </w:r>
      <w:r>
        <w:rPr>
          <w:rFonts w:ascii="GHEA Grapalat" w:eastAsia="Times New Roman" w:hAnsi="GHEA Grapalat" w:cs="Times New Roman"/>
          <w:sz w:val="24"/>
          <w:szCs w:val="24"/>
          <w:lang w:val="hy-AM"/>
        </w:rPr>
        <w:t xml:space="preserve">՝ </w:t>
      </w:r>
      <w:r w:rsidR="00282D3E">
        <w:rPr>
          <w:rFonts w:ascii="GHEA Grapalat" w:eastAsia="Times New Roman" w:hAnsi="GHEA Grapalat" w:cs="Times New Roman"/>
          <w:sz w:val="24"/>
          <w:szCs w:val="24"/>
          <w:lang w:val="hy-AM"/>
        </w:rPr>
        <w:t>բարեփոխված</w:t>
      </w:r>
      <w:r>
        <w:rPr>
          <w:rFonts w:ascii="GHEA Grapalat" w:eastAsia="Times New Roman" w:hAnsi="GHEA Grapalat" w:cs="Times New Roman"/>
          <w:sz w:val="24"/>
          <w:szCs w:val="24"/>
          <w:lang w:val="hy-AM"/>
        </w:rPr>
        <w:t xml:space="preserve"> ընթացակարգերին ու ժամկետներին համապատասխան</w:t>
      </w:r>
      <w:r w:rsidR="00DD00F9"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00DD00F9" w:rsidRPr="00DD00F9">
        <w:rPr>
          <w:rFonts w:ascii="GHEA Grapalat" w:eastAsia="Times New Roman" w:hAnsi="GHEA Grapalat" w:cs="Times New Roman"/>
          <w:sz w:val="24"/>
          <w:szCs w:val="24"/>
          <w:lang w:val="hy-AM"/>
        </w:rPr>
        <w:t xml:space="preserve">րագրերի արդյունավետության բարձրացում և </w:t>
      </w:r>
      <w:r>
        <w:rPr>
          <w:rFonts w:ascii="GHEA Grapalat" w:eastAsia="Times New Roman" w:hAnsi="GHEA Grapalat" w:cs="Times New Roman"/>
          <w:sz w:val="24"/>
          <w:szCs w:val="24"/>
          <w:lang w:val="hy-AM"/>
        </w:rPr>
        <w:t xml:space="preserve">ժողովրդագրական իրավիճակի բարելավում ու </w:t>
      </w:r>
      <w:r w:rsidR="00DD00F9" w:rsidRPr="00DD00F9">
        <w:rPr>
          <w:rFonts w:ascii="GHEA Grapalat" w:eastAsia="Times New Roman" w:hAnsi="GHEA Grapalat" w:cs="Times New Roman"/>
          <w:sz w:val="24"/>
          <w:szCs w:val="24"/>
          <w:lang w:val="hy-AM"/>
        </w:rPr>
        <w:t>ծնելիության խրախուսում</w:t>
      </w:r>
      <w:r w:rsidR="00583ED1">
        <w:rPr>
          <w:rFonts w:ascii="GHEA Grapalat" w:eastAsia="Times New Roman" w:hAnsi="GHEA Grapalat" w:cs="Times New Roman"/>
          <w:sz w:val="24"/>
          <w:szCs w:val="24"/>
          <w:lang w:val="hy-AM"/>
        </w:rPr>
        <w:t xml:space="preserve"> երեխա</w:t>
      </w:r>
      <w:r w:rsidR="00DD00F9" w:rsidRPr="00DD00F9">
        <w:rPr>
          <w:rFonts w:ascii="GHEA Grapalat" w:eastAsia="Times New Roman" w:hAnsi="GHEA Grapalat" w:cs="Times New Roman"/>
          <w:sz w:val="24"/>
          <w:szCs w:val="24"/>
          <w:lang w:val="hy-AM"/>
        </w:rPr>
        <w:t xml:space="preserve"> ունեցող ընտանիքների աջակցության</w:t>
      </w:r>
      <w:r w:rsidR="00DD00F9" w:rsidRPr="00DD00F9">
        <w:rPr>
          <w:rFonts w:ascii="Calibri" w:eastAsia="Times New Roman" w:hAnsi="Calibri" w:cs="Calibri"/>
          <w:sz w:val="24"/>
          <w:szCs w:val="24"/>
          <w:lang w:val="hy-AM"/>
        </w:rPr>
        <w:t> </w:t>
      </w:r>
      <w:r w:rsidR="00DD00F9" w:rsidRPr="00DD00F9">
        <w:rPr>
          <w:rFonts w:ascii="GHEA Grapalat" w:eastAsia="Times New Roman" w:hAnsi="GHEA Grapalat" w:cs="Times New Roman"/>
          <w:sz w:val="24"/>
          <w:szCs w:val="24"/>
          <w:lang w:val="hy-AM"/>
        </w:rPr>
        <w:t>ճանապարհով։</w:t>
      </w:r>
    </w:p>
    <w:p w14:paraId="243D000A" w14:textId="77777777" w:rsidR="00A67B5B" w:rsidRDefault="00A67B5B" w:rsidP="0090004F">
      <w:pPr>
        <w:tabs>
          <w:tab w:val="left" w:pos="1170"/>
        </w:tabs>
        <w:spacing w:after="0" w:line="360" w:lineRule="auto"/>
        <w:ind w:firstLine="360"/>
        <w:jc w:val="both"/>
        <w:rPr>
          <w:rFonts w:ascii="GHEA Grapalat" w:eastAsia="Times New Roman" w:hAnsi="GHEA Grapalat" w:cs="Times New Roman"/>
          <w:sz w:val="24"/>
          <w:szCs w:val="24"/>
          <w:lang w:val="hy-AM"/>
        </w:rPr>
      </w:pPr>
    </w:p>
    <w:p w14:paraId="666FEA79" w14:textId="14A3D39A" w:rsidR="007D334C" w:rsidRDefault="007D334C" w:rsidP="007D334C">
      <w:pPr>
        <w:pStyle w:val="BodyTextIndent3"/>
        <w:numPr>
          <w:ilvl w:val="0"/>
          <w:numId w:val="22"/>
        </w:numPr>
        <w:tabs>
          <w:tab w:val="left" w:pos="1170"/>
        </w:tabs>
        <w:spacing w:after="0" w:line="360" w:lineRule="auto"/>
        <w:ind w:left="810" w:right="91" w:hanging="450"/>
        <w:rPr>
          <w:rFonts w:ascii="GHEA Grapalat" w:hAnsi="GHEA Grapalat"/>
          <w:b/>
          <w:color w:val="000000"/>
          <w:sz w:val="24"/>
          <w:szCs w:val="24"/>
          <w:u w:val="single"/>
          <w:lang w:val="hy-AM"/>
        </w:rPr>
      </w:pPr>
      <w:r w:rsidRPr="007D334C">
        <w:rPr>
          <w:rFonts w:ascii="GHEA Grapalat" w:hAnsi="GHEA Grapalat"/>
          <w:b/>
          <w:color w:val="000000"/>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A65C673" w14:textId="04F3660E" w:rsidR="00DD00F9" w:rsidRDefault="00DD00F9" w:rsidP="00DD00F9">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14:paraId="089ECC1B" w14:textId="4F08D0F2" w:rsidR="00050C21" w:rsidRDefault="00050C21" w:rsidP="00DD00F9">
      <w:pPr>
        <w:tabs>
          <w:tab w:val="left" w:pos="1170"/>
        </w:tabs>
        <w:spacing w:after="0" w:line="360" w:lineRule="auto"/>
        <w:ind w:firstLine="360"/>
        <w:jc w:val="both"/>
        <w:rPr>
          <w:rFonts w:ascii="GHEA Grapalat" w:eastAsia="Times New Roman" w:hAnsi="GHEA Grapalat" w:cs="Times New Roman"/>
          <w:sz w:val="24"/>
          <w:szCs w:val="24"/>
          <w:lang w:val="hy-AM"/>
        </w:rPr>
      </w:pPr>
    </w:p>
    <w:p w14:paraId="1E2C4009" w14:textId="0B088297" w:rsidR="00050C21" w:rsidRDefault="00050C21" w:rsidP="00D0124F">
      <w:pPr>
        <w:tabs>
          <w:tab w:val="left" w:pos="1170"/>
        </w:tabs>
        <w:spacing w:after="0" w:line="360" w:lineRule="auto"/>
        <w:ind w:firstLine="360"/>
        <w:jc w:val="both"/>
        <w:rPr>
          <w:rFonts w:ascii="GHEA Grapalat" w:eastAsia="Times New Roman" w:hAnsi="GHEA Grapalat" w:cs="Times New Roman"/>
          <w:sz w:val="24"/>
          <w:szCs w:val="24"/>
          <w:lang w:val="hy-AM"/>
        </w:rPr>
      </w:pPr>
      <w:r w:rsidRPr="00050C21">
        <w:rPr>
          <w:rFonts w:ascii="GHEA Grapalat" w:eastAsia="Times New Roman" w:hAnsi="GHEA Grapalat" w:cs="Times New Roman"/>
          <w:sz w:val="24"/>
          <w:szCs w:val="24"/>
          <w:lang w:val="hy-AM"/>
        </w:rPr>
        <w:t>Ստորև ներկայացվում է Երեխա ունեցող ընտանիքների բնակարանային ապահովության պետական աջակցության 2020-2023թթ. ծրագրերի շրջանակներում աջակցություն ստացած շահառուների վերա</w:t>
      </w:r>
      <w:r>
        <w:rPr>
          <w:rFonts w:ascii="GHEA Grapalat" w:eastAsia="Times New Roman" w:hAnsi="GHEA Grapalat" w:cs="Times New Roman"/>
          <w:sz w:val="24"/>
          <w:szCs w:val="24"/>
          <w:lang w:val="hy-AM"/>
        </w:rPr>
        <w:t>բերյալ</w:t>
      </w:r>
      <w:r w:rsidRPr="00050C21">
        <w:rPr>
          <w:rFonts w:ascii="GHEA Grapalat" w:eastAsia="Times New Roman" w:hAnsi="GHEA Grapalat" w:cs="Times New Roman"/>
          <w:sz w:val="24"/>
          <w:szCs w:val="24"/>
          <w:lang w:val="hy-AM"/>
        </w:rPr>
        <w:t xml:space="preserve"> տեղեկանքը։</w:t>
      </w:r>
      <w:r>
        <w:rPr>
          <w:rFonts w:ascii="GHEA Grapalat" w:eastAsia="Times New Roman" w:hAnsi="GHEA Grapalat" w:cs="Times New Roman"/>
          <w:sz w:val="24"/>
          <w:szCs w:val="24"/>
          <w:lang w:val="hy-AM"/>
        </w:rPr>
        <w:br w:type="page"/>
      </w:r>
    </w:p>
    <w:p w14:paraId="2557ED44" w14:textId="77777777" w:rsidR="00050C21" w:rsidRDefault="00050C21" w:rsidP="00A04900">
      <w:pPr>
        <w:spacing w:line="276" w:lineRule="auto"/>
        <w:jc w:val="center"/>
        <w:rPr>
          <w:rFonts w:ascii="GHEA Grapalat" w:hAnsi="GHEA Grapalat"/>
          <w:b/>
          <w:bCs/>
          <w:lang w:val="hy-AM"/>
        </w:rPr>
        <w:sectPr w:rsidR="00050C21" w:rsidSect="00653285">
          <w:pgSz w:w="11909" w:h="16834" w:code="9"/>
          <w:pgMar w:top="1134" w:right="567" w:bottom="1134" w:left="1134" w:header="720" w:footer="720" w:gutter="0"/>
          <w:cols w:space="720"/>
          <w:docGrid w:linePitch="360"/>
        </w:sectPr>
      </w:pPr>
    </w:p>
    <w:tbl>
      <w:tblPr>
        <w:tblStyle w:val="TableGrid"/>
        <w:tblW w:w="15251" w:type="dxa"/>
        <w:tblLook w:val="04A0" w:firstRow="1" w:lastRow="0" w:firstColumn="1" w:lastColumn="0" w:noHBand="0" w:noVBand="1"/>
      </w:tblPr>
      <w:tblGrid>
        <w:gridCol w:w="855"/>
        <w:gridCol w:w="4148"/>
        <w:gridCol w:w="1795"/>
        <w:gridCol w:w="2182"/>
        <w:gridCol w:w="2486"/>
        <w:gridCol w:w="1831"/>
        <w:gridCol w:w="1954"/>
      </w:tblGrid>
      <w:tr w:rsidR="00925E3F" w:rsidRPr="00EA5E2F" w14:paraId="4DDBE24C" w14:textId="77777777" w:rsidTr="00A04900">
        <w:trPr>
          <w:trHeight w:val="387"/>
        </w:trPr>
        <w:tc>
          <w:tcPr>
            <w:tcW w:w="867" w:type="dxa"/>
            <w:vMerge w:val="restart"/>
            <w:vAlign w:val="center"/>
          </w:tcPr>
          <w:p w14:paraId="22A161BA" w14:textId="109E560D" w:rsidR="00050C21" w:rsidRPr="00EA5E2F" w:rsidRDefault="00050C21" w:rsidP="00A04900">
            <w:pPr>
              <w:spacing w:line="276" w:lineRule="auto"/>
              <w:jc w:val="center"/>
              <w:rPr>
                <w:rFonts w:ascii="GHEA Grapalat" w:hAnsi="GHEA Grapalat"/>
                <w:b/>
                <w:bCs/>
                <w:lang w:val="hy-AM"/>
              </w:rPr>
            </w:pPr>
          </w:p>
          <w:p w14:paraId="242EE8D9" w14:textId="77777777" w:rsidR="00050C21" w:rsidRPr="00EA5E2F" w:rsidRDefault="00050C21" w:rsidP="00A04900">
            <w:pPr>
              <w:spacing w:line="276" w:lineRule="auto"/>
              <w:jc w:val="center"/>
              <w:rPr>
                <w:rFonts w:ascii="GHEA Grapalat" w:hAnsi="GHEA Grapalat"/>
                <w:b/>
                <w:bCs/>
                <w:lang w:val="hy-AM"/>
              </w:rPr>
            </w:pPr>
            <w:r w:rsidRPr="00EA5E2F">
              <w:rPr>
                <w:rFonts w:ascii="GHEA Grapalat" w:hAnsi="GHEA Grapalat"/>
                <w:b/>
                <w:bCs/>
                <w:lang w:val="hy-AM"/>
              </w:rPr>
              <w:t>N</w:t>
            </w:r>
          </w:p>
        </w:tc>
        <w:tc>
          <w:tcPr>
            <w:tcW w:w="4207" w:type="dxa"/>
            <w:vMerge w:val="restart"/>
            <w:vAlign w:val="center"/>
          </w:tcPr>
          <w:p w14:paraId="36A7A33A" w14:textId="77777777" w:rsidR="00050C21" w:rsidRPr="00EA5E2F" w:rsidRDefault="00050C21" w:rsidP="00A04900">
            <w:pPr>
              <w:spacing w:line="276" w:lineRule="auto"/>
              <w:jc w:val="center"/>
              <w:rPr>
                <w:rFonts w:ascii="GHEA Grapalat" w:hAnsi="GHEA Grapalat"/>
                <w:b/>
                <w:bCs/>
                <w:lang w:val="hy-AM"/>
              </w:rPr>
            </w:pPr>
            <w:r w:rsidRPr="00EA5E2F">
              <w:rPr>
                <w:rFonts w:ascii="GHEA Grapalat" w:hAnsi="GHEA Grapalat"/>
                <w:b/>
                <w:bCs/>
                <w:lang w:val="hy-AM"/>
              </w:rPr>
              <w:t>Ցուցանիշ</w:t>
            </w:r>
          </w:p>
        </w:tc>
        <w:tc>
          <w:tcPr>
            <w:tcW w:w="6486" w:type="dxa"/>
            <w:gridSpan w:val="3"/>
            <w:vAlign w:val="center"/>
          </w:tcPr>
          <w:p w14:paraId="582DAC1B" w14:textId="77777777" w:rsidR="00050C21" w:rsidRPr="00EA5E2F" w:rsidRDefault="00050C21" w:rsidP="00A04900">
            <w:pPr>
              <w:spacing w:line="276" w:lineRule="auto"/>
              <w:jc w:val="center"/>
              <w:rPr>
                <w:rFonts w:ascii="GHEA Grapalat" w:hAnsi="GHEA Grapalat"/>
                <w:b/>
                <w:bCs/>
                <w:lang w:val="hy-AM"/>
              </w:rPr>
            </w:pPr>
            <w:r w:rsidRPr="00EA5E2F">
              <w:rPr>
                <w:rFonts w:ascii="GHEA Grapalat" w:hAnsi="GHEA Grapalat"/>
                <w:b/>
                <w:bCs/>
                <w:lang w:val="hy-AM"/>
              </w:rPr>
              <w:t>Ծրագիր</w:t>
            </w:r>
          </w:p>
        </w:tc>
        <w:tc>
          <w:tcPr>
            <w:tcW w:w="1731" w:type="dxa"/>
            <w:vMerge w:val="restart"/>
            <w:vAlign w:val="center"/>
          </w:tcPr>
          <w:p w14:paraId="6B305EF3" w14:textId="77777777" w:rsidR="00050C21" w:rsidRPr="00EA5E2F" w:rsidRDefault="00050C21" w:rsidP="00A04900">
            <w:pPr>
              <w:spacing w:line="276" w:lineRule="auto"/>
              <w:jc w:val="center"/>
              <w:rPr>
                <w:rFonts w:ascii="GHEA Grapalat" w:hAnsi="GHEA Grapalat"/>
                <w:b/>
                <w:bCs/>
                <w:sz w:val="24"/>
                <w:szCs w:val="24"/>
                <w:lang w:val="hy-AM"/>
              </w:rPr>
            </w:pPr>
            <w:r w:rsidRPr="00EA5E2F">
              <w:rPr>
                <w:rFonts w:ascii="GHEA Grapalat" w:hAnsi="GHEA Grapalat"/>
                <w:b/>
                <w:bCs/>
                <w:lang w:val="hy-AM"/>
              </w:rPr>
              <w:t>Ընդամենը</w:t>
            </w:r>
          </w:p>
        </w:tc>
        <w:tc>
          <w:tcPr>
            <w:tcW w:w="1960" w:type="dxa"/>
            <w:vMerge w:val="restart"/>
            <w:vAlign w:val="center"/>
          </w:tcPr>
          <w:p w14:paraId="39B773A2" w14:textId="77777777" w:rsidR="00050C21" w:rsidRPr="00EA5E2F" w:rsidRDefault="00050C21" w:rsidP="00A04900">
            <w:pPr>
              <w:spacing w:line="276" w:lineRule="auto"/>
              <w:jc w:val="center"/>
              <w:rPr>
                <w:rFonts w:ascii="GHEA Grapalat" w:hAnsi="GHEA Grapalat"/>
                <w:b/>
                <w:bCs/>
                <w:lang w:val="hy-AM"/>
              </w:rPr>
            </w:pPr>
            <w:r w:rsidRPr="00EA5E2F">
              <w:rPr>
                <w:rFonts w:ascii="GHEA Grapalat" w:hAnsi="GHEA Grapalat"/>
                <w:b/>
                <w:bCs/>
                <w:lang w:val="hy-AM"/>
              </w:rPr>
              <w:t>Ժ-հատված</w:t>
            </w:r>
          </w:p>
        </w:tc>
      </w:tr>
      <w:tr w:rsidR="00925E3F" w:rsidRPr="00EA5E2F" w14:paraId="158F413E" w14:textId="77777777" w:rsidTr="00A04900">
        <w:trPr>
          <w:trHeight w:val="508"/>
        </w:trPr>
        <w:tc>
          <w:tcPr>
            <w:tcW w:w="867" w:type="dxa"/>
            <w:vMerge/>
            <w:vAlign w:val="center"/>
          </w:tcPr>
          <w:p w14:paraId="07854C4A" w14:textId="77777777" w:rsidR="00050C21" w:rsidRPr="00EA5E2F" w:rsidRDefault="00050C21" w:rsidP="00A04900">
            <w:pPr>
              <w:spacing w:line="276" w:lineRule="auto"/>
              <w:jc w:val="center"/>
              <w:rPr>
                <w:rFonts w:ascii="GHEA Grapalat" w:hAnsi="GHEA Grapalat"/>
                <w:b/>
                <w:lang w:val="hy-AM"/>
              </w:rPr>
            </w:pPr>
          </w:p>
        </w:tc>
        <w:tc>
          <w:tcPr>
            <w:tcW w:w="4207" w:type="dxa"/>
            <w:vMerge/>
            <w:vAlign w:val="center"/>
          </w:tcPr>
          <w:p w14:paraId="1FCC5BB9" w14:textId="77777777" w:rsidR="00050C21" w:rsidRPr="00EA5E2F" w:rsidRDefault="00050C21" w:rsidP="00A04900">
            <w:pPr>
              <w:spacing w:line="276" w:lineRule="auto"/>
              <w:jc w:val="center"/>
              <w:rPr>
                <w:rFonts w:ascii="GHEA Grapalat" w:hAnsi="GHEA Grapalat"/>
                <w:b/>
                <w:lang w:val="hy-AM"/>
              </w:rPr>
            </w:pPr>
          </w:p>
        </w:tc>
        <w:tc>
          <w:tcPr>
            <w:tcW w:w="1800" w:type="dxa"/>
            <w:vAlign w:val="center"/>
          </w:tcPr>
          <w:p w14:paraId="7DE77B74" w14:textId="77777777" w:rsidR="00050C21" w:rsidRPr="00EA5E2F" w:rsidRDefault="00050C21" w:rsidP="00A04900">
            <w:pPr>
              <w:spacing w:line="276" w:lineRule="auto"/>
              <w:jc w:val="center"/>
              <w:rPr>
                <w:rFonts w:ascii="GHEA Grapalat" w:hAnsi="GHEA Grapalat"/>
                <w:b/>
                <w:sz w:val="20"/>
                <w:szCs w:val="20"/>
                <w:lang w:val="hy-AM"/>
              </w:rPr>
            </w:pPr>
            <w:r w:rsidRPr="00EA5E2F">
              <w:rPr>
                <w:rFonts w:ascii="GHEA Grapalat" w:hAnsi="GHEA Grapalat"/>
                <w:b/>
                <w:sz w:val="20"/>
                <w:szCs w:val="20"/>
                <w:lang w:val="hy-AM"/>
              </w:rPr>
              <w:t>Միանվագ դրամական աջակցություն</w:t>
            </w:r>
          </w:p>
        </w:tc>
        <w:tc>
          <w:tcPr>
            <w:tcW w:w="2182" w:type="dxa"/>
            <w:vAlign w:val="center"/>
          </w:tcPr>
          <w:p w14:paraId="34781AA3" w14:textId="77777777" w:rsidR="00050C21" w:rsidRPr="00EA5E2F" w:rsidRDefault="00050C21" w:rsidP="00A04900">
            <w:pPr>
              <w:spacing w:line="276" w:lineRule="auto"/>
              <w:jc w:val="center"/>
              <w:rPr>
                <w:rFonts w:ascii="GHEA Grapalat" w:hAnsi="GHEA Grapalat"/>
                <w:b/>
                <w:sz w:val="20"/>
                <w:szCs w:val="20"/>
                <w:lang w:val="hy-AM"/>
              </w:rPr>
            </w:pPr>
            <w:r w:rsidRPr="00EA5E2F">
              <w:rPr>
                <w:rFonts w:ascii="GHEA Grapalat" w:hAnsi="GHEA Grapalat"/>
                <w:b/>
                <w:sz w:val="20"/>
                <w:szCs w:val="20"/>
                <w:lang w:val="hy-AM"/>
              </w:rPr>
              <w:t>Կանխավճարի ապահովագրություն</w:t>
            </w:r>
          </w:p>
        </w:tc>
        <w:tc>
          <w:tcPr>
            <w:tcW w:w="2504" w:type="dxa"/>
            <w:vAlign w:val="center"/>
          </w:tcPr>
          <w:p w14:paraId="7EA29EAD" w14:textId="77777777" w:rsidR="00050C21" w:rsidRPr="00EA5E2F" w:rsidRDefault="00050C21" w:rsidP="00A04900">
            <w:pPr>
              <w:spacing w:line="276" w:lineRule="auto"/>
              <w:jc w:val="center"/>
              <w:rPr>
                <w:rFonts w:ascii="GHEA Grapalat" w:hAnsi="GHEA Grapalat"/>
                <w:b/>
                <w:sz w:val="20"/>
                <w:szCs w:val="20"/>
                <w:lang w:val="hy-AM"/>
              </w:rPr>
            </w:pPr>
            <w:r w:rsidRPr="00EA5E2F">
              <w:rPr>
                <w:rFonts w:ascii="GHEA Grapalat" w:hAnsi="GHEA Grapalat"/>
                <w:b/>
                <w:sz w:val="20"/>
                <w:szCs w:val="20"/>
                <w:lang w:val="hy-AM"/>
              </w:rPr>
              <w:t>Երեխայի ծննդյան աջակցություն</w:t>
            </w:r>
          </w:p>
        </w:tc>
        <w:tc>
          <w:tcPr>
            <w:tcW w:w="1731" w:type="dxa"/>
            <w:vMerge/>
            <w:vAlign w:val="center"/>
          </w:tcPr>
          <w:p w14:paraId="3FAE4D48" w14:textId="77777777" w:rsidR="00050C21" w:rsidRPr="00EA5E2F" w:rsidRDefault="00050C21" w:rsidP="00A04900">
            <w:pPr>
              <w:spacing w:line="276" w:lineRule="auto"/>
              <w:jc w:val="center"/>
              <w:rPr>
                <w:rFonts w:ascii="GHEA Grapalat" w:hAnsi="GHEA Grapalat"/>
                <w:b/>
                <w:sz w:val="20"/>
                <w:szCs w:val="20"/>
                <w:lang w:val="hy-AM"/>
              </w:rPr>
            </w:pPr>
          </w:p>
        </w:tc>
        <w:tc>
          <w:tcPr>
            <w:tcW w:w="1960" w:type="dxa"/>
            <w:vMerge/>
            <w:vAlign w:val="center"/>
          </w:tcPr>
          <w:p w14:paraId="1CD79581" w14:textId="77777777" w:rsidR="00050C21" w:rsidRPr="00EA5E2F" w:rsidRDefault="00050C21" w:rsidP="00A04900">
            <w:pPr>
              <w:spacing w:line="276" w:lineRule="auto"/>
              <w:jc w:val="center"/>
              <w:rPr>
                <w:rFonts w:ascii="GHEA Grapalat" w:hAnsi="GHEA Grapalat"/>
                <w:b/>
                <w:sz w:val="20"/>
                <w:szCs w:val="20"/>
                <w:lang w:val="hy-AM"/>
              </w:rPr>
            </w:pPr>
          </w:p>
        </w:tc>
      </w:tr>
      <w:tr w:rsidR="00925E3F" w:rsidRPr="008D042A" w14:paraId="0BF685A6" w14:textId="77777777" w:rsidTr="00A04900">
        <w:trPr>
          <w:trHeight w:val="430"/>
        </w:trPr>
        <w:tc>
          <w:tcPr>
            <w:tcW w:w="867" w:type="dxa"/>
          </w:tcPr>
          <w:p w14:paraId="33C6B706" w14:textId="77777777" w:rsidR="00050C21" w:rsidRPr="00EA5E2F" w:rsidRDefault="00050C21" w:rsidP="00050C21">
            <w:pPr>
              <w:pStyle w:val="ListParagraph"/>
              <w:numPr>
                <w:ilvl w:val="0"/>
                <w:numId w:val="34"/>
              </w:numPr>
              <w:spacing w:line="276" w:lineRule="auto"/>
              <w:jc w:val="center"/>
              <w:rPr>
                <w:rFonts w:ascii="GHEA Grapalat" w:hAnsi="GHEA Grapalat"/>
                <w:sz w:val="20"/>
                <w:szCs w:val="20"/>
                <w:lang w:val="hy-AM"/>
              </w:rPr>
            </w:pPr>
          </w:p>
        </w:tc>
        <w:tc>
          <w:tcPr>
            <w:tcW w:w="4207" w:type="dxa"/>
          </w:tcPr>
          <w:p w14:paraId="6968304D" w14:textId="77777777" w:rsidR="00050C21" w:rsidRPr="00EA5E2F" w:rsidRDefault="00050C21" w:rsidP="00A04900">
            <w:pPr>
              <w:spacing w:line="276" w:lineRule="auto"/>
              <w:rPr>
                <w:rFonts w:ascii="GHEA Grapalat" w:hAnsi="GHEA Grapalat"/>
                <w:lang w:val="hy-AM"/>
              </w:rPr>
            </w:pPr>
            <w:r w:rsidRPr="00EA5E2F">
              <w:rPr>
                <w:rFonts w:ascii="GHEA Grapalat" w:hAnsi="GHEA Grapalat"/>
                <w:lang w:val="hy-AM"/>
              </w:rPr>
              <w:t>Աջակցություն ստացած շահառուների թիվը, այդ թվում՝</w:t>
            </w:r>
          </w:p>
        </w:tc>
        <w:tc>
          <w:tcPr>
            <w:tcW w:w="1800" w:type="dxa"/>
            <w:vAlign w:val="center"/>
          </w:tcPr>
          <w:p w14:paraId="5D11F2FB"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78</w:t>
            </w:r>
          </w:p>
        </w:tc>
        <w:tc>
          <w:tcPr>
            <w:tcW w:w="2182" w:type="dxa"/>
            <w:vAlign w:val="center"/>
          </w:tcPr>
          <w:p w14:paraId="14A36E70"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54</w:t>
            </w:r>
          </w:p>
        </w:tc>
        <w:tc>
          <w:tcPr>
            <w:tcW w:w="2504" w:type="dxa"/>
            <w:vAlign w:val="center"/>
          </w:tcPr>
          <w:p w14:paraId="5CD07DB3"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283</w:t>
            </w:r>
          </w:p>
        </w:tc>
        <w:tc>
          <w:tcPr>
            <w:tcW w:w="1731" w:type="dxa"/>
            <w:vAlign w:val="center"/>
          </w:tcPr>
          <w:p w14:paraId="45733303"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415</w:t>
            </w:r>
          </w:p>
        </w:tc>
        <w:tc>
          <w:tcPr>
            <w:tcW w:w="1960" w:type="dxa"/>
            <w:vMerge w:val="restart"/>
            <w:vAlign w:val="center"/>
          </w:tcPr>
          <w:p w14:paraId="6F78E503" w14:textId="77777777" w:rsidR="00050C21" w:rsidRPr="00EA5E2F" w:rsidRDefault="00050C21" w:rsidP="00A04900">
            <w:pPr>
              <w:spacing w:line="276" w:lineRule="auto"/>
              <w:jc w:val="center"/>
              <w:rPr>
                <w:rFonts w:ascii="GHEA Grapalat" w:hAnsi="GHEA Grapalat"/>
                <w:lang w:val="hy-AM"/>
              </w:rPr>
            </w:pPr>
            <w:r w:rsidRPr="00EA5E2F">
              <w:rPr>
                <w:rFonts w:ascii="GHEA Grapalat" w:hAnsi="GHEA Grapalat"/>
                <w:lang w:val="hy-AM"/>
              </w:rPr>
              <w:t>01.07.2020-30.12.2020թթ.</w:t>
            </w:r>
          </w:p>
        </w:tc>
      </w:tr>
      <w:tr w:rsidR="00925E3F" w:rsidRPr="003D6601" w14:paraId="6B8E9620" w14:textId="77777777" w:rsidTr="00A04900">
        <w:trPr>
          <w:trHeight w:val="430"/>
        </w:trPr>
        <w:tc>
          <w:tcPr>
            <w:tcW w:w="867" w:type="dxa"/>
          </w:tcPr>
          <w:p w14:paraId="0B71F7F7" w14:textId="77777777" w:rsidR="00050C21" w:rsidRPr="00EA5E2F" w:rsidRDefault="00050C21" w:rsidP="00050C21">
            <w:pPr>
              <w:pStyle w:val="ListParagraph"/>
              <w:numPr>
                <w:ilvl w:val="0"/>
                <w:numId w:val="34"/>
              </w:numPr>
              <w:spacing w:line="276" w:lineRule="auto"/>
              <w:jc w:val="center"/>
              <w:rPr>
                <w:rFonts w:ascii="GHEA Grapalat" w:hAnsi="GHEA Grapalat"/>
                <w:sz w:val="20"/>
                <w:szCs w:val="20"/>
                <w:lang w:val="hy-AM"/>
              </w:rPr>
            </w:pPr>
          </w:p>
        </w:tc>
        <w:tc>
          <w:tcPr>
            <w:tcW w:w="4207" w:type="dxa"/>
          </w:tcPr>
          <w:p w14:paraId="2E427D39" w14:textId="77777777" w:rsidR="00050C21" w:rsidRPr="00EA5E2F" w:rsidRDefault="00050C21" w:rsidP="00A04900">
            <w:pPr>
              <w:spacing w:line="276" w:lineRule="auto"/>
              <w:rPr>
                <w:rFonts w:ascii="GHEA Grapalat" w:hAnsi="GHEA Grapalat"/>
                <w:lang w:val="hy-AM"/>
              </w:rPr>
            </w:pPr>
            <w:r w:rsidRPr="00EA5E2F">
              <w:rPr>
                <w:rFonts w:ascii="GHEA Grapalat" w:hAnsi="GHEA Grapalat"/>
                <w:lang w:val="hy-AM"/>
              </w:rPr>
              <w:t xml:space="preserve">Վճարված դրամական միջոցները </w:t>
            </w:r>
          </w:p>
        </w:tc>
        <w:tc>
          <w:tcPr>
            <w:tcW w:w="1800" w:type="dxa"/>
            <w:vAlign w:val="center"/>
          </w:tcPr>
          <w:p w14:paraId="47CAB9EA"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59,510,540</w:t>
            </w:r>
          </w:p>
        </w:tc>
        <w:tc>
          <w:tcPr>
            <w:tcW w:w="2182" w:type="dxa"/>
            <w:vAlign w:val="center"/>
          </w:tcPr>
          <w:p w14:paraId="474B276A"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2,855,323</w:t>
            </w:r>
          </w:p>
        </w:tc>
        <w:tc>
          <w:tcPr>
            <w:tcW w:w="2504" w:type="dxa"/>
            <w:vAlign w:val="center"/>
          </w:tcPr>
          <w:p w14:paraId="2933EC72"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274,893,274</w:t>
            </w:r>
          </w:p>
        </w:tc>
        <w:tc>
          <w:tcPr>
            <w:tcW w:w="1731" w:type="dxa"/>
            <w:vAlign w:val="center"/>
          </w:tcPr>
          <w:p w14:paraId="48028A36"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337,259,137</w:t>
            </w:r>
          </w:p>
        </w:tc>
        <w:tc>
          <w:tcPr>
            <w:tcW w:w="1960" w:type="dxa"/>
            <w:vMerge/>
            <w:vAlign w:val="center"/>
          </w:tcPr>
          <w:p w14:paraId="247D0752" w14:textId="77777777" w:rsidR="00050C21" w:rsidRPr="00EA5E2F" w:rsidRDefault="00050C21" w:rsidP="00A04900">
            <w:pPr>
              <w:spacing w:line="276" w:lineRule="auto"/>
              <w:jc w:val="center"/>
              <w:rPr>
                <w:rFonts w:ascii="GHEA Grapalat" w:hAnsi="GHEA Grapalat"/>
                <w:bCs/>
                <w:lang w:val="hy-AM"/>
              </w:rPr>
            </w:pPr>
          </w:p>
        </w:tc>
      </w:tr>
      <w:tr w:rsidR="00925E3F" w:rsidRPr="00236D06" w14:paraId="0782A819" w14:textId="77777777" w:rsidTr="00A04900">
        <w:trPr>
          <w:trHeight w:val="371"/>
        </w:trPr>
        <w:tc>
          <w:tcPr>
            <w:tcW w:w="867" w:type="dxa"/>
          </w:tcPr>
          <w:p w14:paraId="58223273" w14:textId="77777777" w:rsidR="00050C21" w:rsidRPr="00EA5E2F" w:rsidRDefault="00050C21" w:rsidP="00050C21">
            <w:pPr>
              <w:pStyle w:val="ListParagraph"/>
              <w:numPr>
                <w:ilvl w:val="0"/>
                <w:numId w:val="34"/>
              </w:numPr>
              <w:spacing w:line="276" w:lineRule="auto"/>
              <w:jc w:val="center"/>
              <w:rPr>
                <w:rFonts w:ascii="GHEA Grapalat" w:hAnsi="GHEA Grapalat"/>
                <w:sz w:val="20"/>
                <w:szCs w:val="20"/>
                <w:lang w:val="hy-AM"/>
              </w:rPr>
            </w:pPr>
          </w:p>
        </w:tc>
        <w:tc>
          <w:tcPr>
            <w:tcW w:w="4207" w:type="dxa"/>
          </w:tcPr>
          <w:p w14:paraId="32F6441D" w14:textId="77777777" w:rsidR="00050C21" w:rsidRPr="00EA5E2F" w:rsidRDefault="00050C21" w:rsidP="00A04900">
            <w:pPr>
              <w:spacing w:line="276" w:lineRule="auto"/>
              <w:rPr>
                <w:rFonts w:ascii="GHEA Grapalat" w:hAnsi="GHEA Grapalat"/>
                <w:lang w:val="hy-AM"/>
              </w:rPr>
            </w:pPr>
            <w:r w:rsidRPr="00EA5E2F">
              <w:rPr>
                <w:rFonts w:ascii="GHEA Grapalat" w:hAnsi="GHEA Grapalat"/>
                <w:lang w:val="hy-AM"/>
              </w:rPr>
              <w:t>Աջակցություն ստացած շահառուների թիվը, այդ թվում՝</w:t>
            </w:r>
          </w:p>
        </w:tc>
        <w:tc>
          <w:tcPr>
            <w:tcW w:w="1800" w:type="dxa"/>
            <w:vAlign w:val="center"/>
          </w:tcPr>
          <w:p w14:paraId="2C9FDA50" w14:textId="77777777" w:rsidR="00050C21" w:rsidRPr="00EA5E2F" w:rsidRDefault="00050C21" w:rsidP="00A04900">
            <w:pPr>
              <w:spacing w:line="276" w:lineRule="auto"/>
              <w:jc w:val="center"/>
              <w:rPr>
                <w:rFonts w:ascii="GHEA Grapalat" w:hAnsi="GHEA Grapalat"/>
                <w:lang w:val="hy-AM"/>
              </w:rPr>
            </w:pPr>
            <w:r w:rsidRPr="00EA5E2F">
              <w:rPr>
                <w:rFonts w:ascii="GHEA Grapalat" w:hAnsi="GHEA Grapalat"/>
                <w:lang w:val="hy-AM"/>
              </w:rPr>
              <w:t>362</w:t>
            </w:r>
          </w:p>
        </w:tc>
        <w:tc>
          <w:tcPr>
            <w:tcW w:w="2182" w:type="dxa"/>
            <w:vAlign w:val="center"/>
          </w:tcPr>
          <w:p w14:paraId="0B86F75F" w14:textId="77777777" w:rsidR="00050C21" w:rsidRPr="00EA5E2F" w:rsidRDefault="00050C21" w:rsidP="00A04900">
            <w:pPr>
              <w:spacing w:line="276" w:lineRule="auto"/>
              <w:jc w:val="center"/>
              <w:rPr>
                <w:rFonts w:ascii="GHEA Grapalat" w:hAnsi="GHEA Grapalat"/>
                <w:lang w:val="hy-AM"/>
              </w:rPr>
            </w:pPr>
            <w:r w:rsidRPr="00EA5E2F">
              <w:rPr>
                <w:rFonts w:ascii="GHEA Grapalat" w:hAnsi="GHEA Grapalat"/>
                <w:lang w:val="hy-AM"/>
              </w:rPr>
              <w:t>510</w:t>
            </w:r>
          </w:p>
        </w:tc>
        <w:tc>
          <w:tcPr>
            <w:tcW w:w="2504" w:type="dxa"/>
            <w:vAlign w:val="center"/>
          </w:tcPr>
          <w:p w14:paraId="53CCB5DA" w14:textId="77777777" w:rsidR="00050C21" w:rsidRPr="00EA5E2F" w:rsidRDefault="00050C21" w:rsidP="00A04900">
            <w:pPr>
              <w:spacing w:line="276" w:lineRule="auto"/>
              <w:jc w:val="center"/>
              <w:rPr>
                <w:rFonts w:ascii="GHEA Grapalat" w:hAnsi="GHEA Grapalat"/>
                <w:lang w:val="hy-AM"/>
              </w:rPr>
            </w:pPr>
            <w:r w:rsidRPr="00EA5E2F">
              <w:rPr>
                <w:rFonts w:ascii="GHEA Grapalat" w:hAnsi="GHEA Grapalat"/>
                <w:lang w:val="hy-AM"/>
              </w:rPr>
              <w:t>1077</w:t>
            </w:r>
          </w:p>
        </w:tc>
        <w:tc>
          <w:tcPr>
            <w:tcW w:w="1731" w:type="dxa"/>
            <w:vAlign w:val="center"/>
          </w:tcPr>
          <w:p w14:paraId="6F694AD4"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1949</w:t>
            </w:r>
          </w:p>
        </w:tc>
        <w:tc>
          <w:tcPr>
            <w:tcW w:w="1960" w:type="dxa"/>
            <w:vMerge w:val="restart"/>
            <w:vAlign w:val="center"/>
          </w:tcPr>
          <w:p w14:paraId="356890AA" w14:textId="77777777" w:rsidR="00050C21" w:rsidRPr="00EA5E2F" w:rsidRDefault="00050C21" w:rsidP="00A04900">
            <w:pPr>
              <w:spacing w:line="276" w:lineRule="auto"/>
              <w:jc w:val="center"/>
              <w:rPr>
                <w:rFonts w:ascii="GHEA Grapalat" w:hAnsi="GHEA Grapalat"/>
                <w:lang w:val="hy-AM"/>
              </w:rPr>
            </w:pPr>
            <w:r w:rsidRPr="00EA5E2F">
              <w:rPr>
                <w:rFonts w:ascii="GHEA Grapalat" w:hAnsi="GHEA Grapalat"/>
                <w:lang w:val="hy-AM"/>
              </w:rPr>
              <w:t>01.01.2021-30.12.2021թթ.</w:t>
            </w:r>
          </w:p>
        </w:tc>
      </w:tr>
      <w:tr w:rsidR="00925E3F" w:rsidRPr="003D6601" w14:paraId="5AC06F4C" w14:textId="77777777" w:rsidTr="00A04900">
        <w:trPr>
          <w:trHeight w:val="231"/>
        </w:trPr>
        <w:tc>
          <w:tcPr>
            <w:tcW w:w="867" w:type="dxa"/>
          </w:tcPr>
          <w:p w14:paraId="3A776E7F" w14:textId="77777777" w:rsidR="00050C21" w:rsidRPr="00EA5E2F" w:rsidRDefault="00050C21" w:rsidP="00050C21">
            <w:pPr>
              <w:pStyle w:val="ListParagraph"/>
              <w:numPr>
                <w:ilvl w:val="0"/>
                <w:numId w:val="34"/>
              </w:numPr>
              <w:spacing w:line="276" w:lineRule="auto"/>
              <w:jc w:val="center"/>
              <w:rPr>
                <w:rFonts w:ascii="GHEA Grapalat" w:hAnsi="GHEA Grapalat"/>
                <w:sz w:val="20"/>
                <w:szCs w:val="20"/>
                <w:lang w:val="hy-AM"/>
              </w:rPr>
            </w:pPr>
          </w:p>
        </w:tc>
        <w:tc>
          <w:tcPr>
            <w:tcW w:w="4207" w:type="dxa"/>
          </w:tcPr>
          <w:p w14:paraId="12D6C672" w14:textId="77777777" w:rsidR="00050C21" w:rsidRPr="00EA5E2F" w:rsidRDefault="00050C21" w:rsidP="00A04900">
            <w:pPr>
              <w:spacing w:line="276" w:lineRule="auto"/>
              <w:rPr>
                <w:rFonts w:ascii="GHEA Grapalat" w:hAnsi="GHEA Grapalat"/>
                <w:lang w:val="hy-AM"/>
              </w:rPr>
            </w:pPr>
            <w:r w:rsidRPr="00EA5E2F">
              <w:rPr>
                <w:rFonts w:ascii="GHEA Grapalat" w:hAnsi="GHEA Grapalat"/>
                <w:lang w:val="hy-AM"/>
              </w:rPr>
              <w:t xml:space="preserve">Վճարված դրամական միջոցները </w:t>
            </w:r>
          </w:p>
        </w:tc>
        <w:tc>
          <w:tcPr>
            <w:tcW w:w="1800" w:type="dxa"/>
            <w:vAlign w:val="center"/>
          </w:tcPr>
          <w:p w14:paraId="5487C1C1"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288,637,775</w:t>
            </w:r>
          </w:p>
        </w:tc>
        <w:tc>
          <w:tcPr>
            <w:tcW w:w="2182" w:type="dxa"/>
            <w:vAlign w:val="center"/>
          </w:tcPr>
          <w:p w14:paraId="7720E7BF"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33,371,067</w:t>
            </w:r>
          </w:p>
        </w:tc>
        <w:tc>
          <w:tcPr>
            <w:tcW w:w="2504" w:type="dxa"/>
            <w:vAlign w:val="center"/>
          </w:tcPr>
          <w:p w14:paraId="44677409"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944,722,280</w:t>
            </w:r>
          </w:p>
        </w:tc>
        <w:tc>
          <w:tcPr>
            <w:tcW w:w="1731" w:type="dxa"/>
            <w:vAlign w:val="center"/>
          </w:tcPr>
          <w:p w14:paraId="4FDB5B9B" w14:textId="77777777" w:rsidR="00050C21" w:rsidRPr="00EA5E2F" w:rsidRDefault="00050C21" w:rsidP="00A04900">
            <w:pPr>
              <w:spacing w:line="276" w:lineRule="auto"/>
              <w:jc w:val="center"/>
              <w:rPr>
                <w:rFonts w:ascii="GHEA Grapalat" w:hAnsi="GHEA Grapalat"/>
                <w:bCs/>
                <w:lang w:val="hy-AM"/>
              </w:rPr>
            </w:pPr>
            <w:r w:rsidRPr="00EA5E2F">
              <w:rPr>
                <w:rFonts w:ascii="GHEA Grapalat" w:hAnsi="GHEA Grapalat"/>
                <w:bCs/>
                <w:lang w:val="hy-AM"/>
              </w:rPr>
              <w:t>1,266,731,122</w:t>
            </w:r>
          </w:p>
        </w:tc>
        <w:tc>
          <w:tcPr>
            <w:tcW w:w="1960" w:type="dxa"/>
            <w:vMerge/>
            <w:vAlign w:val="center"/>
          </w:tcPr>
          <w:p w14:paraId="2D561716" w14:textId="77777777" w:rsidR="00050C21" w:rsidRPr="00EA5E2F" w:rsidRDefault="00050C21" w:rsidP="00A04900">
            <w:pPr>
              <w:spacing w:line="276" w:lineRule="auto"/>
              <w:jc w:val="center"/>
              <w:rPr>
                <w:rFonts w:ascii="GHEA Grapalat" w:hAnsi="GHEA Grapalat"/>
                <w:bCs/>
                <w:lang w:val="hy-AM"/>
              </w:rPr>
            </w:pPr>
          </w:p>
        </w:tc>
      </w:tr>
      <w:tr w:rsidR="00925E3F" w:rsidRPr="003D6601" w14:paraId="3DF275B1" w14:textId="77777777" w:rsidTr="00A04900">
        <w:trPr>
          <w:trHeight w:val="430"/>
        </w:trPr>
        <w:tc>
          <w:tcPr>
            <w:tcW w:w="867" w:type="dxa"/>
          </w:tcPr>
          <w:p w14:paraId="237A9B51" w14:textId="77777777" w:rsidR="00D0124F" w:rsidRPr="00EA5E2F" w:rsidRDefault="00D0124F" w:rsidP="00D0124F">
            <w:pPr>
              <w:pStyle w:val="ListParagraph"/>
              <w:numPr>
                <w:ilvl w:val="0"/>
                <w:numId w:val="34"/>
              </w:numPr>
              <w:spacing w:line="276" w:lineRule="auto"/>
              <w:jc w:val="center"/>
              <w:rPr>
                <w:rFonts w:ascii="GHEA Grapalat" w:hAnsi="GHEA Grapalat"/>
                <w:sz w:val="20"/>
                <w:szCs w:val="20"/>
                <w:lang w:val="hy-AM"/>
              </w:rPr>
            </w:pPr>
          </w:p>
        </w:tc>
        <w:tc>
          <w:tcPr>
            <w:tcW w:w="4207" w:type="dxa"/>
          </w:tcPr>
          <w:p w14:paraId="31A52AB3" w14:textId="77777777" w:rsidR="00D0124F" w:rsidRPr="00EA5E2F" w:rsidRDefault="00D0124F" w:rsidP="00D0124F">
            <w:pPr>
              <w:spacing w:line="276" w:lineRule="auto"/>
              <w:rPr>
                <w:rFonts w:ascii="GHEA Grapalat" w:hAnsi="GHEA Grapalat"/>
                <w:lang w:val="hy-AM"/>
              </w:rPr>
            </w:pPr>
            <w:r w:rsidRPr="00EA5E2F">
              <w:rPr>
                <w:rFonts w:ascii="GHEA Grapalat" w:hAnsi="GHEA Grapalat"/>
                <w:lang w:val="hy-AM"/>
              </w:rPr>
              <w:t>Աջակցություն ստացած շահառուների թիվը, այդ թվում՝</w:t>
            </w:r>
          </w:p>
        </w:tc>
        <w:tc>
          <w:tcPr>
            <w:tcW w:w="1800" w:type="dxa"/>
            <w:vAlign w:val="center"/>
          </w:tcPr>
          <w:p w14:paraId="2863D851" w14:textId="056B4B23" w:rsidR="00D0124F" w:rsidRPr="00EA5E2F" w:rsidRDefault="00D0124F" w:rsidP="00D0124F">
            <w:pPr>
              <w:spacing w:line="276" w:lineRule="auto"/>
              <w:jc w:val="center"/>
              <w:rPr>
                <w:rFonts w:ascii="GHEA Grapalat" w:hAnsi="GHEA Grapalat"/>
                <w:bCs/>
                <w:lang w:val="hy-AM"/>
              </w:rPr>
            </w:pPr>
            <w:r>
              <w:rPr>
                <w:rFonts w:ascii="GHEA Grapalat" w:hAnsi="GHEA Grapalat" w:cs="Calibri"/>
                <w:color w:val="000000"/>
              </w:rPr>
              <w:t>509</w:t>
            </w:r>
          </w:p>
        </w:tc>
        <w:tc>
          <w:tcPr>
            <w:tcW w:w="2182" w:type="dxa"/>
            <w:vAlign w:val="center"/>
          </w:tcPr>
          <w:p w14:paraId="196E5340" w14:textId="002E2282" w:rsidR="00D0124F" w:rsidRPr="00EA5E2F" w:rsidRDefault="00D0124F" w:rsidP="00D0124F">
            <w:pPr>
              <w:spacing w:line="276" w:lineRule="auto"/>
              <w:jc w:val="center"/>
              <w:rPr>
                <w:rFonts w:ascii="GHEA Grapalat" w:hAnsi="GHEA Grapalat"/>
                <w:bCs/>
                <w:lang w:val="hy-AM"/>
              </w:rPr>
            </w:pPr>
            <w:r>
              <w:rPr>
                <w:rFonts w:ascii="GHEA Grapalat" w:hAnsi="GHEA Grapalat" w:cs="Calibri"/>
                <w:color w:val="000000"/>
              </w:rPr>
              <w:t>1,025</w:t>
            </w:r>
          </w:p>
        </w:tc>
        <w:tc>
          <w:tcPr>
            <w:tcW w:w="2504" w:type="dxa"/>
            <w:vAlign w:val="center"/>
          </w:tcPr>
          <w:p w14:paraId="387C7E17" w14:textId="04EE8FD3" w:rsidR="00D0124F" w:rsidRPr="00EA5E2F" w:rsidRDefault="00D0124F" w:rsidP="00D0124F">
            <w:pPr>
              <w:spacing w:line="276" w:lineRule="auto"/>
              <w:jc w:val="center"/>
              <w:rPr>
                <w:rFonts w:ascii="GHEA Grapalat" w:hAnsi="GHEA Grapalat"/>
                <w:bCs/>
                <w:lang w:val="hy-AM"/>
              </w:rPr>
            </w:pPr>
            <w:r>
              <w:rPr>
                <w:rFonts w:ascii="GHEA Grapalat" w:hAnsi="GHEA Grapalat" w:cs="Calibri"/>
                <w:color w:val="000000"/>
              </w:rPr>
              <w:t>1,554</w:t>
            </w:r>
          </w:p>
        </w:tc>
        <w:tc>
          <w:tcPr>
            <w:tcW w:w="1731" w:type="dxa"/>
            <w:vAlign w:val="center"/>
          </w:tcPr>
          <w:p w14:paraId="1AFE08E8" w14:textId="4F1046C7" w:rsidR="00D0124F" w:rsidRPr="00EA5E2F" w:rsidRDefault="00D0124F" w:rsidP="00D0124F">
            <w:pPr>
              <w:spacing w:line="276" w:lineRule="auto"/>
              <w:jc w:val="center"/>
              <w:rPr>
                <w:rFonts w:ascii="GHEA Grapalat" w:hAnsi="GHEA Grapalat"/>
                <w:bCs/>
                <w:lang w:val="hy-AM"/>
              </w:rPr>
            </w:pPr>
            <w:r>
              <w:rPr>
                <w:rFonts w:ascii="GHEA Grapalat" w:hAnsi="GHEA Grapalat" w:cs="Calibri"/>
                <w:color w:val="000000"/>
              </w:rPr>
              <w:t>3,088</w:t>
            </w:r>
          </w:p>
        </w:tc>
        <w:tc>
          <w:tcPr>
            <w:tcW w:w="1960" w:type="dxa"/>
            <w:vMerge w:val="restart"/>
            <w:vAlign w:val="center"/>
          </w:tcPr>
          <w:p w14:paraId="1EA869E0" w14:textId="0FE68172" w:rsidR="00D0124F" w:rsidRPr="00EA5E2F" w:rsidRDefault="00D0124F" w:rsidP="00D0124F">
            <w:pPr>
              <w:spacing w:line="276" w:lineRule="auto"/>
              <w:jc w:val="center"/>
              <w:rPr>
                <w:rFonts w:ascii="GHEA Grapalat" w:hAnsi="GHEA Grapalat"/>
                <w:bCs/>
                <w:lang w:val="hy-AM"/>
              </w:rPr>
            </w:pPr>
            <w:r w:rsidRPr="00EA5E2F">
              <w:rPr>
                <w:rFonts w:ascii="GHEA Grapalat" w:hAnsi="GHEA Grapalat"/>
                <w:bCs/>
                <w:lang w:val="hy-AM"/>
              </w:rPr>
              <w:t>01.01.2022-</w:t>
            </w:r>
            <w:r>
              <w:rPr>
                <w:rFonts w:ascii="GHEA Grapalat" w:hAnsi="GHEA Grapalat"/>
                <w:bCs/>
                <w:lang w:val="hy-AM"/>
              </w:rPr>
              <w:t>30</w:t>
            </w:r>
            <w:r w:rsidRPr="00EA5E2F">
              <w:rPr>
                <w:rFonts w:ascii="GHEA Grapalat" w:hAnsi="GHEA Grapalat"/>
                <w:bCs/>
                <w:lang w:val="hy-AM"/>
              </w:rPr>
              <w:t>.</w:t>
            </w:r>
            <w:r>
              <w:rPr>
                <w:rFonts w:ascii="GHEA Grapalat" w:hAnsi="GHEA Grapalat"/>
                <w:bCs/>
                <w:lang w:val="hy-AM"/>
              </w:rPr>
              <w:t>12</w:t>
            </w:r>
            <w:r w:rsidRPr="00EA5E2F">
              <w:rPr>
                <w:rFonts w:ascii="GHEA Grapalat" w:hAnsi="GHEA Grapalat"/>
                <w:bCs/>
                <w:lang w:val="hy-AM"/>
              </w:rPr>
              <w:t>.2022թթ.</w:t>
            </w:r>
          </w:p>
        </w:tc>
      </w:tr>
      <w:tr w:rsidR="00925E3F" w:rsidRPr="003D6601" w14:paraId="1A81D4AE" w14:textId="77777777" w:rsidTr="00A04900">
        <w:trPr>
          <w:trHeight w:val="430"/>
        </w:trPr>
        <w:tc>
          <w:tcPr>
            <w:tcW w:w="867" w:type="dxa"/>
          </w:tcPr>
          <w:p w14:paraId="1999CD70" w14:textId="77777777" w:rsidR="00D0124F" w:rsidRPr="00EA5E2F" w:rsidRDefault="00D0124F" w:rsidP="00D0124F">
            <w:pPr>
              <w:pStyle w:val="ListParagraph"/>
              <w:numPr>
                <w:ilvl w:val="0"/>
                <w:numId w:val="34"/>
              </w:numPr>
              <w:spacing w:line="276" w:lineRule="auto"/>
              <w:jc w:val="center"/>
              <w:rPr>
                <w:rFonts w:ascii="GHEA Grapalat" w:hAnsi="GHEA Grapalat"/>
                <w:sz w:val="20"/>
                <w:szCs w:val="20"/>
                <w:lang w:val="hy-AM"/>
              </w:rPr>
            </w:pPr>
          </w:p>
        </w:tc>
        <w:tc>
          <w:tcPr>
            <w:tcW w:w="4207" w:type="dxa"/>
          </w:tcPr>
          <w:p w14:paraId="3C6AF5C3" w14:textId="77777777" w:rsidR="00D0124F" w:rsidRPr="00EA5E2F" w:rsidRDefault="00D0124F" w:rsidP="00D0124F">
            <w:pPr>
              <w:spacing w:line="276" w:lineRule="auto"/>
              <w:rPr>
                <w:rFonts w:ascii="GHEA Grapalat" w:hAnsi="GHEA Grapalat"/>
                <w:lang w:val="hy-AM"/>
              </w:rPr>
            </w:pPr>
            <w:r w:rsidRPr="00EA5E2F">
              <w:rPr>
                <w:rFonts w:ascii="GHEA Grapalat" w:hAnsi="GHEA Grapalat"/>
                <w:lang w:val="hy-AM"/>
              </w:rPr>
              <w:t xml:space="preserve">Վճարված դրամական միջոցները </w:t>
            </w:r>
          </w:p>
        </w:tc>
        <w:tc>
          <w:tcPr>
            <w:tcW w:w="1800" w:type="dxa"/>
            <w:vAlign w:val="center"/>
          </w:tcPr>
          <w:p w14:paraId="6E631CE4" w14:textId="3E782030" w:rsidR="00D0124F" w:rsidRPr="00EA5E2F" w:rsidRDefault="00D0124F" w:rsidP="00D0124F">
            <w:pPr>
              <w:spacing w:line="276" w:lineRule="auto"/>
              <w:jc w:val="center"/>
              <w:rPr>
                <w:rFonts w:ascii="GHEA Grapalat" w:hAnsi="GHEA Grapalat"/>
                <w:bCs/>
                <w:lang w:val="hy-AM"/>
              </w:rPr>
            </w:pPr>
            <w:r>
              <w:rPr>
                <w:rFonts w:ascii="GHEA Grapalat" w:hAnsi="GHEA Grapalat" w:cs="Calibri"/>
                <w:color w:val="000000"/>
              </w:rPr>
              <w:t>442,733,266</w:t>
            </w:r>
          </w:p>
        </w:tc>
        <w:tc>
          <w:tcPr>
            <w:tcW w:w="2182" w:type="dxa"/>
            <w:vAlign w:val="center"/>
          </w:tcPr>
          <w:p w14:paraId="6B585BF9" w14:textId="2177A79B" w:rsidR="00D0124F" w:rsidRPr="00EA5E2F" w:rsidRDefault="00D0124F" w:rsidP="00D0124F">
            <w:pPr>
              <w:spacing w:line="276" w:lineRule="auto"/>
              <w:jc w:val="center"/>
              <w:rPr>
                <w:rFonts w:ascii="GHEA Grapalat" w:hAnsi="GHEA Grapalat"/>
                <w:bCs/>
                <w:lang w:val="hy-AM"/>
              </w:rPr>
            </w:pPr>
            <w:r>
              <w:rPr>
                <w:rFonts w:ascii="GHEA Grapalat" w:hAnsi="GHEA Grapalat" w:cs="Calibri"/>
                <w:color w:val="000000"/>
              </w:rPr>
              <w:t>55,407,117</w:t>
            </w:r>
          </w:p>
        </w:tc>
        <w:tc>
          <w:tcPr>
            <w:tcW w:w="2504" w:type="dxa"/>
            <w:vAlign w:val="center"/>
          </w:tcPr>
          <w:p w14:paraId="37CD571E" w14:textId="0665BACE" w:rsidR="00D0124F" w:rsidRPr="00EA5E2F" w:rsidRDefault="00D0124F" w:rsidP="00D0124F">
            <w:pPr>
              <w:spacing w:line="276" w:lineRule="auto"/>
              <w:jc w:val="center"/>
              <w:rPr>
                <w:rFonts w:ascii="GHEA Grapalat" w:hAnsi="GHEA Grapalat"/>
                <w:bCs/>
                <w:lang w:val="hy-AM"/>
              </w:rPr>
            </w:pPr>
            <w:r>
              <w:rPr>
                <w:rFonts w:ascii="GHEA Grapalat" w:hAnsi="GHEA Grapalat" w:cs="Calibri"/>
                <w:color w:val="000000"/>
              </w:rPr>
              <w:t>1,597,880,799</w:t>
            </w:r>
          </w:p>
        </w:tc>
        <w:tc>
          <w:tcPr>
            <w:tcW w:w="1731" w:type="dxa"/>
            <w:vAlign w:val="center"/>
          </w:tcPr>
          <w:p w14:paraId="5B93F6E2" w14:textId="07BC2DFB" w:rsidR="00D0124F" w:rsidRPr="00EA5E2F" w:rsidRDefault="00D0124F" w:rsidP="00D0124F">
            <w:pPr>
              <w:spacing w:line="276" w:lineRule="auto"/>
              <w:jc w:val="center"/>
              <w:rPr>
                <w:rFonts w:ascii="GHEA Grapalat" w:hAnsi="GHEA Grapalat"/>
                <w:bCs/>
                <w:lang w:val="hy-AM"/>
              </w:rPr>
            </w:pPr>
            <w:r>
              <w:rPr>
                <w:rFonts w:ascii="GHEA Grapalat" w:hAnsi="GHEA Grapalat" w:cs="Calibri"/>
                <w:color w:val="000000"/>
              </w:rPr>
              <w:t>2,096,021,182</w:t>
            </w:r>
          </w:p>
        </w:tc>
        <w:tc>
          <w:tcPr>
            <w:tcW w:w="1960" w:type="dxa"/>
            <w:vMerge/>
            <w:vAlign w:val="center"/>
          </w:tcPr>
          <w:p w14:paraId="567325E6" w14:textId="77777777" w:rsidR="00D0124F" w:rsidRPr="00EA5E2F" w:rsidRDefault="00D0124F" w:rsidP="00D0124F">
            <w:pPr>
              <w:spacing w:line="276" w:lineRule="auto"/>
              <w:jc w:val="center"/>
              <w:rPr>
                <w:rFonts w:ascii="GHEA Grapalat" w:hAnsi="GHEA Grapalat"/>
                <w:b/>
                <w:bCs/>
                <w:lang w:val="hy-AM"/>
              </w:rPr>
            </w:pPr>
          </w:p>
        </w:tc>
      </w:tr>
      <w:tr w:rsidR="00925E3F" w:rsidRPr="00AF7D1A" w14:paraId="11358AE6" w14:textId="77777777" w:rsidTr="00A04900">
        <w:trPr>
          <w:trHeight w:val="430"/>
        </w:trPr>
        <w:tc>
          <w:tcPr>
            <w:tcW w:w="867" w:type="dxa"/>
          </w:tcPr>
          <w:p w14:paraId="01C8CED0" w14:textId="77777777" w:rsidR="00050C21" w:rsidRPr="00EA5E2F" w:rsidRDefault="00050C21" w:rsidP="00050C21">
            <w:pPr>
              <w:pStyle w:val="ListParagraph"/>
              <w:numPr>
                <w:ilvl w:val="0"/>
                <w:numId w:val="34"/>
              </w:numPr>
              <w:spacing w:line="276" w:lineRule="auto"/>
              <w:jc w:val="center"/>
              <w:rPr>
                <w:rFonts w:ascii="GHEA Grapalat" w:hAnsi="GHEA Grapalat"/>
                <w:sz w:val="20"/>
                <w:szCs w:val="20"/>
                <w:lang w:val="hy-AM"/>
              </w:rPr>
            </w:pPr>
          </w:p>
        </w:tc>
        <w:tc>
          <w:tcPr>
            <w:tcW w:w="4207" w:type="dxa"/>
          </w:tcPr>
          <w:p w14:paraId="0FB2AC80" w14:textId="77777777" w:rsidR="00050C21" w:rsidRPr="00EA5E2F" w:rsidRDefault="00050C21" w:rsidP="00A04900">
            <w:pPr>
              <w:spacing w:line="276" w:lineRule="auto"/>
              <w:rPr>
                <w:rFonts w:ascii="GHEA Grapalat" w:hAnsi="GHEA Grapalat"/>
                <w:lang w:val="hy-AM"/>
              </w:rPr>
            </w:pPr>
            <w:r w:rsidRPr="00EA5E2F">
              <w:rPr>
                <w:rFonts w:ascii="GHEA Grapalat" w:hAnsi="GHEA Grapalat"/>
                <w:lang w:val="hy-AM"/>
              </w:rPr>
              <w:t>Աջակցություն ստացած շահառուների թիվը, այդ թվում՝</w:t>
            </w:r>
          </w:p>
        </w:tc>
        <w:tc>
          <w:tcPr>
            <w:tcW w:w="1800" w:type="dxa"/>
            <w:vAlign w:val="center"/>
          </w:tcPr>
          <w:p w14:paraId="5490610D" w14:textId="416531A2" w:rsidR="00050C21" w:rsidRDefault="00861934" w:rsidP="00A04900">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513</w:t>
            </w:r>
          </w:p>
        </w:tc>
        <w:tc>
          <w:tcPr>
            <w:tcW w:w="2182" w:type="dxa"/>
            <w:vAlign w:val="center"/>
          </w:tcPr>
          <w:p w14:paraId="41E80331" w14:textId="6FB66A91" w:rsidR="00050C21" w:rsidRDefault="00861934" w:rsidP="00D0124F">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1075</w:t>
            </w:r>
          </w:p>
        </w:tc>
        <w:tc>
          <w:tcPr>
            <w:tcW w:w="2504" w:type="dxa"/>
            <w:vAlign w:val="center"/>
          </w:tcPr>
          <w:p w14:paraId="7CCF55F9" w14:textId="6F2F98C7" w:rsidR="00050C21" w:rsidRDefault="00861934" w:rsidP="00EC2452">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2029</w:t>
            </w:r>
          </w:p>
        </w:tc>
        <w:tc>
          <w:tcPr>
            <w:tcW w:w="1731" w:type="dxa"/>
            <w:vAlign w:val="center"/>
          </w:tcPr>
          <w:p w14:paraId="3922363B" w14:textId="23326543" w:rsidR="00050C21" w:rsidRDefault="00861934" w:rsidP="00EC2452">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3617</w:t>
            </w:r>
          </w:p>
        </w:tc>
        <w:tc>
          <w:tcPr>
            <w:tcW w:w="1960" w:type="dxa"/>
            <w:vMerge w:val="restart"/>
            <w:vAlign w:val="center"/>
          </w:tcPr>
          <w:p w14:paraId="70874A2D" w14:textId="62D19E7B" w:rsidR="00050C21" w:rsidRPr="00EA5E2F" w:rsidRDefault="00C802F2" w:rsidP="0099126A">
            <w:pPr>
              <w:spacing w:line="276" w:lineRule="auto"/>
              <w:jc w:val="center"/>
              <w:rPr>
                <w:rFonts w:ascii="GHEA Grapalat" w:hAnsi="GHEA Grapalat"/>
                <w:b/>
                <w:bCs/>
                <w:lang w:val="hy-AM"/>
              </w:rPr>
            </w:pPr>
            <w:r>
              <w:rPr>
                <w:rFonts w:ascii="GHEA Grapalat" w:hAnsi="GHEA Grapalat"/>
                <w:b/>
                <w:bCs/>
                <w:lang w:val="hy-AM"/>
              </w:rPr>
              <w:t>01.01.2023-30.12.2023</w:t>
            </w:r>
          </w:p>
        </w:tc>
      </w:tr>
      <w:tr w:rsidR="00925E3F" w:rsidRPr="003D6601" w14:paraId="00245A9E" w14:textId="77777777" w:rsidTr="00A04900">
        <w:trPr>
          <w:trHeight w:val="430"/>
        </w:trPr>
        <w:tc>
          <w:tcPr>
            <w:tcW w:w="867" w:type="dxa"/>
          </w:tcPr>
          <w:p w14:paraId="4E1E586B" w14:textId="77777777" w:rsidR="00050C21" w:rsidRPr="00EA5E2F" w:rsidRDefault="00050C21" w:rsidP="00050C21">
            <w:pPr>
              <w:pStyle w:val="ListParagraph"/>
              <w:numPr>
                <w:ilvl w:val="0"/>
                <w:numId w:val="34"/>
              </w:numPr>
              <w:spacing w:line="276" w:lineRule="auto"/>
              <w:jc w:val="center"/>
              <w:rPr>
                <w:rFonts w:ascii="GHEA Grapalat" w:hAnsi="GHEA Grapalat"/>
                <w:sz w:val="20"/>
                <w:szCs w:val="20"/>
                <w:lang w:val="hy-AM"/>
              </w:rPr>
            </w:pPr>
          </w:p>
        </w:tc>
        <w:tc>
          <w:tcPr>
            <w:tcW w:w="4207" w:type="dxa"/>
          </w:tcPr>
          <w:p w14:paraId="7D32E9EB" w14:textId="77777777" w:rsidR="00050C21" w:rsidRPr="00EA5E2F" w:rsidRDefault="00050C21" w:rsidP="00A04900">
            <w:pPr>
              <w:spacing w:line="276" w:lineRule="auto"/>
              <w:rPr>
                <w:rFonts w:ascii="GHEA Grapalat" w:hAnsi="GHEA Grapalat"/>
                <w:lang w:val="hy-AM"/>
              </w:rPr>
            </w:pPr>
            <w:r w:rsidRPr="00EA5E2F">
              <w:rPr>
                <w:rFonts w:ascii="GHEA Grapalat" w:hAnsi="GHEA Grapalat"/>
                <w:lang w:val="hy-AM"/>
              </w:rPr>
              <w:t xml:space="preserve">Վճարված դրամական միջոցները </w:t>
            </w:r>
          </w:p>
        </w:tc>
        <w:tc>
          <w:tcPr>
            <w:tcW w:w="1800" w:type="dxa"/>
            <w:vAlign w:val="center"/>
          </w:tcPr>
          <w:p w14:paraId="2544CF8A" w14:textId="1D0F73F8" w:rsidR="00050C21" w:rsidRPr="00AF7D1A" w:rsidRDefault="00861934" w:rsidP="00A04900">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487,571,728</w:t>
            </w:r>
          </w:p>
        </w:tc>
        <w:tc>
          <w:tcPr>
            <w:tcW w:w="2182" w:type="dxa"/>
            <w:vAlign w:val="center"/>
          </w:tcPr>
          <w:p w14:paraId="5BDA9BA7" w14:textId="7A0B038B" w:rsidR="00050C21" w:rsidRPr="00AF7D1A" w:rsidRDefault="00861934" w:rsidP="00EC2452">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46,153,396</w:t>
            </w:r>
          </w:p>
        </w:tc>
        <w:tc>
          <w:tcPr>
            <w:tcW w:w="2504" w:type="dxa"/>
            <w:vAlign w:val="center"/>
          </w:tcPr>
          <w:p w14:paraId="6C922A2F" w14:textId="3C18F653" w:rsidR="00050C21" w:rsidRPr="00AF7D1A" w:rsidRDefault="00861934" w:rsidP="00EC2452">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2,127,027,484</w:t>
            </w:r>
          </w:p>
        </w:tc>
        <w:tc>
          <w:tcPr>
            <w:tcW w:w="1731" w:type="dxa"/>
            <w:vAlign w:val="center"/>
          </w:tcPr>
          <w:p w14:paraId="3E694915" w14:textId="795E28E4" w:rsidR="00050C21" w:rsidRPr="00AF7D1A" w:rsidRDefault="00861934" w:rsidP="00EC2452">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2,660,752,608</w:t>
            </w:r>
          </w:p>
        </w:tc>
        <w:tc>
          <w:tcPr>
            <w:tcW w:w="1960" w:type="dxa"/>
            <w:vMerge/>
            <w:vAlign w:val="center"/>
          </w:tcPr>
          <w:p w14:paraId="682575C8" w14:textId="77777777" w:rsidR="00050C21" w:rsidRPr="00EA5E2F" w:rsidRDefault="00050C21" w:rsidP="00A04900">
            <w:pPr>
              <w:spacing w:line="276" w:lineRule="auto"/>
              <w:jc w:val="center"/>
              <w:rPr>
                <w:rFonts w:ascii="GHEA Grapalat" w:hAnsi="GHEA Grapalat"/>
                <w:b/>
                <w:bCs/>
                <w:lang w:val="hy-AM"/>
              </w:rPr>
            </w:pPr>
          </w:p>
        </w:tc>
      </w:tr>
    </w:tbl>
    <w:p w14:paraId="4BC6AE7D" w14:textId="28BFA698" w:rsidR="00050C21" w:rsidRPr="00050C21" w:rsidRDefault="00050C21" w:rsidP="00050C21">
      <w:pPr>
        <w:tabs>
          <w:tab w:val="left" w:pos="2280"/>
        </w:tabs>
        <w:rPr>
          <w:rFonts w:ascii="GHEA Grapalat" w:eastAsia="Times New Roman" w:hAnsi="GHEA Grapalat" w:cs="Times New Roman"/>
          <w:sz w:val="24"/>
          <w:szCs w:val="24"/>
          <w:lang w:val="hy-AM"/>
        </w:rPr>
        <w:sectPr w:rsidR="00050C21" w:rsidRPr="00050C21" w:rsidSect="00050C21">
          <w:pgSz w:w="16834" w:h="11909" w:orient="landscape" w:code="9"/>
          <w:pgMar w:top="1138" w:right="1138" w:bottom="562" w:left="1138" w:header="720" w:footer="720" w:gutter="0"/>
          <w:cols w:space="720"/>
          <w:docGrid w:linePitch="360"/>
        </w:sectPr>
      </w:pPr>
    </w:p>
    <w:p w14:paraId="23B5D498" w14:textId="44477122" w:rsidR="002A5F9F" w:rsidRPr="007D334C" w:rsidRDefault="002A5F9F" w:rsidP="00050C21">
      <w:pPr>
        <w:tabs>
          <w:tab w:val="left" w:pos="1170"/>
        </w:tabs>
        <w:spacing w:after="0" w:line="360" w:lineRule="auto"/>
        <w:jc w:val="both"/>
        <w:rPr>
          <w:rFonts w:ascii="GHEA Grapalat" w:eastAsia="Times New Roman" w:hAnsi="GHEA Grapalat" w:cs="Times New Roman"/>
          <w:sz w:val="24"/>
          <w:szCs w:val="24"/>
          <w:lang w:val="hy-AM"/>
        </w:rPr>
      </w:pPr>
    </w:p>
    <w:sectPr w:rsidR="002A5F9F" w:rsidRPr="007D334C"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63819"/>
    <w:multiLevelType w:val="hybridMultilevel"/>
    <w:tmpl w:val="8B941442"/>
    <w:lvl w:ilvl="0" w:tplc="353476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2"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5"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7" w15:restartNumberingAfterBreak="0">
    <w:nsid w:val="4E4E5A5F"/>
    <w:multiLevelType w:val="hybridMultilevel"/>
    <w:tmpl w:val="5BF2A816"/>
    <w:lvl w:ilvl="0" w:tplc="04090011">
      <w:start w:val="1"/>
      <w:numFmt w:val="decimal"/>
      <w:lvlText w:val="%1)"/>
      <w:lvlJc w:val="left"/>
      <w:pPr>
        <w:ind w:left="126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494E97"/>
    <w:multiLevelType w:val="hybridMultilevel"/>
    <w:tmpl w:val="82824554"/>
    <w:lvl w:ilvl="0" w:tplc="67FCC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8CB627B"/>
    <w:multiLevelType w:val="hybridMultilevel"/>
    <w:tmpl w:val="00620BC8"/>
    <w:lvl w:ilvl="0" w:tplc="41E20A1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4"/>
  </w:num>
  <w:num w:numId="3">
    <w:abstractNumId w:val="7"/>
  </w:num>
  <w:num w:numId="4">
    <w:abstractNumId w:val="11"/>
  </w:num>
  <w:num w:numId="5">
    <w:abstractNumId w:val="22"/>
  </w:num>
  <w:num w:numId="6">
    <w:abstractNumId w:val="24"/>
  </w:num>
  <w:num w:numId="7">
    <w:abstractNumId w:val="1"/>
  </w:num>
  <w:num w:numId="8">
    <w:abstractNumId w:val="19"/>
  </w:num>
  <w:num w:numId="9">
    <w:abstractNumId w:val="23"/>
  </w:num>
  <w:num w:numId="10">
    <w:abstractNumId w:val="28"/>
  </w:num>
  <w:num w:numId="11">
    <w:abstractNumId w:val="21"/>
  </w:num>
  <w:num w:numId="12">
    <w:abstractNumId w:val="33"/>
  </w:num>
  <w:num w:numId="13">
    <w:abstractNumId w:val="35"/>
  </w:num>
  <w:num w:numId="14">
    <w:abstractNumId w:val="10"/>
  </w:num>
  <w:num w:numId="15">
    <w:abstractNumId w:val="32"/>
  </w:num>
  <w:num w:numId="16">
    <w:abstractNumId w:val="12"/>
  </w:num>
  <w:num w:numId="17">
    <w:abstractNumId w:val="25"/>
  </w:num>
  <w:num w:numId="18">
    <w:abstractNumId w:val="0"/>
  </w:num>
  <w:num w:numId="19">
    <w:abstractNumId w:val="13"/>
  </w:num>
  <w:num w:numId="20">
    <w:abstractNumId w:val="26"/>
  </w:num>
  <w:num w:numId="21">
    <w:abstractNumId w:val="3"/>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5"/>
  </w:num>
  <w:num w:numId="26">
    <w:abstractNumId w:val="27"/>
  </w:num>
  <w:num w:numId="27">
    <w:abstractNumId w:val="38"/>
  </w:num>
  <w:num w:numId="28">
    <w:abstractNumId w:val="37"/>
  </w:num>
  <w:num w:numId="29">
    <w:abstractNumId w:val="9"/>
  </w:num>
  <w:num w:numId="30">
    <w:abstractNumId w:val="6"/>
  </w:num>
  <w:num w:numId="31">
    <w:abstractNumId w:val="2"/>
  </w:num>
  <w:num w:numId="32">
    <w:abstractNumId w:val="8"/>
  </w:num>
  <w:num w:numId="33">
    <w:abstractNumId w:val="5"/>
  </w:num>
  <w:num w:numId="34">
    <w:abstractNumId w:val="20"/>
  </w:num>
  <w:num w:numId="35">
    <w:abstractNumId w:val="17"/>
  </w:num>
  <w:num w:numId="36">
    <w:abstractNumId w:val="4"/>
  </w:num>
  <w:num w:numId="37">
    <w:abstractNumId w:val="36"/>
  </w:num>
  <w:num w:numId="38">
    <w:abstractNumId w:val="30"/>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5B3"/>
    <w:rsid w:val="00004D5A"/>
    <w:rsid w:val="00010BF6"/>
    <w:rsid w:val="00010DD7"/>
    <w:rsid w:val="00016742"/>
    <w:rsid w:val="00021374"/>
    <w:rsid w:val="00021E78"/>
    <w:rsid w:val="00025D24"/>
    <w:rsid w:val="00027359"/>
    <w:rsid w:val="00030543"/>
    <w:rsid w:val="0004159A"/>
    <w:rsid w:val="00041E42"/>
    <w:rsid w:val="000429FA"/>
    <w:rsid w:val="0004699F"/>
    <w:rsid w:val="00050C21"/>
    <w:rsid w:val="0005131E"/>
    <w:rsid w:val="000524E2"/>
    <w:rsid w:val="00060574"/>
    <w:rsid w:val="0006182D"/>
    <w:rsid w:val="00077A82"/>
    <w:rsid w:val="00081AB9"/>
    <w:rsid w:val="00083320"/>
    <w:rsid w:val="00087557"/>
    <w:rsid w:val="0009118B"/>
    <w:rsid w:val="000A5C9E"/>
    <w:rsid w:val="000A61B2"/>
    <w:rsid w:val="000A77E7"/>
    <w:rsid w:val="000B16E5"/>
    <w:rsid w:val="000B75AD"/>
    <w:rsid w:val="000C723D"/>
    <w:rsid w:val="000D12EE"/>
    <w:rsid w:val="000D4660"/>
    <w:rsid w:val="000D6C93"/>
    <w:rsid w:val="000D7E11"/>
    <w:rsid w:val="000E0CE2"/>
    <w:rsid w:val="000E3283"/>
    <w:rsid w:val="00102B46"/>
    <w:rsid w:val="00103CB8"/>
    <w:rsid w:val="00105BFA"/>
    <w:rsid w:val="0010786E"/>
    <w:rsid w:val="00107B8F"/>
    <w:rsid w:val="00110896"/>
    <w:rsid w:val="00126CF8"/>
    <w:rsid w:val="00135DFE"/>
    <w:rsid w:val="00144611"/>
    <w:rsid w:val="00145925"/>
    <w:rsid w:val="00146AA0"/>
    <w:rsid w:val="001479CC"/>
    <w:rsid w:val="00147D80"/>
    <w:rsid w:val="00154268"/>
    <w:rsid w:val="00167020"/>
    <w:rsid w:val="00170C86"/>
    <w:rsid w:val="00175DA2"/>
    <w:rsid w:val="001A0B95"/>
    <w:rsid w:val="001A4CCB"/>
    <w:rsid w:val="001B5DD8"/>
    <w:rsid w:val="001C21C6"/>
    <w:rsid w:val="001C5F9B"/>
    <w:rsid w:val="001D60EB"/>
    <w:rsid w:val="001E0BC3"/>
    <w:rsid w:val="001F3DAF"/>
    <w:rsid w:val="00213A23"/>
    <w:rsid w:val="002146DE"/>
    <w:rsid w:val="00234E07"/>
    <w:rsid w:val="0025188A"/>
    <w:rsid w:val="00255A63"/>
    <w:rsid w:val="00261195"/>
    <w:rsid w:val="00261334"/>
    <w:rsid w:val="00262065"/>
    <w:rsid w:val="00262810"/>
    <w:rsid w:val="00265BB1"/>
    <w:rsid w:val="002750B4"/>
    <w:rsid w:val="002763C7"/>
    <w:rsid w:val="00282D3E"/>
    <w:rsid w:val="00283561"/>
    <w:rsid w:val="0028649D"/>
    <w:rsid w:val="002876B1"/>
    <w:rsid w:val="002A5F9F"/>
    <w:rsid w:val="002A7ABF"/>
    <w:rsid w:val="002C0414"/>
    <w:rsid w:val="002C4BDE"/>
    <w:rsid w:val="002D0927"/>
    <w:rsid w:val="002D0A6A"/>
    <w:rsid w:val="002D5156"/>
    <w:rsid w:val="002D69CC"/>
    <w:rsid w:val="002D6CEE"/>
    <w:rsid w:val="002E4C3C"/>
    <w:rsid w:val="002E7389"/>
    <w:rsid w:val="00307246"/>
    <w:rsid w:val="003109DA"/>
    <w:rsid w:val="00316F10"/>
    <w:rsid w:val="00321079"/>
    <w:rsid w:val="00321B8C"/>
    <w:rsid w:val="00342121"/>
    <w:rsid w:val="00352898"/>
    <w:rsid w:val="00360D56"/>
    <w:rsid w:val="00363A10"/>
    <w:rsid w:val="0036719E"/>
    <w:rsid w:val="00376F2B"/>
    <w:rsid w:val="0038061B"/>
    <w:rsid w:val="00382DE1"/>
    <w:rsid w:val="00391EB6"/>
    <w:rsid w:val="003B0018"/>
    <w:rsid w:val="003B4E2A"/>
    <w:rsid w:val="003B5E75"/>
    <w:rsid w:val="003C2D45"/>
    <w:rsid w:val="003C576D"/>
    <w:rsid w:val="003D1158"/>
    <w:rsid w:val="003D2918"/>
    <w:rsid w:val="003D4B2A"/>
    <w:rsid w:val="003E27B4"/>
    <w:rsid w:val="003E4586"/>
    <w:rsid w:val="003E517A"/>
    <w:rsid w:val="00401677"/>
    <w:rsid w:val="004242FF"/>
    <w:rsid w:val="004269E1"/>
    <w:rsid w:val="00433A41"/>
    <w:rsid w:val="00441EEB"/>
    <w:rsid w:val="00455A64"/>
    <w:rsid w:val="00464546"/>
    <w:rsid w:val="0046564D"/>
    <w:rsid w:val="00480AA5"/>
    <w:rsid w:val="00490FE0"/>
    <w:rsid w:val="00495C4F"/>
    <w:rsid w:val="0049711B"/>
    <w:rsid w:val="004A497D"/>
    <w:rsid w:val="004B278F"/>
    <w:rsid w:val="004B37EF"/>
    <w:rsid w:val="004C56AF"/>
    <w:rsid w:val="004C7CA6"/>
    <w:rsid w:val="004E0916"/>
    <w:rsid w:val="004E1EE5"/>
    <w:rsid w:val="004E37CE"/>
    <w:rsid w:val="004E4551"/>
    <w:rsid w:val="004F092D"/>
    <w:rsid w:val="004F3DC0"/>
    <w:rsid w:val="004F3FEB"/>
    <w:rsid w:val="004F59FE"/>
    <w:rsid w:val="00500042"/>
    <w:rsid w:val="00506F91"/>
    <w:rsid w:val="00507768"/>
    <w:rsid w:val="00513732"/>
    <w:rsid w:val="00515B13"/>
    <w:rsid w:val="00524A42"/>
    <w:rsid w:val="005250B0"/>
    <w:rsid w:val="005433C1"/>
    <w:rsid w:val="00547FBD"/>
    <w:rsid w:val="00554FA9"/>
    <w:rsid w:val="00556D32"/>
    <w:rsid w:val="00573FE2"/>
    <w:rsid w:val="0058184A"/>
    <w:rsid w:val="00583ED1"/>
    <w:rsid w:val="0059050A"/>
    <w:rsid w:val="005912D0"/>
    <w:rsid w:val="005A44AF"/>
    <w:rsid w:val="005B076D"/>
    <w:rsid w:val="005B1D8A"/>
    <w:rsid w:val="005C015D"/>
    <w:rsid w:val="005C3B17"/>
    <w:rsid w:val="005C68F2"/>
    <w:rsid w:val="005E34D3"/>
    <w:rsid w:val="005E3DF4"/>
    <w:rsid w:val="005E5DA8"/>
    <w:rsid w:val="005F1D95"/>
    <w:rsid w:val="005F4198"/>
    <w:rsid w:val="005F41F8"/>
    <w:rsid w:val="00600811"/>
    <w:rsid w:val="006059BF"/>
    <w:rsid w:val="00611ED1"/>
    <w:rsid w:val="006126AB"/>
    <w:rsid w:val="00614B3A"/>
    <w:rsid w:val="00621091"/>
    <w:rsid w:val="0062365A"/>
    <w:rsid w:val="00624270"/>
    <w:rsid w:val="006254C9"/>
    <w:rsid w:val="00646BAC"/>
    <w:rsid w:val="00647574"/>
    <w:rsid w:val="00653285"/>
    <w:rsid w:val="00654AD0"/>
    <w:rsid w:val="00660D13"/>
    <w:rsid w:val="006639BE"/>
    <w:rsid w:val="00670099"/>
    <w:rsid w:val="0068794D"/>
    <w:rsid w:val="0069089C"/>
    <w:rsid w:val="006916D2"/>
    <w:rsid w:val="006936F6"/>
    <w:rsid w:val="006B0313"/>
    <w:rsid w:val="006C2631"/>
    <w:rsid w:val="006C609A"/>
    <w:rsid w:val="006E25CF"/>
    <w:rsid w:val="006F1ADB"/>
    <w:rsid w:val="00700F77"/>
    <w:rsid w:val="00701D16"/>
    <w:rsid w:val="00720F99"/>
    <w:rsid w:val="0072668E"/>
    <w:rsid w:val="0073436E"/>
    <w:rsid w:val="00735471"/>
    <w:rsid w:val="007415F8"/>
    <w:rsid w:val="0074385D"/>
    <w:rsid w:val="00743C20"/>
    <w:rsid w:val="00766A7C"/>
    <w:rsid w:val="00767F3E"/>
    <w:rsid w:val="00767FBE"/>
    <w:rsid w:val="00774322"/>
    <w:rsid w:val="00775D31"/>
    <w:rsid w:val="00781EB4"/>
    <w:rsid w:val="00781EC8"/>
    <w:rsid w:val="007845E4"/>
    <w:rsid w:val="00785059"/>
    <w:rsid w:val="00787972"/>
    <w:rsid w:val="007A418E"/>
    <w:rsid w:val="007B5F8A"/>
    <w:rsid w:val="007B60ED"/>
    <w:rsid w:val="007C64E3"/>
    <w:rsid w:val="007C70B1"/>
    <w:rsid w:val="007D10B1"/>
    <w:rsid w:val="007D334C"/>
    <w:rsid w:val="007D6079"/>
    <w:rsid w:val="007E2059"/>
    <w:rsid w:val="007E399F"/>
    <w:rsid w:val="007F49DE"/>
    <w:rsid w:val="007F77BB"/>
    <w:rsid w:val="007F7B6C"/>
    <w:rsid w:val="00800EFC"/>
    <w:rsid w:val="0080629A"/>
    <w:rsid w:val="00807DEC"/>
    <w:rsid w:val="0081518B"/>
    <w:rsid w:val="008207AA"/>
    <w:rsid w:val="008420C0"/>
    <w:rsid w:val="00847924"/>
    <w:rsid w:val="00847AF9"/>
    <w:rsid w:val="00861934"/>
    <w:rsid w:val="0086684E"/>
    <w:rsid w:val="00866E19"/>
    <w:rsid w:val="00873AAB"/>
    <w:rsid w:val="00881CE9"/>
    <w:rsid w:val="00883F96"/>
    <w:rsid w:val="00893D0E"/>
    <w:rsid w:val="00896993"/>
    <w:rsid w:val="00896FF4"/>
    <w:rsid w:val="008B54B4"/>
    <w:rsid w:val="008C6146"/>
    <w:rsid w:val="008E13D9"/>
    <w:rsid w:val="008F2F24"/>
    <w:rsid w:val="008F7469"/>
    <w:rsid w:val="0090004F"/>
    <w:rsid w:val="00900770"/>
    <w:rsid w:val="00906040"/>
    <w:rsid w:val="009166FE"/>
    <w:rsid w:val="00917713"/>
    <w:rsid w:val="00922B09"/>
    <w:rsid w:val="00925E3F"/>
    <w:rsid w:val="00942BDF"/>
    <w:rsid w:val="00943626"/>
    <w:rsid w:val="00947183"/>
    <w:rsid w:val="00947713"/>
    <w:rsid w:val="00956233"/>
    <w:rsid w:val="00961D91"/>
    <w:rsid w:val="00963BBC"/>
    <w:rsid w:val="00967D0D"/>
    <w:rsid w:val="00977191"/>
    <w:rsid w:val="00981E51"/>
    <w:rsid w:val="0099126A"/>
    <w:rsid w:val="0099327F"/>
    <w:rsid w:val="009B1E7F"/>
    <w:rsid w:val="009B64BA"/>
    <w:rsid w:val="009B6E1B"/>
    <w:rsid w:val="009B7C2A"/>
    <w:rsid w:val="009C0E44"/>
    <w:rsid w:val="009C2C96"/>
    <w:rsid w:val="009C6823"/>
    <w:rsid w:val="009C7615"/>
    <w:rsid w:val="009D3015"/>
    <w:rsid w:val="009D5DBA"/>
    <w:rsid w:val="009E2A10"/>
    <w:rsid w:val="009F189F"/>
    <w:rsid w:val="009F425A"/>
    <w:rsid w:val="009F6D96"/>
    <w:rsid w:val="00A01103"/>
    <w:rsid w:val="00A02A42"/>
    <w:rsid w:val="00A1058F"/>
    <w:rsid w:val="00A16433"/>
    <w:rsid w:val="00A20621"/>
    <w:rsid w:val="00A238C5"/>
    <w:rsid w:val="00A23F67"/>
    <w:rsid w:val="00A240B3"/>
    <w:rsid w:val="00A244A7"/>
    <w:rsid w:val="00A37577"/>
    <w:rsid w:val="00A50BDC"/>
    <w:rsid w:val="00A52A90"/>
    <w:rsid w:val="00A5619C"/>
    <w:rsid w:val="00A578D4"/>
    <w:rsid w:val="00A6458B"/>
    <w:rsid w:val="00A67B5B"/>
    <w:rsid w:val="00A75132"/>
    <w:rsid w:val="00A75C79"/>
    <w:rsid w:val="00A76F4E"/>
    <w:rsid w:val="00A96F22"/>
    <w:rsid w:val="00AA025D"/>
    <w:rsid w:val="00AA36F3"/>
    <w:rsid w:val="00AB18AC"/>
    <w:rsid w:val="00AC0951"/>
    <w:rsid w:val="00AC1EA5"/>
    <w:rsid w:val="00AC31BA"/>
    <w:rsid w:val="00AC4FA6"/>
    <w:rsid w:val="00AD4B44"/>
    <w:rsid w:val="00AF76FE"/>
    <w:rsid w:val="00B06D55"/>
    <w:rsid w:val="00B10620"/>
    <w:rsid w:val="00B16459"/>
    <w:rsid w:val="00B16F8E"/>
    <w:rsid w:val="00B2347D"/>
    <w:rsid w:val="00B2663B"/>
    <w:rsid w:val="00B2682B"/>
    <w:rsid w:val="00B30F07"/>
    <w:rsid w:val="00B36B49"/>
    <w:rsid w:val="00B37EFF"/>
    <w:rsid w:val="00B41C7F"/>
    <w:rsid w:val="00B44FF1"/>
    <w:rsid w:val="00B533BB"/>
    <w:rsid w:val="00B574CC"/>
    <w:rsid w:val="00B6096D"/>
    <w:rsid w:val="00B60BC9"/>
    <w:rsid w:val="00B612EA"/>
    <w:rsid w:val="00B73246"/>
    <w:rsid w:val="00B762E6"/>
    <w:rsid w:val="00B822E6"/>
    <w:rsid w:val="00B87835"/>
    <w:rsid w:val="00B97B18"/>
    <w:rsid w:val="00BA5F1F"/>
    <w:rsid w:val="00BB0F3B"/>
    <w:rsid w:val="00BC40A4"/>
    <w:rsid w:val="00BC529D"/>
    <w:rsid w:val="00BD3671"/>
    <w:rsid w:val="00BE5901"/>
    <w:rsid w:val="00BF302E"/>
    <w:rsid w:val="00BF3AB1"/>
    <w:rsid w:val="00BF6A48"/>
    <w:rsid w:val="00C17999"/>
    <w:rsid w:val="00C17EF0"/>
    <w:rsid w:val="00C273AF"/>
    <w:rsid w:val="00C354F0"/>
    <w:rsid w:val="00C40209"/>
    <w:rsid w:val="00C43CAE"/>
    <w:rsid w:val="00C44675"/>
    <w:rsid w:val="00C56587"/>
    <w:rsid w:val="00C674CF"/>
    <w:rsid w:val="00C802F2"/>
    <w:rsid w:val="00C82624"/>
    <w:rsid w:val="00C83E80"/>
    <w:rsid w:val="00C94269"/>
    <w:rsid w:val="00C944A0"/>
    <w:rsid w:val="00CA64A0"/>
    <w:rsid w:val="00CB29CA"/>
    <w:rsid w:val="00CB679B"/>
    <w:rsid w:val="00CC3740"/>
    <w:rsid w:val="00CC54E1"/>
    <w:rsid w:val="00CC6ED7"/>
    <w:rsid w:val="00CD0D1C"/>
    <w:rsid w:val="00D0124F"/>
    <w:rsid w:val="00D036A9"/>
    <w:rsid w:val="00D12190"/>
    <w:rsid w:val="00D16CE6"/>
    <w:rsid w:val="00D25336"/>
    <w:rsid w:val="00D32E0E"/>
    <w:rsid w:val="00D357D5"/>
    <w:rsid w:val="00D403A2"/>
    <w:rsid w:val="00D4390C"/>
    <w:rsid w:val="00D53717"/>
    <w:rsid w:val="00D60253"/>
    <w:rsid w:val="00D72D09"/>
    <w:rsid w:val="00D9654B"/>
    <w:rsid w:val="00D97AE4"/>
    <w:rsid w:val="00D97E50"/>
    <w:rsid w:val="00DA03C4"/>
    <w:rsid w:val="00DA2CAE"/>
    <w:rsid w:val="00DA647F"/>
    <w:rsid w:val="00DA6893"/>
    <w:rsid w:val="00DB26E2"/>
    <w:rsid w:val="00DC35D9"/>
    <w:rsid w:val="00DC367E"/>
    <w:rsid w:val="00DC74B6"/>
    <w:rsid w:val="00DD00F9"/>
    <w:rsid w:val="00DD3A06"/>
    <w:rsid w:val="00DD3C72"/>
    <w:rsid w:val="00DE0E62"/>
    <w:rsid w:val="00DE1457"/>
    <w:rsid w:val="00DE14DC"/>
    <w:rsid w:val="00E10F95"/>
    <w:rsid w:val="00E24792"/>
    <w:rsid w:val="00E31D41"/>
    <w:rsid w:val="00E33E72"/>
    <w:rsid w:val="00E41920"/>
    <w:rsid w:val="00E43CFA"/>
    <w:rsid w:val="00E54897"/>
    <w:rsid w:val="00E5778F"/>
    <w:rsid w:val="00E75DB3"/>
    <w:rsid w:val="00E7799E"/>
    <w:rsid w:val="00E8060F"/>
    <w:rsid w:val="00E83B9F"/>
    <w:rsid w:val="00E83BBA"/>
    <w:rsid w:val="00EB055B"/>
    <w:rsid w:val="00EC0331"/>
    <w:rsid w:val="00EC1039"/>
    <w:rsid w:val="00EC2452"/>
    <w:rsid w:val="00EC77A3"/>
    <w:rsid w:val="00ED6623"/>
    <w:rsid w:val="00EE0407"/>
    <w:rsid w:val="00EE07AF"/>
    <w:rsid w:val="00EE1332"/>
    <w:rsid w:val="00EE2596"/>
    <w:rsid w:val="00EF67A9"/>
    <w:rsid w:val="00F049E0"/>
    <w:rsid w:val="00F248D0"/>
    <w:rsid w:val="00F313CE"/>
    <w:rsid w:val="00F3736E"/>
    <w:rsid w:val="00F40529"/>
    <w:rsid w:val="00F44981"/>
    <w:rsid w:val="00F44EF3"/>
    <w:rsid w:val="00F47367"/>
    <w:rsid w:val="00F54FA0"/>
    <w:rsid w:val="00F6376E"/>
    <w:rsid w:val="00F71403"/>
    <w:rsid w:val="00F73C05"/>
    <w:rsid w:val="00F80A3B"/>
    <w:rsid w:val="00F9093E"/>
    <w:rsid w:val="00F9503D"/>
    <w:rsid w:val="00FB37A8"/>
    <w:rsid w:val="00FC0513"/>
    <w:rsid w:val="00FC5C32"/>
    <w:rsid w:val="00FC640B"/>
    <w:rsid w:val="00FD4AFE"/>
    <w:rsid w:val="00FE235A"/>
    <w:rsid w:val="00FE6621"/>
    <w:rsid w:val="00FF449D"/>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chartTrackingRefBased/>
  <w15:docId w15:val="{EABD02CD-A6D8-40DE-944E-1FA5E19E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D25336"/>
    <w:rPr>
      <w:rFonts w:ascii="Segoe UI" w:hAnsi="Segoe UI" w:cs="Segoe UI"/>
      <w:sz w:val="18"/>
      <w:szCs w:val="18"/>
    </w:rPr>
  </w:style>
  <w:style w:type="paragraph" w:styleId="BodyTextIndent3">
    <w:name w:val="Body Text Indent 3"/>
    <w:basedOn w:val="Normal"/>
    <w:link w:val="BodyTextIndent3Char"/>
    <w:uiPriority w:val="99"/>
    <w:semiHidden/>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238C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484470775">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505E4-D1E4-455B-8555-21CA135CE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6873</TotalTime>
  <Pages>7</Pages>
  <Words>1368</Words>
  <Characters>7801</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https://mul2.gov.am/tasks/944809/oneclick/Himnavorum1.docx?token=de2cc9373578cde755d7766bc3ba37bd</cp:keywords>
  <dc:description/>
  <cp:lastModifiedBy>Gayane Gharagyozyan</cp:lastModifiedBy>
  <cp:revision>173</cp:revision>
  <cp:lastPrinted>2024-03-11T04:47:00Z</cp:lastPrinted>
  <dcterms:created xsi:type="dcterms:W3CDTF">2021-09-07T10:27:00Z</dcterms:created>
  <dcterms:modified xsi:type="dcterms:W3CDTF">2024-03-11T08:29:00Z</dcterms:modified>
</cp:coreProperties>
</file>