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6F6" w:rsidRPr="009D36F6" w:rsidRDefault="009D36F6" w:rsidP="009D36F6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D36F6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2012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թվականի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փետրվարի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16-ի N 211-Ն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մեջ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լրացումներ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կառավարության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որոշման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նախագիծ</w:t>
      </w:r>
      <w:proofErr w:type="spellEnd"/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Բարձր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տեխնոլոգիական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արդյունաբերության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Փոստային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կապ</w:t>
      </w:r>
      <w:proofErr w:type="spellEnd"/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26/12/2023 - 10/01/2024</w:t>
      </w:r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4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 xml:space="preserve">2 </w:t>
      </w:r>
      <w:proofErr w:type="spellStart"/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9D36F6" w:rsidRPr="009D36F6" w:rsidRDefault="009D36F6" w:rsidP="009D3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D36F6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D36F6" w:rsidRPr="009D36F6" w:rsidRDefault="009D36F6" w:rsidP="009D36F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9D36F6" w:rsidRPr="009D36F6" w:rsidRDefault="009D36F6" w:rsidP="009D36F6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D36F6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12/01/2024</w:t>
      </w:r>
    </w:p>
    <w:p w:rsidR="00B758B5" w:rsidRDefault="00B758B5">
      <w:bookmarkStart w:id="0" w:name="_GoBack"/>
      <w:bookmarkEnd w:id="0"/>
    </w:p>
    <w:sectPr w:rsidR="00B758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D4"/>
    <w:rsid w:val="004960D4"/>
    <w:rsid w:val="009D36F6"/>
    <w:rsid w:val="00B75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1A424F-8FA0-4C05-A02C-FBF1C5334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0</DocSecurity>
  <Lines>4</Lines>
  <Paragraphs>1</Paragraphs>
  <ScaleCrop>false</ScaleCrop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Khachatryan</dc:creator>
  <cp:keywords/>
  <dc:description/>
  <cp:lastModifiedBy>Liana Khachatryan</cp:lastModifiedBy>
  <cp:revision>2</cp:revision>
  <dcterms:created xsi:type="dcterms:W3CDTF">2024-01-12T06:23:00Z</dcterms:created>
  <dcterms:modified xsi:type="dcterms:W3CDTF">2024-01-12T06:24:00Z</dcterms:modified>
</cp:coreProperties>
</file>