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F615E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7D7823EC" w14:textId="74425371" w:rsidR="00E660D1" w:rsidRDefault="003F2C95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62445B">
        <w:rPr>
          <w:rStyle w:val="Strong"/>
          <w:rFonts w:ascii="GHEA Grapalat" w:hAnsi="GHEA Grapalat"/>
        </w:rPr>
        <w:t>«</w:t>
      </w:r>
      <w:r w:rsidR="00E52A45" w:rsidRPr="0062445B">
        <w:rPr>
          <w:rStyle w:val="Strong"/>
          <w:rFonts w:ascii="GHEA Grapalat" w:hAnsi="GHEA Grapalat"/>
        </w:rPr>
        <w:t xml:space="preserve">ԷԴՎԱՆՍՏ ԱՅԹԻ ՏԵՔՆՈԼՈՋԻՍ» </w:t>
      </w:r>
      <w:r w:rsidR="00E52A45">
        <w:rPr>
          <w:rStyle w:val="Strong"/>
          <w:rFonts w:ascii="GHEA Grapalat" w:hAnsi="GHEA Grapalat"/>
        </w:rPr>
        <w:t>ՍԱՀՄԱՆԱՓԱԿ ՊԱՏԱՍԽԱՆԱՏՎՈՒԹՅԱՄԲ</w:t>
      </w:r>
      <w:r w:rsidR="00E52A45" w:rsidRPr="0062445B">
        <w:rPr>
          <w:rStyle w:val="Strong"/>
          <w:rFonts w:ascii="GHEA Grapalat" w:hAnsi="GHEA Grapalat"/>
        </w:rPr>
        <w:t xml:space="preserve"> ԸՆԿԵՐՈՒԹՅԱՆԸ «ԷԿՈՍ» ԱԶԱՏ ՏՆՏԵՍԱԿԱՆ ԳՈՏՈՒ ՇԱՀԱԳՈՐԾՈՂՆԵՐԻ ՌԵԵՍՏՐՈՒՄ ՆԵՐԱՌԵԼՈՒ ՄԱՍԻՆ</w:t>
      </w:r>
      <w:r w:rsidR="00E660D1">
        <w:rPr>
          <w:rStyle w:val="Strong"/>
          <w:rFonts w:ascii="GHEA Grapalat" w:hAnsi="GHEA Grapalat"/>
        </w:rPr>
        <w:t>»</w:t>
      </w:r>
      <w:r w:rsidR="00E660D1">
        <w:rPr>
          <w:rFonts w:ascii="GHEA Grapalat" w:hAnsi="GHEA Grapalat"/>
          <w:color w:val="000000"/>
          <w:lang w:val="hy-AM" w:eastAsia="hy-AM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ՀԱՅԱՍՏԱՆԻ ՀԱՆՐԱՊԵՏՈՒԹՅԱՆ ԿԱՌԱՎԱՐՈՒԹՅԱՆ ՈՐՈՇՄԱՆ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ՆԱԽԱԳԾԻ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(ԱՅՍՈՒՀԵՏ` ՈՐՈՇՈՒՄ) </w:t>
      </w:r>
    </w:p>
    <w:p w14:paraId="6936D252" w14:textId="34D8D535" w:rsidR="008A5185" w:rsidRPr="00E660D1" w:rsidRDefault="00E660D1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color w:val="000000"/>
          <w:lang w:eastAsia="hy-AM"/>
        </w:rPr>
      </w:pPr>
      <w:r>
        <w:rPr>
          <w:rFonts w:ascii="GHEA Grapalat" w:eastAsia="Calibri" w:hAnsi="GHEA Grapalat" w:cs="Times New Roman"/>
          <w:b/>
          <w:kern w:val="0"/>
          <w:lang w:val="hy-AM" w:eastAsia="en-US" w:bidi="ar-SA"/>
        </w:rPr>
        <w:t>ՎԵՐԱԲԵՐՅԱԼ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4C8F5C60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DE451C" w:rsidRPr="00447EF8">
        <w:rPr>
          <w:rFonts w:ascii="GHEA Grapalat" w:hAnsi="GHEA Grapalat"/>
          <w:lang w:val="hy-AM"/>
        </w:rPr>
        <w:t>«</w:t>
      </w:r>
      <w:r w:rsidR="00DE451C" w:rsidRPr="00447EF8">
        <w:rPr>
          <w:rFonts w:ascii="GHEA Grapalat" w:hAnsi="GHEA Grapalat"/>
          <w:bCs/>
          <w:lang w:val="hy-AM"/>
        </w:rPr>
        <w:t>ԷԴՎԱՆՍՏ ԱՅԹԻ ՏԵՔՆՈԼՈՋԻՍ</w:t>
      </w:r>
      <w:r w:rsidR="00DE451C" w:rsidRPr="00447EF8">
        <w:rPr>
          <w:rFonts w:ascii="GHEA Grapalat" w:hAnsi="GHEA Grapalat"/>
          <w:lang w:val="hy-AM"/>
        </w:rPr>
        <w:t>»</w:t>
      </w:r>
      <w:r w:rsidR="00DE451C">
        <w:rPr>
          <w:rFonts w:ascii="GHEA Grapalat" w:hAnsi="GHEA Grapalat"/>
          <w:lang w:val="hy-AM"/>
        </w:rPr>
        <w:t xml:space="preserve"> </w:t>
      </w:r>
      <w:r w:rsidR="00DE451C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632A2611" w:rsidR="00EC6254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DE451C" w:rsidRPr="00447EF8">
        <w:rPr>
          <w:rFonts w:ascii="GHEA Grapalat" w:hAnsi="GHEA Grapalat"/>
          <w:lang w:val="hy-AM"/>
        </w:rPr>
        <w:t>«</w:t>
      </w:r>
      <w:r w:rsidR="00DE451C" w:rsidRPr="00447EF8">
        <w:rPr>
          <w:rFonts w:ascii="GHEA Grapalat" w:hAnsi="GHEA Grapalat"/>
          <w:bCs/>
          <w:lang w:val="hy-AM"/>
        </w:rPr>
        <w:t>ԷԴՎԱՆՍՏ ԱՅԹԻ ՏԵՔՆՈԼՈՋԻՍ</w:t>
      </w:r>
      <w:r w:rsidR="00DE451C" w:rsidRPr="00447EF8">
        <w:rPr>
          <w:rFonts w:ascii="GHEA Grapalat" w:hAnsi="GHEA Grapalat"/>
          <w:lang w:val="hy-AM"/>
        </w:rPr>
        <w:t>»</w:t>
      </w:r>
      <w:r w:rsidR="00DE451C">
        <w:rPr>
          <w:rFonts w:ascii="GHEA Grapalat" w:hAnsi="GHEA Grapalat"/>
          <w:lang w:val="hy-AM"/>
        </w:rPr>
        <w:t xml:space="preserve"> </w:t>
      </w:r>
      <w:r w:rsidR="00DE451C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="00DE451C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3F2C95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Կարգավորման նպատակը և բնույթը</w:t>
      </w:r>
    </w:p>
    <w:p w14:paraId="4E4B8351" w14:textId="1EB7051B" w:rsidR="008A5185" w:rsidRPr="00DB69AB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="00DE451C" w:rsidRPr="00447EF8">
        <w:rPr>
          <w:rFonts w:ascii="GHEA Grapalat" w:hAnsi="GHEA Grapalat"/>
          <w:lang w:val="hy-AM"/>
        </w:rPr>
        <w:t>«</w:t>
      </w:r>
      <w:r w:rsidR="00DE451C" w:rsidRPr="00447EF8">
        <w:rPr>
          <w:rFonts w:ascii="GHEA Grapalat" w:hAnsi="GHEA Grapalat"/>
          <w:bCs/>
          <w:lang w:val="hy-AM"/>
        </w:rPr>
        <w:t>ԷԴՎԱՆՍՏ ԱՅԹԻ ՏԵՔՆՈԼՈՋԻՍ</w:t>
      </w:r>
      <w:r w:rsidR="00DE451C" w:rsidRPr="00447EF8">
        <w:rPr>
          <w:rFonts w:ascii="GHEA Grapalat" w:hAnsi="GHEA Grapalat"/>
          <w:lang w:val="hy-AM"/>
        </w:rPr>
        <w:t>»</w:t>
      </w:r>
      <w:r w:rsidR="00DE451C">
        <w:rPr>
          <w:rFonts w:ascii="GHEA Grapalat" w:hAnsi="GHEA Grapalat"/>
          <w:lang w:val="hy-AM"/>
        </w:rPr>
        <w:t xml:space="preserve"> </w:t>
      </w:r>
      <w:r w:rsidR="00DE451C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="00DE451C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270BEB6C" w:rsidR="008A5185" w:rsidRPr="00DB69AB" w:rsidRDefault="008A5185" w:rsidP="005F6DA0">
      <w:pPr>
        <w:spacing w:line="360" w:lineRule="auto"/>
        <w:ind w:firstLine="36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Ներառում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5F6DA0" w:rsidRPr="00447EF8">
        <w:rPr>
          <w:rFonts w:ascii="GHEA Grapalat" w:hAnsi="GHEA Grapalat"/>
          <w:lang w:val="hy-AM"/>
        </w:rPr>
        <w:t>«</w:t>
      </w:r>
      <w:r w:rsidR="005F6DA0" w:rsidRPr="00447EF8">
        <w:rPr>
          <w:rFonts w:ascii="GHEA Grapalat" w:hAnsi="GHEA Grapalat"/>
          <w:bCs/>
          <w:lang w:val="hy-AM"/>
        </w:rPr>
        <w:t>ԷԴՎԱՆՍՏ ԱՅԹԻ ՏԵՔՆՈԼՈՋԻՍ</w:t>
      </w:r>
      <w:r w:rsidR="005F6DA0" w:rsidRPr="00447EF8">
        <w:rPr>
          <w:rFonts w:ascii="GHEA Grapalat" w:hAnsi="GHEA Grapalat"/>
          <w:lang w:val="hy-AM"/>
        </w:rPr>
        <w:t>»</w:t>
      </w:r>
      <w:r w:rsidR="00DE451C">
        <w:rPr>
          <w:rFonts w:ascii="GHEA Grapalat" w:hAnsi="GHEA Grapalat"/>
          <w:lang w:val="hy-AM"/>
        </w:rPr>
        <w:t xml:space="preserve"> </w:t>
      </w:r>
      <w:r w:rsidR="00DE451C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C6A9D" w14:textId="77777777" w:rsidR="009C4DA4" w:rsidRDefault="009C4DA4">
      <w:pPr>
        <w:rPr>
          <w:rFonts w:hint="eastAsia"/>
        </w:rPr>
      </w:pPr>
      <w:r>
        <w:separator/>
      </w:r>
    </w:p>
  </w:endnote>
  <w:endnote w:type="continuationSeparator" w:id="0">
    <w:p w14:paraId="2DF5A380" w14:textId="77777777" w:rsidR="009C4DA4" w:rsidRDefault="009C4DA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155CF" w14:textId="77777777" w:rsidR="009C4DA4" w:rsidRDefault="009C4DA4">
      <w:pPr>
        <w:rPr>
          <w:rFonts w:hint="eastAsia"/>
        </w:rPr>
      </w:pPr>
      <w:r>
        <w:separator/>
      </w:r>
    </w:p>
  </w:footnote>
  <w:footnote w:type="continuationSeparator" w:id="0">
    <w:p w14:paraId="7B7DA683" w14:textId="77777777" w:rsidR="009C4DA4" w:rsidRDefault="009C4DA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59012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079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325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5074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6040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B3140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3F2C95"/>
    <w:rsid w:val="00407D37"/>
    <w:rsid w:val="00413EE3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700041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7568D"/>
    <w:rsid w:val="00883ADB"/>
    <w:rsid w:val="008A474A"/>
    <w:rsid w:val="008A5185"/>
    <w:rsid w:val="008B1414"/>
    <w:rsid w:val="008C7229"/>
    <w:rsid w:val="008D5FA8"/>
    <w:rsid w:val="008D720B"/>
    <w:rsid w:val="008F0433"/>
    <w:rsid w:val="008F615E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E3F9D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52A45"/>
    <w:rsid w:val="00E53C0D"/>
    <w:rsid w:val="00E660D1"/>
    <w:rsid w:val="00E720B1"/>
    <w:rsid w:val="00E8240E"/>
    <w:rsid w:val="00EA05F7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D2DB9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Sona M. Manucharyan</cp:lastModifiedBy>
  <cp:revision>58</cp:revision>
  <cp:lastPrinted>2023-01-09T06:51:00Z</cp:lastPrinted>
  <dcterms:created xsi:type="dcterms:W3CDTF">2020-10-21T08:19:00Z</dcterms:created>
  <dcterms:modified xsi:type="dcterms:W3CDTF">2024-02-22T10:33:00Z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