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403503" w14:textId="69846120" w:rsidR="003C1147" w:rsidRPr="000450CD" w:rsidRDefault="00F860F2" w:rsidP="009D42A2">
      <w:pPr>
        <w:spacing w:after="0" w:line="360" w:lineRule="auto"/>
        <w:jc w:val="center"/>
        <w:rPr>
          <w:rFonts w:ascii="GHEA Grapalat" w:eastAsia="Times New Roman" w:hAnsi="GHEA Grapalat" w:cs="Times New Roman"/>
          <w:b/>
          <w:sz w:val="24"/>
          <w:szCs w:val="24"/>
          <w:lang w:val="af-ZA"/>
        </w:rPr>
      </w:pPr>
      <w:r w:rsidRPr="000450CD">
        <w:rPr>
          <w:rFonts w:ascii="GHEA Grapalat" w:eastAsia="Times New Roman" w:hAnsi="GHEA Grapalat" w:cs="Times New Roman"/>
          <w:b/>
          <w:sz w:val="24"/>
          <w:szCs w:val="24"/>
          <w:lang w:val="af-ZA"/>
        </w:rPr>
        <w:t>ԱՄՓՈՓԱԹԵՐԹ</w:t>
      </w:r>
    </w:p>
    <w:p w14:paraId="52A12D0D" w14:textId="66E2B63E" w:rsidR="00544481" w:rsidRPr="000450CD" w:rsidRDefault="001518CA" w:rsidP="009D42A2">
      <w:pPr>
        <w:spacing w:after="240" w:line="360" w:lineRule="auto"/>
        <w:ind w:left="330"/>
        <w:contextualSpacing/>
        <w:jc w:val="center"/>
        <w:rPr>
          <w:rFonts w:ascii="GHEA Grapalat" w:hAnsi="GHEA Grapalat"/>
          <w:b/>
          <w:bCs/>
          <w:sz w:val="24"/>
          <w:lang w:val="hy-AM"/>
        </w:rPr>
      </w:pPr>
      <w:r w:rsidRPr="000450CD">
        <w:rPr>
          <w:rFonts w:ascii="GHEA Grapalat" w:hAnsi="GHEA Grapalat"/>
          <w:b/>
          <w:bCs/>
          <w:color w:val="000000"/>
          <w:sz w:val="24"/>
          <w:szCs w:val="24"/>
          <w:lang w:val="hy-AM"/>
        </w:rPr>
        <w:t xml:space="preserve">«ՀԱՅԱՍՏԱՆԻ ՀԱՆՐԱՊԵՏՈՒԹՅԱՆ ԿԱՌԱՎԱՐՈՒԹՅԱՆ 2009 ԹՎԱԿԱՆԻ ԱՊՐԻԼԻ 30-Ի № 550-Ն ՈՐՈՇՄԱՆ ՄԵՋ ԼՐԱՑՈՒՄՆԵՐ ԿԱՏԱՐԵԼՈՒ ՄԱՍԻՆ» ՀԱՅԱՍՏԱՆԻ ՀԱՆՐԱՊԵՏՈՒԹՅԱՆ </w:t>
      </w:r>
      <w:r w:rsidRPr="000450CD">
        <w:rPr>
          <w:rFonts w:ascii="GHEA Grapalat" w:hAnsi="GHEA Grapalat"/>
          <w:b/>
          <w:bCs/>
          <w:color w:val="000000"/>
          <w:sz w:val="24"/>
          <w:szCs w:val="24"/>
          <w:lang w:val="af-ZA"/>
        </w:rPr>
        <w:t xml:space="preserve"> </w:t>
      </w:r>
      <w:r w:rsidRPr="000450CD">
        <w:rPr>
          <w:rFonts w:ascii="GHEA Grapalat" w:hAnsi="GHEA Grapalat"/>
          <w:b/>
          <w:bCs/>
          <w:sz w:val="24"/>
          <w:lang w:val="hy-AM"/>
        </w:rPr>
        <w:t xml:space="preserve"> ԿԱՌԱՎԱՐՈՒԹՅԱՆ ՈՐՈՇՄԱՆ ՆԱԽԱԳԾԻ ՎԵՐԱԲԵՐՅԱԼ</w:t>
      </w:r>
    </w:p>
    <w:p w14:paraId="3F3E8A2F" w14:textId="08E0B442" w:rsidR="003C1147" w:rsidRPr="000450CD" w:rsidRDefault="00544481" w:rsidP="007F6F2F">
      <w:pPr>
        <w:spacing w:line="240" w:lineRule="auto"/>
        <w:jc w:val="center"/>
        <w:rPr>
          <w:rFonts w:ascii="GHEA Grapalat" w:eastAsia="Calibri" w:hAnsi="GHEA Grapalat" w:cs="Times New Roman"/>
          <w:bCs/>
          <w:color w:val="000000"/>
          <w:sz w:val="24"/>
          <w:szCs w:val="24"/>
          <w:lang w:val="af-ZA"/>
        </w:rPr>
      </w:pPr>
      <w:r w:rsidRPr="000450CD">
        <w:rPr>
          <w:rFonts w:ascii="GHEA Grapalat" w:hAnsi="GHEA Grapalat"/>
          <w:bCs/>
          <w:sz w:val="24"/>
          <w:lang w:val="af-ZA"/>
        </w:rPr>
        <w:t xml:space="preserve"> </w:t>
      </w:r>
    </w:p>
    <w:tbl>
      <w:tblPr>
        <w:tblStyle w:val="TableGrid"/>
        <w:tblW w:w="15637" w:type="dxa"/>
        <w:tblInd w:w="18" w:type="dxa"/>
        <w:tblLayout w:type="fixed"/>
        <w:tblLook w:val="04A0" w:firstRow="1" w:lastRow="0" w:firstColumn="1" w:lastColumn="0" w:noHBand="0" w:noVBand="1"/>
      </w:tblPr>
      <w:tblGrid>
        <w:gridCol w:w="8707"/>
        <w:gridCol w:w="6930"/>
      </w:tblGrid>
      <w:tr w:rsidR="00842BFD" w:rsidRPr="000450CD" w14:paraId="0A847A44" w14:textId="191606A7" w:rsidTr="00C84D90">
        <w:trPr>
          <w:trHeight w:val="225"/>
        </w:trPr>
        <w:tc>
          <w:tcPr>
            <w:tcW w:w="8707" w:type="dxa"/>
            <w:vMerge w:val="restart"/>
            <w:shd w:val="clear" w:color="auto" w:fill="BFBFBF" w:themeFill="background1" w:themeFillShade="BF"/>
          </w:tcPr>
          <w:p w14:paraId="74A21ECC" w14:textId="2E6DF65D" w:rsidR="00842BFD" w:rsidRPr="000450CD" w:rsidRDefault="004F7551" w:rsidP="001518CA">
            <w:pPr>
              <w:tabs>
                <w:tab w:val="left" w:pos="22"/>
              </w:tabs>
              <w:spacing w:after="0" w:line="240" w:lineRule="auto"/>
              <w:jc w:val="both"/>
              <w:rPr>
                <w:rFonts w:ascii="GHEA Grapalat" w:hAnsi="GHEA Grapalat" w:cs="GHEA Grapalat"/>
                <w:b/>
                <w:color w:val="000000"/>
                <w:sz w:val="24"/>
                <w:szCs w:val="24"/>
                <w:lang w:val="hy-AM"/>
              </w:rPr>
            </w:pPr>
            <w:r w:rsidRPr="000450CD">
              <w:rPr>
                <w:rFonts w:ascii="GHEA Grapalat" w:hAnsi="GHEA Grapalat" w:cs="Sylfaen"/>
                <w:b/>
                <w:bCs/>
                <w:sz w:val="24"/>
                <w:szCs w:val="24"/>
                <w:lang w:val="hy-AM"/>
              </w:rPr>
              <w:t>1</w:t>
            </w:r>
            <w:r w:rsidR="00842BFD" w:rsidRPr="000450CD">
              <w:rPr>
                <w:rFonts w:ascii="Cambria Math" w:hAnsi="Cambria Math" w:cs="Cambria Math"/>
                <w:b/>
                <w:bCs/>
                <w:sz w:val="24"/>
                <w:szCs w:val="24"/>
                <w:lang w:val="hy-AM"/>
              </w:rPr>
              <w:t>․</w:t>
            </w:r>
            <w:r w:rsidR="00034A34">
              <w:rPr>
                <w:rFonts w:ascii="Cambria Math" w:hAnsi="Cambria Math" w:cs="Cambria Math"/>
                <w:b/>
                <w:bCs/>
                <w:sz w:val="24"/>
                <w:szCs w:val="24"/>
                <w:lang w:val="hy-AM"/>
              </w:rPr>
              <w:t xml:space="preserve"> </w:t>
            </w:r>
            <w:r w:rsidR="001518CA" w:rsidRPr="000450CD">
              <w:rPr>
                <w:rFonts w:ascii="GHEA Grapalat" w:hAnsi="GHEA Grapalat" w:cs="Cambria Math"/>
                <w:b/>
                <w:bCs/>
                <w:sz w:val="24"/>
                <w:szCs w:val="24"/>
                <w:lang w:val="hy-AM"/>
              </w:rPr>
              <w:t>Ազգային անվտանգության ծառայության</w:t>
            </w:r>
            <w:r w:rsidR="00D12405" w:rsidRPr="000450CD">
              <w:rPr>
                <w:rFonts w:ascii="GHEA Grapalat" w:hAnsi="GHEA Grapalat" w:cs="Sylfaen"/>
                <w:b/>
                <w:bCs/>
                <w:sz w:val="24"/>
                <w:szCs w:val="24"/>
                <w:lang w:val="hy-AM"/>
              </w:rPr>
              <w:t xml:space="preserve"> </w:t>
            </w:r>
          </w:p>
        </w:tc>
        <w:tc>
          <w:tcPr>
            <w:tcW w:w="6930" w:type="dxa"/>
            <w:tcBorders>
              <w:bottom w:val="single" w:sz="4" w:space="0" w:color="auto"/>
            </w:tcBorders>
            <w:shd w:val="clear" w:color="auto" w:fill="BFBFBF" w:themeFill="background1" w:themeFillShade="BF"/>
          </w:tcPr>
          <w:p w14:paraId="7D09F8B3" w14:textId="607397D7" w:rsidR="00842BFD" w:rsidRPr="000450CD" w:rsidRDefault="001518CA" w:rsidP="00034A34">
            <w:pPr>
              <w:tabs>
                <w:tab w:val="left" w:pos="22"/>
              </w:tabs>
              <w:spacing w:after="0" w:line="240" w:lineRule="auto"/>
              <w:jc w:val="center"/>
              <w:rPr>
                <w:rFonts w:ascii="GHEA Grapalat" w:hAnsi="GHEA Grapalat" w:cs="GHEA Grapalat"/>
                <w:b/>
                <w:color w:val="000000"/>
                <w:sz w:val="24"/>
                <w:szCs w:val="24"/>
                <w:lang w:val="hy-AM"/>
              </w:rPr>
            </w:pPr>
            <w:r w:rsidRPr="000450CD">
              <w:rPr>
                <w:rFonts w:ascii="GHEA Grapalat" w:hAnsi="GHEA Grapalat" w:cs="GHEA Grapalat"/>
                <w:b/>
                <w:color w:val="000000"/>
                <w:sz w:val="24"/>
                <w:szCs w:val="24"/>
                <w:lang w:val="hy-AM"/>
              </w:rPr>
              <w:t>29 դեկտեմբեր</w:t>
            </w:r>
            <w:r w:rsidR="005A2A7E" w:rsidRPr="000450CD">
              <w:rPr>
                <w:rFonts w:ascii="GHEA Grapalat" w:hAnsi="GHEA Grapalat" w:cs="GHEA Grapalat"/>
                <w:b/>
                <w:color w:val="000000"/>
                <w:sz w:val="24"/>
                <w:szCs w:val="24"/>
                <w:lang w:val="hy-AM"/>
              </w:rPr>
              <w:t xml:space="preserve"> </w:t>
            </w:r>
            <w:r w:rsidR="0077736E" w:rsidRPr="000450CD">
              <w:rPr>
                <w:rFonts w:ascii="GHEA Grapalat" w:hAnsi="GHEA Grapalat" w:cs="GHEA Grapalat"/>
                <w:b/>
                <w:color w:val="000000"/>
                <w:sz w:val="24"/>
                <w:szCs w:val="24"/>
                <w:lang w:val="hy-AM"/>
              </w:rPr>
              <w:t>202</w:t>
            </w:r>
            <w:r w:rsidRPr="000450CD">
              <w:rPr>
                <w:rFonts w:ascii="GHEA Grapalat" w:hAnsi="GHEA Grapalat" w:cs="GHEA Grapalat"/>
                <w:b/>
                <w:color w:val="000000"/>
                <w:sz w:val="24"/>
                <w:szCs w:val="24"/>
                <w:lang w:val="hy-AM"/>
              </w:rPr>
              <w:t>3</w:t>
            </w:r>
            <w:r w:rsidR="0077736E" w:rsidRPr="000450CD">
              <w:rPr>
                <w:rFonts w:ascii="GHEA Grapalat" w:hAnsi="GHEA Grapalat" w:cs="GHEA Grapalat"/>
                <w:b/>
                <w:color w:val="000000"/>
                <w:sz w:val="24"/>
                <w:szCs w:val="24"/>
                <w:lang w:val="hy-AM"/>
              </w:rPr>
              <w:t>թ.</w:t>
            </w:r>
          </w:p>
        </w:tc>
      </w:tr>
      <w:tr w:rsidR="00842BFD" w:rsidRPr="000450CD" w14:paraId="1B327608" w14:textId="77777777" w:rsidTr="00C84D90">
        <w:trPr>
          <w:trHeight w:val="107"/>
        </w:trPr>
        <w:tc>
          <w:tcPr>
            <w:tcW w:w="8707" w:type="dxa"/>
            <w:vMerge/>
            <w:tcBorders>
              <w:bottom w:val="single" w:sz="4" w:space="0" w:color="auto"/>
            </w:tcBorders>
            <w:shd w:val="clear" w:color="auto" w:fill="BFBFBF" w:themeFill="background1" w:themeFillShade="BF"/>
          </w:tcPr>
          <w:p w14:paraId="701EC901" w14:textId="77777777" w:rsidR="00842BFD" w:rsidRPr="000450CD" w:rsidRDefault="00842BFD" w:rsidP="007F6F2F">
            <w:pPr>
              <w:tabs>
                <w:tab w:val="left" w:pos="22"/>
              </w:tabs>
              <w:spacing w:after="0" w:line="240" w:lineRule="auto"/>
              <w:jc w:val="both"/>
              <w:rPr>
                <w:rFonts w:ascii="GHEA Grapalat" w:hAnsi="GHEA Grapalat" w:cs="Sylfaen"/>
                <w:b/>
                <w:bCs/>
                <w:sz w:val="24"/>
                <w:szCs w:val="24"/>
                <w:lang w:val="hy-AM"/>
              </w:rPr>
            </w:pPr>
          </w:p>
        </w:tc>
        <w:tc>
          <w:tcPr>
            <w:tcW w:w="6930" w:type="dxa"/>
            <w:tcBorders>
              <w:bottom w:val="single" w:sz="4" w:space="0" w:color="auto"/>
            </w:tcBorders>
            <w:shd w:val="clear" w:color="auto" w:fill="BFBFBF" w:themeFill="background1" w:themeFillShade="BF"/>
          </w:tcPr>
          <w:p w14:paraId="6812256B" w14:textId="5A433C77" w:rsidR="00842BFD" w:rsidRPr="000450CD" w:rsidRDefault="00034A34" w:rsidP="00034A34">
            <w:pPr>
              <w:tabs>
                <w:tab w:val="left" w:pos="22"/>
              </w:tabs>
              <w:spacing w:after="0" w:line="240" w:lineRule="auto"/>
              <w:jc w:val="center"/>
              <w:rPr>
                <w:rFonts w:ascii="GHEA Grapalat" w:hAnsi="GHEA Grapalat" w:cs="GHEA Grapalat"/>
                <w:color w:val="000000"/>
                <w:sz w:val="24"/>
                <w:szCs w:val="24"/>
                <w:lang w:val="hy-AM"/>
              </w:rPr>
            </w:pPr>
            <w:r w:rsidRPr="000450CD">
              <w:rPr>
                <w:rFonts w:ascii="GHEA Grapalat" w:hAnsi="GHEA Grapalat" w:cs="GHEA Grapalat"/>
                <w:b/>
                <w:color w:val="000000"/>
                <w:sz w:val="24"/>
                <w:szCs w:val="24"/>
                <w:lang w:val="hy-AM"/>
              </w:rPr>
              <w:t>Գրություն N 11/1974</w:t>
            </w:r>
          </w:p>
        </w:tc>
      </w:tr>
      <w:tr w:rsidR="00604BA3" w:rsidRPr="000450CD" w14:paraId="39F5ECF0" w14:textId="77777777" w:rsidTr="001518CA">
        <w:trPr>
          <w:trHeight w:val="1385"/>
        </w:trPr>
        <w:tc>
          <w:tcPr>
            <w:tcW w:w="8707" w:type="dxa"/>
            <w:tcBorders>
              <w:top w:val="single" w:sz="4" w:space="0" w:color="auto"/>
            </w:tcBorders>
          </w:tcPr>
          <w:p w14:paraId="7F49A607" w14:textId="45C5A5AC" w:rsidR="001518CA" w:rsidRPr="000450CD" w:rsidRDefault="001518CA" w:rsidP="000A0FFF">
            <w:pPr>
              <w:spacing w:after="0" w:line="360" w:lineRule="auto"/>
              <w:ind w:firstLine="547"/>
              <w:jc w:val="both"/>
              <w:rPr>
                <w:rFonts w:ascii="GHEA Grapalat" w:hAnsi="GHEA Grapalat" w:cs="Sylfaen"/>
                <w:bCs/>
                <w:sz w:val="24"/>
                <w:szCs w:val="24"/>
                <w:lang w:val="hy-AM"/>
              </w:rPr>
            </w:pPr>
            <w:r w:rsidRPr="000450CD">
              <w:rPr>
                <w:rFonts w:ascii="GHEA Grapalat" w:hAnsi="GHEA Grapalat" w:cs="Sylfaen"/>
                <w:bCs/>
                <w:sz w:val="24"/>
                <w:szCs w:val="24"/>
                <w:lang w:val="hy-AM"/>
              </w:rPr>
              <w:t xml:space="preserve">     «Ի պատասխան Ձեր 22</w:t>
            </w:r>
            <w:r w:rsidRPr="000450CD">
              <w:rPr>
                <w:rFonts w:ascii="Cambria Math" w:hAnsi="Cambria Math" w:cs="Cambria Math"/>
                <w:bCs/>
                <w:sz w:val="24"/>
                <w:szCs w:val="24"/>
                <w:lang w:val="hy-AM"/>
              </w:rPr>
              <w:t>․</w:t>
            </w:r>
            <w:r w:rsidRPr="000450CD">
              <w:rPr>
                <w:rFonts w:ascii="GHEA Grapalat" w:hAnsi="GHEA Grapalat" w:cs="Sylfaen"/>
                <w:bCs/>
                <w:sz w:val="24"/>
                <w:szCs w:val="24"/>
                <w:lang w:val="hy-AM"/>
              </w:rPr>
              <w:t>12</w:t>
            </w:r>
            <w:r w:rsidRPr="000450CD">
              <w:rPr>
                <w:rFonts w:ascii="Cambria Math" w:hAnsi="Cambria Math" w:cs="Cambria Math"/>
                <w:bCs/>
                <w:sz w:val="24"/>
                <w:szCs w:val="24"/>
                <w:lang w:val="hy-AM"/>
              </w:rPr>
              <w:t>․</w:t>
            </w:r>
            <w:r w:rsidRPr="000450CD">
              <w:rPr>
                <w:rFonts w:ascii="GHEA Grapalat" w:hAnsi="GHEA Grapalat" w:cs="Sylfaen"/>
                <w:bCs/>
                <w:sz w:val="24"/>
                <w:szCs w:val="24"/>
                <w:lang w:val="hy-AM"/>
              </w:rPr>
              <w:t>2023 թ</w:t>
            </w:r>
            <w:r w:rsidRPr="000450CD">
              <w:rPr>
                <w:rFonts w:ascii="Cambria Math" w:hAnsi="Cambria Math" w:cs="Cambria Math"/>
                <w:bCs/>
                <w:sz w:val="24"/>
                <w:szCs w:val="24"/>
                <w:lang w:val="hy-AM"/>
              </w:rPr>
              <w:t>․</w:t>
            </w:r>
            <w:r w:rsidRPr="000450CD">
              <w:rPr>
                <w:rFonts w:ascii="GHEA Grapalat" w:hAnsi="GHEA Grapalat" w:cs="Sylfaen"/>
                <w:bCs/>
                <w:sz w:val="24"/>
                <w:szCs w:val="24"/>
                <w:lang w:val="hy-AM"/>
              </w:rPr>
              <w:t>-ի 1/17</w:t>
            </w:r>
            <w:r w:rsidRPr="000450CD">
              <w:rPr>
                <w:rFonts w:ascii="Cambria Math" w:hAnsi="Cambria Math" w:cs="Cambria Math"/>
                <w:bCs/>
                <w:sz w:val="24"/>
                <w:szCs w:val="24"/>
                <w:lang w:val="hy-AM"/>
              </w:rPr>
              <w:t>․</w:t>
            </w:r>
            <w:r w:rsidRPr="000450CD">
              <w:rPr>
                <w:rFonts w:ascii="GHEA Grapalat" w:hAnsi="GHEA Grapalat" w:cs="Sylfaen"/>
                <w:bCs/>
                <w:sz w:val="24"/>
                <w:szCs w:val="24"/>
                <w:lang w:val="hy-AM"/>
              </w:rPr>
              <w:t>1/16608 գրության  «Հայաստանի Հանրապետության կառավարության 2009 թվականի ապրիլի 30-ի № 550-Ն որոշման մեջ լրացումներ կատարելու մասին» Կառավարության որոշման նախագծի վերաբերյալ առաջարկություններ չկան։»</w:t>
            </w:r>
          </w:p>
          <w:p w14:paraId="36CAD14C" w14:textId="32A06858" w:rsidR="00F94A15" w:rsidRPr="000450CD" w:rsidRDefault="00F94A15" w:rsidP="000A0FFF">
            <w:pPr>
              <w:spacing w:after="0" w:line="360" w:lineRule="auto"/>
              <w:ind w:firstLine="547"/>
              <w:jc w:val="both"/>
              <w:rPr>
                <w:rFonts w:ascii="GHEA Grapalat" w:hAnsi="GHEA Grapalat" w:cs="Sylfaen"/>
                <w:b/>
                <w:bCs/>
                <w:sz w:val="24"/>
                <w:szCs w:val="24"/>
                <w:lang w:val="hy-AM"/>
              </w:rPr>
            </w:pPr>
          </w:p>
        </w:tc>
        <w:tc>
          <w:tcPr>
            <w:tcW w:w="6930" w:type="dxa"/>
            <w:tcBorders>
              <w:top w:val="single" w:sz="4" w:space="0" w:color="auto"/>
            </w:tcBorders>
          </w:tcPr>
          <w:p w14:paraId="1DCC195E" w14:textId="02B24672" w:rsidR="004863D5" w:rsidRPr="000450CD" w:rsidRDefault="00DA4400" w:rsidP="000A0FFF">
            <w:pPr>
              <w:tabs>
                <w:tab w:val="left" w:pos="0"/>
              </w:tabs>
              <w:spacing w:after="0" w:line="360" w:lineRule="auto"/>
              <w:ind w:firstLine="166"/>
              <w:jc w:val="both"/>
              <w:rPr>
                <w:rFonts w:ascii="GHEA Grapalat" w:hAnsi="GHEA Grapalat" w:cs="GHEA Grapalat"/>
                <w:color w:val="000000"/>
                <w:sz w:val="24"/>
                <w:szCs w:val="24"/>
                <w:lang w:val="hy-AM"/>
              </w:rPr>
            </w:pPr>
            <w:r w:rsidRPr="000450CD">
              <w:rPr>
                <w:rFonts w:ascii="GHEA Grapalat" w:hAnsi="GHEA Grapalat" w:cs="GHEA Grapalat"/>
                <w:color w:val="000000"/>
                <w:sz w:val="24"/>
                <w:szCs w:val="24"/>
                <w:lang w:val="hy-AM"/>
              </w:rPr>
              <w:t xml:space="preserve">  </w:t>
            </w:r>
            <w:r w:rsidR="00F94A15" w:rsidRPr="000450CD">
              <w:rPr>
                <w:rFonts w:ascii="GHEA Grapalat" w:hAnsi="GHEA Grapalat" w:cs="GHEA Grapalat"/>
                <w:color w:val="000000"/>
                <w:sz w:val="24"/>
                <w:szCs w:val="24"/>
                <w:lang w:val="hy-AM"/>
              </w:rPr>
              <w:t>Ընդունվել է</w:t>
            </w:r>
            <w:r w:rsidR="001518CA" w:rsidRPr="000450CD">
              <w:rPr>
                <w:rFonts w:ascii="GHEA Grapalat" w:hAnsi="GHEA Grapalat" w:cs="GHEA Grapalat"/>
                <w:color w:val="000000"/>
                <w:sz w:val="24"/>
                <w:szCs w:val="24"/>
                <w:lang w:val="hy-AM"/>
              </w:rPr>
              <w:t xml:space="preserve"> ի գիտություն</w:t>
            </w:r>
            <w:r w:rsidR="00544481" w:rsidRPr="000450CD">
              <w:rPr>
                <w:rFonts w:ascii="GHEA Grapalat" w:hAnsi="GHEA Grapalat" w:cs="GHEA Grapalat"/>
                <w:color w:val="000000"/>
                <w:sz w:val="24"/>
                <w:szCs w:val="24"/>
                <w:lang w:val="hy-AM"/>
              </w:rPr>
              <w:t>։</w:t>
            </w:r>
          </w:p>
        </w:tc>
      </w:tr>
      <w:tr w:rsidR="00054382" w:rsidRPr="000450CD" w14:paraId="6CF8F7CE" w14:textId="77777777" w:rsidTr="00BE434A">
        <w:trPr>
          <w:trHeight w:val="225"/>
        </w:trPr>
        <w:tc>
          <w:tcPr>
            <w:tcW w:w="8707" w:type="dxa"/>
            <w:vMerge w:val="restart"/>
            <w:tcBorders>
              <w:top w:val="single" w:sz="4" w:space="0" w:color="auto"/>
            </w:tcBorders>
            <w:shd w:val="clear" w:color="auto" w:fill="BFBFBF" w:themeFill="background1" w:themeFillShade="BF"/>
          </w:tcPr>
          <w:p w14:paraId="77759F0E" w14:textId="2578F7D1" w:rsidR="00054382" w:rsidRPr="000450CD" w:rsidRDefault="00054382" w:rsidP="000A0FFF">
            <w:pPr>
              <w:spacing w:after="0" w:line="360" w:lineRule="auto"/>
              <w:jc w:val="both"/>
              <w:rPr>
                <w:rFonts w:ascii="GHEA Grapalat" w:hAnsi="GHEA Grapalat" w:cs="Sylfaen"/>
                <w:b/>
                <w:bCs/>
                <w:sz w:val="24"/>
                <w:szCs w:val="24"/>
                <w:lang w:val="hy-AM"/>
              </w:rPr>
            </w:pPr>
            <w:r w:rsidRPr="000450CD">
              <w:rPr>
                <w:rFonts w:ascii="GHEA Grapalat" w:hAnsi="GHEA Grapalat" w:cs="Sylfaen"/>
                <w:b/>
                <w:bCs/>
                <w:sz w:val="24"/>
                <w:szCs w:val="24"/>
                <w:lang w:val="hy-AM"/>
              </w:rPr>
              <w:t>2</w:t>
            </w:r>
            <w:r w:rsidRPr="000450CD">
              <w:rPr>
                <w:rFonts w:ascii="Cambria Math" w:hAnsi="Cambria Math" w:cs="Cambria Math"/>
                <w:b/>
                <w:bCs/>
                <w:sz w:val="24"/>
                <w:szCs w:val="24"/>
                <w:lang w:val="hy-AM"/>
              </w:rPr>
              <w:t>․</w:t>
            </w:r>
            <w:r w:rsidR="00266C96" w:rsidRPr="000450CD">
              <w:rPr>
                <w:rFonts w:ascii="GHEA Grapalat" w:hAnsi="GHEA Grapalat" w:cs="Sylfaen"/>
                <w:b/>
                <w:bCs/>
                <w:sz w:val="24"/>
                <w:szCs w:val="24"/>
                <w:lang w:val="hy-AM"/>
              </w:rPr>
              <w:t xml:space="preserve"> </w:t>
            </w:r>
            <w:r w:rsidR="001518CA" w:rsidRPr="000450CD">
              <w:rPr>
                <w:rFonts w:ascii="GHEA Grapalat" w:hAnsi="GHEA Grapalat" w:cs="Sylfaen"/>
                <w:b/>
                <w:bCs/>
                <w:sz w:val="24"/>
                <w:szCs w:val="24"/>
                <w:lang w:val="hy-AM"/>
              </w:rPr>
              <w:t>Ներքին գործերի նախարարություն</w:t>
            </w:r>
          </w:p>
        </w:tc>
        <w:tc>
          <w:tcPr>
            <w:tcW w:w="6930" w:type="dxa"/>
            <w:tcBorders>
              <w:top w:val="single" w:sz="4" w:space="0" w:color="auto"/>
            </w:tcBorders>
            <w:shd w:val="clear" w:color="auto" w:fill="BFBFBF" w:themeFill="background1" w:themeFillShade="BF"/>
          </w:tcPr>
          <w:p w14:paraId="7663C7E8" w14:textId="4140C9D6" w:rsidR="00054382" w:rsidRPr="000450CD" w:rsidRDefault="00211FB1" w:rsidP="000A0FFF">
            <w:pPr>
              <w:tabs>
                <w:tab w:val="left" w:pos="22"/>
              </w:tabs>
              <w:spacing w:after="0" w:line="360" w:lineRule="auto"/>
              <w:jc w:val="center"/>
              <w:rPr>
                <w:rFonts w:ascii="GHEA Grapalat" w:hAnsi="GHEA Grapalat" w:cs="GHEA Grapalat"/>
                <w:b/>
                <w:color w:val="000000" w:themeColor="text1"/>
                <w:sz w:val="24"/>
                <w:szCs w:val="24"/>
                <w:lang w:val="hy-AM"/>
              </w:rPr>
            </w:pPr>
            <w:r w:rsidRPr="000450CD">
              <w:rPr>
                <w:rFonts w:ascii="GHEA Grapalat" w:hAnsi="GHEA Grapalat" w:cs="GHEA Grapalat"/>
                <w:b/>
                <w:color w:val="000000" w:themeColor="text1"/>
                <w:sz w:val="24"/>
                <w:szCs w:val="24"/>
                <w:lang w:val="hy-AM"/>
              </w:rPr>
              <w:t>04</w:t>
            </w:r>
            <w:r w:rsidR="001518CA" w:rsidRPr="000450CD">
              <w:rPr>
                <w:rFonts w:ascii="GHEA Grapalat" w:hAnsi="GHEA Grapalat" w:cs="GHEA Grapalat"/>
                <w:b/>
                <w:color w:val="000000" w:themeColor="text1"/>
                <w:sz w:val="24"/>
                <w:szCs w:val="24"/>
                <w:lang w:val="hy-AM"/>
              </w:rPr>
              <w:t xml:space="preserve"> </w:t>
            </w:r>
            <w:r w:rsidR="00DC7E0C" w:rsidRPr="000450CD">
              <w:rPr>
                <w:rFonts w:ascii="GHEA Grapalat" w:hAnsi="GHEA Grapalat" w:cs="GHEA Grapalat"/>
                <w:b/>
                <w:color w:val="000000" w:themeColor="text1"/>
                <w:sz w:val="24"/>
                <w:szCs w:val="24"/>
                <w:lang w:val="hy-AM"/>
              </w:rPr>
              <w:t xml:space="preserve">հունվար </w:t>
            </w:r>
            <w:r w:rsidR="00054382" w:rsidRPr="000450CD">
              <w:rPr>
                <w:rFonts w:ascii="GHEA Grapalat" w:hAnsi="GHEA Grapalat" w:cs="GHEA Grapalat"/>
                <w:b/>
                <w:color w:val="000000" w:themeColor="text1"/>
                <w:sz w:val="24"/>
                <w:szCs w:val="24"/>
              </w:rPr>
              <w:t xml:space="preserve"> 202</w:t>
            </w:r>
            <w:r w:rsidR="00DC7E0C" w:rsidRPr="000450CD">
              <w:rPr>
                <w:rFonts w:ascii="GHEA Grapalat" w:hAnsi="GHEA Grapalat" w:cs="GHEA Grapalat"/>
                <w:b/>
                <w:color w:val="000000" w:themeColor="text1"/>
                <w:sz w:val="24"/>
                <w:szCs w:val="24"/>
                <w:lang w:val="hy-AM"/>
              </w:rPr>
              <w:t>4</w:t>
            </w:r>
            <w:r w:rsidR="00025BD3" w:rsidRPr="000450CD">
              <w:rPr>
                <w:rFonts w:ascii="GHEA Grapalat" w:hAnsi="GHEA Grapalat" w:cs="GHEA Grapalat"/>
                <w:b/>
                <w:color w:val="000000" w:themeColor="text1"/>
                <w:sz w:val="24"/>
                <w:szCs w:val="24"/>
                <w:lang w:val="hy-AM"/>
              </w:rPr>
              <w:t>թ</w:t>
            </w:r>
            <w:r w:rsidR="00025BD3" w:rsidRPr="000450CD">
              <w:rPr>
                <w:rFonts w:ascii="Cambria Math" w:hAnsi="Cambria Math" w:cs="Cambria Math"/>
                <w:b/>
                <w:color w:val="000000" w:themeColor="text1"/>
                <w:sz w:val="24"/>
                <w:szCs w:val="24"/>
                <w:lang w:val="hy-AM"/>
              </w:rPr>
              <w:t>․</w:t>
            </w:r>
          </w:p>
        </w:tc>
      </w:tr>
      <w:tr w:rsidR="00054382" w:rsidRPr="000450CD" w14:paraId="6EED14B9" w14:textId="77777777" w:rsidTr="008A13AC">
        <w:trPr>
          <w:trHeight w:val="332"/>
        </w:trPr>
        <w:tc>
          <w:tcPr>
            <w:tcW w:w="8707" w:type="dxa"/>
            <w:vMerge/>
            <w:shd w:val="clear" w:color="auto" w:fill="BFBFBF" w:themeFill="background1" w:themeFillShade="BF"/>
          </w:tcPr>
          <w:p w14:paraId="123FF001" w14:textId="77777777" w:rsidR="00054382" w:rsidRPr="000450CD" w:rsidRDefault="00054382" w:rsidP="000A0FFF">
            <w:pPr>
              <w:spacing w:after="0" w:line="360" w:lineRule="auto"/>
              <w:ind w:firstLine="547"/>
              <w:jc w:val="both"/>
              <w:rPr>
                <w:rFonts w:ascii="GHEA Grapalat" w:hAnsi="GHEA Grapalat" w:cs="Sylfaen"/>
                <w:b/>
                <w:bCs/>
                <w:sz w:val="24"/>
                <w:szCs w:val="24"/>
                <w:lang w:val="hy-AM"/>
              </w:rPr>
            </w:pPr>
          </w:p>
        </w:tc>
        <w:tc>
          <w:tcPr>
            <w:tcW w:w="6930" w:type="dxa"/>
            <w:tcBorders>
              <w:top w:val="single" w:sz="4" w:space="0" w:color="auto"/>
            </w:tcBorders>
            <w:shd w:val="clear" w:color="auto" w:fill="BFBFBF" w:themeFill="background1" w:themeFillShade="BF"/>
          </w:tcPr>
          <w:p w14:paraId="39E70665" w14:textId="7995120F" w:rsidR="00054382" w:rsidRPr="000450CD" w:rsidRDefault="00054382" w:rsidP="000A0FFF">
            <w:pPr>
              <w:tabs>
                <w:tab w:val="left" w:pos="22"/>
              </w:tabs>
              <w:spacing w:after="0" w:line="360" w:lineRule="auto"/>
              <w:jc w:val="center"/>
              <w:rPr>
                <w:rFonts w:ascii="GHEA Grapalat" w:hAnsi="GHEA Grapalat" w:cs="GHEA Grapalat"/>
                <w:b/>
                <w:color w:val="000000" w:themeColor="text1"/>
                <w:sz w:val="24"/>
                <w:szCs w:val="24"/>
                <w:lang w:val="hy-AM"/>
              </w:rPr>
            </w:pPr>
            <w:r w:rsidRPr="000450CD">
              <w:rPr>
                <w:rFonts w:ascii="GHEA Grapalat" w:hAnsi="GHEA Grapalat" w:cs="GHEA Grapalat"/>
                <w:b/>
                <w:color w:val="000000" w:themeColor="text1"/>
                <w:sz w:val="24"/>
                <w:szCs w:val="24"/>
                <w:lang w:val="hy-AM"/>
              </w:rPr>
              <w:t>Գրություն</w:t>
            </w:r>
            <w:r w:rsidRPr="000450CD">
              <w:rPr>
                <w:rFonts w:ascii="GHEA Grapalat" w:hAnsi="GHEA Grapalat" w:cs="GHEA Grapalat"/>
                <w:b/>
                <w:color w:val="000000" w:themeColor="text1"/>
                <w:sz w:val="24"/>
                <w:szCs w:val="24"/>
              </w:rPr>
              <w:t xml:space="preserve"> </w:t>
            </w:r>
            <w:r w:rsidR="00034A34" w:rsidRPr="000450CD">
              <w:rPr>
                <w:rFonts w:ascii="GHEA Grapalat" w:hAnsi="GHEA Grapalat" w:cs="GHEA Grapalat"/>
                <w:b/>
                <w:color w:val="000000"/>
                <w:sz w:val="24"/>
                <w:szCs w:val="24"/>
                <w:lang w:val="hy-AM"/>
              </w:rPr>
              <w:t>N</w:t>
            </w:r>
            <w:r w:rsidR="007F6F2F" w:rsidRPr="000450CD">
              <w:rPr>
                <w:rFonts w:ascii="GHEA Grapalat" w:hAnsi="GHEA Grapalat" w:cs="GHEA Grapalat"/>
                <w:b/>
                <w:color w:val="000000" w:themeColor="text1"/>
                <w:sz w:val="24"/>
                <w:szCs w:val="24"/>
                <w:lang w:val="hy-AM"/>
              </w:rPr>
              <w:t xml:space="preserve"> </w:t>
            </w:r>
            <w:r w:rsidR="00211FB1" w:rsidRPr="000450CD">
              <w:rPr>
                <w:rFonts w:ascii="GHEA Grapalat" w:hAnsi="GHEA Grapalat" w:cs="GHEA Grapalat"/>
                <w:b/>
                <w:color w:val="000000" w:themeColor="text1"/>
                <w:sz w:val="24"/>
                <w:szCs w:val="24"/>
                <w:lang w:val="hy-AM"/>
              </w:rPr>
              <w:t>43/</w:t>
            </w:r>
            <w:r w:rsidR="00034A34">
              <w:rPr>
                <w:rFonts w:ascii="GHEA Grapalat" w:hAnsi="GHEA Grapalat" w:cs="GHEA Grapalat"/>
                <w:b/>
                <w:color w:val="000000" w:themeColor="text1"/>
                <w:sz w:val="24"/>
                <w:szCs w:val="24"/>
                <w:lang w:val="hy-AM"/>
              </w:rPr>
              <w:t>/</w:t>
            </w:r>
            <w:r w:rsidR="00211FB1" w:rsidRPr="000450CD">
              <w:rPr>
                <w:rFonts w:ascii="GHEA Grapalat" w:hAnsi="GHEA Grapalat" w:cs="GHEA Grapalat"/>
                <w:b/>
                <w:color w:val="000000" w:themeColor="text1"/>
                <w:sz w:val="24"/>
                <w:szCs w:val="24"/>
                <w:lang w:val="hy-AM"/>
              </w:rPr>
              <w:t>599-24</w:t>
            </w:r>
          </w:p>
        </w:tc>
      </w:tr>
      <w:tr w:rsidR="00054382" w:rsidRPr="000450CD" w14:paraId="3F26AA60" w14:textId="77777777" w:rsidTr="008A13AC">
        <w:trPr>
          <w:trHeight w:val="1970"/>
        </w:trPr>
        <w:tc>
          <w:tcPr>
            <w:tcW w:w="8707" w:type="dxa"/>
            <w:tcBorders>
              <w:top w:val="single" w:sz="4" w:space="0" w:color="auto"/>
              <w:bottom w:val="single" w:sz="4" w:space="0" w:color="auto"/>
            </w:tcBorders>
          </w:tcPr>
          <w:p w14:paraId="2F0C6A20" w14:textId="180BDD54" w:rsidR="00054382" w:rsidRPr="000450CD" w:rsidRDefault="001518CA" w:rsidP="000A0FFF">
            <w:pPr>
              <w:shd w:val="clear" w:color="auto" w:fill="FFFFFF"/>
              <w:spacing w:after="0" w:line="360" w:lineRule="auto"/>
              <w:ind w:firstLine="567"/>
              <w:jc w:val="both"/>
              <w:textAlignment w:val="baseline"/>
              <w:rPr>
                <w:rFonts w:ascii="GHEA Grapalat" w:hAnsi="GHEA Grapalat" w:cs="Sylfaen"/>
                <w:bCs/>
                <w:sz w:val="24"/>
                <w:szCs w:val="24"/>
                <w:lang w:val="hy-AM"/>
              </w:rPr>
            </w:pPr>
            <w:r w:rsidRPr="000450CD">
              <w:rPr>
                <w:rFonts w:ascii="GHEA Grapalat" w:hAnsi="GHEA Grapalat"/>
                <w:bCs/>
                <w:sz w:val="24"/>
                <w:szCs w:val="24"/>
                <w:lang w:val="hy-AM"/>
              </w:rPr>
              <w:t>«Ի պատասխան Ձեր 22</w:t>
            </w:r>
            <w:r w:rsidRPr="000450CD">
              <w:rPr>
                <w:rFonts w:ascii="Cambria Math" w:hAnsi="Cambria Math" w:cs="Cambria Math"/>
                <w:bCs/>
                <w:sz w:val="24"/>
                <w:szCs w:val="24"/>
                <w:lang w:val="hy-AM"/>
              </w:rPr>
              <w:t>․</w:t>
            </w:r>
            <w:r w:rsidRPr="000450CD">
              <w:rPr>
                <w:rFonts w:ascii="GHEA Grapalat" w:hAnsi="GHEA Grapalat"/>
                <w:bCs/>
                <w:sz w:val="24"/>
                <w:szCs w:val="24"/>
                <w:lang w:val="hy-AM"/>
              </w:rPr>
              <w:t>12</w:t>
            </w:r>
            <w:r w:rsidRPr="000450CD">
              <w:rPr>
                <w:rFonts w:ascii="Cambria Math" w:hAnsi="Cambria Math" w:cs="Cambria Math"/>
                <w:bCs/>
                <w:sz w:val="24"/>
                <w:szCs w:val="24"/>
                <w:lang w:val="hy-AM"/>
              </w:rPr>
              <w:t>․</w:t>
            </w:r>
            <w:r w:rsidRPr="000450CD">
              <w:rPr>
                <w:rFonts w:ascii="GHEA Grapalat" w:hAnsi="GHEA Grapalat"/>
                <w:bCs/>
                <w:sz w:val="24"/>
                <w:szCs w:val="24"/>
                <w:lang w:val="hy-AM"/>
              </w:rPr>
              <w:t>2023 թ</w:t>
            </w:r>
            <w:r w:rsidRPr="000450CD">
              <w:rPr>
                <w:rFonts w:ascii="Cambria Math" w:hAnsi="Cambria Math" w:cs="Cambria Math"/>
                <w:bCs/>
                <w:sz w:val="24"/>
                <w:szCs w:val="24"/>
                <w:lang w:val="hy-AM"/>
              </w:rPr>
              <w:t>․</w:t>
            </w:r>
            <w:r w:rsidRPr="000450CD">
              <w:rPr>
                <w:rFonts w:ascii="GHEA Grapalat" w:hAnsi="GHEA Grapalat"/>
                <w:bCs/>
                <w:sz w:val="24"/>
                <w:szCs w:val="24"/>
                <w:lang w:val="hy-AM"/>
              </w:rPr>
              <w:t>-ի 1/17</w:t>
            </w:r>
            <w:r w:rsidRPr="000450CD">
              <w:rPr>
                <w:rFonts w:ascii="Cambria Math" w:hAnsi="Cambria Math" w:cs="Cambria Math"/>
                <w:bCs/>
                <w:sz w:val="24"/>
                <w:szCs w:val="24"/>
                <w:lang w:val="hy-AM"/>
              </w:rPr>
              <w:t>․</w:t>
            </w:r>
            <w:r w:rsidRPr="000450CD">
              <w:rPr>
                <w:rFonts w:ascii="GHEA Grapalat" w:hAnsi="GHEA Grapalat"/>
                <w:bCs/>
                <w:sz w:val="24"/>
                <w:szCs w:val="24"/>
                <w:lang w:val="hy-AM"/>
              </w:rPr>
              <w:t>1/16608 գրության   Ներքին գործերի նախարարությունում ուսումնա</w:t>
            </w:r>
            <w:r w:rsidR="00B765DA" w:rsidRPr="000450CD">
              <w:rPr>
                <w:rFonts w:ascii="GHEA Grapalat" w:hAnsi="GHEA Grapalat"/>
                <w:bCs/>
                <w:sz w:val="24"/>
                <w:szCs w:val="24"/>
                <w:lang w:val="hy-AM"/>
              </w:rPr>
              <w:t>ս</w:t>
            </w:r>
            <w:r w:rsidRPr="000450CD">
              <w:rPr>
                <w:rFonts w:ascii="GHEA Grapalat" w:hAnsi="GHEA Grapalat"/>
                <w:bCs/>
                <w:sz w:val="24"/>
                <w:szCs w:val="24"/>
                <w:lang w:val="hy-AM"/>
              </w:rPr>
              <w:t xml:space="preserve">իրվել է «Հայաստանի Հանրապետության կառավարության 2009 թվականի ապրիլի 30-ի № 550-Ն որոշման մեջ լրացումներ կատարելու մասին» Կառավարության որոշման նախագիծը, որի վերաբերյալ </w:t>
            </w:r>
            <w:r w:rsidR="00B765DA" w:rsidRPr="000450CD">
              <w:rPr>
                <w:rFonts w:ascii="GHEA Grapalat" w:hAnsi="GHEA Grapalat"/>
                <w:bCs/>
                <w:sz w:val="24"/>
                <w:szCs w:val="24"/>
                <w:lang w:val="hy-AM"/>
              </w:rPr>
              <w:t>ա</w:t>
            </w:r>
            <w:r w:rsidRPr="000450CD">
              <w:rPr>
                <w:rFonts w:ascii="GHEA Grapalat" w:hAnsi="GHEA Grapalat"/>
                <w:bCs/>
                <w:sz w:val="24"/>
                <w:szCs w:val="24"/>
                <w:lang w:val="hy-AM"/>
              </w:rPr>
              <w:t>ռարկություններ և առաջարկություններ չկան։»</w:t>
            </w:r>
          </w:p>
        </w:tc>
        <w:tc>
          <w:tcPr>
            <w:tcW w:w="6930" w:type="dxa"/>
            <w:tcBorders>
              <w:top w:val="single" w:sz="4" w:space="0" w:color="auto"/>
              <w:bottom w:val="single" w:sz="4" w:space="0" w:color="auto"/>
            </w:tcBorders>
          </w:tcPr>
          <w:p w14:paraId="0A5021A0" w14:textId="6E609335" w:rsidR="00061DAA" w:rsidRPr="000450CD" w:rsidRDefault="00DC7E0C" w:rsidP="000A0FFF">
            <w:pPr>
              <w:tabs>
                <w:tab w:val="left" w:pos="22"/>
              </w:tabs>
              <w:spacing w:after="0" w:line="360" w:lineRule="auto"/>
              <w:ind w:firstLine="347"/>
              <w:jc w:val="both"/>
              <w:rPr>
                <w:rFonts w:ascii="GHEA Grapalat" w:hAnsi="GHEA Grapalat" w:cs="GHEA Grapalat"/>
                <w:color w:val="000000"/>
                <w:sz w:val="24"/>
                <w:szCs w:val="24"/>
                <w:lang w:val="hy-AM"/>
              </w:rPr>
            </w:pPr>
            <w:r w:rsidRPr="000450CD">
              <w:rPr>
                <w:rFonts w:ascii="GHEA Grapalat" w:hAnsi="GHEA Grapalat" w:cs="GHEA Grapalat"/>
                <w:color w:val="000000"/>
                <w:sz w:val="24"/>
                <w:szCs w:val="24"/>
                <w:lang w:val="hy-AM"/>
              </w:rPr>
              <w:t>Ընդունվել է ի գիտություն։</w:t>
            </w:r>
          </w:p>
        </w:tc>
      </w:tr>
      <w:tr w:rsidR="00DC7E0C" w:rsidRPr="000450CD" w14:paraId="05284947" w14:textId="77777777" w:rsidTr="00BE434A">
        <w:trPr>
          <w:trHeight w:val="323"/>
        </w:trPr>
        <w:tc>
          <w:tcPr>
            <w:tcW w:w="8707" w:type="dxa"/>
            <w:vMerge w:val="restart"/>
            <w:tcBorders>
              <w:top w:val="single" w:sz="4" w:space="0" w:color="auto"/>
            </w:tcBorders>
            <w:shd w:val="clear" w:color="auto" w:fill="BFBFBF" w:themeFill="background1" w:themeFillShade="BF"/>
          </w:tcPr>
          <w:p w14:paraId="145736E1" w14:textId="191B3225" w:rsidR="00DC7E0C" w:rsidRPr="000450CD" w:rsidRDefault="00E973A6" w:rsidP="000A0FFF">
            <w:pPr>
              <w:tabs>
                <w:tab w:val="left" w:pos="22"/>
              </w:tabs>
              <w:spacing w:after="0" w:line="360" w:lineRule="auto"/>
              <w:jc w:val="both"/>
              <w:rPr>
                <w:rFonts w:ascii="GHEA Grapalat" w:hAnsi="GHEA Grapalat" w:cs="Sylfaen"/>
                <w:b/>
                <w:bCs/>
                <w:sz w:val="24"/>
                <w:szCs w:val="24"/>
                <w:lang w:val="hy-AM"/>
              </w:rPr>
            </w:pPr>
            <w:r w:rsidRPr="000450CD">
              <w:rPr>
                <w:rFonts w:ascii="GHEA Grapalat" w:hAnsi="GHEA Grapalat" w:cs="Sylfaen"/>
                <w:b/>
                <w:bCs/>
                <w:sz w:val="24"/>
                <w:szCs w:val="24"/>
                <w:lang w:val="hy-AM"/>
              </w:rPr>
              <w:t>3</w:t>
            </w:r>
            <w:r w:rsidRPr="000450CD">
              <w:rPr>
                <w:rFonts w:ascii="Cambria Math" w:hAnsi="Cambria Math" w:cs="Cambria Math"/>
                <w:b/>
                <w:bCs/>
                <w:sz w:val="24"/>
                <w:szCs w:val="24"/>
                <w:lang w:val="hy-AM"/>
              </w:rPr>
              <w:t>․</w:t>
            </w:r>
            <w:r w:rsidRPr="000450CD">
              <w:rPr>
                <w:rFonts w:ascii="GHEA Grapalat" w:hAnsi="GHEA Grapalat" w:cs="Cambria Math"/>
                <w:b/>
                <w:bCs/>
                <w:sz w:val="24"/>
                <w:szCs w:val="24"/>
                <w:lang w:val="hy-AM"/>
              </w:rPr>
              <w:t xml:space="preserve"> </w:t>
            </w:r>
            <w:r w:rsidR="00B765DA" w:rsidRPr="000450CD">
              <w:rPr>
                <w:rFonts w:ascii="GHEA Grapalat" w:hAnsi="GHEA Grapalat" w:cs="Sylfaen"/>
                <w:b/>
                <w:bCs/>
                <w:sz w:val="24"/>
                <w:szCs w:val="24"/>
                <w:lang w:val="hy-AM"/>
              </w:rPr>
              <w:t>Վարչապետի աշխատակազմի քաղաքացիական ծառայության գրասենյակ</w:t>
            </w:r>
          </w:p>
        </w:tc>
        <w:tc>
          <w:tcPr>
            <w:tcW w:w="6930" w:type="dxa"/>
            <w:tcBorders>
              <w:top w:val="single" w:sz="4" w:space="0" w:color="auto"/>
              <w:bottom w:val="single" w:sz="4" w:space="0" w:color="auto"/>
            </w:tcBorders>
            <w:shd w:val="clear" w:color="auto" w:fill="BFBFBF" w:themeFill="background1" w:themeFillShade="BF"/>
          </w:tcPr>
          <w:p w14:paraId="70E10FCE" w14:textId="63D537F8" w:rsidR="00DC7E0C" w:rsidRPr="000450CD" w:rsidRDefault="00211FB1" w:rsidP="000A0FFF">
            <w:pPr>
              <w:tabs>
                <w:tab w:val="left" w:pos="22"/>
              </w:tabs>
              <w:spacing w:after="0" w:line="360" w:lineRule="auto"/>
              <w:jc w:val="center"/>
              <w:rPr>
                <w:rFonts w:ascii="GHEA Grapalat" w:hAnsi="GHEA Grapalat" w:cs="Sylfaen"/>
                <w:b/>
                <w:bCs/>
                <w:sz w:val="24"/>
                <w:szCs w:val="24"/>
                <w:lang w:val="hy-AM"/>
              </w:rPr>
            </w:pPr>
            <w:r w:rsidRPr="000450CD">
              <w:rPr>
                <w:rFonts w:ascii="GHEA Grapalat" w:hAnsi="GHEA Grapalat" w:cs="Sylfaen"/>
                <w:b/>
                <w:bCs/>
                <w:sz w:val="24"/>
                <w:szCs w:val="24"/>
                <w:lang w:val="hy-AM"/>
              </w:rPr>
              <w:t>05</w:t>
            </w:r>
            <w:r w:rsidR="00025BD3" w:rsidRPr="000450CD">
              <w:rPr>
                <w:rFonts w:ascii="GHEA Grapalat" w:hAnsi="GHEA Grapalat" w:cs="Sylfaen"/>
                <w:b/>
                <w:bCs/>
                <w:sz w:val="24"/>
                <w:szCs w:val="24"/>
                <w:lang w:val="hy-AM"/>
              </w:rPr>
              <w:t xml:space="preserve"> հունվար 2024թ</w:t>
            </w:r>
            <w:r w:rsidR="00025BD3" w:rsidRPr="000450CD">
              <w:rPr>
                <w:rFonts w:ascii="Cambria Math" w:hAnsi="Cambria Math" w:cs="Cambria Math"/>
                <w:b/>
                <w:bCs/>
                <w:sz w:val="24"/>
                <w:szCs w:val="24"/>
                <w:lang w:val="hy-AM"/>
              </w:rPr>
              <w:t>․</w:t>
            </w:r>
          </w:p>
        </w:tc>
      </w:tr>
      <w:tr w:rsidR="00DC7E0C" w:rsidRPr="000450CD" w14:paraId="00B6BAE8" w14:textId="77777777" w:rsidTr="00BE434A">
        <w:trPr>
          <w:trHeight w:val="395"/>
        </w:trPr>
        <w:tc>
          <w:tcPr>
            <w:tcW w:w="8707" w:type="dxa"/>
            <w:vMerge/>
            <w:shd w:val="clear" w:color="auto" w:fill="BFBFBF" w:themeFill="background1" w:themeFillShade="BF"/>
          </w:tcPr>
          <w:p w14:paraId="538BEA08" w14:textId="77777777" w:rsidR="00DC7E0C" w:rsidRPr="000450CD" w:rsidRDefault="00DC7E0C" w:rsidP="000A0FFF">
            <w:pPr>
              <w:tabs>
                <w:tab w:val="left" w:pos="22"/>
              </w:tabs>
              <w:spacing w:after="0" w:line="360" w:lineRule="auto"/>
              <w:jc w:val="both"/>
              <w:rPr>
                <w:rFonts w:ascii="GHEA Grapalat" w:hAnsi="GHEA Grapalat" w:cs="Sylfaen"/>
                <w:b/>
                <w:bCs/>
                <w:sz w:val="24"/>
                <w:szCs w:val="24"/>
                <w:lang w:val="hy-AM"/>
              </w:rPr>
            </w:pPr>
          </w:p>
        </w:tc>
        <w:tc>
          <w:tcPr>
            <w:tcW w:w="6930" w:type="dxa"/>
            <w:tcBorders>
              <w:top w:val="single" w:sz="4" w:space="0" w:color="auto"/>
              <w:bottom w:val="single" w:sz="4" w:space="0" w:color="auto"/>
            </w:tcBorders>
            <w:shd w:val="clear" w:color="auto" w:fill="BFBFBF" w:themeFill="background1" w:themeFillShade="BF"/>
          </w:tcPr>
          <w:p w14:paraId="399E15CA" w14:textId="0DA25E4B" w:rsidR="00DC7E0C" w:rsidRPr="000450CD" w:rsidRDefault="00025BD3" w:rsidP="000A0FFF">
            <w:pPr>
              <w:tabs>
                <w:tab w:val="left" w:pos="22"/>
              </w:tabs>
              <w:spacing w:after="0" w:line="360" w:lineRule="auto"/>
              <w:jc w:val="center"/>
              <w:rPr>
                <w:rFonts w:ascii="GHEA Grapalat" w:hAnsi="GHEA Grapalat" w:cs="Sylfaen"/>
                <w:b/>
                <w:bCs/>
                <w:sz w:val="24"/>
                <w:szCs w:val="24"/>
                <w:lang w:val="hy-AM"/>
              </w:rPr>
            </w:pPr>
            <w:r w:rsidRPr="000450CD">
              <w:rPr>
                <w:rFonts w:ascii="GHEA Grapalat" w:hAnsi="GHEA Grapalat" w:cs="Sylfaen"/>
                <w:b/>
                <w:bCs/>
                <w:sz w:val="24"/>
                <w:szCs w:val="24"/>
                <w:lang w:val="hy-AM"/>
              </w:rPr>
              <w:t xml:space="preserve">Գրություն N </w:t>
            </w:r>
            <w:r w:rsidR="00211FB1" w:rsidRPr="000450CD">
              <w:rPr>
                <w:rFonts w:ascii="GHEA Grapalat" w:hAnsi="GHEA Grapalat" w:cs="Sylfaen"/>
                <w:b/>
                <w:bCs/>
                <w:sz w:val="24"/>
                <w:szCs w:val="24"/>
                <w:lang w:val="hy-AM"/>
              </w:rPr>
              <w:t>42</w:t>
            </w:r>
            <w:r w:rsidRPr="000450CD">
              <w:rPr>
                <w:rFonts w:ascii="GHEA Grapalat" w:hAnsi="GHEA Grapalat" w:cs="Sylfaen"/>
                <w:b/>
                <w:bCs/>
                <w:sz w:val="24"/>
                <w:szCs w:val="24"/>
                <w:lang w:val="hy-AM"/>
              </w:rPr>
              <w:t>/</w:t>
            </w:r>
            <w:r w:rsidR="00211FB1" w:rsidRPr="000450CD">
              <w:rPr>
                <w:rFonts w:ascii="GHEA Grapalat" w:hAnsi="GHEA Grapalat" w:cs="Sylfaen"/>
                <w:b/>
                <w:bCs/>
                <w:sz w:val="24"/>
                <w:szCs w:val="24"/>
                <w:lang w:val="hy-AM"/>
              </w:rPr>
              <w:t>45</w:t>
            </w:r>
            <w:r w:rsidRPr="000450CD">
              <w:rPr>
                <w:rFonts w:ascii="Cambria Math" w:hAnsi="Cambria Math" w:cs="Cambria Math"/>
                <w:b/>
                <w:bCs/>
                <w:sz w:val="24"/>
                <w:szCs w:val="24"/>
                <w:lang w:val="hy-AM"/>
              </w:rPr>
              <w:t>․</w:t>
            </w:r>
            <w:r w:rsidR="00211FB1" w:rsidRPr="000450CD">
              <w:rPr>
                <w:rFonts w:ascii="GHEA Grapalat" w:hAnsi="GHEA Grapalat" w:cs="Sylfaen"/>
                <w:b/>
                <w:bCs/>
                <w:sz w:val="24"/>
                <w:szCs w:val="24"/>
                <w:lang w:val="hy-AM"/>
              </w:rPr>
              <w:t>6</w:t>
            </w:r>
            <w:r w:rsidRPr="000450CD">
              <w:rPr>
                <w:rFonts w:ascii="GHEA Grapalat" w:hAnsi="GHEA Grapalat" w:cs="Sylfaen"/>
                <w:b/>
                <w:bCs/>
                <w:sz w:val="24"/>
                <w:szCs w:val="24"/>
                <w:lang w:val="hy-AM"/>
              </w:rPr>
              <w:t>/</w:t>
            </w:r>
            <w:r w:rsidR="00211FB1" w:rsidRPr="000450CD">
              <w:rPr>
                <w:rFonts w:ascii="GHEA Grapalat" w:hAnsi="GHEA Grapalat" w:cs="Sylfaen"/>
                <w:b/>
                <w:bCs/>
                <w:sz w:val="24"/>
                <w:szCs w:val="24"/>
                <w:lang w:val="hy-AM"/>
              </w:rPr>
              <w:t>288</w:t>
            </w:r>
            <w:r w:rsidRPr="000450CD">
              <w:rPr>
                <w:rFonts w:ascii="GHEA Grapalat" w:hAnsi="GHEA Grapalat" w:cs="Sylfaen"/>
                <w:b/>
                <w:bCs/>
                <w:sz w:val="24"/>
                <w:szCs w:val="24"/>
                <w:lang w:val="hy-AM"/>
              </w:rPr>
              <w:t>-2024</w:t>
            </w:r>
          </w:p>
        </w:tc>
      </w:tr>
      <w:tr w:rsidR="00DC7E0C" w:rsidRPr="00E80AE5" w14:paraId="0CCCC4BF" w14:textId="77777777" w:rsidTr="00034A34">
        <w:trPr>
          <w:trHeight w:val="1691"/>
        </w:trPr>
        <w:tc>
          <w:tcPr>
            <w:tcW w:w="8707" w:type="dxa"/>
          </w:tcPr>
          <w:p w14:paraId="1EFEAE5D" w14:textId="77777777" w:rsidR="00211FB1" w:rsidRPr="000450CD" w:rsidRDefault="00B765DA" w:rsidP="000A0FFF">
            <w:pPr>
              <w:spacing w:after="0" w:line="360" w:lineRule="auto"/>
              <w:ind w:firstLine="540"/>
              <w:jc w:val="both"/>
              <w:rPr>
                <w:rFonts w:ascii="GHEA Grapalat" w:eastAsia="Calibri" w:hAnsi="GHEA Grapalat" w:cs="Times New Roman"/>
                <w:color w:val="000000"/>
                <w:sz w:val="24"/>
                <w:szCs w:val="24"/>
                <w:shd w:val="clear" w:color="auto" w:fill="FFFFFF"/>
                <w:lang w:val="hy-AM"/>
              </w:rPr>
            </w:pPr>
            <w:r w:rsidRPr="000450CD">
              <w:rPr>
                <w:rFonts w:ascii="GHEA Grapalat" w:hAnsi="GHEA Grapalat"/>
                <w:bCs/>
                <w:sz w:val="24"/>
                <w:szCs w:val="24"/>
                <w:lang w:val="hy-AM"/>
              </w:rPr>
              <w:lastRenderedPageBreak/>
              <w:t>«Ի պատասխան Ձեր 22</w:t>
            </w:r>
            <w:r w:rsidRPr="000450CD">
              <w:rPr>
                <w:rFonts w:ascii="Cambria Math" w:hAnsi="Cambria Math" w:cs="Cambria Math"/>
                <w:bCs/>
                <w:sz w:val="24"/>
                <w:szCs w:val="24"/>
                <w:lang w:val="hy-AM"/>
              </w:rPr>
              <w:t>․</w:t>
            </w:r>
            <w:r w:rsidRPr="000450CD">
              <w:rPr>
                <w:rFonts w:ascii="GHEA Grapalat" w:hAnsi="GHEA Grapalat"/>
                <w:bCs/>
                <w:sz w:val="24"/>
                <w:szCs w:val="24"/>
                <w:lang w:val="hy-AM"/>
              </w:rPr>
              <w:t>12</w:t>
            </w:r>
            <w:r w:rsidRPr="000450CD">
              <w:rPr>
                <w:rFonts w:ascii="Cambria Math" w:hAnsi="Cambria Math" w:cs="Cambria Math"/>
                <w:bCs/>
                <w:sz w:val="24"/>
                <w:szCs w:val="24"/>
                <w:lang w:val="hy-AM"/>
              </w:rPr>
              <w:t>․</w:t>
            </w:r>
            <w:r w:rsidRPr="000450CD">
              <w:rPr>
                <w:rFonts w:ascii="GHEA Grapalat" w:hAnsi="GHEA Grapalat"/>
                <w:bCs/>
                <w:sz w:val="24"/>
                <w:szCs w:val="24"/>
                <w:lang w:val="hy-AM"/>
              </w:rPr>
              <w:t>2023 թ</w:t>
            </w:r>
            <w:r w:rsidRPr="000450CD">
              <w:rPr>
                <w:rFonts w:ascii="Cambria Math" w:hAnsi="Cambria Math" w:cs="Cambria Math"/>
                <w:bCs/>
                <w:sz w:val="24"/>
                <w:szCs w:val="24"/>
                <w:lang w:val="hy-AM"/>
              </w:rPr>
              <w:t>․</w:t>
            </w:r>
            <w:r w:rsidRPr="000450CD">
              <w:rPr>
                <w:rFonts w:ascii="GHEA Grapalat" w:hAnsi="GHEA Grapalat"/>
                <w:bCs/>
                <w:sz w:val="24"/>
                <w:szCs w:val="24"/>
                <w:lang w:val="hy-AM"/>
              </w:rPr>
              <w:t>-ի 1/17</w:t>
            </w:r>
            <w:r w:rsidRPr="000450CD">
              <w:rPr>
                <w:rFonts w:ascii="Cambria Math" w:hAnsi="Cambria Math" w:cs="Cambria Math"/>
                <w:bCs/>
                <w:sz w:val="24"/>
                <w:szCs w:val="24"/>
                <w:lang w:val="hy-AM"/>
              </w:rPr>
              <w:t>․</w:t>
            </w:r>
            <w:r w:rsidRPr="000450CD">
              <w:rPr>
                <w:rFonts w:ascii="GHEA Grapalat" w:hAnsi="GHEA Grapalat"/>
                <w:bCs/>
                <w:sz w:val="24"/>
                <w:szCs w:val="24"/>
                <w:lang w:val="hy-AM"/>
              </w:rPr>
              <w:t>1/16608 գրության՝ կից ներկայացնում ենք   «Հայաստանի Հանրապետության կառավարության 2009 թվականի ապրիլի 30-ի № 550-Ն որոշման մեջ լրացումներ կատարելու մասին» Կառավարության որոշման նախագծի վերաբերյալ Վարչապետի աշխատակազմի քաղաքացիական ծառայության գրասենյակի կարծիքը</w:t>
            </w:r>
            <w:r w:rsidR="00211FB1" w:rsidRPr="000450CD">
              <w:rPr>
                <w:rFonts w:ascii="GHEA Grapalat" w:eastAsia="Calibri" w:hAnsi="GHEA Grapalat" w:cs="Times New Roman"/>
                <w:color w:val="000000"/>
                <w:sz w:val="24"/>
                <w:szCs w:val="24"/>
                <w:shd w:val="clear" w:color="auto" w:fill="FFFFFF"/>
                <w:lang w:val="hy-AM"/>
              </w:rPr>
              <w:t xml:space="preserve">«Հայաստանի Հանրապետության կառավարության 2009 թվականի ապրիլի 30-ի N 550-Ն որոշման մեջ լրացումներ կատարելու մասին» Կառավարության որոշման </w:t>
            </w:r>
            <w:r w:rsidR="00211FB1" w:rsidRPr="000450CD">
              <w:rPr>
                <w:rFonts w:ascii="GHEA Grapalat" w:eastAsia="Times New Roman" w:hAnsi="GHEA Grapalat" w:cs="Times New Roman"/>
                <w:color w:val="000000"/>
                <w:sz w:val="24"/>
                <w:szCs w:val="24"/>
                <w:shd w:val="clear" w:color="auto" w:fill="FFFFFF"/>
                <w:lang w:val="hy-AM"/>
              </w:rPr>
              <w:t xml:space="preserve">նախագծի (այսուհետ՝ Նախագիծ) </w:t>
            </w:r>
            <w:r w:rsidR="00211FB1" w:rsidRPr="000450CD">
              <w:rPr>
                <w:rFonts w:ascii="GHEA Grapalat" w:eastAsia="Calibri" w:hAnsi="GHEA Grapalat" w:cs="Times New Roman"/>
                <w:color w:val="000000"/>
                <w:sz w:val="24"/>
                <w:szCs w:val="24"/>
                <w:shd w:val="clear" w:color="auto" w:fill="FFFFFF"/>
                <w:lang w:val="hy-AM"/>
              </w:rPr>
              <w:t>վերաբերյալ հայտնում ենք հետևյալը</w:t>
            </w:r>
            <w:r w:rsidR="00211FB1" w:rsidRPr="000450CD">
              <w:rPr>
                <w:rFonts w:ascii="GHEA Grapalat" w:eastAsia="Calibri" w:hAnsi="GHEA Grapalat" w:cs="Times New Roman"/>
                <w:color w:val="000000"/>
                <w:shd w:val="clear" w:color="auto" w:fill="FFFFFF"/>
                <w:lang w:val="hy-AM"/>
              </w:rPr>
              <w:t>՝</w:t>
            </w:r>
            <w:r w:rsidR="00211FB1" w:rsidRPr="000450CD">
              <w:rPr>
                <w:rFonts w:ascii="GHEA Grapalat" w:eastAsia="Calibri" w:hAnsi="GHEA Grapalat" w:cs="Times New Roman"/>
                <w:lang w:val="hy-AM"/>
              </w:rPr>
              <w:tab/>
            </w:r>
            <w:r w:rsidR="00211FB1" w:rsidRPr="000450CD">
              <w:rPr>
                <w:rFonts w:ascii="GHEA Grapalat" w:eastAsia="Calibri" w:hAnsi="GHEA Grapalat" w:cs="Times New Roman"/>
                <w:color w:val="000000"/>
                <w:sz w:val="24"/>
                <w:szCs w:val="24"/>
                <w:shd w:val="clear" w:color="auto" w:fill="FFFFFF"/>
                <w:lang w:val="hy-AM"/>
              </w:rPr>
              <w:t xml:space="preserve"> </w:t>
            </w:r>
          </w:p>
          <w:p w14:paraId="2B73E0D5" w14:textId="77777777" w:rsidR="00211FB1" w:rsidRPr="000450CD" w:rsidRDefault="00211FB1" w:rsidP="000A0FFF">
            <w:pPr>
              <w:numPr>
                <w:ilvl w:val="0"/>
                <w:numId w:val="31"/>
              </w:numPr>
              <w:spacing w:after="0" w:line="360" w:lineRule="auto"/>
              <w:ind w:left="0" w:firstLine="540"/>
              <w:contextualSpacing/>
              <w:jc w:val="both"/>
              <w:rPr>
                <w:rFonts w:ascii="GHEA Grapalat" w:eastAsia="Times New Roman" w:hAnsi="GHEA Grapalat" w:cs="Times New Roman"/>
                <w:color w:val="000000"/>
                <w:sz w:val="24"/>
                <w:szCs w:val="24"/>
                <w:lang w:val="hy-AM"/>
              </w:rPr>
            </w:pPr>
            <w:r w:rsidRPr="000450CD">
              <w:rPr>
                <w:rFonts w:ascii="GHEA Grapalat" w:eastAsia="Calibri" w:hAnsi="GHEA Grapalat" w:cs="Sylfaen"/>
                <w:color w:val="000000"/>
                <w:sz w:val="24"/>
                <w:szCs w:val="24"/>
                <w:shd w:val="clear" w:color="auto" w:fill="FFFFFF"/>
                <w:lang w:val="hy-AM"/>
              </w:rPr>
              <w:t xml:space="preserve"> Նախագծով</w:t>
            </w:r>
            <w:r w:rsidRPr="000450CD">
              <w:rPr>
                <w:rFonts w:ascii="GHEA Grapalat" w:eastAsia="Calibri" w:hAnsi="GHEA Grapalat" w:cs="Times New Roman"/>
                <w:color w:val="000000"/>
                <w:sz w:val="24"/>
                <w:szCs w:val="24"/>
                <w:shd w:val="clear" w:color="auto" w:fill="FFFFFF"/>
                <w:lang w:val="hy-AM"/>
              </w:rPr>
              <w:t xml:space="preserve"> առաջարկվում է Հայաստանի Հանրապետության կառավարության 2009 թվականի ապրիլի 30-ի </w:t>
            </w:r>
            <w:r w:rsidRPr="000450CD">
              <w:rPr>
                <w:rFonts w:ascii="GHEA Grapalat" w:eastAsia="Times New Roman" w:hAnsi="GHEA Grapalat" w:cs="Times New Roman"/>
                <w:color w:val="000000"/>
                <w:sz w:val="24"/>
                <w:szCs w:val="24"/>
                <w:lang w:val="hy-AM"/>
              </w:rPr>
              <w:t>«Ոստիկանության, զինված ուժերի, ազգային անվտանգության ծառայության, քրեակատարողական ծառայության, դատական ակտերի հարկադիր կատարման ծառայության, փրկարարական ծառայության, քննչական կոմիտեում ծառայության, դատախազության պաշտոնների համապատասխանությունը սահմանելու մասին» N 550-Ն որոշման (այսուհետ՝ Որոշում) հավելվածը (այսուհետ՝ Հավելված) 9-րդ սյունակից հետո լրացնել նոր 10-րդ սյունակով:</w:t>
            </w:r>
          </w:p>
          <w:p w14:paraId="178503F4" w14:textId="77777777" w:rsidR="00211FB1" w:rsidRPr="000450CD" w:rsidRDefault="00211FB1" w:rsidP="000A0FFF">
            <w:pPr>
              <w:spacing w:after="0" w:line="360" w:lineRule="auto"/>
              <w:ind w:firstLine="540"/>
              <w:jc w:val="both"/>
              <w:rPr>
                <w:rFonts w:ascii="GHEA Grapalat" w:eastAsia="Calibri" w:hAnsi="GHEA Grapalat" w:cs="Times New Roman"/>
                <w:color w:val="000000"/>
                <w:shd w:val="clear" w:color="auto" w:fill="FFFFFF"/>
                <w:lang w:val="hy-AM"/>
              </w:rPr>
            </w:pPr>
            <w:r w:rsidRPr="000450CD">
              <w:rPr>
                <w:rFonts w:ascii="GHEA Grapalat" w:eastAsia="Times New Roman" w:hAnsi="GHEA Grapalat" w:cs="Times New Roman"/>
                <w:color w:val="000000"/>
                <w:sz w:val="24"/>
                <w:szCs w:val="24"/>
                <w:lang w:val="hy-AM"/>
              </w:rPr>
              <w:t xml:space="preserve">Այս առնչությամբ հայտնում ենք, որ Նախագծին կից ներկայացված հիմնավորման մեջ ներկայացված չեն էկոպարեկային ծառայության (այսուհետ՝ Ծառայություն) պաշտոնների և ոստիկանության, զինված ուժերի, ազգային անվտանգության ծառայության, քրեակատարողական ծառայության, դատական ակտերի հարկադիր կատարման ծառայության, </w:t>
            </w:r>
            <w:r w:rsidRPr="000450CD">
              <w:rPr>
                <w:rFonts w:ascii="GHEA Grapalat" w:eastAsia="Times New Roman" w:hAnsi="GHEA Grapalat" w:cs="Times New Roman"/>
                <w:color w:val="000000"/>
                <w:sz w:val="24"/>
                <w:szCs w:val="24"/>
                <w:lang w:val="hy-AM"/>
              </w:rPr>
              <w:lastRenderedPageBreak/>
              <w:t xml:space="preserve">փրկարարական ծառայության, քննչական կոմիտեում ծառայության, դատախազության պաշտոնների համապատասխանության սահմանման համար հիմք հանդիսացող վերլուծական տվյալները, ինչպես նաև պարզ չէ Հավելվածում Ծառայության պաշտոնների տեղակայման սկզբունքը, ուստի Նախագծով առաջարկվող վերոնշյալ կարգավորումն ունի լրացուցիչ հիմնավորման անհրաժեշտություն: </w:t>
            </w:r>
            <w:r w:rsidRPr="000450CD">
              <w:rPr>
                <w:rFonts w:ascii="GHEA Grapalat" w:eastAsia="Calibri" w:hAnsi="GHEA Grapalat" w:cs="Times New Roman"/>
                <w:color w:val="000000"/>
                <w:shd w:val="clear" w:color="auto" w:fill="FFFFFF"/>
                <w:lang w:val="hy-AM"/>
              </w:rPr>
              <w:tab/>
            </w:r>
          </w:p>
          <w:p w14:paraId="64F5606F" w14:textId="77777777" w:rsidR="00211FB1" w:rsidRPr="000450CD" w:rsidRDefault="00211FB1" w:rsidP="000A0FFF">
            <w:pPr>
              <w:spacing w:after="0" w:line="360" w:lineRule="auto"/>
              <w:ind w:firstLine="540"/>
              <w:jc w:val="both"/>
              <w:rPr>
                <w:rFonts w:ascii="GHEA Grapalat" w:eastAsia="Calibri" w:hAnsi="GHEA Grapalat" w:cs="Times New Roman"/>
                <w:color w:val="000000"/>
                <w:sz w:val="24"/>
                <w:szCs w:val="24"/>
                <w:shd w:val="clear" w:color="auto" w:fill="FFFFFF"/>
                <w:lang w:val="hy-AM"/>
              </w:rPr>
            </w:pPr>
            <w:r w:rsidRPr="000450CD">
              <w:rPr>
                <w:rFonts w:ascii="GHEA Grapalat" w:eastAsia="Calibri" w:hAnsi="GHEA Grapalat" w:cs="Times New Roman"/>
                <w:color w:val="000000"/>
                <w:sz w:val="24"/>
                <w:szCs w:val="24"/>
                <w:shd w:val="clear" w:color="auto" w:fill="FFFFFF"/>
                <w:lang w:val="hy-AM"/>
              </w:rPr>
              <w:t>Բացի այդ Նախագծով առաջարկվող ձևակերպումները չեն բխում Որոշման ընդհանուր տրամաբանությունից այն առումով, որ որոշ դեպքերում սահմանվում են ոչ թե պաշտոնների այս կամ այն խմբերում ընդգրկված պաշտոններ, այլ սահմանվում են կոնկրետ ստորաբաժանումների պաշտոններ, մինչդեռ այս պայմաններում պարզ չէ ինչպես եղած ստորաբաժանումներից հատկապես այդ ստորաբաժանումների պաշտոնների ընտրության, այնպես էլ առհասարակ դրանց՝ Նախագծով նախատեսելու հիմնավորումը:</w:t>
            </w:r>
          </w:p>
          <w:p w14:paraId="34817664" w14:textId="77777777" w:rsidR="00211FB1" w:rsidRPr="000450CD" w:rsidRDefault="00211FB1" w:rsidP="000A0FFF">
            <w:pPr>
              <w:spacing w:after="0" w:line="360" w:lineRule="auto"/>
              <w:ind w:firstLine="540"/>
              <w:jc w:val="both"/>
              <w:rPr>
                <w:rFonts w:ascii="GHEA Grapalat" w:eastAsia="Calibri" w:hAnsi="GHEA Grapalat" w:cs="Times New Roman"/>
                <w:color w:val="000000"/>
                <w:sz w:val="24"/>
                <w:szCs w:val="24"/>
                <w:shd w:val="clear" w:color="auto" w:fill="FFFFFF"/>
                <w:lang w:val="hy-AM"/>
              </w:rPr>
            </w:pPr>
            <w:r w:rsidRPr="000450CD">
              <w:rPr>
                <w:rFonts w:ascii="GHEA Grapalat" w:eastAsia="Calibri" w:hAnsi="GHEA Grapalat" w:cs="Times New Roman"/>
                <w:color w:val="000000"/>
                <w:sz w:val="24"/>
                <w:szCs w:val="24"/>
                <w:shd w:val="clear" w:color="auto" w:fill="FFFFFF"/>
                <w:lang w:val="hy-AM"/>
              </w:rPr>
              <w:t>Վերոգրյալի հաշվառմամբ անհրաժեշտ է վերանայել Նախագիծը և Նախագծի հիմնավորումը՝ առաջարկվող կարգավորումների համար ապահովելով պատշաճ հիմնավորումներ:</w:t>
            </w:r>
          </w:p>
          <w:p w14:paraId="65A79BAA" w14:textId="77777777" w:rsidR="00211FB1" w:rsidRPr="000450CD" w:rsidRDefault="00211FB1" w:rsidP="000A0FFF">
            <w:pPr>
              <w:numPr>
                <w:ilvl w:val="0"/>
                <w:numId w:val="31"/>
              </w:numPr>
              <w:tabs>
                <w:tab w:val="left" w:pos="567"/>
              </w:tabs>
              <w:spacing w:after="0" w:line="360" w:lineRule="auto"/>
              <w:ind w:left="0" w:firstLine="491"/>
              <w:jc w:val="both"/>
              <w:rPr>
                <w:rFonts w:ascii="GHEA Grapalat" w:eastAsia="Times New Roman" w:hAnsi="GHEA Grapalat" w:cs="Times New Roman"/>
                <w:color w:val="000000"/>
                <w:sz w:val="24"/>
                <w:szCs w:val="24"/>
                <w:shd w:val="clear" w:color="auto" w:fill="FFFFFF"/>
                <w:lang w:val="hy-AM"/>
              </w:rPr>
            </w:pPr>
            <w:r w:rsidRPr="000450CD">
              <w:rPr>
                <w:rFonts w:ascii="GHEA Grapalat" w:eastAsia="Times New Roman" w:hAnsi="GHEA Grapalat" w:cs="Times New Roman"/>
                <w:color w:val="000000"/>
                <w:sz w:val="24"/>
                <w:szCs w:val="24"/>
                <w:shd w:val="clear" w:color="auto" w:fill="FFFFFF"/>
                <w:lang w:val="hy-AM"/>
              </w:rPr>
              <w:t xml:space="preserve"> Հաշվի առնելով Նախագծով առաջարկվող փոփոխությունները՝ հայտնում ենք, որ անհրաժեշտ է Որոշման 1-ին կետում «դատախազության» բառից հետո լրացնել «, էկոպարեկային ծառայության» բառերը: </w:t>
            </w:r>
          </w:p>
          <w:p w14:paraId="355DC774" w14:textId="630F0293" w:rsidR="00DC7E0C" w:rsidRPr="00034A34" w:rsidRDefault="00211FB1" w:rsidP="000A0FFF">
            <w:pPr>
              <w:numPr>
                <w:ilvl w:val="0"/>
                <w:numId w:val="31"/>
              </w:numPr>
              <w:tabs>
                <w:tab w:val="left" w:pos="567"/>
                <w:tab w:val="left" w:pos="851"/>
              </w:tabs>
              <w:spacing w:after="0" w:line="360" w:lineRule="auto"/>
              <w:ind w:left="0" w:firstLine="540"/>
              <w:jc w:val="both"/>
              <w:rPr>
                <w:rFonts w:ascii="GHEA Grapalat" w:eastAsia="Times New Roman" w:hAnsi="GHEA Grapalat" w:cs="Times New Roman"/>
                <w:color w:val="000000"/>
                <w:sz w:val="24"/>
                <w:szCs w:val="24"/>
                <w:shd w:val="clear" w:color="auto" w:fill="FFFFFF"/>
                <w:lang w:val="hy-AM"/>
              </w:rPr>
            </w:pPr>
            <w:r w:rsidRPr="000450CD">
              <w:rPr>
                <w:rFonts w:ascii="GHEA Grapalat" w:eastAsia="Times New Roman" w:hAnsi="GHEA Grapalat" w:cs="Times New Roman"/>
                <w:color w:val="000000"/>
                <w:sz w:val="24"/>
                <w:szCs w:val="24"/>
                <w:shd w:val="clear" w:color="auto" w:fill="FFFFFF"/>
                <w:lang w:val="hy-AM"/>
              </w:rPr>
              <w:t>Միաժամանակ հայտնում ենք, որ Նախագծում առկա են իրավատեխնիկական բնույթի վրիպակներ, մասնավորապես՝ Նախագծի 1-</w:t>
            </w:r>
            <w:r w:rsidRPr="000450CD">
              <w:rPr>
                <w:rFonts w:ascii="GHEA Grapalat" w:eastAsia="Times New Roman" w:hAnsi="GHEA Grapalat" w:cs="Times New Roman"/>
                <w:color w:val="000000"/>
                <w:sz w:val="24"/>
                <w:szCs w:val="24"/>
                <w:shd w:val="clear" w:color="auto" w:fill="FFFFFF"/>
                <w:lang w:val="hy-AM"/>
              </w:rPr>
              <w:lastRenderedPageBreak/>
              <w:t>ին կետի 1-ին ենթակետից անհրաժեշտ է հանել «և կետադրական նշանից», «և կետադրական նշանով» բառերը, իսկ Նախագծի 1-ին կետի 2-րդ ենթակետին հաջորդող ենթակետը «2)»-ի փոխարեն թվագրել «3)», ինչպես նաև վերանայել իրավական ակտի ուժի մեջ մտնելու ժամկետը:</w:t>
            </w:r>
          </w:p>
        </w:tc>
        <w:tc>
          <w:tcPr>
            <w:tcW w:w="6930" w:type="dxa"/>
            <w:tcBorders>
              <w:top w:val="single" w:sz="4" w:space="0" w:color="auto"/>
              <w:bottom w:val="single" w:sz="4" w:space="0" w:color="auto"/>
            </w:tcBorders>
          </w:tcPr>
          <w:p w14:paraId="0E99B701" w14:textId="77777777" w:rsidR="000450CD" w:rsidRPr="000450CD" w:rsidRDefault="003F770B" w:rsidP="000A0FFF">
            <w:pPr>
              <w:spacing w:after="0" w:line="360" w:lineRule="auto"/>
              <w:ind w:firstLine="347"/>
              <w:jc w:val="both"/>
              <w:rPr>
                <w:rFonts w:ascii="GHEA Grapalat" w:hAnsi="GHEA Grapalat" w:cs="GHEA Grapalat"/>
                <w:color w:val="000000"/>
                <w:sz w:val="24"/>
                <w:szCs w:val="24"/>
                <w:lang w:val="hy-AM"/>
              </w:rPr>
            </w:pPr>
            <w:r w:rsidRPr="000450CD">
              <w:rPr>
                <w:rFonts w:ascii="GHEA Grapalat" w:hAnsi="GHEA Grapalat" w:cs="GHEA Grapalat"/>
                <w:color w:val="000000"/>
                <w:sz w:val="24"/>
                <w:szCs w:val="24"/>
                <w:lang w:val="hy-AM"/>
              </w:rPr>
              <w:lastRenderedPageBreak/>
              <w:t>1</w:t>
            </w:r>
            <w:r w:rsidRPr="000450CD">
              <w:rPr>
                <w:rFonts w:ascii="Cambria Math" w:hAnsi="Cambria Math" w:cs="Cambria Math"/>
                <w:color w:val="000000"/>
                <w:sz w:val="24"/>
                <w:szCs w:val="24"/>
                <w:lang w:val="hy-AM"/>
              </w:rPr>
              <w:t>․</w:t>
            </w:r>
            <w:r w:rsidR="000450CD" w:rsidRPr="000450CD">
              <w:rPr>
                <w:rFonts w:ascii="GHEA Grapalat" w:hAnsi="GHEA Grapalat" w:cs="GHEA Grapalat"/>
                <w:color w:val="000000"/>
                <w:sz w:val="24"/>
                <w:szCs w:val="24"/>
                <w:lang w:val="hy-AM"/>
              </w:rPr>
              <w:t xml:space="preserve"> Ընդունվել է։ Կատարվել են փոփոխություններ նախագծում և հիմնավորման տեքստում։</w:t>
            </w:r>
          </w:p>
          <w:p w14:paraId="3F35FF7E" w14:textId="1D37E1E5" w:rsidR="003F770B" w:rsidRPr="000450CD" w:rsidRDefault="003F770B" w:rsidP="000A0FFF">
            <w:pPr>
              <w:spacing w:after="0" w:line="360" w:lineRule="auto"/>
              <w:ind w:firstLine="347"/>
              <w:jc w:val="both"/>
              <w:rPr>
                <w:rFonts w:ascii="GHEA Grapalat" w:hAnsi="GHEA Grapalat" w:cs="GHEA Mariam"/>
                <w:sz w:val="24"/>
                <w:szCs w:val="24"/>
                <w:lang w:val="hy-AM"/>
              </w:rPr>
            </w:pPr>
            <w:r w:rsidRPr="000450CD">
              <w:rPr>
                <w:rFonts w:ascii="GHEA Grapalat" w:hAnsi="GHEA Grapalat" w:cs="GHEA Mariam"/>
                <w:sz w:val="24"/>
                <w:szCs w:val="24"/>
                <w:lang w:val="hy-AM"/>
              </w:rPr>
              <w:t>2</w:t>
            </w:r>
            <w:r w:rsidRPr="000450CD">
              <w:rPr>
                <w:rFonts w:ascii="Cambria Math" w:hAnsi="Cambria Math" w:cs="Cambria Math"/>
                <w:sz w:val="24"/>
                <w:szCs w:val="24"/>
                <w:lang w:val="hy-AM"/>
              </w:rPr>
              <w:t>․</w:t>
            </w:r>
            <w:r w:rsidRPr="000450CD">
              <w:rPr>
                <w:rFonts w:ascii="GHEA Grapalat" w:hAnsi="GHEA Grapalat" w:cs="GHEA Mariam"/>
                <w:sz w:val="24"/>
                <w:szCs w:val="24"/>
                <w:lang w:val="hy-AM"/>
              </w:rPr>
              <w:t xml:space="preserve"> Ընդունվել է։ Կատարվել է փոփոխություն։</w:t>
            </w:r>
          </w:p>
          <w:p w14:paraId="5B14B10C" w14:textId="0FA4B468" w:rsidR="003F770B" w:rsidRPr="000450CD" w:rsidRDefault="003F770B" w:rsidP="000A0FFF">
            <w:pPr>
              <w:tabs>
                <w:tab w:val="left" w:pos="450"/>
              </w:tabs>
              <w:spacing w:after="0" w:line="360" w:lineRule="auto"/>
              <w:ind w:firstLine="347"/>
              <w:jc w:val="both"/>
              <w:rPr>
                <w:rFonts w:ascii="GHEA Grapalat" w:hAnsi="GHEA Grapalat" w:cs="GHEA Grapalat"/>
                <w:color w:val="000000"/>
                <w:sz w:val="24"/>
                <w:szCs w:val="24"/>
                <w:lang w:val="hy-AM"/>
              </w:rPr>
            </w:pPr>
            <w:r w:rsidRPr="000450CD">
              <w:rPr>
                <w:rFonts w:ascii="GHEA Grapalat" w:hAnsi="GHEA Grapalat" w:cs="GHEA Mariam"/>
                <w:bCs/>
                <w:sz w:val="24"/>
                <w:szCs w:val="24"/>
                <w:lang w:val="hy-AM"/>
              </w:rPr>
              <w:t>3</w:t>
            </w:r>
            <w:r w:rsidRPr="000450CD">
              <w:rPr>
                <w:rFonts w:ascii="Cambria Math" w:hAnsi="Cambria Math" w:cs="Cambria Math"/>
                <w:bCs/>
                <w:sz w:val="24"/>
                <w:szCs w:val="24"/>
                <w:lang w:val="hy-AM"/>
              </w:rPr>
              <w:t>․</w:t>
            </w:r>
            <w:r w:rsidRPr="000450CD">
              <w:rPr>
                <w:rFonts w:ascii="GHEA Grapalat" w:hAnsi="GHEA Grapalat" w:cs="GHEA Mariam"/>
                <w:bCs/>
                <w:sz w:val="24"/>
                <w:szCs w:val="24"/>
                <w:lang w:val="hy-AM"/>
              </w:rPr>
              <w:t xml:space="preserve"> Ընդունվել է։ Կատարվել է փոփոխություն։</w:t>
            </w:r>
          </w:p>
          <w:p w14:paraId="69B98268" w14:textId="4734B521" w:rsidR="003F770B" w:rsidRPr="000450CD" w:rsidRDefault="003F770B" w:rsidP="000A0FFF">
            <w:pPr>
              <w:tabs>
                <w:tab w:val="left" w:pos="450"/>
              </w:tabs>
              <w:spacing w:after="0" w:line="360" w:lineRule="auto"/>
              <w:jc w:val="both"/>
              <w:rPr>
                <w:rFonts w:ascii="GHEA Grapalat" w:hAnsi="GHEA Grapalat" w:cs="GHEA Grapalat"/>
                <w:color w:val="000000"/>
                <w:sz w:val="24"/>
                <w:szCs w:val="24"/>
                <w:lang w:val="hy-AM"/>
              </w:rPr>
            </w:pPr>
          </w:p>
        </w:tc>
      </w:tr>
      <w:tr w:rsidR="00034A34" w:rsidRPr="00034A34" w14:paraId="10321D00" w14:textId="77777777" w:rsidTr="00034A34">
        <w:trPr>
          <w:trHeight w:val="360"/>
        </w:trPr>
        <w:tc>
          <w:tcPr>
            <w:tcW w:w="8707" w:type="dxa"/>
            <w:vMerge w:val="restart"/>
            <w:shd w:val="clear" w:color="auto" w:fill="A6A6A6" w:themeFill="background1" w:themeFillShade="A6"/>
          </w:tcPr>
          <w:p w14:paraId="26BB3E51" w14:textId="2751AF09" w:rsidR="00034A34" w:rsidRPr="00034A34" w:rsidRDefault="00034A34" w:rsidP="000A0FFF">
            <w:pPr>
              <w:spacing w:after="0" w:line="360" w:lineRule="auto"/>
              <w:jc w:val="both"/>
              <w:rPr>
                <w:rFonts w:ascii="GHEA Grapalat" w:hAnsi="GHEA Grapalat"/>
                <w:b/>
                <w:bCs/>
                <w:sz w:val="24"/>
                <w:szCs w:val="24"/>
                <w:lang w:val="hy-AM"/>
              </w:rPr>
            </w:pPr>
            <w:r w:rsidRPr="00034A34">
              <w:rPr>
                <w:rFonts w:ascii="GHEA Grapalat" w:hAnsi="GHEA Grapalat"/>
                <w:b/>
                <w:bCs/>
                <w:sz w:val="24"/>
                <w:szCs w:val="24"/>
                <w:lang w:val="hy-AM"/>
              </w:rPr>
              <w:lastRenderedPageBreak/>
              <w:t>4</w:t>
            </w:r>
            <w:r w:rsidRPr="00034A34">
              <w:rPr>
                <w:rFonts w:ascii="Cambria Math" w:hAnsi="Cambria Math" w:cs="Cambria Math"/>
                <w:b/>
                <w:bCs/>
                <w:sz w:val="24"/>
                <w:szCs w:val="24"/>
                <w:lang w:val="hy-AM"/>
              </w:rPr>
              <w:t>․</w:t>
            </w:r>
            <w:r w:rsidRPr="00034A34">
              <w:rPr>
                <w:rFonts w:ascii="GHEA Grapalat" w:hAnsi="GHEA Grapalat"/>
                <w:b/>
                <w:bCs/>
                <w:sz w:val="24"/>
                <w:szCs w:val="24"/>
                <w:lang w:val="hy-AM"/>
              </w:rPr>
              <w:t xml:space="preserve"> Քննչական կոմիտե</w:t>
            </w:r>
          </w:p>
        </w:tc>
        <w:tc>
          <w:tcPr>
            <w:tcW w:w="6930" w:type="dxa"/>
            <w:tcBorders>
              <w:top w:val="single" w:sz="4" w:space="0" w:color="auto"/>
              <w:bottom w:val="single" w:sz="4" w:space="0" w:color="auto"/>
            </w:tcBorders>
            <w:shd w:val="clear" w:color="auto" w:fill="A6A6A6" w:themeFill="background1" w:themeFillShade="A6"/>
          </w:tcPr>
          <w:p w14:paraId="7852812A" w14:textId="46B9CD85" w:rsidR="00034A34" w:rsidRPr="00034A34" w:rsidRDefault="00034A34" w:rsidP="000A0FFF">
            <w:pPr>
              <w:spacing w:after="0" w:line="360" w:lineRule="auto"/>
              <w:jc w:val="center"/>
              <w:rPr>
                <w:rFonts w:ascii="GHEA Grapalat" w:hAnsi="GHEA Grapalat" w:cs="GHEA Grapalat"/>
                <w:b/>
                <w:color w:val="000000"/>
                <w:sz w:val="24"/>
                <w:szCs w:val="24"/>
                <w:lang w:val="hy-AM"/>
              </w:rPr>
            </w:pPr>
            <w:r w:rsidRPr="00034A34">
              <w:rPr>
                <w:rFonts w:ascii="GHEA Grapalat" w:hAnsi="GHEA Grapalat" w:cs="GHEA Grapalat"/>
                <w:b/>
                <w:color w:val="000000"/>
                <w:sz w:val="24"/>
                <w:szCs w:val="24"/>
                <w:lang w:val="hy-AM"/>
              </w:rPr>
              <w:t>24 հունվար 2024թ</w:t>
            </w:r>
            <w:r w:rsidRPr="00034A34">
              <w:rPr>
                <w:rFonts w:ascii="Cambria Math" w:hAnsi="Cambria Math" w:cs="Cambria Math"/>
                <w:b/>
                <w:color w:val="000000"/>
                <w:sz w:val="24"/>
                <w:szCs w:val="24"/>
                <w:lang w:val="hy-AM"/>
              </w:rPr>
              <w:t>․</w:t>
            </w:r>
          </w:p>
        </w:tc>
      </w:tr>
      <w:tr w:rsidR="00034A34" w:rsidRPr="00034A34" w14:paraId="53BE85B9" w14:textId="77777777" w:rsidTr="00034A34">
        <w:trPr>
          <w:trHeight w:val="375"/>
        </w:trPr>
        <w:tc>
          <w:tcPr>
            <w:tcW w:w="8707" w:type="dxa"/>
            <w:vMerge/>
            <w:shd w:val="clear" w:color="auto" w:fill="A6A6A6" w:themeFill="background1" w:themeFillShade="A6"/>
          </w:tcPr>
          <w:p w14:paraId="4BCE8AB3" w14:textId="77777777" w:rsidR="00034A34" w:rsidRPr="000450CD" w:rsidRDefault="00034A34" w:rsidP="000A0FFF">
            <w:pPr>
              <w:spacing w:after="0" w:line="360" w:lineRule="auto"/>
              <w:ind w:firstLine="540"/>
              <w:jc w:val="both"/>
              <w:rPr>
                <w:rFonts w:ascii="GHEA Grapalat" w:hAnsi="GHEA Grapalat"/>
                <w:bCs/>
                <w:sz w:val="24"/>
                <w:szCs w:val="24"/>
                <w:lang w:val="hy-AM"/>
              </w:rPr>
            </w:pPr>
          </w:p>
        </w:tc>
        <w:tc>
          <w:tcPr>
            <w:tcW w:w="6930" w:type="dxa"/>
            <w:tcBorders>
              <w:top w:val="single" w:sz="4" w:space="0" w:color="auto"/>
              <w:bottom w:val="single" w:sz="4" w:space="0" w:color="auto"/>
            </w:tcBorders>
            <w:shd w:val="clear" w:color="auto" w:fill="A6A6A6" w:themeFill="background1" w:themeFillShade="A6"/>
          </w:tcPr>
          <w:p w14:paraId="4DABD2B0" w14:textId="33433381" w:rsidR="00034A34" w:rsidRPr="000450CD" w:rsidRDefault="00034A34" w:rsidP="000A0FFF">
            <w:pPr>
              <w:spacing w:after="0" w:line="360" w:lineRule="auto"/>
              <w:jc w:val="center"/>
              <w:rPr>
                <w:rFonts w:ascii="GHEA Grapalat" w:hAnsi="GHEA Grapalat" w:cs="GHEA Grapalat"/>
                <w:color w:val="000000"/>
                <w:sz w:val="24"/>
                <w:szCs w:val="24"/>
                <w:lang w:val="hy-AM"/>
              </w:rPr>
            </w:pPr>
            <w:r w:rsidRPr="000450CD">
              <w:rPr>
                <w:rFonts w:ascii="GHEA Grapalat" w:hAnsi="GHEA Grapalat" w:cs="Sylfaen"/>
                <w:b/>
                <w:bCs/>
                <w:sz w:val="24"/>
                <w:szCs w:val="24"/>
                <w:lang w:val="hy-AM"/>
              </w:rPr>
              <w:t>Գրություն N</w:t>
            </w:r>
            <w:r>
              <w:rPr>
                <w:rFonts w:ascii="GHEA Grapalat" w:hAnsi="GHEA Grapalat" w:cs="Sylfaen"/>
                <w:b/>
                <w:bCs/>
                <w:sz w:val="24"/>
                <w:szCs w:val="24"/>
                <w:lang w:val="hy-AM"/>
              </w:rPr>
              <w:t xml:space="preserve"> 01/22/22513-2024</w:t>
            </w:r>
          </w:p>
        </w:tc>
      </w:tr>
      <w:tr w:rsidR="00034A34" w:rsidRPr="00034A34" w14:paraId="55652E62" w14:textId="77777777" w:rsidTr="00034A34">
        <w:trPr>
          <w:trHeight w:val="930"/>
        </w:trPr>
        <w:tc>
          <w:tcPr>
            <w:tcW w:w="8707" w:type="dxa"/>
            <w:shd w:val="clear" w:color="auto" w:fill="auto"/>
          </w:tcPr>
          <w:p w14:paraId="4964C4A6" w14:textId="44AE247A" w:rsidR="00034A34" w:rsidRPr="00034A34" w:rsidRDefault="00034A34" w:rsidP="000A0FFF">
            <w:pPr>
              <w:spacing w:after="0" w:line="360" w:lineRule="auto"/>
              <w:ind w:firstLine="540"/>
              <w:jc w:val="both"/>
              <w:rPr>
                <w:rFonts w:ascii="Cambria Math" w:hAnsi="Cambria Math"/>
                <w:bCs/>
                <w:sz w:val="24"/>
                <w:szCs w:val="24"/>
                <w:lang w:val="hy-AM"/>
              </w:rPr>
            </w:pPr>
            <w:r>
              <w:rPr>
                <w:rFonts w:ascii="GHEA Grapalat" w:hAnsi="GHEA Grapalat"/>
                <w:bCs/>
                <w:sz w:val="24"/>
                <w:szCs w:val="24"/>
                <w:lang w:val="hy-AM"/>
              </w:rPr>
              <w:t>Ի պատասխան Ձեր՝ 23</w:t>
            </w:r>
            <w:r w:rsidRPr="00034A34">
              <w:rPr>
                <w:rFonts w:ascii="GHEA Grapalat" w:hAnsi="GHEA Grapalat"/>
                <w:bCs/>
                <w:sz w:val="24"/>
                <w:szCs w:val="24"/>
                <w:lang w:val="hy-AM"/>
              </w:rPr>
              <w:t>.01.2024թ</w:t>
            </w:r>
            <w:r w:rsidRPr="00034A34">
              <w:rPr>
                <w:rFonts w:ascii="Cambria Math" w:hAnsi="Cambria Math" w:cs="Cambria Math"/>
                <w:bCs/>
                <w:sz w:val="24"/>
                <w:szCs w:val="24"/>
                <w:lang w:val="hy-AM"/>
              </w:rPr>
              <w:t>․</w:t>
            </w:r>
            <w:r w:rsidRPr="00034A34">
              <w:rPr>
                <w:rFonts w:ascii="GHEA Grapalat" w:hAnsi="GHEA Grapalat"/>
                <w:bCs/>
                <w:sz w:val="24"/>
                <w:szCs w:val="24"/>
                <w:lang w:val="hy-AM"/>
              </w:rPr>
              <w:t xml:space="preserve"> թիվ 1/17</w:t>
            </w:r>
            <w:r w:rsidRPr="00034A34">
              <w:rPr>
                <w:rFonts w:ascii="Cambria Math" w:hAnsi="Cambria Math" w:cs="Cambria Math"/>
                <w:bCs/>
                <w:sz w:val="24"/>
                <w:szCs w:val="24"/>
                <w:lang w:val="hy-AM"/>
              </w:rPr>
              <w:t>․</w:t>
            </w:r>
            <w:r w:rsidRPr="00034A34">
              <w:rPr>
                <w:rFonts w:ascii="GHEA Grapalat" w:hAnsi="GHEA Grapalat"/>
                <w:bCs/>
                <w:sz w:val="24"/>
                <w:szCs w:val="24"/>
                <w:lang w:val="hy-AM"/>
              </w:rPr>
              <w:t>1/648-2024 գրության</w:t>
            </w:r>
            <w:r>
              <w:rPr>
                <w:rFonts w:ascii="GHEA Grapalat" w:hAnsi="GHEA Grapalat"/>
                <w:bCs/>
                <w:sz w:val="24"/>
                <w:szCs w:val="24"/>
                <w:lang w:val="hy-AM"/>
              </w:rPr>
              <w:t xml:space="preserve">՝ հայտնում եմ, որ </w:t>
            </w:r>
            <w:r w:rsidRPr="00034A34">
              <w:rPr>
                <w:rFonts w:ascii="GHEA Grapalat" w:hAnsi="GHEA Grapalat"/>
                <w:bCs/>
                <w:sz w:val="24"/>
                <w:szCs w:val="24"/>
                <w:lang w:val="hy-AM"/>
              </w:rPr>
              <w:t>«Հայաստանի Հանրապետության կառավարության 2009 թվականի ապրիլի 30-ի N 550-Ն որոշման մեջ լրացումներ կատարելու մասին» Կառավարության որոշման նախագծի վերաբերյալ</w:t>
            </w:r>
            <w:r>
              <w:rPr>
                <w:rFonts w:ascii="GHEA Grapalat" w:hAnsi="GHEA Grapalat"/>
                <w:bCs/>
                <w:sz w:val="24"/>
                <w:szCs w:val="24"/>
                <w:lang w:val="hy-AM"/>
              </w:rPr>
              <w:t xml:space="preserve"> դիտողություններ և առաջարկություններ չունենք։</w:t>
            </w:r>
          </w:p>
        </w:tc>
        <w:tc>
          <w:tcPr>
            <w:tcW w:w="6930" w:type="dxa"/>
            <w:tcBorders>
              <w:top w:val="single" w:sz="4" w:space="0" w:color="auto"/>
              <w:bottom w:val="single" w:sz="4" w:space="0" w:color="auto"/>
            </w:tcBorders>
            <w:shd w:val="clear" w:color="auto" w:fill="auto"/>
          </w:tcPr>
          <w:p w14:paraId="39D9036D" w14:textId="4992F0D7" w:rsidR="00034A34" w:rsidRPr="00034A34" w:rsidRDefault="00034A34" w:rsidP="000A0FFF">
            <w:pPr>
              <w:spacing w:after="0" w:line="360" w:lineRule="auto"/>
              <w:ind w:firstLine="489"/>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Ընդունվել է ի գիտություն։</w:t>
            </w:r>
          </w:p>
        </w:tc>
      </w:tr>
      <w:tr w:rsidR="00034A34" w:rsidRPr="00034A34" w14:paraId="57AAD04E" w14:textId="77777777" w:rsidTr="00034A34">
        <w:trPr>
          <w:trHeight w:val="225"/>
        </w:trPr>
        <w:tc>
          <w:tcPr>
            <w:tcW w:w="8707" w:type="dxa"/>
            <w:vMerge w:val="restart"/>
            <w:shd w:val="clear" w:color="auto" w:fill="A6A6A6" w:themeFill="background1" w:themeFillShade="A6"/>
          </w:tcPr>
          <w:p w14:paraId="77F00EE5" w14:textId="55FE0AD9" w:rsidR="00034A34" w:rsidRPr="00034A34" w:rsidRDefault="00034A34" w:rsidP="000A0FFF">
            <w:pPr>
              <w:spacing w:after="0" w:line="360" w:lineRule="auto"/>
              <w:jc w:val="both"/>
              <w:rPr>
                <w:rFonts w:ascii="GHEA Grapalat" w:hAnsi="GHEA Grapalat"/>
                <w:b/>
                <w:bCs/>
                <w:sz w:val="24"/>
                <w:szCs w:val="24"/>
                <w:lang w:val="hy-AM"/>
              </w:rPr>
            </w:pPr>
            <w:r w:rsidRPr="00034A34">
              <w:rPr>
                <w:rFonts w:ascii="GHEA Grapalat" w:hAnsi="GHEA Grapalat"/>
                <w:b/>
                <w:bCs/>
                <w:sz w:val="24"/>
                <w:szCs w:val="24"/>
                <w:lang w:val="hy-AM"/>
              </w:rPr>
              <w:t>5</w:t>
            </w:r>
            <w:r w:rsidRPr="00034A34">
              <w:rPr>
                <w:rFonts w:ascii="Cambria Math" w:hAnsi="Cambria Math" w:cs="Cambria Math"/>
                <w:b/>
                <w:bCs/>
                <w:sz w:val="24"/>
                <w:szCs w:val="24"/>
                <w:lang w:val="hy-AM"/>
              </w:rPr>
              <w:t>․</w:t>
            </w:r>
            <w:r w:rsidRPr="00034A34">
              <w:rPr>
                <w:rFonts w:ascii="GHEA Grapalat" w:hAnsi="GHEA Grapalat"/>
                <w:b/>
                <w:bCs/>
                <w:sz w:val="24"/>
                <w:szCs w:val="24"/>
                <w:lang w:val="hy-AM"/>
              </w:rPr>
              <w:t xml:space="preserve"> Պաշտպանության նախարարություն</w:t>
            </w:r>
          </w:p>
        </w:tc>
        <w:tc>
          <w:tcPr>
            <w:tcW w:w="6930" w:type="dxa"/>
            <w:tcBorders>
              <w:top w:val="single" w:sz="4" w:space="0" w:color="auto"/>
              <w:bottom w:val="single" w:sz="4" w:space="0" w:color="auto"/>
            </w:tcBorders>
            <w:shd w:val="clear" w:color="auto" w:fill="A6A6A6" w:themeFill="background1" w:themeFillShade="A6"/>
          </w:tcPr>
          <w:p w14:paraId="4F785D94" w14:textId="6ED456B0" w:rsidR="00034A34" w:rsidRPr="00034A34" w:rsidRDefault="00034A34" w:rsidP="000A0FFF">
            <w:pPr>
              <w:spacing w:after="0" w:line="360" w:lineRule="auto"/>
              <w:jc w:val="center"/>
              <w:rPr>
                <w:rFonts w:ascii="Cambria Math" w:hAnsi="Cambria Math" w:cs="GHEA Grapalat"/>
                <w:b/>
                <w:color w:val="000000"/>
                <w:sz w:val="24"/>
                <w:szCs w:val="24"/>
                <w:lang w:val="hy-AM"/>
              </w:rPr>
            </w:pPr>
            <w:r w:rsidRPr="00034A34">
              <w:rPr>
                <w:rFonts w:ascii="GHEA Grapalat" w:hAnsi="GHEA Grapalat" w:cs="GHEA Grapalat"/>
                <w:b/>
                <w:color w:val="000000"/>
                <w:sz w:val="24"/>
                <w:szCs w:val="24"/>
                <w:lang w:val="hy-AM"/>
              </w:rPr>
              <w:t>02 փետրվար 2024թ</w:t>
            </w:r>
            <w:r w:rsidRPr="00034A34">
              <w:rPr>
                <w:rFonts w:ascii="Cambria Math" w:hAnsi="Cambria Math" w:cs="GHEA Grapalat"/>
                <w:b/>
                <w:color w:val="000000"/>
                <w:sz w:val="24"/>
                <w:szCs w:val="24"/>
                <w:lang w:val="hy-AM"/>
              </w:rPr>
              <w:t>․</w:t>
            </w:r>
          </w:p>
        </w:tc>
      </w:tr>
      <w:tr w:rsidR="00034A34" w:rsidRPr="00034A34" w14:paraId="0FD9AD0F" w14:textId="77777777" w:rsidTr="00034A34">
        <w:trPr>
          <w:trHeight w:val="255"/>
        </w:trPr>
        <w:tc>
          <w:tcPr>
            <w:tcW w:w="8707" w:type="dxa"/>
            <w:vMerge/>
            <w:shd w:val="clear" w:color="auto" w:fill="A6A6A6" w:themeFill="background1" w:themeFillShade="A6"/>
          </w:tcPr>
          <w:p w14:paraId="35255038" w14:textId="77777777" w:rsidR="00034A34" w:rsidRDefault="00034A34" w:rsidP="000A0FFF">
            <w:pPr>
              <w:spacing w:after="0" w:line="360" w:lineRule="auto"/>
              <w:ind w:firstLine="540"/>
              <w:jc w:val="both"/>
              <w:rPr>
                <w:rFonts w:ascii="GHEA Grapalat" w:hAnsi="GHEA Grapalat"/>
                <w:bCs/>
                <w:sz w:val="24"/>
                <w:szCs w:val="24"/>
                <w:lang w:val="hy-AM"/>
              </w:rPr>
            </w:pPr>
          </w:p>
        </w:tc>
        <w:tc>
          <w:tcPr>
            <w:tcW w:w="6930" w:type="dxa"/>
            <w:tcBorders>
              <w:top w:val="single" w:sz="4" w:space="0" w:color="auto"/>
              <w:bottom w:val="single" w:sz="4" w:space="0" w:color="auto"/>
            </w:tcBorders>
            <w:shd w:val="clear" w:color="auto" w:fill="A6A6A6" w:themeFill="background1" w:themeFillShade="A6"/>
          </w:tcPr>
          <w:p w14:paraId="7383517A" w14:textId="52F3C4E7" w:rsidR="00034A34" w:rsidRDefault="00034A34" w:rsidP="000A0FFF">
            <w:pPr>
              <w:spacing w:after="0" w:line="360" w:lineRule="auto"/>
              <w:jc w:val="center"/>
              <w:rPr>
                <w:rFonts w:ascii="GHEA Grapalat" w:hAnsi="GHEA Grapalat" w:cs="GHEA Grapalat"/>
                <w:color w:val="000000"/>
                <w:sz w:val="24"/>
                <w:szCs w:val="24"/>
                <w:lang w:val="hy-AM"/>
              </w:rPr>
            </w:pPr>
            <w:r w:rsidRPr="000450CD">
              <w:rPr>
                <w:rFonts w:ascii="GHEA Grapalat" w:hAnsi="GHEA Grapalat" w:cs="Sylfaen"/>
                <w:b/>
                <w:bCs/>
                <w:sz w:val="24"/>
                <w:szCs w:val="24"/>
                <w:lang w:val="hy-AM"/>
              </w:rPr>
              <w:t>Գրություն N</w:t>
            </w:r>
            <w:r>
              <w:rPr>
                <w:rFonts w:ascii="GHEA Grapalat" w:hAnsi="GHEA Grapalat" w:cs="Sylfaen"/>
                <w:b/>
                <w:bCs/>
                <w:sz w:val="24"/>
                <w:szCs w:val="24"/>
                <w:lang w:val="hy-AM"/>
              </w:rPr>
              <w:t xml:space="preserve"> ՊՆ/510/1056-2024</w:t>
            </w:r>
          </w:p>
        </w:tc>
      </w:tr>
      <w:tr w:rsidR="00034A34" w:rsidRPr="00034A34" w14:paraId="7D3356C3" w14:textId="77777777" w:rsidTr="00A36CC5">
        <w:trPr>
          <w:trHeight w:val="420"/>
        </w:trPr>
        <w:tc>
          <w:tcPr>
            <w:tcW w:w="8707" w:type="dxa"/>
            <w:shd w:val="clear" w:color="auto" w:fill="auto"/>
          </w:tcPr>
          <w:p w14:paraId="3B139CC4" w14:textId="744B7D1B" w:rsidR="00034A34" w:rsidRPr="00034A34" w:rsidRDefault="00034A34" w:rsidP="000A0FFF">
            <w:pPr>
              <w:spacing w:after="0" w:line="360" w:lineRule="auto"/>
              <w:ind w:firstLine="540"/>
              <w:jc w:val="both"/>
              <w:rPr>
                <w:rFonts w:ascii="GHEA Grapalat" w:hAnsi="GHEA Grapalat"/>
                <w:bCs/>
                <w:sz w:val="24"/>
                <w:szCs w:val="24"/>
                <w:lang w:val="hy-AM"/>
              </w:rPr>
            </w:pPr>
            <w:r>
              <w:rPr>
                <w:rFonts w:ascii="GHEA Grapalat" w:hAnsi="GHEA Grapalat"/>
                <w:bCs/>
                <w:sz w:val="24"/>
                <w:szCs w:val="24"/>
                <w:lang w:val="hy-AM"/>
              </w:rPr>
              <w:t xml:space="preserve">2024 թվականի հունվարի 23-ի Ձեր </w:t>
            </w:r>
            <w:r w:rsidRPr="00034A34">
              <w:rPr>
                <w:rFonts w:ascii="GHEA Grapalat" w:hAnsi="GHEA Grapalat"/>
                <w:bCs/>
                <w:sz w:val="24"/>
                <w:szCs w:val="24"/>
                <w:lang w:val="hy-AM"/>
              </w:rPr>
              <w:t xml:space="preserve">N </w:t>
            </w:r>
            <w:r w:rsidR="004C4EA3" w:rsidRPr="00034A34">
              <w:rPr>
                <w:rFonts w:ascii="GHEA Grapalat" w:hAnsi="GHEA Grapalat"/>
                <w:bCs/>
                <w:sz w:val="24"/>
                <w:szCs w:val="24"/>
                <w:lang w:val="hy-AM"/>
              </w:rPr>
              <w:t>1/17</w:t>
            </w:r>
            <w:r w:rsidR="004C4EA3" w:rsidRPr="00034A34">
              <w:rPr>
                <w:rFonts w:ascii="Cambria Math" w:hAnsi="Cambria Math" w:cs="Cambria Math"/>
                <w:bCs/>
                <w:sz w:val="24"/>
                <w:szCs w:val="24"/>
                <w:lang w:val="hy-AM"/>
              </w:rPr>
              <w:t>․</w:t>
            </w:r>
            <w:r w:rsidR="004C4EA3" w:rsidRPr="00034A34">
              <w:rPr>
                <w:rFonts w:ascii="GHEA Grapalat" w:hAnsi="GHEA Grapalat"/>
                <w:bCs/>
                <w:sz w:val="24"/>
                <w:szCs w:val="24"/>
                <w:lang w:val="hy-AM"/>
              </w:rPr>
              <w:t>1/648-2024 գրության</w:t>
            </w:r>
            <w:r w:rsidR="004C4EA3">
              <w:rPr>
                <w:rFonts w:ascii="GHEA Grapalat" w:hAnsi="GHEA Grapalat"/>
                <w:bCs/>
                <w:sz w:val="24"/>
                <w:szCs w:val="24"/>
                <w:lang w:val="hy-AM"/>
              </w:rPr>
              <w:t xml:space="preserve"> առնչությամբ հոյտնում եմ, որ </w:t>
            </w:r>
            <w:r w:rsidR="004C4EA3" w:rsidRPr="00034A34">
              <w:rPr>
                <w:rFonts w:ascii="GHEA Grapalat" w:hAnsi="GHEA Grapalat"/>
                <w:bCs/>
                <w:sz w:val="24"/>
                <w:szCs w:val="24"/>
                <w:lang w:val="hy-AM"/>
              </w:rPr>
              <w:t xml:space="preserve">«Հայաստանի Հանրապետության կառավարության 2009 թվականի ապրիլի 30-ի N 550-Ն որոշման մեջ լրացումներ կատարելու մասին» </w:t>
            </w:r>
            <w:r w:rsidR="004C4EA3">
              <w:rPr>
                <w:rFonts w:ascii="GHEA Grapalat" w:hAnsi="GHEA Grapalat"/>
                <w:bCs/>
                <w:sz w:val="24"/>
                <w:szCs w:val="24"/>
                <w:lang w:val="hy-AM"/>
              </w:rPr>
              <w:t>ՀՀ կ</w:t>
            </w:r>
            <w:r w:rsidR="004C4EA3" w:rsidRPr="00034A34">
              <w:rPr>
                <w:rFonts w:ascii="GHEA Grapalat" w:hAnsi="GHEA Grapalat"/>
                <w:bCs/>
                <w:sz w:val="24"/>
                <w:szCs w:val="24"/>
                <w:lang w:val="hy-AM"/>
              </w:rPr>
              <w:t>առավարության որոշման նախագծի վերաբերյալ</w:t>
            </w:r>
            <w:r w:rsidR="004C4EA3">
              <w:rPr>
                <w:rFonts w:ascii="GHEA Grapalat" w:hAnsi="GHEA Grapalat"/>
                <w:bCs/>
                <w:sz w:val="24"/>
                <w:szCs w:val="24"/>
                <w:lang w:val="hy-AM"/>
              </w:rPr>
              <w:t xml:space="preserve"> դիտողություններ և առաջարկություններ չունենք։</w:t>
            </w:r>
          </w:p>
        </w:tc>
        <w:tc>
          <w:tcPr>
            <w:tcW w:w="6930" w:type="dxa"/>
            <w:tcBorders>
              <w:top w:val="single" w:sz="4" w:space="0" w:color="auto"/>
              <w:bottom w:val="single" w:sz="4" w:space="0" w:color="auto"/>
            </w:tcBorders>
            <w:shd w:val="clear" w:color="auto" w:fill="auto"/>
          </w:tcPr>
          <w:p w14:paraId="7A71DCDF" w14:textId="134D97B4" w:rsidR="00034A34" w:rsidRDefault="004C4EA3" w:rsidP="000A0FFF">
            <w:pPr>
              <w:spacing w:after="0" w:line="360" w:lineRule="auto"/>
              <w:ind w:firstLine="489"/>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Ընդունվել է ի գիտություն։</w:t>
            </w:r>
          </w:p>
        </w:tc>
      </w:tr>
      <w:tr w:rsidR="00A36CC5" w:rsidRPr="00034A34" w14:paraId="284ED905" w14:textId="77777777" w:rsidTr="00A36CC5">
        <w:trPr>
          <w:trHeight w:val="311"/>
        </w:trPr>
        <w:tc>
          <w:tcPr>
            <w:tcW w:w="8707" w:type="dxa"/>
            <w:vMerge w:val="restart"/>
            <w:shd w:val="clear" w:color="auto" w:fill="A6A6A6" w:themeFill="background1" w:themeFillShade="A6"/>
          </w:tcPr>
          <w:p w14:paraId="73E8679C" w14:textId="65514B49" w:rsidR="00A36CC5" w:rsidRPr="00A36CC5" w:rsidRDefault="00A36CC5" w:rsidP="000A0FFF">
            <w:pPr>
              <w:spacing w:after="0" w:line="360" w:lineRule="auto"/>
              <w:jc w:val="both"/>
              <w:rPr>
                <w:rFonts w:ascii="GHEA Grapalat" w:hAnsi="GHEA Grapalat"/>
                <w:b/>
                <w:bCs/>
                <w:sz w:val="24"/>
                <w:szCs w:val="24"/>
                <w:lang w:val="hy-AM"/>
              </w:rPr>
            </w:pPr>
            <w:r>
              <w:rPr>
                <w:rFonts w:ascii="GHEA Grapalat" w:hAnsi="GHEA Grapalat"/>
                <w:b/>
                <w:bCs/>
                <w:sz w:val="24"/>
                <w:szCs w:val="24"/>
              </w:rPr>
              <w:t xml:space="preserve">6. </w:t>
            </w:r>
            <w:r>
              <w:rPr>
                <w:rFonts w:ascii="GHEA Grapalat" w:hAnsi="GHEA Grapalat"/>
                <w:b/>
                <w:bCs/>
                <w:sz w:val="24"/>
                <w:szCs w:val="24"/>
                <w:lang w:val="hy-AM"/>
              </w:rPr>
              <w:t>Դատախազություն</w:t>
            </w:r>
          </w:p>
          <w:p w14:paraId="087ACEAA" w14:textId="77777777" w:rsidR="00A36CC5" w:rsidRPr="00A36CC5" w:rsidRDefault="00A36CC5" w:rsidP="000A0FFF">
            <w:pPr>
              <w:spacing w:after="0" w:line="360" w:lineRule="auto"/>
              <w:jc w:val="both"/>
              <w:rPr>
                <w:rFonts w:ascii="GHEA Grapalat" w:hAnsi="GHEA Grapalat"/>
                <w:bCs/>
                <w:sz w:val="24"/>
                <w:szCs w:val="24"/>
                <w:lang w:val="hy-AM"/>
              </w:rPr>
            </w:pPr>
          </w:p>
        </w:tc>
        <w:tc>
          <w:tcPr>
            <w:tcW w:w="6930" w:type="dxa"/>
            <w:tcBorders>
              <w:top w:val="single" w:sz="4" w:space="0" w:color="auto"/>
            </w:tcBorders>
            <w:shd w:val="clear" w:color="auto" w:fill="A6A6A6" w:themeFill="background1" w:themeFillShade="A6"/>
          </w:tcPr>
          <w:p w14:paraId="6A570B06" w14:textId="09B08540" w:rsidR="00A36CC5" w:rsidRPr="00A36CC5" w:rsidRDefault="007A215C" w:rsidP="000A0FFF">
            <w:pPr>
              <w:spacing w:after="0" w:line="360" w:lineRule="auto"/>
              <w:jc w:val="center"/>
              <w:rPr>
                <w:rFonts w:ascii="GHEA Grapalat" w:hAnsi="GHEA Grapalat" w:cs="GHEA Grapalat"/>
                <w:b/>
                <w:color w:val="000000"/>
                <w:sz w:val="24"/>
                <w:szCs w:val="24"/>
                <w:lang w:val="hy-AM"/>
              </w:rPr>
            </w:pPr>
            <w:r>
              <w:rPr>
                <w:rFonts w:ascii="GHEA Grapalat" w:hAnsi="GHEA Grapalat" w:cs="GHEA Grapalat"/>
                <w:b/>
                <w:color w:val="000000"/>
                <w:sz w:val="24"/>
                <w:szCs w:val="24"/>
                <w:lang w:val="hy-AM"/>
              </w:rPr>
              <w:t>12</w:t>
            </w:r>
            <w:r w:rsidR="00A36CC5" w:rsidRPr="00A36CC5">
              <w:rPr>
                <w:rFonts w:ascii="GHEA Grapalat" w:hAnsi="GHEA Grapalat" w:cs="GHEA Grapalat"/>
                <w:b/>
                <w:color w:val="000000"/>
                <w:sz w:val="24"/>
                <w:szCs w:val="24"/>
                <w:lang w:val="hy-AM"/>
              </w:rPr>
              <w:t xml:space="preserve"> փետրվար 2024թ</w:t>
            </w:r>
            <w:r w:rsidR="00A36CC5" w:rsidRPr="00A36CC5">
              <w:rPr>
                <w:rFonts w:ascii="Cambria Math" w:hAnsi="Cambria Math" w:cs="Cambria Math"/>
                <w:b/>
                <w:color w:val="000000"/>
                <w:sz w:val="24"/>
                <w:szCs w:val="24"/>
                <w:lang w:val="hy-AM"/>
              </w:rPr>
              <w:t>․</w:t>
            </w:r>
          </w:p>
        </w:tc>
      </w:tr>
      <w:tr w:rsidR="00A36CC5" w:rsidRPr="00034A34" w14:paraId="130DC092" w14:textId="77777777" w:rsidTr="00A36CC5">
        <w:trPr>
          <w:trHeight w:val="330"/>
        </w:trPr>
        <w:tc>
          <w:tcPr>
            <w:tcW w:w="8707" w:type="dxa"/>
            <w:vMerge/>
            <w:shd w:val="clear" w:color="auto" w:fill="A6A6A6" w:themeFill="background1" w:themeFillShade="A6"/>
          </w:tcPr>
          <w:p w14:paraId="61D3DF32" w14:textId="77777777" w:rsidR="00A36CC5" w:rsidRDefault="00A36CC5" w:rsidP="000A0FFF">
            <w:pPr>
              <w:spacing w:after="0" w:line="360" w:lineRule="auto"/>
              <w:jc w:val="both"/>
              <w:rPr>
                <w:rFonts w:ascii="GHEA Grapalat" w:hAnsi="GHEA Grapalat"/>
                <w:b/>
                <w:bCs/>
                <w:sz w:val="24"/>
                <w:szCs w:val="24"/>
              </w:rPr>
            </w:pPr>
          </w:p>
        </w:tc>
        <w:tc>
          <w:tcPr>
            <w:tcW w:w="6930" w:type="dxa"/>
            <w:tcBorders>
              <w:top w:val="single" w:sz="4" w:space="0" w:color="auto"/>
              <w:bottom w:val="single" w:sz="4" w:space="0" w:color="auto"/>
            </w:tcBorders>
            <w:shd w:val="clear" w:color="auto" w:fill="A6A6A6" w:themeFill="background1" w:themeFillShade="A6"/>
          </w:tcPr>
          <w:p w14:paraId="18265EC1" w14:textId="67E7B8AF" w:rsidR="00A36CC5" w:rsidRPr="007A215C" w:rsidRDefault="00A36CC5" w:rsidP="000A0FFF">
            <w:pPr>
              <w:spacing w:after="0" w:line="360" w:lineRule="auto"/>
              <w:jc w:val="center"/>
              <w:rPr>
                <w:rFonts w:ascii="GHEA Grapalat" w:hAnsi="GHEA Grapalat" w:cs="GHEA Grapalat"/>
                <w:b/>
                <w:color w:val="000000"/>
                <w:sz w:val="24"/>
                <w:szCs w:val="24"/>
              </w:rPr>
            </w:pPr>
            <w:r w:rsidRPr="000450CD">
              <w:rPr>
                <w:rFonts w:ascii="GHEA Grapalat" w:hAnsi="GHEA Grapalat" w:cs="Sylfaen"/>
                <w:b/>
                <w:bCs/>
                <w:sz w:val="24"/>
                <w:szCs w:val="24"/>
                <w:lang w:val="hy-AM"/>
              </w:rPr>
              <w:t>Գրություն N</w:t>
            </w:r>
            <w:r w:rsidR="007A215C">
              <w:rPr>
                <w:rFonts w:ascii="GHEA Grapalat" w:hAnsi="GHEA Grapalat" w:cs="Sylfaen"/>
                <w:b/>
                <w:bCs/>
                <w:sz w:val="24"/>
                <w:szCs w:val="24"/>
                <w:lang w:val="hy-AM"/>
              </w:rPr>
              <w:t xml:space="preserve"> </w:t>
            </w:r>
            <w:r w:rsidR="007A215C">
              <w:rPr>
                <w:rFonts w:ascii="GHEA Grapalat" w:hAnsi="GHEA Grapalat" w:cs="Sylfaen"/>
                <w:b/>
                <w:bCs/>
                <w:sz w:val="24"/>
                <w:szCs w:val="24"/>
              </w:rPr>
              <w:t>02/20.4/2637-2024</w:t>
            </w:r>
          </w:p>
        </w:tc>
      </w:tr>
      <w:tr w:rsidR="00A36CC5" w:rsidRPr="00E80AE5" w14:paraId="11A6FB86" w14:textId="77777777" w:rsidTr="000A0FFF">
        <w:trPr>
          <w:trHeight w:val="675"/>
        </w:trPr>
        <w:tc>
          <w:tcPr>
            <w:tcW w:w="8707" w:type="dxa"/>
            <w:shd w:val="clear" w:color="auto" w:fill="auto"/>
          </w:tcPr>
          <w:p w14:paraId="3229BA96" w14:textId="77777777" w:rsidR="00A36CC5" w:rsidRDefault="00A36CC5" w:rsidP="000A0FFF">
            <w:pPr>
              <w:spacing w:after="0" w:line="360" w:lineRule="auto"/>
              <w:ind w:firstLine="549"/>
              <w:jc w:val="both"/>
              <w:rPr>
                <w:rFonts w:ascii="GHEA Grapalat" w:hAnsi="GHEA Grapalat"/>
                <w:bCs/>
                <w:sz w:val="24"/>
                <w:szCs w:val="24"/>
                <w:lang w:val="hy-AM"/>
              </w:rPr>
            </w:pPr>
            <w:r>
              <w:rPr>
                <w:rFonts w:ascii="GHEA Grapalat" w:hAnsi="GHEA Grapalat"/>
                <w:bCs/>
                <w:sz w:val="24"/>
                <w:szCs w:val="24"/>
                <w:lang w:val="hy-AM"/>
              </w:rPr>
              <w:t xml:space="preserve">Ի պատասխան 2024 թվականի հունվարի 23-ի թիվ </w:t>
            </w:r>
            <w:r w:rsidRPr="00A36CC5">
              <w:rPr>
                <w:rFonts w:ascii="GHEA Grapalat" w:hAnsi="GHEA Grapalat"/>
                <w:bCs/>
                <w:sz w:val="24"/>
                <w:szCs w:val="24"/>
                <w:lang w:val="hy-AM"/>
              </w:rPr>
              <w:t>1/17</w:t>
            </w:r>
            <w:r w:rsidRPr="00A36CC5">
              <w:rPr>
                <w:rFonts w:ascii="Cambria Math" w:hAnsi="Cambria Math" w:cs="Cambria Math"/>
                <w:bCs/>
                <w:sz w:val="24"/>
                <w:szCs w:val="24"/>
                <w:lang w:val="hy-AM"/>
              </w:rPr>
              <w:t>․</w:t>
            </w:r>
            <w:r w:rsidRPr="00A36CC5">
              <w:rPr>
                <w:rFonts w:ascii="GHEA Grapalat" w:hAnsi="GHEA Grapalat"/>
                <w:bCs/>
                <w:sz w:val="24"/>
                <w:szCs w:val="24"/>
                <w:lang w:val="hy-AM"/>
              </w:rPr>
              <w:t>1/648-2024 գրության</w:t>
            </w:r>
          </w:p>
          <w:p w14:paraId="3AB55384" w14:textId="77777777" w:rsidR="00A36CC5" w:rsidRPr="00A36CC5" w:rsidRDefault="00A36CC5" w:rsidP="000A0FFF">
            <w:pPr>
              <w:spacing w:after="0" w:line="360" w:lineRule="auto"/>
              <w:ind w:firstLine="549"/>
              <w:jc w:val="both"/>
              <w:rPr>
                <w:rFonts w:ascii="GHEA Grapalat" w:hAnsi="GHEA Grapalat"/>
                <w:bCs/>
                <w:sz w:val="24"/>
                <w:szCs w:val="24"/>
                <w:lang w:val="hy-AM"/>
              </w:rPr>
            </w:pPr>
            <w:r w:rsidRPr="00A36CC5">
              <w:rPr>
                <w:rFonts w:ascii="GHEA Grapalat" w:hAnsi="GHEA Grapalat"/>
                <w:bCs/>
                <w:sz w:val="24"/>
                <w:szCs w:val="24"/>
                <w:lang w:val="hy-AM"/>
              </w:rPr>
              <w:lastRenderedPageBreak/>
              <w:t>ՀՀ գլխավոր դատախազությունում ուսումնասիրվել է «Հայաստանի Հանրապետության կառավարության 2009 թվականի ապրիլի 30-ի № 550-Ն որոշման մեջ լրացումներ կատարելու մասին» Հայաստանի Հանրապետության կառավարության որոշման նախագիծը (այսուհետ՝ Նախագիծ), որի վերաբերյալ ներկայացնում եմ հետևյալ առաջարկությունները.</w:t>
            </w:r>
          </w:p>
          <w:p w14:paraId="5951B708" w14:textId="77777777" w:rsidR="00A36CC5" w:rsidRPr="00A36CC5" w:rsidRDefault="00A36CC5" w:rsidP="000A0FFF">
            <w:pPr>
              <w:spacing w:after="0" w:line="360" w:lineRule="auto"/>
              <w:ind w:firstLine="549"/>
              <w:jc w:val="both"/>
              <w:rPr>
                <w:rFonts w:ascii="GHEA Grapalat" w:hAnsi="GHEA Grapalat"/>
                <w:bCs/>
                <w:sz w:val="24"/>
                <w:szCs w:val="24"/>
                <w:lang w:val="hy-AM"/>
              </w:rPr>
            </w:pPr>
            <w:r w:rsidRPr="00A36CC5">
              <w:rPr>
                <w:rFonts w:ascii="GHEA Grapalat" w:hAnsi="GHEA Grapalat"/>
                <w:bCs/>
                <w:sz w:val="24"/>
                <w:szCs w:val="24"/>
                <w:lang w:val="hy-AM"/>
              </w:rPr>
              <w:t>1.</w:t>
            </w:r>
            <w:r w:rsidRPr="00A36CC5">
              <w:rPr>
                <w:rFonts w:ascii="GHEA Grapalat" w:hAnsi="GHEA Grapalat"/>
                <w:bCs/>
                <w:sz w:val="24"/>
                <w:szCs w:val="24"/>
                <w:lang w:val="hy-AM"/>
              </w:rPr>
              <w:tab/>
              <w:t>Նախագծով առաջարկվում է ՀՀ կառավարության 2009 թվականի ապրիլի 30-ի № 550-Ն որոշման հավելվածում կատարել լրացում՝ 10-րդ սյունակում նախատեսելով էկոպարեկային  ծառայության պաշտոնները:  Լրացվող սյունակում, սակայն, չեն նախատեսվել էկոպարեկային ծառայության պետի և վերջինիս տեղակալների պաշտոնները, իսկ պաշտոնների համապատասխանությունն առաջարկվում է սկսել էկոպարեկային ծառայության վարչության պետի պաշտոնից:</w:t>
            </w:r>
          </w:p>
          <w:p w14:paraId="2EE7A412" w14:textId="77777777" w:rsidR="00A36CC5" w:rsidRPr="00A36CC5" w:rsidRDefault="00A36CC5" w:rsidP="000A0FFF">
            <w:pPr>
              <w:spacing w:after="0" w:line="360" w:lineRule="auto"/>
              <w:ind w:firstLine="549"/>
              <w:jc w:val="both"/>
              <w:rPr>
                <w:rFonts w:ascii="GHEA Grapalat" w:hAnsi="GHEA Grapalat"/>
                <w:bCs/>
                <w:sz w:val="24"/>
                <w:szCs w:val="24"/>
                <w:lang w:val="hy-AM"/>
              </w:rPr>
            </w:pPr>
            <w:r w:rsidRPr="00A36CC5">
              <w:rPr>
                <w:rFonts w:ascii="GHEA Grapalat" w:hAnsi="GHEA Grapalat"/>
                <w:bCs/>
                <w:sz w:val="24"/>
                <w:szCs w:val="24"/>
                <w:lang w:val="hy-AM"/>
              </w:rPr>
              <w:t>Գտնում ենք՝ իրավակարգավորման ամբողջականությունն ապահովելու նպատակով անհրաժեշտ է Նախագծում նախատեսել նաև էկոպարեկային ծառայության պետի և նրա տեղակալների պաշտոնների համապատասխանությունը ոստիկանության, զինված ուժերի, ազգային անվտանգության ծառայության, քրեակատարողական ծառայության, փրկարար ծառայության, քննչական կոմիտեում ծառայության, դատախազության պաշտոններին:</w:t>
            </w:r>
          </w:p>
          <w:p w14:paraId="6F4F7F82" w14:textId="128F560C" w:rsidR="00A36CC5" w:rsidRPr="00A36CC5" w:rsidRDefault="00A36CC5" w:rsidP="000A0FFF">
            <w:pPr>
              <w:spacing w:after="0" w:line="360" w:lineRule="auto"/>
              <w:ind w:firstLine="549"/>
              <w:jc w:val="both"/>
              <w:rPr>
                <w:rFonts w:ascii="GHEA Grapalat" w:hAnsi="GHEA Grapalat"/>
                <w:bCs/>
                <w:sz w:val="24"/>
                <w:szCs w:val="24"/>
                <w:lang w:val="hy-AM"/>
              </w:rPr>
            </w:pPr>
            <w:r w:rsidRPr="00A36CC5">
              <w:rPr>
                <w:rFonts w:ascii="GHEA Grapalat" w:hAnsi="GHEA Grapalat"/>
                <w:bCs/>
                <w:sz w:val="24"/>
                <w:szCs w:val="24"/>
                <w:lang w:val="hy-AM"/>
              </w:rPr>
              <w:t>2.</w:t>
            </w:r>
            <w:r w:rsidRPr="00A36CC5">
              <w:rPr>
                <w:rFonts w:ascii="GHEA Grapalat" w:hAnsi="GHEA Grapalat"/>
                <w:bCs/>
                <w:sz w:val="24"/>
                <w:szCs w:val="24"/>
                <w:lang w:val="hy-AM"/>
              </w:rPr>
              <w:tab/>
              <w:t xml:space="preserve">Նախագծի հավելվածում կատարվող լրացմամբ առաջարկվում է  էկոպարեկային ծառայության վարչության պետի պաշտոնը </w:t>
            </w:r>
            <w:r w:rsidRPr="00A36CC5">
              <w:rPr>
                <w:rFonts w:ascii="GHEA Grapalat" w:hAnsi="GHEA Grapalat"/>
                <w:bCs/>
                <w:sz w:val="24"/>
                <w:szCs w:val="24"/>
                <w:lang w:val="hy-AM"/>
              </w:rPr>
              <w:lastRenderedPageBreak/>
              <w:t>համապատասխանեցնել, ի թիվս այլ պաշտոնների, նաև Երևան քաղաքի դատախազի</w:t>
            </w:r>
            <w:r w:rsidR="00596AB5">
              <w:rPr>
                <w:rFonts w:ascii="GHEA Grapalat" w:hAnsi="GHEA Grapalat"/>
                <w:bCs/>
                <w:sz w:val="24"/>
                <w:szCs w:val="24"/>
                <w:lang w:val="hy-AM"/>
              </w:rPr>
              <w:t xml:space="preserve">, </w:t>
            </w:r>
            <w:r w:rsidRPr="00A36CC5">
              <w:rPr>
                <w:rFonts w:ascii="GHEA Grapalat" w:hAnsi="GHEA Grapalat"/>
                <w:bCs/>
                <w:sz w:val="24"/>
                <w:szCs w:val="24"/>
                <w:lang w:val="hy-AM"/>
              </w:rPr>
              <w:t>ՀՀ գլխավոր դատախազության վարչությունների պետերի պաշտոնների հետ: Ամենևին չնսեմացնելով էկոպարեկային ծառայության դերը, գործառույթների կարևորությունն ու դրանով պայմանավորված ռիսկայնությունը՝ այդուհանդերձ, գտնում ենք՝ Նախագծում անհամաչափ մոտեցում է դրսևորվել պաշտոնների համապատասխանեցման առումով: Այսպես՝ ՀՀ դատախազությունը սահմանադրաիրավական կարգավիճակ ունեցող, ինքնավար պետական մարմին է, իսկ դատախազները՝ առանձնակի ռիսկային գործառույթներ իրականացնող ինքնավար պաշտոն զբաղեցնող անձինք: Պատահական չէ, որ ՀՀ կառավարության 2009 թվականի ապրիլի 30-ի № 550-Ն որոշման հավելվածում ՀՀ գլխավոր դատախազի պաշտոնը, հաշվի առնելով դրա առանձնակի կարևորությունն ու ռիսկայնությունը, չի հավասարեցվում այլ ծառայությունների համապատասխան պաշտոններին: Նման պայմաններում էկոպարեկային ծառայության վարչության պետի պաշտոնը ՀՀ գլխավոր դատախազության վարչության պետի կամ Երևան քաղաքի դատախազի պաշտոնի հետ համապատասխանեցնելու Նախագծի մոտեցումն ընդունելի չէ:</w:t>
            </w:r>
          </w:p>
          <w:p w14:paraId="3B4569E4" w14:textId="273676B0" w:rsidR="00A36CC5" w:rsidRPr="00A36CC5" w:rsidRDefault="00A36CC5" w:rsidP="000A0FFF">
            <w:pPr>
              <w:spacing w:after="0" w:line="360" w:lineRule="auto"/>
              <w:ind w:firstLine="549"/>
              <w:jc w:val="both"/>
              <w:rPr>
                <w:rFonts w:ascii="GHEA Grapalat" w:hAnsi="GHEA Grapalat"/>
                <w:bCs/>
                <w:sz w:val="24"/>
                <w:szCs w:val="24"/>
                <w:lang w:val="hy-AM"/>
              </w:rPr>
            </w:pPr>
            <w:r w:rsidRPr="00A36CC5">
              <w:rPr>
                <w:rFonts w:ascii="GHEA Grapalat" w:hAnsi="GHEA Grapalat"/>
                <w:bCs/>
                <w:sz w:val="24"/>
                <w:szCs w:val="24"/>
                <w:lang w:val="hy-AM"/>
              </w:rPr>
              <w:t xml:space="preserve">Ելնելով վերոգրյալից՝ առաջարկում ենք Նախագծով լրացվող 10-րդ սյունակում էկոպարեկային ծառայության պաշտոնները նախատեսել՝ սկսած էկոպարեկային ծառայության ղեկավարից՝ վերջինիս պաշտոնը նախատեսելով հավելվածի 2-րդ կետում՝ այն համապատասխանեցնելով Երևան քաղաքի դատախազի, ՀՀ գլխավոր դատախազության </w:t>
            </w:r>
            <w:r w:rsidRPr="00A36CC5">
              <w:rPr>
                <w:rFonts w:ascii="GHEA Grapalat" w:hAnsi="GHEA Grapalat"/>
                <w:bCs/>
                <w:sz w:val="24"/>
                <w:szCs w:val="24"/>
                <w:lang w:val="hy-AM"/>
              </w:rPr>
              <w:lastRenderedPageBreak/>
              <w:t>վարչությունների պետերի, փրկարար ծառայության ղեկավարի, դատական ակտերի գլխավոր հարկադիր կատարողի և 2-րդ կետում նախատեսված այլ համապատասխան պաշտոնների հետ</w:t>
            </w:r>
            <w:r w:rsidR="00596AB5">
              <w:rPr>
                <w:rFonts w:ascii="GHEA Grapalat" w:hAnsi="GHEA Grapalat"/>
                <w:bCs/>
                <w:sz w:val="24"/>
                <w:szCs w:val="24"/>
                <w:lang w:val="hy-AM"/>
              </w:rPr>
              <w:t>:</w:t>
            </w:r>
          </w:p>
        </w:tc>
        <w:tc>
          <w:tcPr>
            <w:tcW w:w="6930" w:type="dxa"/>
            <w:tcBorders>
              <w:top w:val="single" w:sz="4" w:space="0" w:color="auto"/>
              <w:bottom w:val="single" w:sz="4" w:space="0" w:color="auto"/>
            </w:tcBorders>
            <w:shd w:val="clear" w:color="auto" w:fill="auto"/>
          </w:tcPr>
          <w:p w14:paraId="7F0DFCFA" w14:textId="3E650AF2" w:rsidR="00A36CC5" w:rsidRDefault="00A36CC5" w:rsidP="000A0FFF">
            <w:pPr>
              <w:spacing w:after="0" w:line="360" w:lineRule="auto"/>
              <w:ind w:firstLine="489"/>
              <w:jc w:val="both"/>
              <w:rPr>
                <w:rFonts w:ascii="GHEA Grapalat" w:hAnsi="GHEA Grapalat" w:cs="Sylfaen"/>
                <w:bCs/>
                <w:sz w:val="24"/>
                <w:szCs w:val="24"/>
                <w:lang w:val="hy-AM"/>
              </w:rPr>
            </w:pPr>
            <w:r w:rsidRPr="00E80AE5">
              <w:rPr>
                <w:rFonts w:ascii="GHEA Grapalat" w:hAnsi="GHEA Grapalat" w:cs="Sylfaen"/>
                <w:bCs/>
                <w:sz w:val="24"/>
                <w:szCs w:val="24"/>
                <w:lang w:val="hy-AM"/>
              </w:rPr>
              <w:lastRenderedPageBreak/>
              <w:t>1</w:t>
            </w:r>
            <w:r w:rsidRPr="00E80AE5">
              <w:rPr>
                <w:rFonts w:ascii="Cambria Math" w:hAnsi="Cambria Math" w:cs="Cambria Math"/>
                <w:bCs/>
                <w:sz w:val="24"/>
                <w:szCs w:val="24"/>
                <w:lang w:val="hy-AM"/>
              </w:rPr>
              <w:t>․</w:t>
            </w:r>
            <w:r w:rsidRPr="00E80AE5">
              <w:rPr>
                <w:rFonts w:ascii="GHEA Grapalat" w:hAnsi="GHEA Grapalat" w:cs="Sylfaen"/>
                <w:bCs/>
                <w:sz w:val="24"/>
                <w:szCs w:val="24"/>
                <w:lang w:val="hy-AM"/>
              </w:rPr>
              <w:t xml:space="preserve"> </w:t>
            </w:r>
            <w:r w:rsidR="00E80AE5" w:rsidRPr="00E80AE5">
              <w:rPr>
                <w:rFonts w:ascii="GHEA Grapalat" w:hAnsi="GHEA Grapalat" w:cs="Sylfaen"/>
                <w:bCs/>
                <w:sz w:val="24"/>
                <w:szCs w:val="24"/>
                <w:lang w:val="hy-AM"/>
              </w:rPr>
              <w:t xml:space="preserve">Չի ընդունվել։ </w:t>
            </w:r>
            <w:r w:rsidRPr="00E80AE5">
              <w:rPr>
                <w:rFonts w:ascii="GHEA Grapalat" w:hAnsi="GHEA Grapalat"/>
                <w:bCs/>
                <w:sz w:val="24"/>
                <w:szCs w:val="24"/>
                <w:lang w:val="hy-AM"/>
              </w:rPr>
              <w:t>«</w:t>
            </w:r>
            <w:r w:rsidRPr="00E80AE5">
              <w:rPr>
                <w:rFonts w:ascii="GHEA Grapalat" w:hAnsi="GHEA Grapalat" w:cs="Sylfaen"/>
                <w:bCs/>
                <w:sz w:val="24"/>
                <w:szCs w:val="24"/>
                <w:lang w:val="hy-AM"/>
              </w:rPr>
              <w:t>Էկոպարեկային ծառայության մասին</w:t>
            </w:r>
            <w:r w:rsidRPr="00E80AE5">
              <w:rPr>
                <w:rFonts w:ascii="GHEA Grapalat" w:hAnsi="GHEA Grapalat"/>
                <w:bCs/>
                <w:sz w:val="24"/>
                <w:szCs w:val="24"/>
                <w:lang w:val="hy-AM"/>
              </w:rPr>
              <w:t>»</w:t>
            </w:r>
            <w:r w:rsidRPr="00E80AE5">
              <w:rPr>
                <w:rFonts w:ascii="GHEA Grapalat" w:hAnsi="GHEA Grapalat" w:cs="Sylfaen"/>
                <w:bCs/>
                <w:sz w:val="24"/>
                <w:szCs w:val="24"/>
                <w:lang w:val="hy-AM"/>
              </w:rPr>
              <w:t xml:space="preserve"> օրենքի </w:t>
            </w:r>
            <w:r w:rsidR="00A20479" w:rsidRPr="00E80AE5">
              <w:rPr>
                <w:rFonts w:ascii="GHEA Grapalat" w:hAnsi="GHEA Grapalat" w:cs="Sylfaen"/>
                <w:bCs/>
                <w:sz w:val="24"/>
                <w:szCs w:val="24"/>
                <w:lang w:val="hy-AM"/>
              </w:rPr>
              <w:t xml:space="preserve">8-րդ հոդվածի 3-րդ մասի համաձայն </w:t>
            </w:r>
            <w:r w:rsidR="00A20479" w:rsidRPr="00E80AE5">
              <w:rPr>
                <w:rFonts w:ascii="GHEA Grapalat" w:hAnsi="GHEA Grapalat" w:cs="Sylfaen"/>
                <w:bCs/>
                <w:sz w:val="24"/>
                <w:szCs w:val="24"/>
                <w:lang w:val="hy-AM"/>
              </w:rPr>
              <w:lastRenderedPageBreak/>
              <w:t>էկոպարեկային ծառայության պետը և նրա տեղակալները համարվում են պետական վարչական</w:t>
            </w:r>
            <w:r w:rsidR="00A20479" w:rsidRPr="00A20479">
              <w:rPr>
                <w:rFonts w:ascii="GHEA Grapalat" w:hAnsi="GHEA Grapalat" w:cs="Sylfaen"/>
                <w:bCs/>
                <w:sz w:val="24"/>
                <w:szCs w:val="24"/>
                <w:lang w:val="hy-AM"/>
              </w:rPr>
              <w:t xml:space="preserve"> պաշտոն զբաղեցնող անձինք, որոնց պաշտոնները չեն ընդգրկվում Ծառայության պաշտոնների անվանացանկում:</w:t>
            </w:r>
            <w:r w:rsidR="00A20479">
              <w:rPr>
                <w:rFonts w:ascii="GHEA Grapalat" w:hAnsi="GHEA Grapalat" w:cs="Sylfaen"/>
                <w:bCs/>
                <w:sz w:val="24"/>
                <w:szCs w:val="24"/>
                <w:lang w:val="hy-AM"/>
              </w:rPr>
              <w:t xml:space="preserve"> Այդ իսկ պատճառով նրանց պաշտոնները ընդգրկված չեն Նախագծում։</w:t>
            </w:r>
          </w:p>
          <w:p w14:paraId="70FC1463" w14:textId="4B2EDE5F" w:rsidR="00A20479" w:rsidRPr="00DF0D9A" w:rsidRDefault="00A20479" w:rsidP="000A0FFF">
            <w:pPr>
              <w:spacing w:after="0" w:line="360" w:lineRule="auto"/>
              <w:ind w:firstLine="489"/>
              <w:jc w:val="both"/>
              <w:rPr>
                <w:rFonts w:ascii="GHEA Grapalat" w:hAnsi="GHEA Grapalat" w:cs="Sylfaen"/>
                <w:bCs/>
                <w:sz w:val="24"/>
                <w:szCs w:val="24"/>
                <w:lang w:val="hy-AM"/>
              </w:rPr>
            </w:pPr>
            <w:r w:rsidRPr="00DF0D9A">
              <w:rPr>
                <w:rFonts w:ascii="GHEA Grapalat" w:hAnsi="GHEA Grapalat" w:cs="Sylfaen"/>
                <w:bCs/>
                <w:sz w:val="24"/>
                <w:szCs w:val="24"/>
                <w:lang w:val="hy-AM"/>
              </w:rPr>
              <w:t>2</w:t>
            </w:r>
            <w:r w:rsidRPr="00DF0D9A">
              <w:rPr>
                <w:rFonts w:ascii="Cambria Math" w:hAnsi="Cambria Math" w:cs="Cambria Math"/>
                <w:bCs/>
                <w:sz w:val="24"/>
                <w:szCs w:val="24"/>
                <w:lang w:val="hy-AM"/>
              </w:rPr>
              <w:t>․</w:t>
            </w:r>
            <w:r w:rsidRPr="00DF0D9A">
              <w:rPr>
                <w:rFonts w:ascii="GHEA Grapalat" w:hAnsi="GHEA Grapalat" w:cs="Sylfaen"/>
                <w:bCs/>
                <w:sz w:val="24"/>
                <w:szCs w:val="24"/>
                <w:lang w:val="hy-AM"/>
              </w:rPr>
              <w:t xml:space="preserve"> </w:t>
            </w:r>
            <w:r w:rsidR="00DF0D9A" w:rsidRPr="00DF0D9A">
              <w:rPr>
                <w:rFonts w:ascii="GHEA Grapalat" w:hAnsi="GHEA Grapalat" w:cs="Sylfaen"/>
                <w:bCs/>
                <w:sz w:val="24"/>
                <w:szCs w:val="24"/>
                <w:lang w:val="hy-AM"/>
              </w:rPr>
              <w:t>Ընդունվել է։ Կատարվել են համապատասխան փոփոխություններ</w:t>
            </w:r>
            <w:r w:rsidR="00DD4EB7">
              <w:rPr>
                <w:rFonts w:ascii="GHEA Grapalat" w:hAnsi="GHEA Grapalat" w:cs="Sylfaen"/>
                <w:bCs/>
                <w:sz w:val="24"/>
                <w:szCs w:val="24"/>
                <w:lang w:val="hy-AM"/>
              </w:rPr>
              <w:t>։</w:t>
            </w:r>
          </w:p>
        </w:tc>
      </w:tr>
      <w:tr w:rsidR="000A0FFF" w:rsidRPr="000A0FFF" w14:paraId="0294D5B3" w14:textId="77777777" w:rsidTr="000A0FFF">
        <w:trPr>
          <w:trHeight w:val="300"/>
        </w:trPr>
        <w:tc>
          <w:tcPr>
            <w:tcW w:w="8707" w:type="dxa"/>
            <w:vMerge w:val="restart"/>
            <w:shd w:val="clear" w:color="auto" w:fill="A6A6A6" w:themeFill="background1" w:themeFillShade="A6"/>
          </w:tcPr>
          <w:p w14:paraId="5A55C10B" w14:textId="132F2188" w:rsidR="000A0FFF" w:rsidRPr="000A0FFF" w:rsidRDefault="000A0FFF" w:rsidP="000A0FFF">
            <w:pPr>
              <w:spacing w:after="0" w:line="360" w:lineRule="auto"/>
              <w:jc w:val="both"/>
              <w:rPr>
                <w:rFonts w:ascii="GHEA Grapalat" w:hAnsi="GHEA Grapalat"/>
                <w:b/>
                <w:bCs/>
                <w:sz w:val="24"/>
                <w:szCs w:val="24"/>
                <w:lang w:val="hy-AM"/>
              </w:rPr>
            </w:pPr>
            <w:r w:rsidRPr="000A0FFF">
              <w:rPr>
                <w:rFonts w:ascii="GHEA Grapalat" w:hAnsi="GHEA Grapalat"/>
                <w:b/>
                <w:bCs/>
                <w:sz w:val="24"/>
                <w:szCs w:val="24"/>
              </w:rPr>
              <w:lastRenderedPageBreak/>
              <w:t xml:space="preserve">7. </w:t>
            </w:r>
            <w:r w:rsidRPr="000A0FFF">
              <w:rPr>
                <w:rFonts w:ascii="GHEA Grapalat" w:hAnsi="GHEA Grapalat"/>
                <w:b/>
                <w:bCs/>
                <w:sz w:val="24"/>
                <w:szCs w:val="24"/>
                <w:lang w:val="hy-AM"/>
              </w:rPr>
              <w:t>Արդարադատության նախարարություն</w:t>
            </w:r>
          </w:p>
          <w:p w14:paraId="592C56D4" w14:textId="26DBA6BA" w:rsidR="000A0FFF" w:rsidRDefault="000A0FFF" w:rsidP="000A0FFF">
            <w:pPr>
              <w:spacing w:after="0" w:line="360" w:lineRule="auto"/>
              <w:ind w:firstLine="549"/>
              <w:jc w:val="both"/>
              <w:rPr>
                <w:rFonts w:ascii="GHEA Grapalat" w:hAnsi="GHEA Grapalat"/>
                <w:bCs/>
                <w:sz w:val="24"/>
                <w:szCs w:val="24"/>
                <w:lang w:val="hy-AM"/>
              </w:rPr>
            </w:pPr>
          </w:p>
        </w:tc>
        <w:tc>
          <w:tcPr>
            <w:tcW w:w="6930" w:type="dxa"/>
            <w:tcBorders>
              <w:top w:val="single" w:sz="4" w:space="0" w:color="auto"/>
              <w:bottom w:val="single" w:sz="4" w:space="0" w:color="auto"/>
            </w:tcBorders>
            <w:shd w:val="clear" w:color="auto" w:fill="A6A6A6" w:themeFill="background1" w:themeFillShade="A6"/>
          </w:tcPr>
          <w:p w14:paraId="150BD91C" w14:textId="5ECDC8DB" w:rsidR="000A0FFF" w:rsidRDefault="00E439B9" w:rsidP="00E439B9">
            <w:pPr>
              <w:spacing w:after="0"/>
              <w:ind w:firstLine="489"/>
              <w:jc w:val="center"/>
              <w:rPr>
                <w:rFonts w:ascii="GHEA Grapalat" w:hAnsi="GHEA Grapalat" w:cs="Sylfaen"/>
                <w:bCs/>
                <w:sz w:val="24"/>
                <w:szCs w:val="24"/>
                <w:lang w:val="hy-AM"/>
              </w:rPr>
            </w:pPr>
            <w:r>
              <w:rPr>
                <w:rFonts w:ascii="GHEA Grapalat" w:hAnsi="GHEA Grapalat" w:cs="GHEA Grapalat"/>
                <w:b/>
                <w:color w:val="000000"/>
                <w:sz w:val="24"/>
                <w:szCs w:val="24"/>
                <w:lang w:val="hy-AM"/>
              </w:rPr>
              <w:t>11</w:t>
            </w:r>
            <w:r w:rsidR="000A0FFF" w:rsidRPr="00A36CC5">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 xml:space="preserve">մարտ </w:t>
            </w:r>
            <w:r w:rsidR="000A0FFF" w:rsidRPr="00A36CC5">
              <w:rPr>
                <w:rFonts w:ascii="GHEA Grapalat" w:hAnsi="GHEA Grapalat" w:cs="GHEA Grapalat"/>
                <w:b/>
                <w:color w:val="000000"/>
                <w:sz w:val="24"/>
                <w:szCs w:val="24"/>
                <w:lang w:val="hy-AM"/>
              </w:rPr>
              <w:t>2024թ</w:t>
            </w:r>
            <w:r w:rsidR="000A0FFF" w:rsidRPr="00A36CC5">
              <w:rPr>
                <w:rFonts w:ascii="Cambria Math" w:hAnsi="Cambria Math" w:cs="Cambria Math"/>
                <w:b/>
                <w:color w:val="000000"/>
                <w:sz w:val="24"/>
                <w:szCs w:val="24"/>
                <w:lang w:val="hy-AM"/>
              </w:rPr>
              <w:t>․</w:t>
            </w:r>
          </w:p>
        </w:tc>
      </w:tr>
      <w:tr w:rsidR="000A0FFF" w:rsidRPr="000A0FFF" w14:paraId="03ADFCE9" w14:textId="77777777" w:rsidTr="000A0FFF">
        <w:trPr>
          <w:trHeight w:val="345"/>
        </w:trPr>
        <w:tc>
          <w:tcPr>
            <w:tcW w:w="8707" w:type="dxa"/>
            <w:vMerge/>
            <w:shd w:val="clear" w:color="auto" w:fill="A6A6A6" w:themeFill="background1" w:themeFillShade="A6"/>
          </w:tcPr>
          <w:p w14:paraId="7ECEE5DE" w14:textId="77777777" w:rsidR="000A0FFF" w:rsidRDefault="000A0FFF" w:rsidP="000A0FFF">
            <w:pPr>
              <w:spacing w:after="0" w:line="360" w:lineRule="auto"/>
              <w:ind w:firstLine="549"/>
              <w:jc w:val="both"/>
              <w:rPr>
                <w:rFonts w:ascii="GHEA Grapalat" w:hAnsi="GHEA Grapalat"/>
                <w:bCs/>
                <w:sz w:val="24"/>
                <w:szCs w:val="24"/>
                <w:lang w:val="hy-AM"/>
              </w:rPr>
            </w:pPr>
          </w:p>
        </w:tc>
        <w:tc>
          <w:tcPr>
            <w:tcW w:w="6930" w:type="dxa"/>
            <w:tcBorders>
              <w:top w:val="single" w:sz="4" w:space="0" w:color="auto"/>
              <w:bottom w:val="single" w:sz="4" w:space="0" w:color="auto"/>
            </w:tcBorders>
            <w:shd w:val="clear" w:color="auto" w:fill="A6A6A6" w:themeFill="background1" w:themeFillShade="A6"/>
          </w:tcPr>
          <w:p w14:paraId="62557673" w14:textId="57B2C991" w:rsidR="000A0FFF" w:rsidRPr="00E439B9" w:rsidRDefault="000A0FFF" w:rsidP="00E439B9">
            <w:pPr>
              <w:spacing w:after="0"/>
              <w:ind w:firstLine="489"/>
              <w:jc w:val="center"/>
              <w:rPr>
                <w:rFonts w:ascii="GHEA Grapalat" w:hAnsi="GHEA Grapalat" w:cs="Sylfaen"/>
                <w:bCs/>
                <w:sz w:val="24"/>
                <w:szCs w:val="24"/>
              </w:rPr>
            </w:pPr>
            <w:r w:rsidRPr="000450CD">
              <w:rPr>
                <w:rFonts w:ascii="GHEA Grapalat" w:hAnsi="GHEA Grapalat" w:cs="Sylfaen"/>
                <w:b/>
                <w:bCs/>
                <w:sz w:val="24"/>
                <w:szCs w:val="24"/>
                <w:lang w:val="hy-AM"/>
              </w:rPr>
              <w:t>Գրություն N</w:t>
            </w:r>
            <w:r w:rsidR="00E439B9">
              <w:rPr>
                <w:rFonts w:ascii="GHEA Grapalat" w:hAnsi="GHEA Grapalat" w:cs="Sylfaen"/>
                <w:b/>
                <w:bCs/>
                <w:sz w:val="24"/>
                <w:szCs w:val="24"/>
                <w:lang w:val="hy-AM"/>
              </w:rPr>
              <w:t>/27</w:t>
            </w:r>
            <w:r w:rsidR="00E439B9">
              <w:rPr>
                <w:rFonts w:ascii="GHEA Grapalat" w:hAnsi="GHEA Grapalat" w:cs="Sylfaen"/>
                <w:b/>
                <w:bCs/>
                <w:sz w:val="24"/>
                <w:szCs w:val="24"/>
              </w:rPr>
              <w:t>.0.01/9491-2024</w:t>
            </w:r>
          </w:p>
        </w:tc>
      </w:tr>
      <w:tr w:rsidR="000A0FFF" w:rsidRPr="00E80AE5" w14:paraId="065125E3" w14:textId="77777777" w:rsidTr="000A0FFF">
        <w:trPr>
          <w:trHeight w:val="675"/>
        </w:trPr>
        <w:tc>
          <w:tcPr>
            <w:tcW w:w="8707" w:type="dxa"/>
            <w:tcBorders>
              <w:bottom w:val="single" w:sz="4" w:space="0" w:color="auto"/>
            </w:tcBorders>
            <w:shd w:val="clear" w:color="auto" w:fill="FFFFFF" w:themeFill="background1"/>
          </w:tcPr>
          <w:p w14:paraId="47DD05F1" w14:textId="77777777" w:rsidR="000A0FFF" w:rsidRPr="000A0FFF" w:rsidRDefault="000A0FFF" w:rsidP="000A0FFF">
            <w:pPr>
              <w:spacing w:after="0" w:line="360" w:lineRule="auto"/>
              <w:ind w:firstLine="549"/>
              <w:jc w:val="both"/>
              <w:rPr>
                <w:rFonts w:ascii="GHEA Grapalat" w:hAnsi="GHEA Grapalat"/>
                <w:bCs/>
                <w:sz w:val="24"/>
                <w:szCs w:val="24"/>
                <w:lang w:val="hy-AM"/>
              </w:rPr>
            </w:pPr>
            <w:r w:rsidRPr="000A0FFF">
              <w:rPr>
                <w:rFonts w:ascii="GHEA Grapalat" w:hAnsi="GHEA Grapalat"/>
                <w:bCs/>
                <w:sz w:val="24"/>
                <w:szCs w:val="24"/>
                <w:lang w:val="hy-AM"/>
              </w:rPr>
              <w:t>Ի պատասխան Ձեր՝ 2024 թվականի փետրվարի 20-ի թիվ 1/17.1/1926-2024 գրության՝ կից ներկայացվում է «Հայաստանի Հանրապետության կառավարության 2009 թվականի ապրիլի 30-ի N 550-Ն որոշման մեջ լրացումներ կատարելու մասին»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w:t>
            </w:r>
          </w:p>
          <w:p w14:paraId="74D27122" w14:textId="375F3840" w:rsidR="000A0FFF" w:rsidRPr="00226477" w:rsidRDefault="009D42A2" w:rsidP="00226477">
            <w:pPr>
              <w:spacing w:after="0" w:line="360" w:lineRule="auto"/>
              <w:ind w:firstLine="549"/>
              <w:jc w:val="both"/>
              <w:rPr>
                <w:rFonts w:ascii="GHEA Grapalat" w:hAnsi="GHEA Grapalat"/>
                <w:b/>
                <w:bCs/>
                <w:sz w:val="24"/>
                <w:szCs w:val="24"/>
                <w:lang w:val="hy-AM"/>
              </w:rPr>
            </w:pPr>
            <w:r w:rsidRPr="009D42A2">
              <w:rPr>
                <w:rFonts w:ascii="GHEA Grapalat" w:hAnsi="GHEA Grapalat"/>
                <w:bCs/>
                <w:sz w:val="24"/>
                <w:szCs w:val="24"/>
                <w:lang w:val="hy-AM"/>
              </w:rPr>
              <w:t xml:space="preserve">«Հայաստանի Հանրապետության կառավարության 2009 թվականի ապրիլի 30-ի N 550-Ն որոշման մեջ լրացումներ կատարելու մասին» Հայաստանի Հանրապետության կառավարության որոշման նախագծի 1-ին կետի 1-ին ենթակետում «ԷԿՈՊԱՐԵԿԱՅԻՆ» բառից առաջ անհրաժեշտ է լրացնել «,»  կետադրական նշանը: </w:t>
            </w:r>
          </w:p>
        </w:tc>
        <w:tc>
          <w:tcPr>
            <w:tcW w:w="6930" w:type="dxa"/>
            <w:tcBorders>
              <w:top w:val="single" w:sz="4" w:space="0" w:color="auto"/>
            </w:tcBorders>
            <w:shd w:val="clear" w:color="auto" w:fill="FFFFFF" w:themeFill="background1"/>
          </w:tcPr>
          <w:p w14:paraId="5CDB5C1C" w14:textId="77777777" w:rsidR="000A0FFF" w:rsidRDefault="009D42A2" w:rsidP="00A20479">
            <w:pPr>
              <w:spacing w:after="0"/>
              <w:ind w:firstLine="489"/>
              <w:jc w:val="both"/>
              <w:rPr>
                <w:rFonts w:ascii="GHEA Grapalat" w:hAnsi="GHEA Grapalat" w:cs="Sylfaen"/>
                <w:bCs/>
                <w:sz w:val="24"/>
                <w:szCs w:val="24"/>
                <w:lang w:val="hy-AM"/>
              </w:rPr>
            </w:pPr>
            <w:r>
              <w:rPr>
                <w:rFonts w:ascii="GHEA Grapalat" w:hAnsi="GHEA Grapalat" w:cs="Sylfaen"/>
                <w:bCs/>
                <w:sz w:val="24"/>
                <w:szCs w:val="24"/>
                <w:lang w:val="hy-AM"/>
              </w:rPr>
              <w:t>Ընդունվել է։</w:t>
            </w:r>
          </w:p>
          <w:p w14:paraId="484B282D" w14:textId="792FAD76" w:rsidR="009D42A2" w:rsidRDefault="009D42A2" w:rsidP="00A20479">
            <w:pPr>
              <w:spacing w:after="0"/>
              <w:ind w:firstLine="489"/>
              <w:jc w:val="both"/>
              <w:rPr>
                <w:rFonts w:ascii="GHEA Grapalat" w:hAnsi="GHEA Grapalat" w:cs="Sylfaen"/>
                <w:bCs/>
                <w:sz w:val="24"/>
                <w:szCs w:val="24"/>
                <w:lang w:val="hy-AM"/>
              </w:rPr>
            </w:pPr>
            <w:r>
              <w:rPr>
                <w:rFonts w:ascii="GHEA Grapalat" w:hAnsi="GHEA Grapalat" w:cs="Sylfaen"/>
                <w:bCs/>
                <w:sz w:val="24"/>
                <w:szCs w:val="24"/>
                <w:lang w:val="hy-AM"/>
              </w:rPr>
              <w:t>Կատարվել է համապատասխան լրացում։</w:t>
            </w:r>
          </w:p>
        </w:tc>
      </w:tr>
    </w:tbl>
    <w:p w14:paraId="686CA12A" w14:textId="77777777" w:rsidR="003C1147" w:rsidRPr="000450CD" w:rsidRDefault="003C1147" w:rsidP="007F6F2F">
      <w:pPr>
        <w:spacing w:after="0" w:line="240" w:lineRule="auto"/>
        <w:jc w:val="both"/>
        <w:rPr>
          <w:rFonts w:ascii="GHEA Grapalat" w:hAnsi="GHEA Grapalat"/>
          <w:sz w:val="24"/>
          <w:szCs w:val="24"/>
          <w:lang w:val="af-ZA"/>
        </w:rPr>
      </w:pPr>
    </w:p>
    <w:sectPr w:rsidR="003C1147" w:rsidRPr="000450CD" w:rsidSect="006365D1">
      <w:pgSz w:w="16838" w:h="11906" w:orient="landscape"/>
      <w:pgMar w:top="810" w:right="548" w:bottom="27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5"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 w15:restartNumberingAfterBreak="0">
    <w:nsid w:val="1DD35084"/>
    <w:multiLevelType w:val="hybridMultilevel"/>
    <w:tmpl w:val="CF0A526A"/>
    <w:lvl w:ilvl="0" w:tplc="08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0"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1"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6" w15:restartNumberingAfterBreak="0">
    <w:nsid w:val="3E230B40"/>
    <w:multiLevelType w:val="hybridMultilevel"/>
    <w:tmpl w:val="04FEFA7C"/>
    <w:lvl w:ilvl="0" w:tplc="30349448">
      <w:start w:val="1"/>
      <w:numFmt w:val="decimal"/>
      <w:lvlText w:val="%1."/>
      <w:lvlJc w:val="left"/>
      <w:pPr>
        <w:ind w:left="900" w:hanging="360"/>
      </w:pPr>
      <w:rPr>
        <w:rFonts w:eastAsiaTheme="minorHAnsi" w:cstheme="minorBidi"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9"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1"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3"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6"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8"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0"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1"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85950173">
    <w:abstractNumId w:val="19"/>
  </w:num>
  <w:num w:numId="2" w16cid:durableId="332418340">
    <w:abstractNumId w:val="28"/>
  </w:num>
  <w:num w:numId="3" w16cid:durableId="1383871826">
    <w:abstractNumId w:val="11"/>
  </w:num>
  <w:num w:numId="4" w16cid:durableId="625701739">
    <w:abstractNumId w:val="20"/>
  </w:num>
  <w:num w:numId="5" w16cid:durableId="688797916">
    <w:abstractNumId w:val="3"/>
  </w:num>
  <w:num w:numId="6" w16cid:durableId="1760516176">
    <w:abstractNumId w:val="12"/>
  </w:num>
  <w:num w:numId="7" w16cid:durableId="13266289">
    <w:abstractNumId w:val="31"/>
  </w:num>
  <w:num w:numId="8" w16cid:durableId="636759504">
    <w:abstractNumId w:val="18"/>
  </w:num>
  <w:num w:numId="9" w16cid:durableId="292907756">
    <w:abstractNumId w:val="1"/>
  </w:num>
  <w:num w:numId="10" w16cid:durableId="833573235">
    <w:abstractNumId w:val="23"/>
  </w:num>
  <w:num w:numId="11" w16cid:durableId="1365861722">
    <w:abstractNumId w:val="15"/>
  </w:num>
  <w:num w:numId="12" w16cid:durableId="631987643">
    <w:abstractNumId w:val="21"/>
  </w:num>
  <w:num w:numId="13" w16cid:durableId="111831127">
    <w:abstractNumId w:val="29"/>
  </w:num>
  <w:num w:numId="14" w16cid:durableId="988553890">
    <w:abstractNumId w:val="10"/>
  </w:num>
  <w:num w:numId="15" w16cid:durableId="1679842266">
    <w:abstractNumId w:val="17"/>
  </w:num>
  <w:num w:numId="16" w16cid:durableId="1046298436">
    <w:abstractNumId w:val="5"/>
  </w:num>
  <w:num w:numId="17" w16cid:durableId="1232036367">
    <w:abstractNumId w:val="9"/>
  </w:num>
  <w:num w:numId="18" w16cid:durableId="274144102">
    <w:abstractNumId w:val="14"/>
  </w:num>
  <w:num w:numId="19" w16cid:durableId="2051759567">
    <w:abstractNumId w:val="25"/>
  </w:num>
  <w:num w:numId="20" w16cid:durableId="689187250">
    <w:abstractNumId w:val="27"/>
  </w:num>
  <w:num w:numId="21" w16cid:durableId="173036689">
    <w:abstractNumId w:val="6"/>
  </w:num>
  <w:num w:numId="22" w16cid:durableId="1327632973">
    <w:abstractNumId w:val="30"/>
  </w:num>
  <w:num w:numId="23" w16cid:durableId="51083259">
    <w:abstractNumId w:val="22"/>
  </w:num>
  <w:num w:numId="24" w16cid:durableId="1853638633">
    <w:abstractNumId w:val="26"/>
  </w:num>
  <w:num w:numId="25" w16cid:durableId="1217297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53161326">
    <w:abstractNumId w:val="8"/>
  </w:num>
  <w:num w:numId="27" w16cid:durableId="1416903525">
    <w:abstractNumId w:val="2"/>
  </w:num>
  <w:num w:numId="28" w16cid:durableId="1673491752">
    <w:abstractNumId w:val="13"/>
  </w:num>
  <w:num w:numId="29" w16cid:durableId="614556263">
    <w:abstractNumId w:val="0"/>
  </w:num>
  <w:num w:numId="30" w16cid:durableId="155001078">
    <w:abstractNumId w:val="24"/>
  </w:num>
  <w:num w:numId="31" w16cid:durableId="745567956">
    <w:abstractNumId w:val="16"/>
  </w:num>
  <w:num w:numId="32" w16cid:durableId="10317607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B042F"/>
    <w:rsid w:val="0000160A"/>
    <w:rsid w:val="00001E75"/>
    <w:rsid w:val="00011B73"/>
    <w:rsid w:val="00017EC4"/>
    <w:rsid w:val="00025BD3"/>
    <w:rsid w:val="00025EAE"/>
    <w:rsid w:val="00034A34"/>
    <w:rsid w:val="000450CD"/>
    <w:rsid w:val="00054382"/>
    <w:rsid w:val="00055093"/>
    <w:rsid w:val="00061B6B"/>
    <w:rsid w:val="00061CD1"/>
    <w:rsid w:val="00061DAA"/>
    <w:rsid w:val="00062159"/>
    <w:rsid w:val="0006534E"/>
    <w:rsid w:val="00067B29"/>
    <w:rsid w:val="00072402"/>
    <w:rsid w:val="00074447"/>
    <w:rsid w:val="00087B32"/>
    <w:rsid w:val="00096A97"/>
    <w:rsid w:val="000A0FFF"/>
    <w:rsid w:val="000A2C85"/>
    <w:rsid w:val="000A4351"/>
    <w:rsid w:val="000A7C65"/>
    <w:rsid w:val="000B2419"/>
    <w:rsid w:val="000B388D"/>
    <w:rsid w:val="000B4902"/>
    <w:rsid w:val="000C709D"/>
    <w:rsid w:val="000C746F"/>
    <w:rsid w:val="000C7E69"/>
    <w:rsid w:val="000D396C"/>
    <w:rsid w:val="000D5F04"/>
    <w:rsid w:val="000D656C"/>
    <w:rsid w:val="000F542B"/>
    <w:rsid w:val="000F6299"/>
    <w:rsid w:val="00110755"/>
    <w:rsid w:val="001126E6"/>
    <w:rsid w:val="0011328B"/>
    <w:rsid w:val="00121C41"/>
    <w:rsid w:val="00126A4A"/>
    <w:rsid w:val="00130D84"/>
    <w:rsid w:val="00131662"/>
    <w:rsid w:val="00131785"/>
    <w:rsid w:val="001426BC"/>
    <w:rsid w:val="00147835"/>
    <w:rsid w:val="001518CA"/>
    <w:rsid w:val="00156E9D"/>
    <w:rsid w:val="00167062"/>
    <w:rsid w:val="00172859"/>
    <w:rsid w:val="00172AAF"/>
    <w:rsid w:val="00173862"/>
    <w:rsid w:val="00176847"/>
    <w:rsid w:val="001849FB"/>
    <w:rsid w:val="00187795"/>
    <w:rsid w:val="001930DE"/>
    <w:rsid w:val="001969C9"/>
    <w:rsid w:val="001A6D8F"/>
    <w:rsid w:val="001B042F"/>
    <w:rsid w:val="001B3A55"/>
    <w:rsid w:val="001B3C6F"/>
    <w:rsid w:val="001C0886"/>
    <w:rsid w:val="001C2A1F"/>
    <w:rsid w:val="001C45F3"/>
    <w:rsid w:val="001D05DE"/>
    <w:rsid w:val="001E044B"/>
    <w:rsid w:val="001E13A3"/>
    <w:rsid w:val="001E4152"/>
    <w:rsid w:val="001F019E"/>
    <w:rsid w:val="001F72C7"/>
    <w:rsid w:val="002045D0"/>
    <w:rsid w:val="00211FB1"/>
    <w:rsid w:val="002215C2"/>
    <w:rsid w:val="00225F7B"/>
    <w:rsid w:val="00226477"/>
    <w:rsid w:val="00227B28"/>
    <w:rsid w:val="00232F21"/>
    <w:rsid w:val="0023457E"/>
    <w:rsid w:val="00250F9A"/>
    <w:rsid w:val="00251CD6"/>
    <w:rsid w:val="002540D6"/>
    <w:rsid w:val="00257276"/>
    <w:rsid w:val="0026099E"/>
    <w:rsid w:val="00261AE3"/>
    <w:rsid w:val="00266C96"/>
    <w:rsid w:val="0027055C"/>
    <w:rsid w:val="002762AC"/>
    <w:rsid w:val="002811B5"/>
    <w:rsid w:val="00282427"/>
    <w:rsid w:val="00291A64"/>
    <w:rsid w:val="00292110"/>
    <w:rsid w:val="0029799C"/>
    <w:rsid w:val="002A2738"/>
    <w:rsid w:val="002B4469"/>
    <w:rsid w:val="002B53D0"/>
    <w:rsid w:val="002C16E5"/>
    <w:rsid w:val="002C210D"/>
    <w:rsid w:val="002C7042"/>
    <w:rsid w:val="002D3836"/>
    <w:rsid w:val="002E0B9F"/>
    <w:rsid w:val="002E1DC7"/>
    <w:rsid w:val="002E2229"/>
    <w:rsid w:val="002E7EFF"/>
    <w:rsid w:val="003104BC"/>
    <w:rsid w:val="003141F0"/>
    <w:rsid w:val="003258BD"/>
    <w:rsid w:val="00332C38"/>
    <w:rsid w:val="00347869"/>
    <w:rsid w:val="00351CE9"/>
    <w:rsid w:val="00352273"/>
    <w:rsid w:val="00356431"/>
    <w:rsid w:val="00370898"/>
    <w:rsid w:val="00372E12"/>
    <w:rsid w:val="00386C4D"/>
    <w:rsid w:val="003938C3"/>
    <w:rsid w:val="003A31D2"/>
    <w:rsid w:val="003C1147"/>
    <w:rsid w:val="003C1955"/>
    <w:rsid w:val="003C1D64"/>
    <w:rsid w:val="003C34E1"/>
    <w:rsid w:val="003C3EC5"/>
    <w:rsid w:val="003D196E"/>
    <w:rsid w:val="003D2A8B"/>
    <w:rsid w:val="003E0F93"/>
    <w:rsid w:val="003E7C75"/>
    <w:rsid w:val="003F06F4"/>
    <w:rsid w:val="003F1427"/>
    <w:rsid w:val="003F1497"/>
    <w:rsid w:val="003F7288"/>
    <w:rsid w:val="003F770B"/>
    <w:rsid w:val="0040400D"/>
    <w:rsid w:val="00406135"/>
    <w:rsid w:val="00411405"/>
    <w:rsid w:val="00411928"/>
    <w:rsid w:val="00413F9B"/>
    <w:rsid w:val="00420542"/>
    <w:rsid w:val="004229C9"/>
    <w:rsid w:val="00433020"/>
    <w:rsid w:val="0044060A"/>
    <w:rsid w:val="0044593C"/>
    <w:rsid w:val="00446614"/>
    <w:rsid w:val="00452CB0"/>
    <w:rsid w:val="004556CD"/>
    <w:rsid w:val="0046033F"/>
    <w:rsid w:val="004613EC"/>
    <w:rsid w:val="00470347"/>
    <w:rsid w:val="00473501"/>
    <w:rsid w:val="004761E7"/>
    <w:rsid w:val="00477A21"/>
    <w:rsid w:val="004808F7"/>
    <w:rsid w:val="00483FF1"/>
    <w:rsid w:val="004850B8"/>
    <w:rsid w:val="004863D5"/>
    <w:rsid w:val="0048796C"/>
    <w:rsid w:val="004916DF"/>
    <w:rsid w:val="00492CAF"/>
    <w:rsid w:val="00494D52"/>
    <w:rsid w:val="004978EF"/>
    <w:rsid w:val="004A01FD"/>
    <w:rsid w:val="004A0232"/>
    <w:rsid w:val="004B0B19"/>
    <w:rsid w:val="004B6571"/>
    <w:rsid w:val="004C4EA3"/>
    <w:rsid w:val="004C5CB9"/>
    <w:rsid w:val="004D4EEE"/>
    <w:rsid w:val="004D653A"/>
    <w:rsid w:val="004E2480"/>
    <w:rsid w:val="004F7551"/>
    <w:rsid w:val="00501A49"/>
    <w:rsid w:val="00502AE0"/>
    <w:rsid w:val="00504A9B"/>
    <w:rsid w:val="005060F1"/>
    <w:rsid w:val="005070E8"/>
    <w:rsid w:val="0051331A"/>
    <w:rsid w:val="00514253"/>
    <w:rsid w:val="00533E6D"/>
    <w:rsid w:val="00544481"/>
    <w:rsid w:val="005466FB"/>
    <w:rsid w:val="005501C8"/>
    <w:rsid w:val="0055478D"/>
    <w:rsid w:val="0055570B"/>
    <w:rsid w:val="00571E25"/>
    <w:rsid w:val="00577E00"/>
    <w:rsid w:val="00581D9E"/>
    <w:rsid w:val="00583BEB"/>
    <w:rsid w:val="00584484"/>
    <w:rsid w:val="00586AA1"/>
    <w:rsid w:val="00590CE1"/>
    <w:rsid w:val="00592638"/>
    <w:rsid w:val="00596137"/>
    <w:rsid w:val="00596AB5"/>
    <w:rsid w:val="005A1766"/>
    <w:rsid w:val="005A2A7E"/>
    <w:rsid w:val="005A66E5"/>
    <w:rsid w:val="005B2054"/>
    <w:rsid w:val="005D34D1"/>
    <w:rsid w:val="005D4670"/>
    <w:rsid w:val="005D6377"/>
    <w:rsid w:val="005F2799"/>
    <w:rsid w:val="005F6EA8"/>
    <w:rsid w:val="005F6FC9"/>
    <w:rsid w:val="005F7D0D"/>
    <w:rsid w:val="006023C5"/>
    <w:rsid w:val="00604BA3"/>
    <w:rsid w:val="006057A7"/>
    <w:rsid w:val="006112D7"/>
    <w:rsid w:val="006138A8"/>
    <w:rsid w:val="00614AFE"/>
    <w:rsid w:val="00630F03"/>
    <w:rsid w:val="0063340E"/>
    <w:rsid w:val="00633F99"/>
    <w:rsid w:val="006365D1"/>
    <w:rsid w:val="00651221"/>
    <w:rsid w:val="00651860"/>
    <w:rsid w:val="0065198E"/>
    <w:rsid w:val="00651FDB"/>
    <w:rsid w:val="00653558"/>
    <w:rsid w:val="00657470"/>
    <w:rsid w:val="00660AAD"/>
    <w:rsid w:val="00664E29"/>
    <w:rsid w:val="006652B6"/>
    <w:rsid w:val="00671FE0"/>
    <w:rsid w:val="00684D57"/>
    <w:rsid w:val="006875B1"/>
    <w:rsid w:val="00690799"/>
    <w:rsid w:val="00692EF2"/>
    <w:rsid w:val="006A1923"/>
    <w:rsid w:val="006B4557"/>
    <w:rsid w:val="006B5761"/>
    <w:rsid w:val="006B6BC6"/>
    <w:rsid w:val="006E56A8"/>
    <w:rsid w:val="006F5712"/>
    <w:rsid w:val="006F5B83"/>
    <w:rsid w:val="00713D7D"/>
    <w:rsid w:val="00714B9D"/>
    <w:rsid w:val="00716835"/>
    <w:rsid w:val="00724EBD"/>
    <w:rsid w:val="00725E55"/>
    <w:rsid w:val="00755FC6"/>
    <w:rsid w:val="00774486"/>
    <w:rsid w:val="00775D0B"/>
    <w:rsid w:val="0077736E"/>
    <w:rsid w:val="007827D2"/>
    <w:rsid w:val="00786D10"/>
    <w:rsid w:val="007A0A73"/>
    <w:rsid w:val="007A215C"/>
    <w:rsid w:val="007A5957"/>
    <w:rsid w:val="007B50F7"/>
    <w:rsid w:val="007D1BF7"/>
    <w:rsid w:val="007D6462"/>
    <w:rsid w:val="007E0CB7"/>
    <w:rsid w:val="007E1D1C"/>
    <w:rsid w:val="007F1412"/>
    <w:rsid w:val="007F6F2F"/>
    <w:rsid w:val="0080152A"/>
    <w:rsid w:val="00810B2D"/>
    <w:rsid w:val="00813B3B"/>
    <w:rsid w:val="00824278"/>
    <w:rsid w:val="00825A67"/>
    <w:rsid w:val="00826E48"/>
    <w:rsid w:val="008276CC"/>
    <w:rsid w:val="008351AA"/>
    <w:rsid w:val="00842BFD"/>
    <w:rsid w:val="0085584C"/>
    <w:rsid w:val="00855C0F"/>
    <w:rsid w:val="00860494"/>
    <w:rsid w:val="00863BD9"/>
    <w:rsid w:val="00866B20"/>
    <w:rsid w:val="0086749A"/>
    <w:rsid w:val="0087386D"/>
    <w:rsid w:val="008828CA"/>
    <w:rsid w:val="00883A25"/>
    <w:rsid w:val="008865F7"/>
    <w:rsid w:val="00886692"/>
    <w:rsid w:val="008A113B"/>
    <w:rsid w:val="008A13AC"/>
    <w:rsid w:val="008B56D2"/>
    <w:rsid w:val="008B726C"/>
    <w:rsid w:val="008B7CF7"/>
    <w:rsid w:val="008C4108"/>
    <w:rsid w:val="008C475D"/>
    <w:rsid w:val="008D03E3"/>
    <w:rsid w:val="008D30DE"/>
    <w:rsid w:val="008D56A1"/>
    <w:rsid w:val="008E27E9"/>
    <w:rsid w:val="008E410E"/>
    <w:rsid w:val="008F2A67"/>
    <w:rsid w:val="0090117A"/>
    <w:rsid w:val="00907D8C"/>
    <w:rsid w:val="00922E03"/>
    <w:rsid w:val="009468AD"/>
    <w:rsid w:val="00953C38"/>
    <w:rsid w:val="0096169C"/>
    <w:rsid w:val="0098778C"/>
    <w:rsid w:val="00990E09"/>
    <w:rsid w:val="00997C59"/>
    <w:rsid w:val="009A3AAB"/>
    <w:rsid w:val="009A6F9F"/>
    <w:rsid w:val="009B3DA3"/>
    <w:rsid w:val="009B6D4E"/>
    <w:rsid w:val="009B6F8F"/>
    <w:rsid w:val="009C6370"/>
    <w:rsid w:val="009C70DF"/>
    <w:rsid w:val="009D00DD"/>
    <w:rsid w:val="009D00F9"/>
    <w:rsid w:val="009D3EB2"/>
    <w:rsid w:val="009D42A2"/>
    <w:rsid w:val="009D71B6"/>
    <w:rsid w:val="009D7708"/>
    <w:rsid w:val="009E0A57"/>
    <w:rsid w:val="009F297B"/>
    <w:rsid w:val="009F4B65"/>
    <w:rsid w:val="009F719B"/>
    <w:rsid w:val="00A177BA"/>
    <w:rsid w:val="00A20479"/>
    <w:rsid w:val="00A277BA"/>
    <w:rsid w:val="00A36CC5"/>
    <w:rsid w:val="00A51187"/>
    <w:rsid w:val="00A5795A"/>
    <w:rsid w:val="00A66E37"/>
    <w:rsid w:val="00A75C66"/>
    <w:rsid w:val="00A83949"/>
    <w:rsid w:val="00A83FAA"/>
    <w:rsid w:val="00A860DA"/>
    <w:rsid w:val="00A91BDE"/>
    <w:rsid w:val="00AA6A2F"/>
    <w:rsid w:val="00AA73F7"/>
    <w:rsid w:val="00AB3A0B"/>
    <w:rsid w:val="00AB5E1A"/>
    <w:rsid w:val="00AC0AAC"/>
    <w:rsid w:val="00AC4605"/>
    <w:rsid w:val="00AC69A3"/>
    <w:rsid w:val="00AE6FFB"/>
    <w:rsid w:val="00AF63DA"/>
    <w:rsid w:val="00B03189"/>
    <w:rsid w:val="00B159F6"/>
    <w:rsid w:val="00B41E6E"/>
    <w:rsid w:val="00B57E3E"/>
    <w:rsid w:val="00B61248"/>
    <w:rsid w:val="00B6255A"/>
    <w:rsid w:val="00B67C83"/>
    <w:rsid w:val="00B72870"/>
    <w:rsid w:val="00B75F64"/>
    <w:rsid w:val="00B765DA"/>
    <w:rsid w:val="00B774F8"/>
    <w:rsid w:val="00B84B55"/>
    <w:rsid w:val="00B92DB3"/>
    <w:rsid w:val="00B944BB"/>
    <w:rsid w:val="00B95934"/>
    <w:rsid w:val="00B97074"/>
    <w:rsid w:val="00BA260D"/>
    <w:rsid w:val="00BA3A65"/>
    <w:rsid w:val="00BA7AEA"/>
    <w:rsid w:val="00BC3F6F"/>
    <w:rsid w:val="00BD2557"/>
    <w:rsid w:val="00BD74B2"/>
    <w:rsid w:val="00BE434A"/>
    <w:rsid w:val="00BE5728"/>
    <w:rsid w:val="00BE7115"/>
    <w:rsid w:val="00C047E0"/>
    <w:rsid w:val="00C142C9"/>
    <w:rsid w:val="00C24345"/>
    <w:rsid w:val="00C307EF"/>
    <w:rsid w:val="00C310A8"/>
    <w:rsid w:val="00C32053"/>
    <w:rsid w:val="00C52603"/>
    <w:rsid w:val="00C5740C"/>
    <w:rsid w:val="00C6425D"/>
    <w:rsid w:val="00C67BBE"/>
    <w:rsid w:val="00C84D90"/>
    <w:rsid w:val="00C85963"/>
    <w:rsid w:val="00C97DC2"/>
    <w:rsid w:val="00CC03A7"/>
    <w:rsid w:val="00CC2934"/>
    <w:rsid w:val="00CD008D"/>
    <w:rsid w:val="00CD4BA1"/>
    <w:rsid w:val="00CD6982"/>
    <w:rsid w:val="00CE7FB5"/>
    <w:rsid w:val="00CF0E18"/>
    <w:rsid w:val="00D00A34"/>
    <w:rsid w:val="00D00E20"/>
    <w:rsid w:val="00D05259"/>
    <w:rsid w:val="00D12405"/>
    <w:rsid w:val="00D12A46"/>
    <w:rsid w:val="00D22702"/>
    <w:rsid w:val="00D30D75"/>
    <w:rsid w:val="00D334B0"/>
    <w:rsid w:val="00D452E7"/>
    <w:rsid w:val="00D52F88"/>
    <w:rsid w:val="00D539A7"/>
    <w:rsid w:val="00D57DCB"/>
    <w:rsid w:val="00D62F9B"/>
    <w:rsid w:val="00D73B51"/>
    <w:rsid w:val="00D8206B"/>
    <w:rsid w:val="00D9054F"/>
    <w:rsid w:val="00DA4400"/>
    <w:rsid w:val="00DB1C00"/>
    <w:rsid w:val="00DB1C84"/>
    <w:rsid w:val="00DB5B7C"/>
    <w:rsid w:val="00DB70AB"/>
    <w:rsid w:val="00DC1EEF"/>
    <w:rsid w:val="00DC6B9D"/>
    <w:rsid w:val="00DC7E0C"/>
    <w:rsid w:val="00DD2B13"/>
    <w:rsid w:val="00DD4EB7"/>
    <w:rsid w:val="00DD7555"/>
    <w:rsid w:val="00DE0A00"/>
    <w:rsid w:val="00DE0C8D"/>
    <w:rsid w:val="00DE4229"/>
    <w:rsid w:val="00DE439C"/>
    <w:rsid w:val="00DF0794"/>
    <w:rsid w:val="00DF0D9A"/>
    <w:rsid w:val="00DF245C"/>
    <w:rsid w:val="00DF2A6F"/>
    <w:rsid w:val="00DF3CC1"/>
    <w:rsid w:val="00E05A37"/>
    <w:rsid w:val="00E236AB"/>
    <w:rsid w:val="00E26F1F"/>
    <w:rsid w:val="00E439B9"/>
    <w:rsid w:val="00E45006"/>
    <w:rsid w:val="00E475E7"/>
    <w:rsid w:val="00E47772"/>
    <w:rsid w:val="00E50B05"/>
    <w:rsid w:val="00E610A3"/>
    <w:rsid w:val="00E80AE5"/>
    <w:rsid w:val="00E81326"/>
    <w:rsid w:val="00E86733"/>
    <w:rsid w:val="00E91180"/>
    <w:rsid w:val="00E973A6"/>
    <w:rsid w:val="00E97F6F"/>
    <w:rsid w:val="00EA52CF"/>
    <w:rsid w:val="00EA6DF7"/>
    <w:rsid w:val="00EB41C9"/>
    <w:rsid w:val="00EC02EB"/>
    <w:rsid w:val="00EC1691"/>
    <w:rsid w:val="00EC4B5F"/>
    <w:rsid w:val="00EE328C"/>
    <w:rsid w:val="00EE4C53"/>
    <w:rsid w:val="00EE718E"/>
    <w:rsid w:val="00F078B2"/>
    <w:rsid w:val="00F20650"/>
    <w:rsid w:val="00F3691B"/>
    <w:rsid w:val="00F51A31"/>
    <w:rsid w:val="00F5221D"/>
    <w:rsid w:val="00F53B6A"/>
    <w:rsid w:val="00F54B16"/>
    <w:rsid w:val="00F6729F"/>
    <w:rsid w:val="00F71418"/>
    <w:rsid w:val="00F737A8"/>
    <w:rsid w:val="00F74D12"/>
    <w:rsid w:val="00F76862"/>
    <w:rsid w:val="00F860F2"/>
    <w:rsid w:val="00F90E7F"/>
    <w:rsid w:val="00F93FD9"/>
    <w:rsid w:val="00F94A15"/>
    <w:rsid w:val="00FA32BA"/>
    <w:rsid w:val="00FB4130"/>
    <w:rsid w:val="00FC10C4"/>
    <w:rsid w:val="00FC6BEE"/>
    <w:rsid w:val="00FE3E37"/>
    <w:rsid w:val="00FF02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80E33577-9AB0-4445-897E-BF543E27A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1147"/>
    <w:pPr>
      <w:spacing w:after="160" w:line="259"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
    <w:basedOn w:val="Normal"/>
    <w:link w:val="ListParagraphChar"/>
    <w:uiPriority w:val="34"/>
    <w:qFormat/>
    <w:rsid w:val="003C1147"/>
    <w:pPr>
      <w:ind w:left="720"/>
      <w:contextualSpacing/>
    </w:p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99"/>
    <w:locked/>
    <w:rsid w:val="002762AC"/>
    <w:rPr>
      <w:lang w:val="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Normal"/>
    <w:link w:val="NormalWebChar"/>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BodyText">
    <w:name w:val="Body Text"/>
    <w:basedOn w:val="Normal"/>
    <w:link w:val="BodyTextChar"/>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BodyTextChar">
    <w:name w:val="Body Text Char"/>
    <w:basedOn w:val="DefaultParagraphFont"/>
    <w:link w:val="BodyText"/>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DefaultParagraphFont"/>
    <w:uiPriority w:val="99"/>
    <w:locked/>
    <w:rsid w:val="00692EF2"/>
    <w:rPr>
      <w:rFonts w:ascii="Tahoma" w:hAnsi="Tahoma" w:cs="Tahoma" w:hint="default"/>
      <w:spacing w:val="2"/>
      <w:sz w:val="21"/>
      <w:szCs w:val="21"/>
      <w:shd w:val="clear" w:color="auto" w:fill="FFFFFF"/>
    </w:rPr>
  </w:style>
  <w:style w:type="paragraph" w:styleId="BalloonText">
    <w:name w:val="Balloon Text"/>
    <w:basedOn w:val="Normal"/>
    <w:link w:val="BalloonTextChar"/>
    <w:uiPriority w:val="99"/>
    <w:semiHidden/>
    <w:unhideWhenUsed/>
    <w:rsid w:val="001126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26E6"/>
    <w:rPr>
      <w:rFonts w:ascii="Segoe UI" w:hAnsi="Segoe UI" w:cs="Segoe UI"/>
      <w:sz w:val="18"/>
      <w:szCs w:val="18"/>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B6255A"/>
    <w:rPr>
      <w:rFonts w:ascii="Times New Roman" w:eastAsia="Times New Roman" w:hAnsi="Times New Roman" w:cs="Times New Roman"/>
      <w:sz w:val="24"/>
      <w:szCs w:val="24"/>
      <w:lang w:val="hy-AM" w:eastAsia="hy-AM"/>
    </w:rPr>
  </w:style>
  <w:style w:type="character" w:styleId="Hyperlink">
    <w:name w:val="Hyperlink"/>
    <w:basedOn w:val="DefaultParagraphFont"/>
    <w:semiHidden/>
    <w:rsid w:val="00473501"/>
    <w:rPr>
      <w:color w:val="0000FF"/>
      <w:u w:val="single"/>
    </w:rPr>
  </w:style>
  <w:style w:type="character" w:styleId="Strong">
    <w:name w:val="Strong"/>
    <w:basedOn w:val="DefaultParagraphFont"/>
    <w:uiPriority w:val="22"/>
    <w:qFormat/>
    <w:rsid w:val="00473501"/>
    <w:rPr>
      <w:b/>
    </w:rPr>
  </w:style>
  <w:style w:type="character" w:customStyle="1" w:styleId="UnresolvedMention1">
    <w:name w:val="Unresolved Mention1"/>
    <w:basedOn w:val="DefaultParagraphFont"/>
    <w:uiPriority w:val="99"/>
    <w:semiHidden/>
    <w:unhideWhenUsed/>
    <w:rsid w:val="007A59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489245576">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56D71B-251B-48E3-B9AE-98E88513A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7</Pages>
  <Words>1273</Words>
  <Characters>7257</Characters>
  <Application>Microsoft Office Word</Application>
  <DocSecurity>0</DocSecurity>
  <Lines>60</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https:/mul2-mnp.gov.am/tasks/413292/oneclick/8.AMPOPATERT.docx?token=a59a31b2668e45c89fea419abec411ed</cp:keywords>
  <dc:description/>
  <cp:lastModifiedBy>HP</cp:lastModifiedBy>
  <cp:revision>27</cp:revision>
  <cp:lastPrinted>2023-09-18T10:49:00Z</cp:lastPrinted>
  <dcterms:created xsi:type="dcterms:W3CDTF">2024-01-15T14:57:00Z</dcterms:created>
  <dcterms:modified xsi:type="dcterms:W3CDTF">2024-03-12T05:57:00Z</dcterms:modified>
</cp:coreProperties>
</file>